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1273" w:right="284" w:hanging="990"/>
        <w:jc w:val="center"/>
        <w:spacing w:line="360" w:lineRule="auto"/>
        <w:rPr>
          <w:b/>
          <w:sz w:val="28"/>
          <w:szCs w:val="28"/>
        </w:rPr>
      </w:pPr>
      <w:r>
        <w:rPr>
          <w:b/>
          <w:sz w:val="32"/>
          <w:szCs w:val="32"/>
        </w:rPr>
        <w:t xml:space="preserve">Техническое задание</w:t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ind w:left="283" w:right="283" w:firstLine="850"/>
        <w:jc w:val="both"/>
        <w:spacing w:before="0" w:after="0" w:line="360" w:lineRule="auto"/>
        <w:shd w:val="clear" w:color="ffffff" w:fill="ffffff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Тема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/>
          <w:b w:val="0"/>
          <w:sz w:val="28"/>
          <w:lang w:val="ru-RU"/>
        </w:rPr>
        <w:t xml:space="preserve">Разработка приложения для ГАПОУ ОНТ им. В. А. Сорокина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ind w:left="283" w:right="283" w:firstLine="850"/>
        <w:jc w:val="both"/>
        <w:spacing w:before="0" w:after="0" w:line="360" w:lineRule="auto"/>
        <w:shd w:val="clear" w:color="ffffff" w:fill="ffffff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Цель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/>
          <w:b w:val="0"/>
          <w:sz w:val="28"/>
          <w:lang w:val="ru-RU"/>
        </w:rPr>
        <w:t xml:space="preserve">Разработать приложение для ГАПОУ ОНТ им. В. А. Сорокина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ind w:left="283" w:right="283" w:firstLine="850"/>
        <w:jc w:val="both"/>
        <w:spacing w:before="0" w:after="0" w:line="360" w:lineRule="auto"/>
        <w:shd w:val="clear" w:color="ffffff" w:fill="ffffff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ind w:left="283" w:right="283" w:firstLine="850"/>
        <w:jc w:val="both"/>
        <w:spacing w:before="0" w:after="0" w:line="360" w:lineRule="auto"/>
        <w:shd w:val="clear" w:color="ffffff" w:fill="ffffff"/>
        <w:rPr>
          <w:rFonts w:ascii="Times New Roman" w:hAnsi="Times New Roman" w:eastAsia="Roboto" w:cs="Times New Roman"/>
          <w:b/>
          <w:bCs/>
          <w:color w:val="000000"/>
          <w:sz w:val="32"/>
          <w:szCs w:val="32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  <w:t xml:space="preserve">Меню приложения</w:t>
      </w:r>
      <w:r>
        <w:rPr>
          <w:rFonts w:ascii="Times New Roman" w:hAnsi="Times New Roman" w:eastAsia="Roboto" w:cs="Times New Roman"/>
          <w:b/>
          <w:bCs/>
          <w:color w:val="000000"/>
          <w:sz w:val="32"/>
          <w:szCs w:val="32"/>
          <w:highlight w:val="none"/>
        </w:rPr>
      </w:r>
      <w:r>
        <w:rPr>
          <w:rFonts w:ascii="Times New Roman" w:hAnsi="Times New Roman" w:eastAsia="Roboto" w:cs="Times New Roman"/>
          <w:b/>
          <w:bCs/>
          <w:color w:val="000000"/>
          <w:sz w:val="32"/>
          <w:szCs w:val="32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</w:rPr>
      </w:r>
      <w:r>
        <w:rPr>
          <w:sz w:val="28"/>
        </w:rPr>
        <w:t xml:space="preserve">При запуске приложения </w:t>
      </w:r>
      <w:r>
        <w:rPr>
          <w:sz w:val="28"/>
          <w:szCs w:val="28"/>
          <w:highlight w:val="none"/>
        </w:rPr>
        <w:t xml:space="preserve">появляется главное окно приложения с разделами которые представлены в нём.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3" w:right="284" w:firstLine="850"/>
        <w:jc w:val="both"/>
        <w:spacing w:line="360" w:lineRule="auto"/>
        <w:rPr>
          <w:sz w:val="28"/>
          <w:szCs w:val="28"/>
        </w:rPr>
        <w:suppressLineNumbers w:val="0"/>
      </w:pPr>
      <w:r>
        <w:rPr>
          <w:sz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49095" cy="308945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33349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149095" cy="30894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05.44pt;height:243.26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1 – Главное меню приложения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81820" cy="324996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1250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581819" cy="32499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360.77pt;height:255.90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2 – Код меню приложения</w:t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3" w:right="283" w:firstLine="850"/>
        <w:jc w:val="both"/>
        <w:spacing w:before="0" w:after="0" w:line="360" w:lineRule="auto"/>
        <w:shd w:val="clear" w:color="ffffff" w:fill="ffffff"/>
        <w:rPr>
          <w:rFonts w:ascii="Times New Roman" w:hAnsi="Times New Roman" w:eastAsia="Roboto" w:cs="Times New Roman"/>
          <w:b/>
          <w:bCs/>
          <w:color w:val="000000"/>
          <w:sz w:val="32"/>
          <w:szCs w:val="32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  <w:t xml:space="preserve">Раздел </w:t>
      </w:r>
      <w:r>
        <w:rPr>
          <w:rFonts w:ascii="Times New Roman" w:hAnsi="Times New Roman" w:cs="Times New Roman"/>
          <w:b/>
          <w:bCs/>
          <w:sz w:val="32"/>
          <w:szCs w:val="32"/>
          <w:highlight w:val="none"/>
          <w:lang w:val="en-US"/>
        </w:rPr>
        <w:t xml:space="preserve">FAQ</w:t>
      </w:r>
      <w:r>
        <w:rPr>
          <w:sz w:val="28"/>
          <w:szCs w:val="28"/>
          <w:highlight w:val="none"/>
        </w:rPr>
      </w:r>
      <w:r>
        <w:rPr>
          <w:rFonts w:ascii="Times New Roman" w:hAnsi="Times New Roman" w:eastAsia="Roboto" w:cs="Times New Roman"/>
          <w:b/>
          <w:bCs/>
          <w:color w:val="000000"/>
          <w:sz w:val="32"/>
          <w:szCs w:val="32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 разделе «</w:t>
      </w:r>
      <w:r>
        <w:rPr>
          <w:sz w:val="28"/>
          <w:szCs w:val="28"/>
          <w:highlight w:val="none"/>
          <w:lang w:val="en-US"/>
        </w:rPr>
        <w:t xml:space="preserve">FAQ</w:t>
      </w:r>
      <w:r>
        <w:rPr>
          <w:sz w:val="28"/>
          <w:szCs w:val="28"/>
          <w:highlight w:val="none"/>
        </w:rPr>
        <w:t xml:space="preserve">» </w:t>
      </w:r>
      <w:r>
        <w:rPr>
          <w:sz w:val="28"/>
          <w:szCs w:val="28"/>
          <w:highlight w:val="none"/>
          <w:lang w:val="ru-RU"/>
        </w:rPr>
        <w:t xml:space="preserve">мы можем ознакомиться с информацией о приложении.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80060" cy="322803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32535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380058" cy="32280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23.63pt;height:254.18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Рисунок </w:t>
      </w:r>
      <w:r>
        <w:rPr>
          <w:sz w:val="28"/>
          <w:highlight w:val="none"/>
          <w:lang w:val="en-US"/>
        </w:rPr>
        <w:t xml:space="preserve">3</w:t>
      </w:r>
      <w:r>
        <w:rPr>
          <w:sz w:val="28"/>
          <w:highlight w:val="none"/>
        </w:rPr>
        <w:t xml:space="preserve"> – Раздел «</w:t>
      </w:r>
      <w:r>
        <w:rPr>
          <w:sz w:val="28"/>
          <w:highlight w:val="none"/>
          <w:lang w:val="en-US"/>
        </w:rPr>
        <w:t xml:space="preserve">FAQ</w:t>
      </w:r>
      <w:r>
        <w:rPr>
          <w:sz w:val="28"/>
          <w:highlight w:val="none"/>
        </w:rPr>
        <w:t xml:space="preserve">»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27710" cy="155687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50640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627709" cy="15568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43.13pt;height:122.59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  <w:lang w:val="en-US"/>
        </w:rPr>
      </w:pPr>
      <w:r>
        <w:rPr>
          <w:sz w:val="28"/>
          <w:szCs w:val="28"/>
        </w:rPr>
      </w:r>
      <w:r>
        <w:rPr>
          <w:sz w:val="28"/>
          <w:szCs w:val="28"/>
          <w:lang w:val="ru-RU"/>
        </w:rPr>
        <w:t xml:space="preserve">Рисунок 4 – Код раздела </w:t>
      </w:r>
      <w:r>
        <w:rPr>
          <w:sz w:val="28"/>
          <w:szCs w:val="28"/>
          <w:lang w:val="en-US"/>
        </w:rPr>
        <w:t xml:space="preserve">FAQ</w:t>
      </w:r>
      <w:r>
        <w:rPr>
          <w:sz w:val="28"/>
          <w:szCs w:val="28"/>
          <w:highlight w:val="none"/>
          <w:lang w:val="en-US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ind w:left="283" w:right="283" w:firstLine="850"/>
        <w:jc w:val="both"/>
        <w:spacing w:before="0" w:after="0" w:line="360" w:lineRule="auto"/>
        <w:shd w:val="clear" w:color="ffffff" w:fill="ffffff"/>
        <w:rPr>
          <w:rFonts w:ascii="Times New Roman" w:hAnsi="Times New Roman" w:eastAsia="Roboto" w:cs="Times New Roman"/>
          <w:b/>
          <w:bCs/>
          <w:color w:val="000000"/>
          <w:sz w:val="32"/>
          <w:szCs w:val="32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  <w:t xml:space="preserve">Учителя  и администрация</w:t>
      </w:r>
      <w:r>
        <w:rPr>
          <w:rFonts w:ascii="Times New Roman" w:hAnsi="Times New Roman" w:eastAsia="Roboto" w:cs="Times New Roman"/>
          <w:b/>
          <w:bCs/>
          <w:color w:val="000000"/>
          <w:sz w:val="32"/>
          <w:szCs w:val="32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</w:rPr>
      </w:r>
      <w:r>
        <w:rPr>
          <w:sz w:val="28"/>
          <w:szCs w:val="28"/>
          <w:lang w:val="ru-RU"/>
        </w:rPr>
        <w:t xml:space="preserve">При нажатии на раздел </w:t>
      </w:r>
      <w:r>
        <w:rPr>
          <w:sz w:val="28"/>
          <w:szCs w:val="28"/>
          <w:highlight w:val="none"/>
        </w:rPr>
        <w:t xml:space="preserve">«</w:t>
      </w:r>
      <w:r>
        <w:rPr>
          <w:sz w:val="28"/>
          <w:szCs w:val="28"/>
          <w:highlight w:val="none"/>
          <w:lang w:val="ru-RU"/>
        </w:rPr>
        <w:t xml:space="preserve">Учителя</w:t>
      </w:r>
      <w:r>
        <w:rPr>
          <w:sz w:val="28"/>
          <w:szCs w:val="28"/>
          <w:highlight w:val="none"/>
        </w:rPr>
        <w:t xml:space="preserve">»</w:t>
      </w:r>
      <w:r>
        <w:rPr>
          <w:sz w:val="28"/>
          <w:szCs w:val="28"/>
          <w:lang w:val="ru-RU"/>
        </w:rPr>
        <w:t xml:space="preserve"> можно ознакомиться со списком всех учителей.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60885" cy="261653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61166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360884" cy="26165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343.38pt;height:206.03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lang w:val="ru-RU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Рисунок </w:t>
      </w:r>
      <w:r>
        <w:rPr>
          <w:sz w:val="28"/>
          <w:highlight w:val="none"/>
        </w:rPr>
        <w:t xml:space="preserve">5 – Раздел «Учителя»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37185" cy="1958724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41846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237184" cy="19587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12.38pt;height:154.23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6 – Код раздела учителей</w:t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При нажатии на любого из учителей, появляется расширенная информация по нему.</w:t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83850" cy="287031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50665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783849" cy="28703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376.68pt;height:226.01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tabs>
          <w:tab w:val="left" w:pos="7148" w:leader="none"/>
        </w:tabs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Рисунок 7 – Расширенная информация об учителе</w:t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tabs>
          <w:tab w:val="left" w:pos="7148" w:leader="none"/>
        </w:tabs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tabs>
          <w:tab w:val="left" w:pos="7148" w:leader="none"/>
        </w:tabs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24770" cy="204643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18952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324769" cy="20464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19.27pt;height:161.14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tabs>
          <w:tab w:val="left" w:pos="7148" w:leader="none"/>
        </w:tabs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8 – Код расширенной информации об учителе</w:t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</w:rPr>
      </w:r>
      <w:r>
        <w:rPr>
          <w:sz w:val="28"/>
          <w:szCs w:val="28"/>
          <w:lang w:val="ru-RU"/>
        </w:rPr>
        <w:t xml:space="preserve">При нажатии на раздел </w:t>
      </w:r>
      <w:r>
        <w:rPr>
          <w:sz w:val="28"/>
          <w:szCs w:val="28"/>
          <w:highlight w:val="none"/>
        </w:rPr>
        <w:t xml:space="preserve">«</w:t>
      </w:r>
      <w:r>
        <w:rPr>
          <w:sz w:val="28"/>
          <w:szCs w:val="28"/>
          <w:highlight w:val="none"/>
          <w:lang w:val="ru-RU"/>
        </w:rPr>
        <w:t xml:space="preserve">Администрация</w:t>
      </w:r>
      <w:r>
        <w:rPr>
          <w:sz w:val="28"/>
          <w:szCs w:val="28"/>
          <w:highlight w:val="none"/>
        </w:rPr>
        <w:t xml:space="preserve">»</w:t>
      </w:r>
      <w:r>
        <w:rPr>
          <w:sz w:val="28"/>
          <w:szCs w:val="28"/>
          <w:lang w:val="ru-RU"/>
        </w:rPr>
        <w:t xml:space="preserve"> можно ознакомиться со списком всего руководства техникума.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65685" cy="2799411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32829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665684" cy="27994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367.38pt;height:220.43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Рисунок 9</w:t>
      </w:r>
      <w:r>
        <w:rPr>
          <w:sz w:val="28"/>
          <w:highlight w:val="none"/>
          <w:lang w:val="ru-RU"/>
        </w:rPr>
        <w:t xml:space="preserve"> </w:t>
      </w:r>
      <w:r>
        <w:rPr>
          <w:sz w:val="28"/>
          <w:highlight w:val="none"/>
        </w:rPr>
        <w:t xml:space="preserve">– Раздел «Администрация»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59685" cy="920964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02791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459684" cy="9209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29.90pt;height:72.52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10 – Код раздела администрация</w:t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При нажатии на любого из руководства, появляется расширенная информация по нему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13260" cy="2587956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29695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313259" cy="2587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339.63pt;height:203.78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Рисунок 11 – Расширенная информация о человеке из руководства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86670" cy="1746489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57911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286669" cy="1746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16.27pt;height:137.52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Рисунок 12 – Код расширенной информации о человеке </w:t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3" w:right="283" w:firstLine="850"/>
        <w:jc w:val="both"/>
        <w:spacing w:before="0" w:after="0" w:line="360" w:lineRule="auto"/>
        <w:shd w:val="clear" w:color="ffffff" w:fill="ffffff"/>
        <w:rPr>
          <w:rFonts w:ascii="Times New Roman" w:hAnsi="Times New Roman" w:eastAsia="Roboto" w:cs="Times New Roman"/>
          <w:b/>
          <w:bCs/>
          <w:color w:val="000000"/>
          <w:sz w:val="32"/>
          <w:szCs w:val="32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  <w:t xml:space="preserve">Специальность</w:t>
      </w:r>
      <w:r>
        <w:rPr>
          <w:sz w:val="28"/>
          <w:szCs w:val="28"/>
          <w:highlight w:val="none"/>
        </w:rPr>
      </w:r>
      <w:r>
        <w:rPr>
          <w:rFonts w:ascii="Times New Roman" w:hAnsi="Times New Roman" w:eastAsia="Roboto" w:cs="Times New Roman"/>
          <w:b/>
          <w:bCs/>
          <w:color w:val="000000"/>
          <w:sz w:val="32"/>
          <w:szCs w:val="32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</w:rPr>
      </w:r>
      <w:r>
        <w:rPr>
          <w:sz w:val="28"/>
          <w:szCs w:val="28"/>
          <w:lang w:val="ru-RU"/>
        </w:rPr>
        <w:t xml:space="preserve">При нажатии на раздел </w:t>
      </w:r>
      <w:r>
        <w:rPr>
          <w:sz w:val="28"/>
          <w:szCs w:val="28"/>
          <w:highlight w:val="none"/>
        </w:rPr>
        <w:t xml:space="preserve">«</w:t>
      </w:r>
      <w:r>
        <w:rPr>
          <w:sz w:val="28"/>
          <w:szCs w:val="28"/>
          <w:highlight w:val="none"/>
          <w:lang w:val="ru-RU"/>
        </w:rPr>
        <w:t xml:space="preserve">Специализация</w:t>
      </w:r>
      <w:r>
        <w:rPr>
          <w:sz w:val="28"/>
          <w:szCs w:val="28"/>
          <w:highlight w:val="none"/>
        </w:rPr>
        <w:t xml:space="preserve">»</w:t>
      </w:r>
      <w:r>
        <w:rPr>
          <w:sz w:val="28"/>
          <w:szCs w:val="28"/>
          <w:lang w:val="ru-RU"/>
        </w:rPr>
        <w:t xml:space="preserve"> можно ознакомиться со списком всех доступных специальностей.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60960" cy="297657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68564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960959" cy="2976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390.63pt;height:234.38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Рисунок 13</w:t>
      </w:r>
      <w:r>
        <w:rPr>
          <w:sz w:val="28"/>
          <w:highlight w:val="none"/>
          <w:lang w:val="ru-RU"/>
        </w:rPr>
        <w:t xml:space="preserve"> </w:t>
      </w:r>
      <w:r>
        <w:rPr>
          <w:sz w:val="28"/>
          <w:highlight w:val="none"/>
        </w:rPr>
        <w:t xml:space="preserve">– Раздел «Специализация»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16465" cy="247336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22867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4916464" cy="24733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387.12pt;height:194.75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14 – Код раздела специализация</w:t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При нажатии на любую из специальностей, появляется расширенная информация по выбранной.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09350" cy="336561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98292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5609349" cy="33656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441.68pt;height:265.01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Рисунок 15 – Расширенная информация о специальности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20045" cy="1240237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55241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620044" cy="12402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442.52pt;height:97.66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16 – Код расширенной информации о специальности</w:t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  <w:t xml:space="preserve">Карта местоположения техникума и тёмная тема</w:t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  <w:lang w:val="ru-RU"/>
        </w:rPr>
      </w:pPr>
      <w:r>
        <w:rPr>
          <w:sz w:val="28"/>
          <w:highlight w:val="none"/>
        </w:rPr>
      </w:r>
      <w:r>
        <w:rPr>
          <w:sz w:val="28"/>
          <w:szCs w:val="28"/>
          <w:lang w:val="ru-RU"/>
        </w:rPr>
        <w:t xml:space="preserve">При нажатии на раздел </w:t>
      </w:r>
      <w:r>
        <w:rPr>
          <w:sz w:val="28"/>
          <w:szCs w:val="28"/>
          <w:highlight w:val="none"/>
        </w:rPr>
        <w:t xml:space="preserve">«</w:t>
      </w:r>
      <w:r>
        <w:rPr>
          <w:sz w:val="28"/>
          <w:szCs w:val="28"/>
          <w:highlight w:val="none"/>
          <w:lang w:val="ru-RU"/>
        </w:rPr>
        <w:t xml:space="preserve">Техникум</w:t>
      </w:r>
      <w:r>
        <w:rPr>
          <w:sz w:val="28"/>
          <w:szCs w:val="28"/>
          <w:highlight w:val="none"/>
        </w:rPr>
        <w:t xml:space="preserve">»</w:t>
      </w:r>
      <w:r>
        <w:rPr>
          <w:sz w:val="28"/>
          <w:szCs w:val="28"/>
          <w:lang w:val="ru-RU"/>
        </w:rPr>
        <w:t xml:space="preserve"> можно ознакомиться с описанием техникума и его местоположением в онлайн 3д карте.</w:t>
      </w:r>
      <w:r>
        <w:rPr>
          <w:sz w:val="28"/>
          <w:highlight w:val="none"/>
        </w:rPr>
      </w:r>
      <w:r>
        <w:rPr>
          <w:sz w:val="28"/>
          <w:szCs w:val="28"/>
          <w:highlight w:val="none"/>
          <w:lang w:val="ru-RU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39971" cy="3023983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371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039971" cy="30239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width:396.85pt;height:238.11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Рисунок 17 – Описание техникума и местоположение на карте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05620" cy="3682355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00418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4505619" cy="3682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width:354.77pt;height:289.95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Рисунок 18 – Код описания техникума и карты</w:t>
      </w:r>
      <w:r>
        <w:rPr>
          <w:sz w:val="28"/>
          <w:szCs w:val="28"/>
          <w:highlight w:val="none"/>
          <w:lang w:val="ru-RU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В самом верху есть кнопка сменить тему, позволяет поменять дизайн всего приложения на чёрные тона, выполняет роль защиты зрения.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51460" cy="3090876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55246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5151459" cy="3090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width:405.63pt;height:243.38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Рисунок 19 – Тёмная тема в приложении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25444" cy="218769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51072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525444" cy="21876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width:435.07pt;height:172.26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Рисунок 20 – Код тёмной темы</w:t>
      </w:r>
      <w:r>
        <w:rPr>
          <w:sz w:val="28"/>
          <w:szCs w:val="28"/>
          <w:highlight w:val="none"/>
          <w:lang w:val="ru-RU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284" w:right="284"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</w:rPr>
        <w:t xml:space="preserve">Вывод:</w:t>
      </w:r>
      <w:r>
        <w:rPr>
          <w:b w:val="0"/>
          <w:bCs w:val="0"/>
          <w:sz w:val="28"/>
          <w:szCs w:val="28"/>
        </w:rPr>
        <w:t xml:space="preserve"> </w:t>
      </w:r>
      <w:r>
        <w:rPr>
          <w:rFonts w:ascii="Times New Roman" w:hAnsi="Times New Roman"/>
          <w:b w:val="0"/>
          <w:sz w:val="28"/>
          <w:lang w:val="ru-RU"/>
        </w:rPr>
        <w:t xml:space="preserve">Разработал приложение для ГАПОУ ОНТ им. В. А. Сорокина</w:t>
      </w:r>
      <w:r>
        <w:rPr>
          <w:sz w:val="28"/>
        </w:rPr>
        <w:t xml:space="preserve">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sectPr>
      <w:headerReference w:type="default" r:id="rId9"/>
      <w:footerReference w:type="default" r:id="rId10"/>
      <w:footnotePr/>
      <w:endnotePr/>
      <w:type w:val="nextPage"/>
      <w:pgSz w:w="11906" w:h="16838" w:orient="portrait"/>
      <w:pgMar w:top="709" w:right="424" w:bottom="1985" w:left="1134" w:header="567" w:footer="567" w:gutter="0"/>
      <w:pgNumType w:start="5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Roboto">
    <w:panose1 w:val="02000000000000000000"/>
  </w:font>
  <w:font w:name="Symbol">
    <w:panose1 w:val="05050102010706020507"/>
  </w:font>
  <w:font w:name="Courier New">
    <w:panose1 w:val="02070309020205020404"/>
  </w:font>
  <w:font w:name="Wingdings">
    <w:panose1 w:val="05000000000000000000"/>
  </w:font>
  <w:font w:name="Liberation Sans">
    <w:panose1 w:val="020B0604020202020204"/>
  </w:font>
  <w:font w:name="Calibri">
    <w:panose1 w:val="020F0502020204030204"/>
  </w:font>
  <w:font w:name="Segoe UI">
    <w:panose1 w:val="020B0502040204020203"/>
  </w:font>
  <w:font w:name="XO Thames">
    <w:panose1 w:val="02000603000000000000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82"/>
      <w:jc w:val="center"/>
    </w:pPr>
    <w:r/>
    <w:r/>
  </w:p>
  <w:p>
    <w:pPr>
      <w:jc w:val="center"/>
      <w:rPr>
        <w:sz w:val="28"/>
      </w:rPr>
    </w:pPr>
    <w:r>
      <w:rPr>
        <w:sz w:val="28"/>
      </w:rPr>
      <w:t xml:space="preserve">                                            ОНТО.09.02.07 10. ИСП 12 ТО</w:t>
    </w:r>
    <w:r>
      <w:rPr>
        <w:sz w:val="28"/>
      </w:rPr>
    </w:r>
    <w:r>
      <w:rPr>
        <w:sz w:val="28"/>
      </w:rPr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37"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12700" distB="12700" distL="12700" distR="12700" simplePos="0" relativeHeight="251658240" behindDoc="1" locked="0" layoutInCell="1" allowOverlap="1">
              <wp:simplePos x="0" y="0"/>
              <wp:positionH relativeFrom="margin">
                <wp:posOffset>-69215</wp:posOffset>
              </wp:positionH>
              <wp:positionV relativeFrom="page">
                <wp:posOffset>342900</wp:posOffset>
              </wp:positionV>
              <wp:extent cx="6586855" cy="10187305"/>
              <wp:effectExtent l="0" t="0" r="0" b="0"/>
              <wp:wrapNone/>
              <wp:docPr id="1" name="Picture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6855" cy="10187305"/>
                        <a:chOff x="0" y="0"/>
                        <a:chExt cx="6586855" cy="10187305"/>
                      </a:xfrm>
                    </wpg:grpSpPr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586855" cy="10187305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"/>
                      <wps:cNvSpPr/>
                      <wps:spPr bwMode="auto">
                        <a:xfrm>
                          <a:off x="359996" y="9653425"/>
                          <a:ext cx="0" cy="52884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rgbClr val="000000"/>
                        </a:effectRef>
                        <a:fontRef idx="none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" name=""/>
                      <wps:cNvSpPr/>
                      <wps:spPr bwMode="auto">
                        <a:xfrm>
                          <a:off x="3959" y="9649464"/>
                          <a:ext cx="6576775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rgbClr val="000000"/>
                        </a:effectRef>
                        <a:fontRef idx="none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"/>
                      <wps:cNvSpPr/>
                      <wps:spPr bwMode="auto">
                        <a:xfrm>
                          <a:off x="719992" y="9653425"/>
                          <a:ext cx="0" cy="52884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rgbClr val="000000"/>
                        </a:effectRef>
                        <a:fontRef idx="none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"/>
                      <wps:cNvSpPr/>
                      <wps:spPr bwMode="auto">
                        <a:xfrm>
                          <a:off x="1620344" y="9653425"/>
                          <a:ext cx="0" cy="52884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rgbClr val="000000"/>
                        </a:effectRef>
                        <a:fontRef idx="none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"/>
                      <wps:cNvSpPr/>
                      <wps:spPr bwMode="auto">
                        <a:xfrm>
                          <a:off x="2159619" y="9658464"/>
                          <a:ext cx="0" cy="523081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rgbClr val="000000"/>
                        </a:effectRef>
                        <a:fontRef idx="none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"/>
                      <wps:cNvSpPr/>
                      <wps:spPr bwMode="auto">
                        <a:xfrm>
                          <a:off x="2520335" y="9653425"/>
                          <a:ext cx="718" cy="523081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rgbClr val="000000"/>
                        </a:effectRef>
                        <a:fontRef idx="none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"/>
                      <wps:cNvSpPr/>
                      <wps:spPr bwMode="auto">
                        <a:xfrm>
                          <a:off x="6227939" y="9653425"/>
                          <a:ext cx="0" cy="52884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rgbClr val="000000"/>
                        </a:effectRef>
                        <a:fontRef idx="none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"/>
                      <wps:cNvSpPr/>
                      <wps:spPr bwMode="auto">
                        <a:xfrm>
                          <a:off x="3959" y="9829105"/>
                          <a:ext cx="2508815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rgbClr val="000000"/>
                        </a:effectRef>
                        <a:fontRef idx="none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"/>
                      <wps:cNvSpPr/>
                      <wps:spPr bwMode="auto">
                        <a:xfrm>
                          <a:off x="3959" y="10009466"/>
                          <a:ext cx="2508815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rgbClr val="000000"/>
                        </a:effectRef>
                        <a:fontRef idx="none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"/>
                      <wps:cNvSpPr/>
                      <wps:spPr bwMode="auto">
                        <a:xfrm>
                          <a:off x="6232619" y="9830545"/>
                          <a:ext cx="350996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rgbClr val="000000"/>
                        </a:effectRef>
                        <a:fontRef idx="none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"/>
                      <wps:cNvSpPr/>
                      <wps:spPr bwMode="auto">
                        <a:xfrm>
                          <a:off x="17639" y="10015225"/>
                          <a:ext cx="326876" cy="154799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18"/>
                              </w:rPr>
                              <w:t xml:space="preserve">Изм.</w:t>
                            </w:r>
                            <w:r>
                              <w:rPr>
                                <w:rFonts w:asciiTheme="minorHAnsi" w:hAnsiTheme="minorHAnsi"/>
                              </w:rPr>
                            </w:r>
                            <w:r>
                              <w:rPr>
                                <w:rFonts w:asciiTheme="minorHAnsi" w:hAnsiTheme="minorHAnsi"/>
                              </w:rPr>
                            </w:r>
                          </w:p>
                        </w:txbxContent>
                      </wps:txbx>
                      <wps:bodyPr lIns="12600" tIns="22320" rIns="12600" bIns="22320" anchor="t">
                        <a:noAutofit/>
                      </wps:bodyPr>
                    </wps:wsp>
                    <wps:wsp>
                      <wps:cNvPr id="12" name=""/>
                      <wps:cNvSpPr/>
                      <wps:spPr bwMode="auto">
                        <a:xfrm>
                          <a:off x="374036" y="10015225"/>
                          <a:ext cx="327594" cy="154799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18"/>
                              </w:rPr>
                              <w:t xml:space="preserve">Лист</w:t>
                            </w:r>
                            <w:r>
                              <w:rPr>
                                <w:rFonts w:asciiTheme="minorHAnsi" w:hAnsiTheme="minorHAnsi"/>
                              </w:rPr>
                            </w:r>
                            <w:r>
                              <w:rPr>
                                <w:rFonts w:asciiTheme="minorHAnsi" w:hAnsiTheme="minorHAnsi"/>
                              </w:rPr>
                            </w:r>
                          </w:p>
                        </w:txbxContent>
                      </wps:txbx>
                      <wps:bodyPr lIns="12600" tIns="22320" rIns="12600" bIns="22320" anchor="t">
                        <a:noAutofit/>
                      </wps:bodyPr>
                    </wps:wsp>
                    <wps:wsp>
                      <wps:cNvPr id="13" name=""/>
                      <wps:cNvSpPr/>
                      <wps:spPr bwMode="auto">
                        <a:xfrm>
                          <a:off x="746272" y="10015225"/>
                          <a:ext cx="845270" cy="154799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18"/>
                              </w:rPr>
                              <w:t xml:space="preserve">№ докум.</w:t>
                            </w:r>
                            <w:r>
                              <w:rPr>
                                <w:rFonts w:asciiTheme="minorHAnsi" w:hAnsiTheme="minorHAnsi"/>
                              </w:rPr>
                            </w:r>
                            <w:r>
                              <w:rPr>
                                <w:rFonts w:asciiTheme="minorHAnsi" w:hAnsiTheme="minorHAnsi"/>
                              </w:rPr>
                            </w:r>
                          </w:p>
                        </w:txbxContent>
                      </wps:txbx>
                      <wps:bodyPr lIns="12600" tIns="22320" rIns="12600" bIns="22320" anchor="t">
                        <a:noAutofit/>
                      </wps:bodyPr>
                    </wps:wsp>
                    <wps:wsp>
                      <wps:cNvPr id="14" name=""/>
                      <wps:cNvSpPr/>
                      <wps:spPr bwMode="auto">
                        <a:xfrm>
                          <a:off x="1640864" y="10015225"/>
                          <a:ext cx="502915" cy="154799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18"/>
                              </w:rPr>
                              <w:t xml:space="preserve">Подпись</w:t>
                            </w:r>
                            <w:r>
                              <w:rPr>
                                <w:rFonts w:asciiTheme="minorHAnsi" w:hAnsiTheme="minorHAnsi"/>
                              </w:rPr>
                            </w:r>
                            <w:r>
                              <w:rPr>
                                <w:rFonts w:asciiTheme="minorHAnsi" w:hAnsiTheme="minorHAnsi"/>
                              </w:rPr>
                            </w:r>
                          </w:p>
                        </w:txbxContent>
                      </wps:txbx>
                      <wps:bodyPr lIns="12600" tIns="22320" rIns="12600" bIns="22320" anchor="t">
                        <a:noAutofit/>
                      </wps:bodyPr>
                    </wps:wsp>
                    <wps:wsp>
                      <wps:cNvPr id="15" name=""/>
                      <wps:cNvSpPr/>
                      <wps:spPr bwMode="auto">
                        <a:xfrm>
                          <a:off x="2174739" y="10015225"/>
                          <a:ext cx="326875" cy="154799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18"/>
                              </w:rPr>
                              <w:t xml:space="preserve">Дата</w:t>
                            </w:r>
                            <w:r>
                              <w:rPr>
                                <w:rFonts w:asciiTheme="minorHAnsi" w:hAnsiTheme="minorHAnsi"/>
                              </w:rPr>
                            </w:r>
                            <w:r>
                              <w:rPr>
                                <w:rFonts w:asciiTheme="minorHAnsi" w:hAnsiTheme="minorHAnsi"/>
                              </w:rPr>
                            </w:r>
                          </w:p>
                        </w:txbxContent>
                      </wps:txbx>
                      <wps:bodyPr lIns="12600" tIns="22320" rIns="12600" bIns="22320" anchor="t">
                        <a:noAutofit/>
                      </wps:bodyPr>
                    </wps:wsp>
                    <wps:wsp>
                      <wps:cNvPr id="16" name=""/>
                      <wps:cNvSpPr/>
                      <wps:spPr bwMode="auto">
                        <a:xfrm>
                          <a:off x="6241979" y="9667824"/>
                          <a:ext cx="327594" cy="154799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18"/>
                              </w:rPr>
                              <w:t xml:space="preserve">Лист</w:t>
                            </w:r>
                            <w:r>
                              <w:rPr>
                                <w:rFonts w:asciiTheme="minorHAnsi" w:hAnsiTheme="minorHAnsi"/>
                              </w:rPr>
                            </w:r>
                            <w:r>
                              <w:rPr>
                                <w:rFonts w:asciiTheme="minorHAnsi" w:hAnsiTheme="minorHAnsi"/>
                              </w:rPr>
                            </w:r>
                          </w:p>
                        </w:txbxContent>
                      </wps:txbx>
                      <wps:bodyPr lIns="12600" tIns="22320" rIns="12600" bIns="22320" anchor="t">
                        <a:noAutofit/>
                      </wps:bodyPr>
                    </wps:wsp>
                    <wps:wsp>
                      <wps:cNvPr id="17" name=""/>
                      <wps:cNvSpPr/>
                      <wps:spPr bwMode="auto">
                        <a:xfrm>
                          <a:off x="6241979" y="9822985"/>
                          <a:ext cx="251636" cy="280799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0" o:spid="_x0000_s0000" style="position:absolute;z-index:-251658240;o:allowoverlap:true;o:allowincell:true;mso-position-horizontal-relative:margin;margin-left:-5.45pt;mso-position-horizontal:absolute;mso-position-vertical-relative:page;margin-top:27.00pt;mso-position-vertical:absolute;width:518.65pt;height:802.15pt;mso-wrap-distance-left:1.00pt;mso-wrap-distance-top:1.00pt;mso-wrap-distance-right:1.00pt;mso-wrap-distance-bottom:1.00pt;" coordorigin="0,0" coordsize="65868,101873">
              <v:shape id="shape 1" o:spid="_x0000_s1" o:spt="1" type="#_x0000_t1" style="position:absolute;left:0;top:0;width:65868;height:101873;visibility:visible;" filled="f" strokecolor="#000000" strokeweight="2.01pt"/>
              <v:line id="shape 2" o:spid="_x0000_s2" style="position:absolute;left:0;text-align:left;z-index:-251658240;visibility:visible;" from="0.0pt,0.0pt" to="65868.6pt,101873.1pt" filled="f" strokecolor="#000000" strokeweight="2.01pt"/>
              <v:line id="shape 3" o:spid="_x0000_s3" style="position:absolute;left:0;text-align:left;z-index:-251658240;visibility:visible;" from="0.0pt,0.0pt" to="65868.6pt,101873.1pt" filled="f" strokecolor="#000000" strokeweight="2.01pt"/>
              <v:line id="shape 4" o:spid="_x0000_s4" style="position:absolute;left:0;text-align:left;z-index:-251658240;visibility:visible;" from="0.0pt,0.0pt" to="65868.6pt,101873.1pt" filled="f" strokecolor="#000000" strokeweight="2.01pt"/>
              <v:line id="shape 5" o:spid="_x0000_s5" style="position:absolute;left:0;text-align:left;z-index:-251658240;visibility:visible;" from="0.0pt,0.0pt" to="65868.6pt,101873.1pt" filled="f" strokecolor="#000000" strokeweight="2.01pt"/>
              <v:line id="shape 6" o:spid="_x0000_s6" style="position:absolute;left:0;text-align:left;z-index:-251658240;visibility:visible;" from="0.0pt,0.0pt" to="65868.6pt,101873.1pt" filled="f" strokecolor="#000000" strokeweight="2.01pt"/>
              <v:line id="shape 7" o:spid="_x0000_s7" style="position:absolute;left:0;text-align:left;z-index:-251658240;visibility:visible;" from="0.0pt,0.0pt" to="65868.6pt,101873.1pt" filled="f" strokecolor="#000000" strokeweight="2.01pt"/>
              <v:line id="shape 8" o:spid="_x0000_s8" style="position:absolute;left:0;text-align:left;z-index:-251658240;visibility:visible;" from="0.0pt,0.0pt" to="65868.6pt,101873.1pt" filled="f" strokecolor="#000000" strokeweight="2.01pt"/>
              <v:line id="shape 9" o:spid="_x0000_s9" style="position:absolute;left:0;text-align:left;z-index:-251658240;visibility:visible;" from="0.0pt,0.0pt" to="65868.6pt,101873.1pt" filled="f" strokecolor="#000000" strokeweight="0.99pt"/>
              <v:line id="shape 10" o:spid="_x0000_s10" style="position:absolute;left:0;text-align:left;z-index:-251658240;visibility:visible;" from="0.0pt,0.0pt" to="65868.6pt,101873.1pt" filled="f" strokecolor="#000000" strokeweight="2.01pt"/>
              <v:line id="shape 11" o:spid="_x0000_s11" style="position:absolute;left:0;text-align:left;z-index:-251658240;visibility:visible;" from="0.0pt,0.0pt" to="65868.6pt,101873.1pt" filled="f" strokecolor="#000000" strokeweight="0.99pt"/>
              <v:shape id="shape 12" o:spid="_x0000_s12" o:spt="1" type="#_x0000_t1" style="position:absolute;left:176;top:100152;width:3268;height:1547;v-text-anchor:top;visibility:visible;" filled="f" stroked="f" strokeweight="0.00pt">
                <v:textbox inset="0,0,0,0">
                  <w:txbxContent>
                    <w:p>
                      <w:pPr>
                        <w:jc w:val="center"/>
                        <w:rPr>
                          <w:rFonts w:asciiTheme="minorHAnsi" w:hAnsiTheme="minorHAnsi"/>
                        </w:rPr>
                      </w:pPr>
                      <w:r>
                        <w:rPr>
                          <w:rFonts w:asciiTheme="minorHAnsi" w:hAnsiTheme="minorHAnsi"/>
                          <w:sz w:val="18"/>
                        </w:rPr>
                        <w:t xml:space="preserve">Изм.</w:t>
                      </w:r>
                      <w:r>
                        <w:rPr>
                          <w:rFonts w:asciiTheme="minorHAnsi" w:hAnsiTheme="minorHAnsi"/>
                        </w:rPr>
                      </w:r>
                      <w:r>
                        <w:rPr>
                          <w:rFonts w:asciiTheme="minorHAnsi" w:hAnsiTheme="minorHAnsi"/>
                        </w:rPr>
                      </w:r>
                    </w:p>
                  </w:txbxContent>
                </v:textbox>
              </v:shape>
              <v:shape id="shape 13" o:spid="_x0000_s13" o:spt="1" type="#_x0000_t1" style="position:absolute;left:3740;top:100152;width:3275;height:1547;v-text-anchor:top;visibility:visible;" filled="f" stroked="f" strokeweight="0.00pt">
                <v:textbox inset="0,0,0,0">
                  <w:txbxContent>
                    <w:p>
                      <w:pPr>
                        <w:jc w:val="center"/>
                        <w:rPr>
                          <w:rFonts w:asciiTheme="minorHAnsi" w:hAnsiTheme="minorHAnsi"/>
                        </w:rPr>
                      </w:pPr>
                      <w:r>
                        <w:rPr>
                          <w:rFonts w:asciiTheme="minorHAnsi" w:hAnsiTheme="minorHAnsi"/>
                          <w:sz w:val="18"/>
                        </w:rPr>
                        <w:t xml:space="preserve">Лист</w:t>
                      </w:r>
                      <w:r>
                        <w:rPr>
                          <w:rFonts w:asciiTheme="minorHAnsi" w:hAnsiTheme="minorHAnsi"/>
                        </w:rPr>
                      </w:r>
                      <w:r>
                        <w:rPr>
                          <w:rFonts w:asciiTheme="minorHAnsi" w:hAnsiTheme="minorHAnsi"/>
                        </w:rPr>
                      </w:r>
                    </w:p>
                  </w:txbxContent>
                </v:textbox>
              </v:shape>
              <v:shape id="shape 14" o:spid="_x0000_s14" o:spt="1" type="#_x0000_t1" style="position:absolute;left:7462;top:100152;width:8452;height:1547;v-text-anchor:top;visibility:visible;" filled="f" stroked="f" strokeweight="0.00pt">
                <v:textbox inset="0,0,0,0">
                  <w:txbxContent>
                    <w:p>
                      <w:pPr>
                        <w:jc w:val="center"/>
                        <w:rPr>
                          <w:rFonts w:asciiTheme="minorHAnsi" w:hAnsiTheme="minorHAnsi"/>
                        </w:rPr>
                      </w:pPr>
                      <w:r>
                        <w:rPr>
                          <w:rFonts w:asciiTheme="minorHAnsi" w:hAnsiTheme="minorHAnsi"/>
                          <w:sz w:val="18"/>
                        </w:rPr>
                        <w:t xml:space="preserve">№ докум.</w:t>
                      </w:r>
                      <w:r>
                        <w:rPr>
                          <w:rFonts w:asciiTheme="minorHAnsi" w:hAnsiTheme="minorHAnsi"/>
                        </w:rPr>
                      </w:r>
                      <w:r>
                        <w:rPr>
                          <w:rFonts w:asciiTheme="minorHAnsi" w:hAnsiTheme="minorHAnsi"/>
                        </w:rPr>
                      </w:r>
                    </w:p>
                  </w:txbxContent>
                </v:textbox>
              </v:shape>
              <v:shape id="shape 15" o:spid="_x0000_s15" o:spt="1" type="#_x0000_t1" style="position:absolute;left:16408;top:100152;width:5029;height:1547;v-text-anchor:top;visibility:visible;" filled="f" stroked="f" strokeweight="0.00pt">
                <v:textbox inset="0,0,0,0">
                  <w:txbxContent>
                    <w:p>
                      <w:pPr>
                        <w:jc w:val="center"/>
                        <w:rPr>
                          <w:rFonts w:asciiTheme="minorHAnsi" w:hAnsiTheme="minorHAnsi"/>
                        </w:rPr>
                      </w:pPr>
                      <w:r>
                        <w:rPr>
                          <w:rFonts w:asciiTheme="minorHAnsi" w:hAnsiTheme="minorHAnsi"/>
                          <w:sz w:val="18"/>
                        </w:rPr>
                        <w:t xml:space="preserve">Подпись</w:t>
                      </w:r>
                      <w:r>
                        <w:rPr>
                          <w:rFonts w:asciiTheme="minorHAnsi" w:hAnsiTheme="minorHAnsi"/>
                        </w:rPr>
                      </w:r>
                      <w:r>
                        <w:rPr>
                          <w:rFonts w:asciiTheme="minorHAnsi" w:hAnsiTheme="minorHAnsi"/>
                        </w:rPr>
                      </w:r>
                    </w:p>
                  </w:txbxContent>
                </v:textbox>
              </v:shape>
              <v:shape id="shape 16" o:spid="_x0000_s16" o:spt="1" type="#_x0000_t1" style="position:absolute;left:21747;top:100152;width:3268;height:1547;v-text-anchor:top;visibility:visible;" filled="f" stroked="f" strokeweight="0.00pt">
                <v:textbox inset="0,0,0,0">
                  <w:txbxContent>
                    <w:p>
                      <w:pPr>
                        <w:jc w:val="center"/>
                        <w:rPr>
                          <w:rFonts w:asciiTheme="minorHAnsi" w:hAnsiTheme="minorHAnsi"/>
                        </w:rPr>
                      </w:pPr>
                      <w:r>
                        <w:rPr>
                          <w:rFonts w:asciiTheme="minorHAnsi" w:hAnsiTheme="minorHAnsi"/>
                          <w:sz w:val="18"/>
                        </w:rPr>
                        <w:t xml:space="preserve">Дата</w:t>
                      </w:r>
                      <w:r>
                        <w:rPr>
                          <w:rFonts w:asciiTheme="minorHAnsi" w:hAnsiTheme="minorHAnsi"/>
                        </w:rPr>
                      </w:r>
                      <w:r>
                        <w:rPr>
                          <w:rFonts w:asciiTheme="minorHAnsi" w:hAnsiTheme="minorHAnsi"/>
                        </w:rPr>
                      </w:r>
                    </w:p>
                  </w:txbxContent>
                </v:textbox>
              </v:shape>
              <v:shape id="shape 17" o:spid="_x0000_s17" o:spt="1" type="#_x0000_t1" style="position:absolute;left:62419;top:96678;width:3275;height:1547;v-text-anchor:top;visibility:visible;" filled="f" stroked="f" strokeweight="0.00pt">
                <v:textbox inset="0,0,0,0">
                  <w:txbxContent>
                    <w:p>
                      <w:pPr>
                        <w:jc w:val="center"/>
                        <w:rPr>
                          <w:rFonts w:asciiTheme="minorHAnsi" w:hAnsiTheme="minorHAnsi"/>
                        </w:rPr>
                      </w:pPr>
                      <w:r>
                        <w:rPr>
                          <w:rFonts w:asciiTheme="minorHAnsi" w:hAnsiTheme="minorHAnsi"/>
                          <w:sz w:val="18"/>
                        </w:rPr>
                        <w:t xml:space="preserve">Лист</w:t>
                      </w:r>
                      <w:r>
                        <w:rPr>
                          <w:rFonts w:asciiTheme="minorHAnsi" w:hAnsiTheme="minorHAnsi"/>
                        </w:rPr>
                      </w:r>
                      <w:r>
                        <w:rPr>
                          <w:rFonts w:asciiTheme="minorHAnsi" w:hAnsiTheme="minorHAnsi"/>
                        </w:rPr>
                      </w:r>
                    </w:p>
                  </w:txbxContent>
                </v:textbox>
              </v:shape>
              <v:shape id="shape 18" o:spid="_x0000_s18" o:spt="1" type="#_x0000_t1" style="position:absolute;left:62419;top:98229;width:2516;height:2807;visibility:visible;" filled="f" stroked="f" strokeweight="0.00pt"/>
            </v:group>
          </w:pict>
        </mc:Fallback>
      </mc:AlternateContent>
    </w:r>
    <w:r>
      <w:tab/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eastAsia="Times New Roman" w:cs="Times New Roman" w:asciiTheme="minorHAnsi" w:hAnsiTheme="minorHAnsi"/>
        <w:color w:val="000000"/>
        <w:sz w:val="22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902">
    <w:name w:val="Heading 1 Char"/>
    <w:basedOn w:val="1063"/>
    <w:link w:val="1058"/>
    <w:uiPriority w:val="9"/>
    <w:rPr>
      <w:rFonts w:ascii="Arial" w:hAnsi="Arial" w:eastAsia="Arial" w:cs="Arial"/>
      <w:sz w:val="40"/>
      <w:szCs w:val="40"/>
    </w:rPr>
  </w:style>
  <w:style w:type="character" w:styleId="903">
    <w:name w:val="Heading 2 Char"/>
    <w:basedOn w:val="1063"/>
    <w:link w:val="1059"/>
    <w:uiPriority w:val="9"/>
    <w:rPr>
      <w:rFonts w:ascii="Arial" w:hAnsi="Arial" w:eastAsia="Arial" w:cs="Arial"/>
      <w:sz w:val="34"/>
    </w:rPr>
  </w:style>
  <w:style w:type="character" w:styleId="904">
    <w:name w:val="Heading 3 Char"/>
    <w:basedOn w:val="1063"/>
    <w:link w:val="1060"/>
    <w:uiPriority w:val="9"/>
    <w:rPr>
      <w:rFonts w:ascii="Arial" w:hAnsi="Arial" w:eastAsia="Arial" w:cs="Arial"/>
      <w:sz w:val="30"/>
      <w:szCs w:val="30"/>
    </w:rPr>
  </w:style>
  <w:style w:type="character" w:styleId="905">
    <w:name w:val="Heading 4 Char"/>
    <w:basedOn w:val="1063"/>
    <w:link w:val="1061"/>
    <w:uiPriority w:val="9"/>
    <w:rPr>
      <w:rFonts w:ascii="Arial" w:hAnsi="Arial" w:eastAsia="Arial" w:cs="Arial"/>
      <w:b/>
      <w:bCs/>
      <w:sz w:val="26"/>
      <w:szCs w:val="26"/>
    </w:rPr>
  </w:style>
  <w:style w:type="character" w:styleId="906">
    <w:name w:val="Heading 5 Char"/>
    <w:basedOn w:val="1063"/>
    <w:link w:val="1062"/>
    <w:uiPriority w:val="9"/>
    <w:rPr>
      <w:rFonts w:ascii="Arial" w:hAnsi="Arial" w:eastAsia="Arial" w:cs="Arial"/>
      <w:b/>
      <w:bCs/>
      <w:sz w:val="24"/>
      <w:szCs w:val="24"/>
    </w:rPr>
  </w:style>
  <w:style w:type="paragraph" w:styleId="907">
    <w:name w:val="Heading 6"/>
    <w:basedOn w:val="1057"/>
    <w:next w:val="1057"/>
    <w:link w:val="90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908">
    <w:name w:val="Heading 6 Char"/>
    <w:basedOn w:val="1063"/>
    <w:link w:val="907"/>
    <w:uiPriority w:val="9"/>
    <w:rPr>
      <w:rFonts w:ascii="Arial" w:hAnsi="Arial" w:eastAsia="Arial" w:cs="Arial"/>
      <w:b/>
      <w:bCs/>
      <w:sz w:val="22"/>
      <w:szCs w:val="22"/>
    </w:rPr>
  </w:style>
  <w:style w:type="paragraph" w:styleId="909">
    <w:name w:val="Heading 7"/>
    <w:basedOn w:val="1057"/>
    <w:next w:val="1057"/>
    <w:link w:val="91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910">
    <w:name w:val="Heading 7 Char"/>
    <w:basedOn w:val="1063"/>
    <w:link w:val="909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911">
    <w:name w:val="Heading 8"/>
    <w:basedOn w:val="1057"/>
    <w:next w:val="1057"/>
    <w:link w:val="91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912">
    <w:name w:val="Heading 8 Char"/>
    <w:basedOn w:val="1063"/>
    <w:link w:val="911"/>
    <w:uiPriority w:val="9"/>
    <w:rPr>
      <w:rFonts w:ascii="Arial" w:hAnsi="Arial" w:eastAsia="Arial" w:cs="Arial"/>
      <w:i/>
      <w:iCs/>
      <w:sz w:val="22"/>
      <w:szCs w:val="22"/>
    </w:rPr>
  </w:style>
  <w:style w:type="paragraph" w:styleId="913">
    <w:name w:val="Heading 9"/>
    <w:basedOn w:val="1057"/>
    <w:next w:val="1057"/>
    <w:link w:val="91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914">
    <w:name w:val="Heading 9 Char"/>
    <w:basedOn w:val="1063"/>
    <w:link w:val="913"/>
    <w:uiPriority w:val="9"/>
    <w:rPr>
      <w:rFonts w:ascii="Arial" w:hAnsi="Arial" w:eastAsia="Arial" w:cs="Arial"/>
      <w:i/>
      <w:iCs/>
      <w:sz w:val="21"/>
      <w:szCs w:val="21"/>
    </w:rPr>
  </w:style>
  <w:style w:type="character" w:styleId="915">
    <w:name w:val="Title Char"/>
    <w:basedOn w:val="1063"/>
    <w:link w:val="1145"/>
    <w:uiPriority w:val="10"/>
    <w:rPr>
      <w:sz w:val="48"/>
      <w:szCs w:val="48"/>
    </w:rPr>
  </w:style>
  <w:style w:type="character" w:styleId="916">
    <w:name w:val="Subtitle Char"/>
    <w:basedOn w:val="1063"/>
    <w:link w:val="1141"/>
    <w:uiPriority w:val="11"/>
    <w:rPr>
      <w:sz w:val="24"/>
      <w:szCs w:val="24"/>
    </w:rPr>
  </w:style>
  <w:style w:type="paragraph" w:styleId="917">
    <w:name w:val="Quote"/>
    <w:basedOn w:val="1057"/>
    <w:next w:val="1057"/>
    <w:link w:val="918"/>
    <w:uiPriority w:val="29"/>
    <w:qFormat/>
    <w:pPr>
      <w:ind w:left="720" w:right="720"/>
    </w:pPr>
    <w:rPr>
      <w:i/>
    </w:rPr>
  </w:style>
  <w:style w:type="character" w:styleId="918">
    <w:name w:val="Quote Char"/>
    <w:link w:val="917"/>
    <w:uiPriority w:val="29"/>
    <w:rPr>
      <w:i/>
    </w:rPr>
  </w:style>
  <w:style w:type="paragraph" w:styleId="919">
    <w:name w:val="Intense Quote"/>
    <w:basedOn w:val="1057"/>
    <w:next w:val="1057"/>
    <w:link w:val="92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920">
    <w:name w:val="Intense Quote Char"/>
    <w:link w:val="919"/>
    <w:uiPriority w:val="30"/>
    <w:rPr>
      <w:i/>
    </w:rPr>
  </w:style>
  <w:style w:type="character" w:styleId="921">
    <w:name w:val="Header Char"/>
    <w:basedOn w:val="1063"/>
    <w:link w:val="1137"/>
    <w:uiPriority w:val="99"/>
  </w:style>
  <w:style w:type="character" w:styleId="922">
    <w:name w:val="Footer Char"/>
    <w:basedOn w:val="1063"/>
    <w:link w:val="1082"/>
    <w:uiPriority w:val="99"/>
  </w:style>
  <w:style w:type="character" w:styleId="923">
    <w:name w:val="Caption Char"/>
    <w:basedOn w:val="1069"/>
    <w:link w:val="1082"/>
    <w:uiPriority w:val="99"/>
  </w:style>
  <w:style w:type="table" w:styleId="924">
    <w:name w:val="Table Grid Light"/>
    <w:basedOn w:val="106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925">
    <w:name w:val="Plain Table 1"/>
    <w:basedOn w:val="106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926">
    <w:name w:val="Plain Table 2"/>
    <w:basedOn w:val="106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927">
    <w:name w:val="Plain Table 3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928">
    <w:name w:val="Plain Table 4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9">
    <w:name w:val="Plain Table 5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930">
    <w:name w:val="Grid Table 1 Light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31">
    <w:name w:val="Grid Table 1 Light - Accent 1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32">
    <w:name w:val="Grid Table 1 Light - Accent 2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33">
    <w:name w:val="Grid Table 1 Light - Accent 3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34">
    <w:name w:val="Grid Table 1 Light - Accent 4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35">
    <w:name w:val="Grid Table 1 Light - Accent 5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36">
    <w:name w:val="Grid Table 1 Light - Accent 6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37">
    <w:name w:val="Grid Table 2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8">
    <w:name w:val="Grid Table 2 - Accent 1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9">
    <w:name w:val="Grid Table 2 - Accent 2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0">
    <w:name w:val="Grid Table 2 - Accent 3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1">
    <w:name w:val="Grid Table 2 - Accent 4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2">
    <w:name w:val="Grid Table 2 - Accent 5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3">
    <w:name w:val="Grid Table 2 - Accent 6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4">
    <w:name w:val="Grid Table 3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5">
    <w:name w:val="Grid Table 3 - Accent 1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6">
    <w:name w:val="Grid Table 3 - Accent 2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7">
    <w:name w:val="Grid Table 3 - Accent 3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8">
    <w:name w:val="Grid Table 3 - Accent 4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9">
    <w:name w:val="Grid Table 3 - Accent 5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0">
    <w:name w:val="Grid Table 3 - Accent 6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1">
    <w:name w:val="Grid Table 4"/>
    <w:basedOn w:val="10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952">
    <w:name w:val="Grid Table 4 - Accent 1"/>
    <w:basedOn w:val="10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953">
    <w:name w:val="Grid Table 4 - Accent 2"/>
    <w:basedOn w:val="10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954">
    <w:name w:val="Grid Table 4 - Accent 3"/>
    <w:basedOn w:val="10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955">
    <w:name w:val="Grid Table 4 - Accent 4"/>
    <w:basedOn w:val="10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956">
    <w:name w:val="Grid Table 4 - Accent 5"/>
    <w:basedOn w:val="10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957">
    <w:name w:val="Grid Table 4 - Accent 6"/>
    <w:basedOn w:val="10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958">
    <w:name w:val="Grid Table 5 Dark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959">
    <w:name w:val="Grid Table 5 Dark- Accent 1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960">
    <w:name w:val="Grid Table 5 Dark - Accent 2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961">
    <w:name w:val="Grid Table 5 Dark - Accent 3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962">
    <w:name w:val="Grid Table 5 Dark- Accent 4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963">
    <w:name w:val="Grid Table 5 Dark - Accent 5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964">
    <w:name w:val="Grid Table 5 Dark - Accent 6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65">
    <w:name w:val="Grid Table 6 Colorful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66">
    <w:name w:val="Grid Table 6 Colorful - Accent 1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67">
    <w:name w:val="Grid Table 6 Colorful - Accent 2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68">
    <w:name w:val="Grid Table 6 Colorful - Accent 3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69">
    <w:name w:val="Grid Table 6 Colorful - Accent 4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70">
    <w:name w:val="Grid Table 6 Colorful - Accent 5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1">
    <w:name w:val="Grid Table 6 Colorful - Accent 6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2">
    <w:name w:val="Grid Table 7 Colorful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3">
    <w:name w:val="Grid Table 7 Colorful - Accent 1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4">
    <w:name w:val="Grid Table 7 Colorful - Accent 2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5">
    <w:name w:val="Grid Table 7 Colorful - Accent 3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6">
    <w:name w:val="Grid Table 7 Colorful - Accent 4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7">
    <w:name w:val="Grid Table 7 Colorful - Accent 5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8">
    <w:name w:val="Grid Table 7 Colorful - Accent 6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9">
    <w:name w:val="List Table 1 Light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0">
    <w:name w:val="List Table 1 Light - Accent 1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1">
    <w:name w:val="List Table 1 Light - Accent 2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2">
    <w:name w:val="List Table 1 Light - Accent 3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3">
    <w:name w:val="List Table 1 Light - Accent 4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4">
    <w:name w:val="List Table 1 Light - Accent 5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5">
    <w:name w:val="List Table 1 Light - Accent 6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6">
    <w:name w:val="List Table 2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987">
    <w:name w:val="List Table 2 - Accent 1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988">
    <w:name w:val="List Table 2 - Accent 2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989">
    <w:name w:val="List Table 2 - Accent 3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990">
    <w:name w:val="List Table 2 - Accent 4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991">
    <w:name w:val="List Table 2 - Accent 5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992">
    <w:name w:val="List Table 2 - Accent 6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993">
    <w:name w:val="List Table 3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94">
    <w:name w:val="List Table 3 - Accent 1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95">
    <w:name w:val="List Table 3 - Accent 2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96">
    <w:name w:val="List Table 3 - Accent 3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97">
    <w:name w:val="List Table 3 - Accent 4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98">
    <w:name w:val="List Table 3 - Accent 5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99">
    <w:name w:val="List Table 3 - Accent 6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00">
    <w:name w:val="List Table 4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01">
    <w:name w:val="List Table 4 - Accent 1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02">
    <w:name w:val="List Table 4 - Accent 2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03">
    <w:name w:val="List Table 4 - Accent 3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04">
    <w:name w:val="List Table 4 - Accent 4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05">
    <w:name w:val="List Table 4 - Accent 5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06">
    <w:name w:val="List Table 4 - Accent 6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07">
    <w:name w:val="List Table 5 Dark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08">
    <w:name w:val="List Table 5 Dark - Accent 1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09">
    <w:name w:val="List Table 5 Dark - Accent 2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10">
    <w:name w:val="List Table 5 Dark - Accent 3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11">
    <w:name w:val="List Table 5 Dark - Accent 4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12">
    <w:name w:val="List Table 5 Dark - Accent 5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13">
    <w:name w:val="List Table 5 Dark - Accent 6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14">
    <w:name w:val="List Table 6 Colorful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015">
    <w:name w:val="List Table 6 Colorful - Accent 1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016">
    <w:name w:val="List Table 6 Colorful - Accent 2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017">
    <w:name w:val="List Table 6 Colorful - Accent 3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018">
    <w:name w:val="List Table 6 Colorful - Accent 4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019">
    <w:name w:val="List Table 6 Colorful - Accent 5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020">
    <w:name w:val="List Table 6 Colorful - Accent 6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021">
    <w:name w:val="List Table 7 Colorful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022">
    <w:name w:val="List Table 7 Colorful - Accent 1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023">
    <w:name w:val="List Table 7 Colorful - Accent 2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024">
    <w:name w:val="List Table 7 Colorful - Accent 3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025">
    <w:name w:val="List Table 7 Colorful - Accent 4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026">
    <w:name w:val="List Table 7 Colorful - Accent 5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027">
    <w:name w:val="List Table 7 Colorful - Accent 6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028">
    <w:name w:val="Lined - Accent"/>
    <w:basedOn w:val="10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029">
    <w:name w:val="Lined - Accent 1"/>
    <w:basedOn w:val="10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030">
    <w:name w:val="Lined - Accent 2"/>
    <w:basedOn w:val="10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031">
    <w:name w:val="Lined - Accent 3"/>
    <w:basedOn w:val="10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032">
    <w:name w:val="Lined - Accent 4"/>
    <w:basedOn w:val="10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033">
    <w:name w:val="Lined - Accent 5"/>
    <w:basedOn w:val="10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034">
    <w:name w:val="Lined - Accent 6"/>
    <w:basedOn w:val="10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035">
    <w:name w:val="Bordered &amp; Lined - Accent"/>
    <w:basedOn w:val="10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036">
    <w:name w:val="Bordered &amp; Lined - Accent 1"/>
    <w:basedOn w:val="10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037">
    <w:name w:val="Bordered &amp; Lined - Accent 2"/>
    <w:basedOn w:val="10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038">
    <w:name w:val="Bordered &amp; Lined - Accent 3"/>
    <w:basedOn w:val="10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039">
    <w:name w:val="Bordered &amp; Lined - Accent 4"/>
    <w:basedOn w:val="10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040">
    <w:name w:val="Bordered &amp; Lined - Accent 5"/>
    <w:basedOn w:val="10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041">
    <w:name w:val="Bordered &amp; Lined - Accent 6"/>
    <w:basedOn w:val="10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042">
    <w:name w:val="Bordered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043">
    <w:name w:val="Bordered - Accent 1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044">
    <w:name w:val="Bordered - Accent 2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045">
    <w:name w:val="Bordered - Accent 3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046">
    <w:name w:val="Bordered - Accent 4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047">
    <w:name w:val="Bordered - Accent 5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048">
    <w:name w:val="Bordered - Accent 6"/>
    <w:basedOn w:val="10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049">
    <w:name w:val="footnote text"/>
    <w:basedOn w:val="1057"/>
    <w:link w:val="1050"/>
    <w:uiPriority w:val="99"/>
    <w:semiHidden/>
    <w:unhideWhenUsed/>
    <w:pPr>
      <w:spacing w:after="40" w:line="240" w:lineRule="auto"/>
    </w:pPr>
    <w:rPr>
      <w:sz w:val="18"/>
    </w:rPr>
  </w:style>
  <w:style w:type="character" w:styleId="1050">
    <w:name w:val="Footnote Text Char"/>
    <w:link w:val="1049"/>
    <w:uiPriority w:val="99"/>
    <w:rPr>
      <w:sz w:val="18"/>
    </w:rPr>
  </w:style>
  <w:style w:type="character" w:styleId="1051">
    <w:name w:val="footnote reference"/>
    <w:basedOn w:val="1063"/>
    <w:uiPriority w:val="99"/>
    <w:unhideWhenUsed/>
    <w:rPr>
      <w:vertAlign w:val="superscript"/>
    </w:rPr>
  </w:style>
  <w:style w:type="paragraph" w:styleId="1052">
    <w:name w:val="endnote text"/>
    <w:basedOn w:val="1057"/>
    <w:link w:val="1053"/>
    <w:uiPriority w:val="99"/>
    <w:semiHidden/>
    <w:unhideWhenUsed/>
    <w:pPr>
      <w:spacing w:after="0" w:line="240" w:lineRule="auto"/>
    </w:pPr>
    <w:rPr>
      <w:sz w:val="20"/>
    </w:rPr>
  </w:style>
  <w:style w:type="character" w:styleId="1053">
    <w:name w:val="Endnote Text Char"/>
    <w:link w:val="1052"/>
    <w:uiPriority w:val="99"/>
    <w:rPr>
      <w:sz w:val="20"/>
    </w:rPr>
  </w:style>
  <w:style w:type="character" w:styleId="1054">
    <w:name w:val="endnote reference"/>
    <w:basedOn w:val="1063"/>
    <w:uiPriority w:val="99"/>
    <w:semiHidden/>
    <w:unhideWhenUsed/>
    <w:rPr>
      <w:vertAlign w:val="superscript"/>
    </w:rPr>
  </w:style>
  <w:style w:type="paragraph" w:styleId="1055">
    <w:name w:val="TOC Heading"/>
    <w:uiPriority w:val="39"/>
    <w:unhideWhenUsed/>
  </w:style>
  <w:style w:type="paragraph" w:styleId="1056">
    <w:name w:val="table of figures"/>
    <w:basedOn w:val="1057"/>
    <w:next w:val="1057"/>
    <w:uiPriority w:val="99"/>
    <w:unhideWhenUsed/>
    <w:pPr>
      <w:spacing w:after="0" w:afterAutospacing="0"/>
    </w:pPr>
  </w:style>
  <w:style w:type="paragraph" w:styleId="1057" w:default="1">
    <w:name w:val="Normal"/>
    <w:link w:val="1066"/>
    <w:qFormat/>
    <w:pPr>
      <w:widowControl w:val="off"/>
    </w:pPr>
    <w:rPr>
      <w:rFonts w:ascii="Times New Roman" w:hAnsi="Times New Roman"/>
      <w:sz w:val="24"/>
    </w:rPr>
  </w:style>
  <w:style w:type="paragraph" w:styleId="1058">
    <w:name w:val="Heading 1"/>
    <w:basedOn w:val="1057"/>
    <w:next w:val="1057"/>
    <w:link w:val="1110"/>
    <w:uiPriority w:val="9"/>
    <w:qFormat/>
    <w:pPr>
      <w:keepLines/>
      <w:keepNext/>
      <w:spacing w:before="240" w:line="264" w:lineRule="auto"/>
      <w:widowControl/>
      <w:outlineLvl w:val="0"/>
    </w:pPr>
    <w:rPr>
      <w:rFonts w:asciiTheme="majorHAnsi" w:hAnsiTheme="majorHAnsi"/>
      <w:color w:val="2e74b5" w:themeColor="accent1" w:themeShade="BF"/>
      <w:sz w:val="32"/>
    </w:rPr>
  </w:style>
  <w:style w:type="paragraph" w:styleId="1059">
    <w:name w:val="Heading 2"/>
    <w:basedOn w:val="1057"/>
    <w:link w:val="1152"/>
    <w:uiPriority w:val="9"/>
    <w:qFormat/>
    <w:pPr>
      <w:spacing w:beforeAutospacing="1" w:afterAutospacing="1"/>
      <w:widowControl/>
      <w:outlineLvl w:val="1"/>
    </w:pPr>
    <w:rPr>
      <w:b/>
      <w:sz w:val="36"/>
    </w:rPr>
  </w:style>
  <w:style w:type="paragraph" w:styleId="1060">
    <w:name w:val="Heading 3"/>
    <w:basedOn w:val="1057"/>
    <w:next w:val="1057"/>
    <w:link w:val="1079"/>
    <w:uiPriority w:val="9"/>
    <w:qFormat/>
    <w:pPr>
      <w:keepLines/>
      <w:keepNext/>
      <w:spacing w:before="40"/>
      <w:outlineLvl w:val="2"/>
    </w:pPr>
    <w:rPr>
      <w:rFonts w:asciiTheme="majorHAnsi" w:hAnsiTheme="majorHAnsi"/>
      <w:color w:val="1f4d78" w:themeColor="accent1" w:themeShade="7F"/>
    </w:rPr>
  </w:style>
  <w:style w:type="paragraph" w:styleId="1061">
    <w:name w:val="Heading 4"/>
    <w:next w:val="1057"/>
    <w:link w:val="1147"/>
    <w:uiPriority w:val="9"/>
    <w:qFormat/>
    <w:pPr>
      <w:spacing w:before="120" w:after="120"/>
      <w:outlineLvl w:val="3"/>
    </w:pPr>
    <w:rPr>
      <w:rFonts w:ascii="XO Thames" w:hAnsi="XO Thames"/>
      <w:b/>
      <w:color w:val="595959"/>
      <w:sz w:val="26"/>
    </w:rPr>
  </w:style>
  <w:style w:type="paragraph" w:styleId="1062">
    <w:name w:val="Heading 5"/>
    <w:basedOn w:val="1057"/>
    <w:next w:val="1057"/>
    <w:link w:val="1106"/>
    <w:uiPriority w:val="9"/>
    <w:qFormat/>
    <w:pPr>
      <w:keepLines/>
      <w:keepNext/>
      <w:spacing w:before="40"/>
      <w:outlineLvl w:val="4"/>
    </w:pPr>
    <w:rPr>
      <w:rFonts w:asciiTheme="majorHAnsi" w:hAnsiTheme="majorHAnsi"/>
      <w:color w:val="2e74b5" w:themeColor="accent1" w:themeShade="BF"/>
    </w:rPr>
  </w:style>
  <w:style w:type="character" w:styleId="1063" w:default="1">
    <w:name w:val="Default Paragraph Font"/>
    <w:uiPriority w:val="1"/>
    <w:semiHidden/>
    <w:unhideWhenUsed/>
  </w:style>
  <w:style w:type="table" w:styleId="106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065" w:default="1">
    <w:name w:val="No List"/>
    <w:uiPriority w:val="99"/>
    <w:semiHidden/>
    <w:unhideWhenUsed/>
  </w:style>
  <w:style w:type="character" w:styleId="1066" w:customStyle="1">
    <w:name w:val="Обычный1"/>
    <w:rPr>
      <w:rFonts w:ascii="Times New Roman" w:hAnsi="Times New Roman"/>
      <w:sz w:val="24"/>
    </w:rPr>
  </w:style>
  <w:style w:type="paragraph" w:styleId="1067">
    <w:name w:val="toc 2"/>
    <w:next w:val="1057"/>
    <w:link w:val="1068"/>
    <w:uiPriority w:val="39"/>
    <w:pPr>
      <w:ind w:left="200"/>
    </w:pPr>
  </w:style>
  <w:style w:type="character" w:styleId="1068" w:customStyle="1">
    <w:name w:val="Оглавление 2 Знак"/>
    <w:link w:val="1067"/>
  </w:style>
  <w:style w:type="paragraph" w:styleId="1069">
    <w:name w:val="Caption"/>
    <w:basedOn w:val="1057"/>
    <w:link w:val="1070"/>
    <w:pPr>
      <w:spacing w:before="120" w:after="120"/>
    </w:pPr>
    <w:rPr>
      <w:i/>
    </w:rPr>
  </w:style>
  <w:style w:type="character" w:styleId="1070" w:customStyle="1">
    <w:name w:val="Название объекта Знак"/>
    <w:basedOn w:val="1066"/>
    <w:link w:val="1069"/>
    <w:rPr>
      <w:rFonts w:ascii="Times New Roman" w:hAnsi="Times New Roman"/>
      <w:i/>
      <w:sz w:val="24"/>
    </w:rPr>
  </w:style>
  <w:style w:type="paragraph" w:styleId="1071">
    <w:name w:val="toc 4"/>
    <w:next w:val="1057"/>
    <w:link w:val="1072"/>
    <w:uiPriority w:val="39"/>
    <w:pPr>
      <w:ind w:left="600"/>
    </w:pPr>
  </w:style>
  <w:style w:type="character" w:styleId="1072" w:customStyle="1">
    <w:name w:val="Оглавление 4 Знак"/>
    <w:link w:val="1071"/>
  </w:style>
  <w:style w:type="paragraph" w:styleId="1073">
    <w:name w:val="toc 6"/>
    <w:next w:val="1057"/>
    <w:link w:val="1074"/>
    <w:uiPriority w:val="39"/>
    <w:pPr>
      <w:ind w:left="1000"/>
    </w:pPr>
  </w:style>
  <w:style w:type="character" w:styleId="1074" w:customStyle="1">
    <w:name w:val="Оглавление 6 Знак"/>
    <w:link w:val="1073"/>
  </w:style>
  <w:style w:type="paragraph" w:styleId="1075">
    <w:name w:val="toc 7"/>
    <w:next w:val="1057"/>
    <w:link w:val="1076"/>
    <w:uiPriority w:val="39"/>
    <w:pPr>
      <w:ind w:left="1200"/>
    </w:pPr>
  </w:style>
  <w:style w:type="character" w:styleId="1076" w:customStyle="1">
    <w:name w:val="Оглавление 7 Знак"/>
    <w:link w:val="1075"/>
  </w:style>
  <w:style w:type="paragraph" w:styleId="1077">
    <w:name w:val="Balloon Text"/>
    <w:basedOn w:val="1057"/>
    <w:link w:val="1078"/>
    <w:rPr>
      <w:rFonts w:ascii="Segoe UI" w:hAnsi="Segoe UI"/>
      <w:sz w:val="18"/>
    </w:rPr>
  </w:style>
  <w:style w:type="character" w:styleId="1078" w:customStyle="1">
    <w:name w:val="Текст выноски Знак"/>
    <w:basedOn w:val="1066"/>
    <w:link w:val="1077"/>
    <w:rPr>
      <w:rFonts w:ascii="Segoe UI" w:hAnsi="Segoe UI"/>
      <w:sz w:val="18"/>
    </w:rPr>
  </w:style>
  <w:style w:type="character" w:styleId="1079" w:customStyle="1">
    <w:name w:val="Заголовок 3 Знак"/>
    <w:basedOn w:val="1066"/>
    <w:link w:val="1060"/>
    <w:rPr>
      <w:rFonts w:asciiTheme="majorHAnsi" w:hAnsiTheme="majorHAnsi"/>
      <w:color w:val="1f4d78" w:themeColor="accent1" w:themeShade="7F"/>
      <w:sz w:val="24"/>
    </w:rPr>
  </w:style>
  <w:style w:type="paragraph" w:styleId="1080" w:customStyle="1">
    <w:name w:val="Знак примечания1"/>
    <w:basedOn w:val="1107"/>
    <w:link w:val="1081"/>
    <w:rPr>
      <w:sz w:val="16"/>
    </w:rPr>
  </w:style>
  <w:style w:type="character" w:styleId="1081">
    <w:name w:val="annotation reference"/>
    <w:basedOn w:val="1063"/>
    <w:link w:val="1080"/>
    <w:rPr>
      <w:sz w:val="16"/>
    </w:rPr>
  </w:style>
  <w:style w:type="paragraph" w:styleId="1082">
    <w:name w:val="Footer"/>
    <w:basedOn w:val="1057"/>
    <w:link w:val="1083"/>
    <w:pPr>
      <w:tabs>
        <w:tab w:val="center" w:pos="4677" w:leader="none"/>
        <w:tab w:val="right" w:pos="9355" w:leader="none"/>
      </w:tabs>
    </w:pPr>
  </w:style>
  <w:style w:type="character" w:styleId="1083" w:customStyle="1">
    <w:name w:val="Нижний колонтитул Знак"/>
    <w:basedOn w:val="1066"/>
    <w:link w:val="1082"/>
    <w:rPr>
      <w:rFonts w:ascii="Times New Roman" w:hAnsi="Times New Roman"/>
      <w:sz w:val="24"/>
    </w:rPr>
  </w:style>
  <w:style w:type="paragraph" w:styleId="1084" w:customStyle="1">
    <w:name w:val="mw-editsection-bracket"/>
    <w:basedOn w:val="1107"/>
    <w:link w:val="1085"/>
  </w:style>
  <w:style w:type="character" w:styleId="1085" w:customStyle="1">
    <w:name w:val="mw-editsection-bracket"/>
    <w:basedOn w:val="1063"/>
    <w:link w:val="1084"/>
  </w:style>
  <w:style w:type="paragraph" w:styleId="1086" w:customStyle="1">
    <w:name w:val="ipa"/>
    <w:basedOn w:val="1107"/>
    <w:link w:val="1087"/>
  </w:style>
  <w:style w:type="character" w:styleId="1087" w:customStyle="1">
    <w:name w:val="ipa"/>
    <w:basedOn w:val="1063"/>
    <w:link w:val="1086"/>
  </w:style>
  <w:style w:type="paragraph" w:styleId="1088">
    <w:name w:val="List"/>
    <w:basedOn w:val="1094"/>
    <w:link w:val="1089"/>
  </w:style>
  <w:style w:type="character" w:styleId="1089" w:customStyle="1">
    <w:name w:val="Список Знак"/>
    <w:basedOn w:val="1095"/>
    <w:link w:val="1088"/>
    <w:rPr>
      <w:rFonts w:ascii="Times New Roman" w:hAnsi="Times New Roman"/>
      <w:sz w:val="24"/>
    </w:rPr>
  </w:style>
  <w:style w:type="paragraph" w:styleId="1090" w:customStyle="1">
    <w:name w:val="mw-editsection-divider"/>
    <w:basedOn w:val="1107"/>
    <w:link w:val="1091"/>
  </w:style>
  <w:style w:type="character" w:styleId="1091" w:customStyle="1">
    <w:name w:val="mw-editsection-divider"/>
    <w:basedOn w:val="1063"/>
    <w:link w:val="1090"/>
  </w:style>
  <w:style w:type="paragraph" w:styleId="1092" w:customStyle="1">
    <w:name w:val="Строгий1"/>
    <w:basedOn w:val="1107"/>
    <w:link w:val="1093"/>
    <w:rPr>
      <w:b/>
    </w:rPr>
  </w:style>
  <w:style w:type="character" w:styleId="1093">
    <w:name w:val="Strong"/>
    <w:basedOn w:val="1063"/>
    <w:link w:val="1092"/>
    <w:rPr>
      <w:b/>
    </w:rPr>
  </w:style>
  <w:style w:type="paragraph" w:styleId="1094">
    <w:name w:val="Body Text"/>
    <w:basedOn w:val="1057"/>
    <w:link w:val="1095"/>
    <w:pPr>
      <w:spacing w:beforeAutospacing="1" w:afterAutospacing="1"/>
    </w:pPr>
  </w:style>
  <w:style w:type="character" w:styleId="1095" w:customStyle="1">
    <w:name w:val="Основной текст Знак"/>
    <w:basedOn w:val="1066"/>
    <w:link w:val="1094"/>
    <w:rPr>
      <w:rFonts w:ascii="Times New Roman" w:hAnsi="Times New Roman"/>
      <w:sz w:val="24"/>
    </w:rPr>
  </w:style>
  <w:style w:type="paragraph" w:styleId="1096">
    <w:name w:val="Normal (Web)"/>
    <w:basedOn w:val="1139"/>
    <w:link w:val="1097"/>
    <w:pPr>
      <w:spacing w:before="100" w:after="100"/>
    </w:pPr>
    <w:rPr>
      <w:rFonts w:ascii="Times New Roman" w:hAnsi="Times New Roman"/>
      <w:sz w:val="24"/>
    </w:rPr>
  </w:style>
  <w:style w:type="character" w:styleId="1097" w:customStyle="1">
    <w:name w:val="Обычный (веб) Знак"/>
    <w:basedOn w:val="1140"/>
    <w:link w:val="1096"/>
    <w:rPr>
      <w:rFonts w:ascii="Times New Roman" w:hAnsi="Times New Roman"/>
      <w:sz w:val="24"/>
    </w:rPr>
  </w:style>
  <w:style w:type="paragraph" w:styleId="1098">
    <w:name w:val="toc 3"/>
    <w:next w:val="1057"/>
    <w:link w:val="1099"/>
    <w:uiPriority w:val="39"/>
    <w:pPr>
      <w:ind w:left="400"/>
    </w:pPr>
  </w:style>
  <w:style w:type="character" w:styleId="1099" w:customStyle="1">
    <w:name w:val="Оглавление 3 Знак"/>
    <w:link w:val="1098"/>
  </w:style>
  <w:style w:type="paragraph" w:styleId="1100">
    <w:name w:val="index heading"/>
    <w:basedOn w:val="1057"/>
    <w:link w:val="1101"/>
  </w:style>
  <w:style w:type="character" w:styleId="1101" w:customStyle="1">
    <w:name w:val="Указатель Знак"/>
    <w:basedOn w:val="1066"/>
    <w:link w:val="1100"/>
    <w:rPr>
      <w:rFonts w:ascii="Times New Roman" w:hAnsi="Times New Roman"/>
      <w:sz w:val="24"/>
    </w:rPr>
  </w:style>
  <w:style w:type="paragraph" w:styleId="1102" w:customStyle="1">
    <w:name w:val="Интернет-ссылка"/>
    <w:basedOn w:val="1107"/>
    <w:link w:val="1103"/>
    <w:rPr>
      <w:color w:val="0000ff"/>
      <w:u w:val="single"/>
    </w:rPr>
  </w:style>
  <w:style w:type="character" w:styleId="1103" w:customStyle="1">
    <w:name w:val="Интернет-ссылка"/>
    <w:basedOn w:val="1063"/>
    <w:link w:val="1102"/>
    <w:rPr>
      <w:color w:val="0000ff"/>
      <w:u w:val="single"/>
    </w:rPr>
  </w:style>
  <w:style w:type="paragraph" w:styleId="1104" w:customStyle="1">
    <w:name w:val="mw-editsection"/>
    <w:basedOn w:val="1107"/>
    <w:link w:val="1105"/>
  </w:style>
  <w:style w:type="character" w:styleId="1105" w:customStyle="1">
    <w:name w:val="mw-editsection"/>
    <w:basedOn w:val="1063"/>
    <w:link w:val="1104"/>
  </w:style>
  <w:style w:type="character" w:styleId="1106" w:customStyle="1">
    <w:name w:val="Заголовок 5 Знак"/>
    <w:basedOn w:val="1066"/>
    <w:link w:val="1062"/>
    <w:rPr>
      <w:rFonts w:asciiTheme="majorHAnsi" w:hAnsiTheme="majorHAnsi"/>
      <w:color w:val="2e74b5" w:themeColor="accent1" w:themeShade="BF"/>
      <w:sz w:val="24"/>
    </w:rPr>
  </w:style>
  <w:style w:type="paragraph" w:styleId="1107" w:customStyle="1">
    <w:name w:val="Основной шрифт абзаца1"/>
    <w:link w:val="1108"/>
  </w:style>
  <w:style w:type="paragraph" w:styleId="1108">
    <w:name w:val="No Spacing"/>
    <w:link w:val="1109"/>
    <w:rPr>
      <w:rFonts w:ascii="Calibri" w:hAnsi="Calibri"/>
    </w:rPr>
  </w:style>
  <w:style w:type="character" w:styleId="1109" w:customStyle="1">
    <w:name w:val="Без интервала Знак"/>
    <w:link w:val="1108"/>
    <w:rPr>
      <w:rFonts w:ascii="Calibri" w:hAnsi="Calibri"/>
    </w:rPr>
  </w:style>
  <w:style w:type="character" w:styleId="1110" w:customStyle="1">
    <w:name w:val="Заголовок 1 Знак"/>
    <w:basedOn w:val="1066"/>
    <w:link w:val="1058"/>
    <w:rPr>
      <w:rFonts w:asciiTheme="majorHAnsi" w:hAnsiTheme="majorHAnsi"/>
      <w:color w:val="2e74b5" w:themeColor="accent1" w:themeShade="BF"/>
      <w:sz w:val="32"/>
    </w:rPr>
  </w:style>
  <w:style w:type="paragraph" w:styleId="1111" w:customStyle="1">
    <w:name w:val="Колонтитул"/>
    <w:basedOn w:val="1057"/>
    <w:link w:val="1112"/>
  </w:style>
  <w:style w:type="character" w:styleId="1112" w:customStyle="1">
    <w:name w:val="Колонтитул"/>
    <w:basedOn w:val="1066"/>
    <w:link w:val="1111"/>
    <w:rPr>
      <w:rFonts w:ascii="Times New Roman" w:hAnsi="Times New Roman"/>
      <w:sz w:val="24"/>
    </w:rPr>
  </w:style>
  <w:style w:type="paragraph" w:styleId="1113">
    <w:name w:val="List Paragraph"/>
    <w:basedOn w:val="1057"/>
    <w:link w:val="1114"/>
    <w:pPr>
      <w:contextualSpacing/>
      <w:ind w:left="720"/>
      <w:spacing w:after="160" w:line="264" w:lineRule="auto"/>
      <w:widowControl/>
    </w:pPr>
    <w:rPr>
      <w:rFonts w:asciiTheme="minorHAnsi" w:hAnsiTheme="minorHAnsi"/>
      <w:sz w:val="22"/>
    </w:rPr>
  </w:style>
  <w:style w:type="character" w:styleId="1114" w:customStyle="1">
    <w:name w:val="Абзац списка Знак"/>
    <w:basedOn w:val="1066"/>
    <w:link w:val="1113"/>
    <w:rPr>
      <w:rFonts w:asciiTheme="minorHAnsi" w:hAnsiTheme="minorHAnsi"/>
      <w:sz w:val="22"/>
    </w:rPr>
  </w:style>
  <w:style w:type="paragraph" w:styleId="1115" w:customStyle="1">
    <w:name w:val="Гиперссылка1"/>
    <w:basedOn w:val="1107"/>
    <w:link w:val="1116"/>
    <w:rPr>
      <w:color w:val="0563c1"/>
      <w:u w:val="single"/>
    </w:rPr>
  </w:style>
  <w:style w:type="character" w:styleId="1116">
    <w:name w:val="Hyperlink"/>
    <w:basedOn w:val="1063"/>
    <w:link w:val="1115"/>
    <w:rPr>
      <w:color w:val="0563c1"/>
      <w:u w:val="single"/>
    </w:rPr>
  </w:style>
  <w:style w:type="paragraph" w:styleId="1117" w:customStyle="1">
    <w:name w:val="Footnote"/>
    <w:link w:val="1118"/>
    <w:rPr>
      <w:rFonts w:ascii="XO Thames" w:hAnsi="XO Thames"/>
    </w:rPr>
  </w:style>
  <w:style w:type="character" w:styleId="1118" w:customStyle="1">
    <w:name w:val="Footnote"/>
    <w:link w:val="1117"/>
    <w:rPr>
      <w:rFonts w:ascii="XO Thames" w:hAnsi="XO Thames"/>
      <w:sz w:val="22"/>
    </w:rPr>
  </w:style>
  <w:style w:type="paragraph" w:styleId="1119">
    <w:name w:val="annotation subject"/>
    <w:basedOn w:val="1123"/>
    <w:next w:val="1123"/>
    <w:link w:val="1120"/>
    <w:rPr>
      <w:b/>
    </w:rPr>
  </w:style>
  <w:style w:type="character" w:styleId="1120" w:customStyle="1">
    <w:name w:val="Тема примечания Знак"/>
    <w:basedOn w:val="1124"/>
    <w:link w:val="1119"/>
    <w:rPr>
      <w:rFonts w:ascii="Times New Roman" w:hAnsi="Times New Roman"/>
      <w:b/>
      <w:sz w:val="20"/>
    </w:rPr>
  </w:style>
  <w:style w:type="paragraph" w:styleId="1121">
    <w:name w:val="toc 1"/>
    <w:next w:val="1057"/>
    <w:link w:val="1122"/>
    <w:uiPriority w:val="39"/>
    <w:rPr>
      <w:rFonts w:ascii="XO Thames" w:hAnsi="XO Thames"/>
      <w:b/>
    </w:rPr>
  </w:style>
  <w:style w:type="character" w:styleId="1122" w:customStyle="1">
    <w:name w:val="Оглавление 1 Знак"/>
    <w:link w:val="1121"/>
    <w:rPr>
      <w:rFonts w:ascii="XO Thames" w:hAnsi="XO Thames"/>
      <w:b/>
    </w:rPr>
  </w:style>
  <w:style w:type="paragraph" w:styleId="1123">
    <w:name w:val="annotation text"/>
    <w:basedOn w:val="1057"/>
    <w:link w:val="1124"/>
    <w:rPr>
      <w:sz w:val="20"/>
    </w:rPr>
  </w:style>
  <w:style w:type="character" w:styleId="1124" w:customStyle="1">
    <w:name w:val="Текст примечания Знак"/>
    <w:basedOn w:val="1066"/>
    <w:link w:val="1123"/>
    <w:rPr>
      <w:rFonts w:ascii="Times New Roman" w:hAnsi="Times New Roman"/>
      <w:sz w:val="20"/>
    </w:rPr>
  </w:style>
  <w:style w:type="paragraph" w:styleId="1125" w:customStyle="1">
    <w:name w:val="Header and Footer"/>
    <w:link w:val="1126"/>
    <w:pPr>
      <w:spacing w:line="360" w:lineRule="auto"/>
    </w:pPr>
    <w:rPr>
      <w:rFonts w:ascii="XO Thames" w:hAnsi="XO Thames"/>
      <w:sz w:val="20"/>
    </w:rPr>
  </w:style>
  <w:style w:type="character" w:styleId="1126" w:customStyle="1">
    <w:name w:val="Header and Footer"/>
    <w:link w:val="1125"/>
    <w:rPr>
      <w:rFonts w:ascii="XO Thames" w:hAnsi="XO Thames"/>
      <w:sz w:val="20"/>
    </w:rPr>
  </w:style>
  <w:style w:type="paragraph" w:styleId="1127">
    <w:name w:val="toc 9"/>
    <w:next w:val="1057"/>
    <w:link w:val="1128"/>
    <w:uiPriority w:val="39"/>
    <w:pPr>
      <w:ind w:left="1600"/>
    </w:pPr>
  </w:style>
  <w:style w:type="character" w:styleId="1128" w:customStyle="1">
    <w:name w:val="Оглавление 9 Знак"/>
    <w:link w:val="1127"/>
  </w:style>
  <w:style w:type="paragraph" w:styleId="1129">
    <w:name w:val="toc 8"/>
    <w:next w:val="1057"/>
    <w:link w:val="1130"/>
    <w:uiPriority w:val="39"/>
    <w:pPr>
      <w:ind w:left="1400"/>
    </w:pPr>
  </w:style>
  <w:style w:type="character" w:styleId="1130" w:customStyle="1">
    <w:name w:val="Оглавление 8 Знак"/>
    <w:link w:val="1129"/>
  </w:style>
  <w:style w:type="paragraph" w:styleId="1131" w:customStyle="1">
    <w:name w:val="Абзац списка1"/>
    <w:basedOn w:val="1057"/>
    <w:link w:val="1132"/>
    <w:pPr>
      <w:ind w:left="222" w:firstLine="708"/>
    </w:pPr>
    <w:rPr>
      <w:sz w:val="22"/>
    </w:rPr>
  </w:style>
  <w:style w:type="character" w:styleId="1132" w:customStyle="1">
    <w:name w:val="Абзац списка1"/>
    <w:basedOn w:val="1066"/>
    <w:link w:val="1131"/>
    <w:rPr>
      <w:rFonts w:ascii="Times New Roman" w:hAnsi="Times New Roman"/>
      <w:sz w:val="22"/>
    </w:rPr>
  </w:style>
  <w:style w:type="paragraph" w:styleId="1133" w:customStyle="1">
    <w:name w:val="mw-headline"/>
    <w:basedOn w:val="1107"/>
    <w:link w:val="1134"/>
  </w:style>
  <w:style w:type="character" w:styleId="1134" w:customStyle="1">
    <w:name w:val="mw-headline"/>
    <w:basedOn w:val="1063"/>
    <w:link w:val="1133"/>
  </w:style>
  <w:style w:type="paragraph" w:styleId="1135">
    <w:name w:val="toc 5"/>
    <w:next w:val="1057"/>
    <w:link w:val="1136"/>
    <w:uiPriority w:val="39"/>
    <w:pPr>
      <w:ind w:left="800"/>
    </w:pPr>
  </w:style>
  <w:style w:type="character" w:styleId="1136" w:customStyle="1">
    <w:name w:val="Оглавление 5 Знак"/>
    <w:link w:val="1135"/>
  </w:style>
  <w:style w:type="paragraph" w:styleId="1137">
    <w:name w:val="Header"/>
    <w:basedOn w:val="1057"/>
    <w:link w:val="1138"/>
    <w:pPr>
      <w:tabs>
        <w:tab w:val="center" w:pos="4677" w:leader="none"/>
        <w:tab w:val="right" w:pos="9355" w:leader="none"/>
      </w:tabs>
    </w:pPr>
  </w:style>
  <w:style w:type="character" w:styleId="1138" w:customStyle="1">
    <w:name w:val="Верхний колонтитул Знак"/>
    <w:basedOn w:val="1066"/>
    <w:link w:val="1137"/>
    <w:rPr>
      <w:rFonts w:ascii="Times New Roman" w:hAnsi="Times New Roman"/>
      <w:sz w:val="24"/>
    </w:rPr>
  </w:style>
  <w:style w:type="paragraph" w:styleId="1139" w:customStyle="1">
    <w:name w:val="Standard"/>
    <w:link w:val="1140"/>
    <w:pPr>
      <w:spacing w:after="160"/>
    </w:pPr>
  </w:style>
  <w:style w:type="character" w:styleId="1140" w:customStyle="1">
    <w:name w:val="Standard"/>
    <w:link w:val="1139"/>
  </w:style>
  <w:style w:type="paragraph" w:styleId="1141">
    <w:name w:val="Subtitle"/>
    <w:next w:val="1057"/>
    <w:link w:val="1142"/>
    <w:uiPriority w:val="11"/>
    <w:qFormat/>
    <w:rPr>
      <w:rFonts w:ascii="XO Thames" w:hAnsi="XO Thames"/>
      <w:i/>
      <w:color w:val="616161"/>
      <w:sz w:val="24"/>
    </w:rPr>
  </w:style>
  <w:style w:type="character" w:styleId="1142" w:customStyle="1">
    <w:name w:val="Подзаголовок Знак"/>
    <w:link w:val="1141"/>
    <w:rPr>
      <w:rFonts w:ascii="XO Thames" w:hAnsi="XO Thames"/>
      <w:i/>
      <w:color w:val="616161"/>
      <w:sz w:val="24"/>
    </w:rPr>
  </w:style>
  <w:style w:type="paragraph" w:styleId="1143" w:customStyle="1">
    <w:name w:val="toc 10"/>
    <w:next w:val="1057"/>
    <w:link w:val="1144"/>
    <w:uiPriority w:val="39"/>
    <w:pPr>
      <w:ind w:left="1800"/>
    </w:pPr>
  </w:style>
  <w:style w:type="character" w:styleId="1144" w:customStyle="1">
    <w:name w:val="toc 10"/>
    <w:link w:val="1143"/>
  </w:style>
  <w:style w:type="paragraph" w:styleId="1145">
    <w:name w:val="Title"/>
    <w:basedOn w:val="1057"/>
    <w:next w:val="1094"/>
    <w:link w:val="1146"/>
    <w:uiPriority w:val="10"/>
    <w:qFormat/>
    <w:pPr>
      <w:keepNext/>
      <w:spacing w:before="240" w:after="120"/>
    </w:pPr>
    <w:rPr>
      <w:rFonts w:ascii="Liberation Sans" w:hAnsi="Liberation Sans"/>
      <w:sz w:val="28"/>
    </w:rPr>
  </w:style>
  <w:style w:type="character" w:styleId="1146" w:customStyle="1">
    <w:name w:val="Название Знак"/>
    <w:basedOn w:val="1066"/>
    <w:link w:val="1145"/>
    <w:rPr>
      <w:rFonts w:ascii="Liberation Sans" w:hAnsi="Liberation Sans"/>
      <w:sz w:val="28"/>
    </w:rPr>
  </w:style>
  <w:style w:type="character" w:styleId="1147" w:customStyle="1">
    <w:name w:val="Заголовок 4 Знак"/>
    <w:link w:val="1061"/>
    <w:rPr>
      <w:rFonts w:ascii="XO Thames" w:hAnsi="XO Thames"/>
      <w:b/>
      <w:color w:val="595959"/>
      <w:sz w:val="26"/>
    </w:rPr>
  </w:style>
  <w:style w:type="paragraph" w:styleId="1148" w:customStyle="1">
    <w:name w:val="w"/>
    <w:basedOn w:val="1107"/>
    <w:link w:val="1149"/>
  </w:style>
  <w:style w:type="character" w:styleId="1149" w:customStyle="1">
    <w:name w:val="w"/>
    <w:basedOn w:val="1063"/>
    <w:link w:val="1148"/>
  </w:style>
  <w:style w:type="paragraph" w:styleId="1150" w:customStyle="1">
    <w:name w:val="Table Paragraph"/>
    <w:basedOn w:val="1057"/>
    <w:link w:val="1151"/>
    <w:pPr>
      <w:widowControl/>
    </w:pPr>
    <w:rPr>
      <w:rFonts w:ascii="Calibri" w:hAnsi="Calibri"/>
      <w:sz w:val="22"/>
    </w:rPr>
  </w:style>
  <w:style w:type="character" w:styleId="1151" w:customStyle="1">
    <w:name w:val="Table Paragraph"/>
    <w:basedOn w:val="1066"/>
    <w:link w:val="1150"/>
    <w:rPr>
      <w:rFonts w:ascii="Calibri" w:hAnsi="Calibri"/>
      <w:sz w:val="22"/>
    </w:rPr>
  </w:style>
  <w:style w:type="character" w:styleId="1152" w:customStyle="1">
    <w:name w:val="Заголовок 2 Знак"/>
    <w:basedOn w:val="1066"/>
    <w:link w:val="1059"/>
    <w:rPr>
      <w:rFonts w:ascii="Times New Roman" w:hAnsi="Times New Roman"/>
      <w:b/>
      <w:sz w:val="36"/>
    </w:rPr>
  </w:style>
  <w:style w:type="table" w:styleId="1153">
    <w:name w:val="Table Grid"/>
    <w:basedOn w:val="1064"/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image" Target="media/image1.jpg"/><Relationship Id="rId12" Type="http://schemas.openxmlformats.org/officeDocument/2006/relationships/image" Target="media/image2.png"/><Relationship Id="rId13" Type="http://schemas.openxmlformats.org/officeDocument/2006/relationships/image" Target="media/image3.jpg"/><Relationship Id="rId14" Type="http://schemas.openxmlformats.org/officeDocument/2006/relationships/image" Target="media/image4.png"/><Relationship Id="rId15" Type="http://schemas.openxmlformats.org/officeDocument/2006/relationships/image" Target="media/image5.jpg"/><Relationship Id="rId16" Type="http://schemas.openxmlformats.org/officeDocument/2006/relationships/image" Target="media/image6.png"/><Relationship Id="rId17" Type="http://schemas.openxmlformats.org/officeDocument/2006/relationships/image" Target="media/image7.jpg"/><Relationship Id="rId18" Type="http://schemas.openxmlformats.org/officeDocument/2006/relationships/image" Target="media/image8.png"/><Relationship Id="rId19" Type="http://schemas.openxmlformats.org/officeDocument/2006/relationships/image" Target="media/image9.jpg"/><Relationship Id="rId20" Type="http://schemas.openxmlformats.org/officeDocument/2006/relationships/image" Target="media/image10.png"/><Relationship Id="rId21" Type="http://schemas.openxmlformats.org/officeDocument/2006/relationships/image" Target="media/image11.jpg"/><Relationship Id="rId22" Type="http://schemas.openxmlformats.org/officeDocument/2006/relationships/image" Target="media/image12.png"/><Relationship Id="rId23" Type="http://schemas.openxmlformats.org/officeDocument/2006/relationships/image" Target="media/image13.jpg"/><Relationship Id="rId24" Type="http://schemas.openxmlformats.org/officeDocument/2006/relationships/image" Target="media/image14.png"/><Relationship Id="rId25" Type="http://schemas.openxmlformats.org/officeDocument/2006/relationships/image" Target="media/image15.jpg"/><Relationship Id="rId26" Type="http://schemas.openxmlformats.org/officeDocument/2006/relationships/image" Target="media/image16.png"/><Relationship Id="rId27" Type="http://schemas.openxmlformats.org/officeDocument/2006/relationships/image" Target="media/image17.jpg"/><Relationship Id="rId28" Type="http://schemas.openxmlformats.org/officeDocument/2006/relationships/image" Target="media/image18.png"/><Relationship Id="rId29" Type="http://schemas.openxmlformats.org/officeDocument/2006/relationships/image" Target="media/image19.jpg"/><Relationship Id="rId30" Type="http://schemas.openxmlformats.org/officeDocument/2006/relationships/image" Target="media/image2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Р7-Офис/2024.3.1.487</Application>
  <Company>SPecialiST RePack</Company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7</cp:revision>
  <dcterms:created xsi:type="dcterms:W3CDTF">2023-12-26T19:08:00Z</dcterms:created>
  <dcterms:modified xsi:type="dcterms:W3CDTF">2024-11-23T05:30:27Z</dcterms:modified>
</cp:coreProperties>
</file>