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534" w:rsidRPr="00C13098" w:rsidRDefault="001A2530" w:rsidP="001A1534">
      <w:pPr>
        <w:pStyle w:val="aff4"/>
        <w:spacing w:before="0" w:beforeAutospacing="0" w:after="0" w:afterAutospacing="0"/>
        <w:ind w:right="62"/>
        <w:jc w:val="right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Приложение № _</w:t>
      </w:r>
      <w:r w:rsidR="001A1534" w:rsidRPr="00C13098">
        <w:rPr>
          <w:rFonts w:ascii="Arial" w:hAnsi="Arial" w:cs="Arial"/>
          <w:bCs/>
          <w:sz w:val="20"/>
          <w:szCs w:val="20"/>
        </w:rPr>
        <w:t xml:space="preserve"> </w:t>
      </w:r>
    </w:p>
    <w:p w:rsidR="001A1534" w:rsidRPr="00C13098" w:rsidRDefault="001A1534" w:rsidP="001A1534">
      <w:pPr>
        <w:pStyle w:val="aff4"/>
        <w:spacing w:before="0" w:beforeAutospacing="0" w:after="0" w:afterAutospacing="0"/>
        <w:ind w:right="62"/>
        <w:jc w:val="right"/>
        <w:rPr>
          <w:rFonts w:ascii="Arial" w:hAnsi="Arial" w:cs="Arial"/>
          <w:bCs/>
          <w:sz w:val="20"/>
          <w:szCs w:val="20"/>
        </w:rPr>
      </w:pPr>
      <w:r w:rsidRPr="00C13098">
        <w:rPr>
          <w:rFonts w:ascii="Arial" w:hAnsi="Arial" w:cs="Arial"/>
          <w:bCs/>
          <w:sz w:val="20"/>
          <w:szCs w:val="20"/>
        </w:rPr>
        <w:t xml:space="preserve">к договору доработки программного обеспечения № </w:t>
      </w:r>
      <w:r w:rsidR="001A2530">
        <w:rPr>
          <w:rFonts w:ascii="Arial" w:hAnsi="Arial" w:cs="Arial"/>
          <w:bCs/>
          <w:sz w:val="20"/>
          <w:szCs w:val="20"/>
          <w:u w:val="single"/>
        </w:rPr>
        <w:t>________</w:t>
      </w:r>
      <w:r w:rsidRPr="00C13098">
        <w:rPr>
          <w:rFonts w:ascii="Arial" w:hAnsi="Arial" w:cs="Arial"/>
          <w:bCs/>
          <w:sz w:val="20"/>
          <w:szCs w:val="20"/>
        </w:rPr>
        <w:t xml:space="preserve"> </w:t>
      </w:r>
    </w:p>
    <w:p w:rsidR="001A1534" w:rsidRPr="00C13098" w:rsidRDefault="001A2530" w:rsidP="001A1534">
      <w:pPr>
        <w:pStyle w:val="aff4"/>
        <w:spacing w:before="0" w:beforeAutospacing="0" w:after="0" w:afterAutospacing="0"/>
        <w:ind w:right="62"/>
        <w:jc w:val="right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от «__</w:t>
      </w:r>
      <w:r w:rsidR="001A1534" w:rsidRPr="00C13098">
        <w:rPr>
          <w:rFonts w:ascii="Arial" w:hAnsi="Arial" w:cs="Arial"/>
          <w:bCs/>
          <w:sz w:val="20"/>
          <w:szCs w:val="20"/>
        </w:rPr>
        <w:t xml:space="preserve">» </w:t>
      </w:r>
      <w:r>
        <w:rPr>
          <w:rFonts w:ascii="Arial" w:hAnsi="Arial" w:cs="Arial"/>
          <w:bCs/>
          <w:sz w:val="20"/>
          <w:szCs w:val="20"/>
        </w:rPr>
        <w:t>___________</w:t>
      </w:r>
      <w:r w:rsidR="001A1534" w:rsidRPr="00C13098">
        <w:rPr>
          <w:rFonts w:ascii="Arial" w:hAnsi="Arial" w:cs="Arial"/>
          <w:bCs/>
          <w:sz w:val="20"/>
          <w:szCs w:val="20"/>
        </w:rPr>
        <w:t xml:space="preserve"> 2015 года</w:t>
      </w:r>
    </w:p>
    <w:p w:rsidR="0089314D" w:rsidRPr="0089314D" w:rsidRDefault="0089314D" w:rsidP="0089314D"/>
    <w:p w:rsidR="00EB4D26" w:rsidRPr="001A1534" w:rsidRDefault="00EB4D26" w:rsidP="0089314D">
      <w:pPr>
        <w:jc w:val="center"/>
        <w:rPr>
          <w:b/>
          <w:sz w:val="28"/>
          <w:szCs w:val="28"/>
        </w:rPr>
      </w:pPr>
      <w:r w:rsidRPr="001A1534">
        <w:rPr>
          <w:b/>
          <w:sz w:val="28"/>
          <w:szCs w:val="28"/>
        </w:rPr>
        <w:t>Техническое задание</w:t>
      </w:r>
    </w:p>
    <w:p w:rsidR="0089314D" w:rsidRPr="001A1534" w:rsidRDefault="00EB4D26" w:rsidP="0089314D">
      <w:pPr>
        <w:jc w:val="center"/>
        <w:rPr>
          <w:b/>
          <w:sz w:val="28"/>
          <w:szCs w:val="28"/>
        </w:rPr>
      </w:pPr>
      <w:r w:rsidRPr="001A1534">
        <w:rPr>
          <w:b/>
          <w:sz w:val="28"/>
          <w:szCs w:val="28"/>
        </w:rPr>
        <w:t>на реализацию</w:t>
      </w:r>
      <w:r w:rsidR="008D6189" w:rsidRPr="001A1534">
        <w:rPr>
          <w:b/>
          <w:sz w:val="28"/>
          <w:szCs w:val="28"/>
        </w:rPr>
        <w:t xml:space="preserve"> протокола </w:t>
      </w:r>
      <w:r w:rsidR="008D6189" w:rsidRPr="001A1534">
        <w:rPr>
          <w:b/>
          <w:sz w:val="28"/>
          <w:szCs w:val="28"/>
          <w:lang w:val="en-US"/>
        </w:rPr>
        <w:t>OCP</w:t>
      </w:r>
    </w:p>
    <w:p w:rsidR="0089314D" w:rsidRPr="001A1534" w:rsidRDefault="008D6189" w:rsidP="0089314D">
      <w:pPr>
        <w:jc w:val="center"/>
        <w:rPr>
          <w:b/>
          <w:sz w:val="28"/>
          <w:szCs w:val="28"/>
        </w:rPr>
      </w:pPr>
      <w:r w:rsidRPr="001A1534">
        <w:rPr>
          <w:b/>
          <w:sz w:val="28"/>
          <w:szCs w:val="28"/>
        </w:rPr>
        <w:t>в части взаимодействия СУ ККМ и настольного терминала</w:t>
      </w:r>
    </w:p>
    <w:p w:rsidR="00172E35" w:rsidRPr="00EB4D26" w:rsidRDefault="00172E35" w:rsidP="0089314D">
      <w:pPr>
        <w:jc w:val="center"/>
        <w:rPr>
          <w:sz w:val="18"/>
          <w:szCs w:val="18"/>
        </w:rPr>
      </w:pPr>
    </w:p>
    <w:p w:rsidR="0089314D" w:rsidRPr="009D1988" w:rsidRDefault="0089314D" w:rsidP="0089314D">
      <w:pPr>
        <w:jc w:val="center"/>
      </w:pPr>
    </w:p>
    <w:sdt>
      <w:sdtPr>
        <w:id w:val="900096696"/>
        <w:docPartObj>
          <w:docPartGallery w:val="Table of Contents"/>
          <w:docPartUnique/>
        </w:docPartObj>
      </w:sdtPr>
      <w:sdtEndPr/>
      <w:sdtContent>
        <w:p w:rsidR="0089314D" w:rsidRPr="00ED52A7" w:rsidRDefault="00ED52A7" w:rsidP="00EB4D26">
          <w:pPr>
            <w:rPr>
              <w:b/>
              <w:sz w:val="32"/>
            </w:rPr>
          </w:pPr>
          <w:r w:rsidRPr="00ED52A7">
            <w:rPr>
              <w:b/>
              <w:sz w:val="32"/>
            </w:rPr>
            <w:t>ОГЛАВЛЕНИЕ</w:t>
          </w:r>
        </w:p>
        <w:p w:rsidR="00ED52A7" w:rsidRDefault="00ED52A7" w:rsidP="00EB4D26"/>
        <w:p w:rsidR="00EC41B6" w:rsidRDefault="0089314D" w:rsidP="00EB4D26">
          <w:pPr>
            <w:pStyle w:val="11"/>
            <w:tabs>
              <w:tab w:val="left" w:pos="440"/>
              <w:tab w:val="right" w:leader="dot" w:pos="9912"/>
            </w:tabs>
            <w:spacing w:after="0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225508" w:history="1">
            <w:r w:rsidR="00EC41B6" w:rsidRPr="00CA0B53">
              <w:rPr>
                <w:rStyle w:val="ae"/>
                <w:noProof/>
              </w:rPr>
              <w:t>1.</w:t>
            </w:r>
            <w:r w:rsidR="00EC41B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C41B6" w:rsidRPr="00CA0B53">
              <w:rPr>
                <w:rStyle w:val="ae"/>
                <w:noProof/>
              </w:rPr>
              <w:t>Введение</w:t>
            </w:r>
            <w:r w:rsidR="00EC41B6">
              <w:rPr>
                <w:noProof/>
                <w:webHidden/>
              </w:rPr>
              <w:tab/>
            </w:r>
            <w:r w:rsidR="00EC41B6">
              <w:rPr>
                <w:noProof/>
                <w:webHidden/>
              </w:rPr>
              <w:fldChar w:fldCharType="begin"/>
            </w:r>
            <w:r w:rsidR="00EC41B6">
              <w:rPr>
                <w:noProof/>
                <w:webHidden/>
              </w:rPr>
              <w:instrText xml:space="preserve"> PAGEREF _Toc410225508 \h </w:instrText>
            </w:r>
            <w:r w:rsidR="00EC41B6">
              <w:rPr>
                <w:noProof/>
                <w:webHidden/>
              </w:rPr>
            </w:r>
            <w:r w:rsidR="00EC41B6">
              <w:rPr>
                <w:noProof/>
                <w:webHidden/>
              </w:rPr>
              <w:fldChar w:fldCharType="separate"/>
            </w:r>
            <w:r w:rsidR="00FD1F77">
              <w:rPr>
                <w:noProof/>
                <w:webHidden/>
              </w:rPr>
              <w:t>2</w:t>
            </w:r>
            <w:r w:rsidR="00EC41B6">
              <w:rPr>
                <w:noProof/>
                <w:webHidden/>
              </w:rPr>
              <w:fldChar w:fldCharType="end"/>
            </w:r>
          </w:hyperlink>
        </w:p>
        <w:p w:rsidR="00EC41B6" w:rsidRDefault="00E9687A" w:rsidP="00EB4D26">
          <w:pPr>
            <w:pStyle w:val="11"/>
            <w:tabs>
              <w:tab w:val="left" w:pos="440"/>
              <w:tab w:val="right" w:leader="dot" w:pos="9912"/>
            </w:tabs>
            <w:spacing w:after="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0225509" w:history="1">
            <w:r w:rsidR="00EC41B6" w:rsidRPr="00CA0B53">
              <w:rPr>
                <w:rStyle w:val="ae"/>
                <w:noProof/>
              </w:rPr>
              <w:t>2.</w:t>
            </w:r>
            <w:r w:rsidR="00EC41B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C41B6" w:rsidRPr="00CA0B53">
              <w:rPr>
                <w:rStyle w:val="ae"/>
                <w:noProof/>
              </w:rPr>
              <w:t>Список сокращений и аббревиатур</w:t>
            </w:r>
            <w:r w:rsidR="00EC41B6">
              <w:rPr>
                <w:noProof/>
                <w:webHidden/>
              </w:rPr>
              <w:tab/>
            </w:r>
            <w:r w:rsidR="00EC41B6">
              <w:rPr>
                <w:noProof/>
                <w:webHidden/>
              </w:rPr>
              <w:fldChar w:fldCharType="begin"/>
            </w:r>
            <w:r w:rsidR="00EC41B6">
              <w:rPr>
                <w:noProof/>
                <w:webHidden/>
              </w:rPr>
              <w:instrText xml:space="preserve"> PAGEREF _Toc410225509 \h </w:instrText>
            </w:r>
            <w:r w:rsidR="00EC41B6">
              <w:rPr>
                <w:noProof/>
                <w:webHidden/>
              </w:rPr>
            </w:r>
            <w:r w:rsidR="00EC41B6">
              <w:rPr>
                <w:noProof/>
                <w:webHidden/>
              </w:rPr>
              <w:fldChar w:fldCharType="separate"/>
            </w:r>
            <w:r w:rsidR="00FD1F77">
              <w:rPr>
                <w:noProof/>
                <w:webHidden/>
              </w:rPr>
              <w:t>2</w:t>
            </w:r>
            <w:r w:rsidR="00EC41B6">
              <w:rPr>
                <w:noProof/>
                <w:webHidden/>
              </w:rPr>
              <w:fldChar w:fldCharType="end"/>
            </w:r>
          </w:hyperlink>
        </w:p>
        <w:p w:rsidR="00EC41B6" w:rsidRDefault="00E9687A" w:rsidP="00EB4D26">
          <w:pPr>
            <w:pStyle w:val="11"/>
            <w:tabs>
              <w:tab w:val="left" w:pos="440"/>
              <w:tab w:val="right" w:leader="dot" w:pos="9912"/>
            </w:tabs>
            <w:spacing w:after="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0225510" w:history="1">
            <w:r w:rsidR="00EC41B6" w:rsidRPr="00CA0B53">
              <w:rPr>
                <w:rStyle w:val="ae"/>
                <w:noProof/>
              </w:rPr>
              <w:t>3.</w:t>
            </w:r>
            <w:r w:rsidR="00EC41B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C41B6" w:rsidRPr="00CA0B53">
              <w:rPr>
                <w:rStyle w:val="ae"/>
                <w:noProof/>
              </w:rPr>
              <w:t>Системные требования</w:t>
            </w:r>
            <w:r w:rsidR="00EC41B6">
              <w:rPr>
                <w:noProof/>
                <w:webHidden/>
              </w:rPr>
              <w:tab/>
            </w:r>
            <w:r w:rsidR="00EC41B6">
              <w:rPr>
                <w:noProof/>
                <w:webHidden/>
              </w:rPr>
              <w:fldChar w:fldCharType="begin"/>
            </w:r>
            <w:r w:rsidR="00EC41B6">
              <w:rPr>
                <w:noProof/>
                <w:webHidden/>
              </w:rPr>
              <w:instrText xml:space="preserve"> PAGEREF _Toc410225510 \h </w:instrText>
            </w:r>
            <w:r w:rsidR="00EC41B6">
              <w:rPr>
                <w:noProof/>
                <w:webHidden/>
              </w:rPr>
            </w:r>
            <w:r w:rsidR="00EC41B6">
              <w:rPr>
                <w:noProof/>
                <w:webHidden/>
              </w:rPr>
              <w:fldChar w:fldCharType="separate"/>
            </w:r>
            <w:r w:rsidR="00FD1F77">
              <w:rPr>
                <w:noProof/>
                <w:webHidden/>
              </w:rPr>
              <w:t>2</w:t>
            </w:r>
            <w:r w:rsidR="00EC41B6">
              <w:rPr>
                <w:noProof/>
                <w:webHidden/>
              </w:rPr>
              <w:fldChar w:fldCharType="end"/>
            </w:r>
          </w:hyperlink>
        </w:p>
        <w:p w:rsidR="00EC41B6" w:rsidRDefault="00E9687A" w:rsidP="00EB4D26">
          <w:pPr>
            <w:pStyle w:val="11"/>
            <w:tabs>
              <w:tab w:val="left" w:pos="440"/>
              <w:tab w:val="right" w:leader="dot" w:pos="9912"/>
            </w:tabs>
            <w:spacing w:after="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0225511" w:history="1">
            <w:r w:rsidR="00EC41B6" w:rsidRPr="00CA0B53">
              <w:rPr>
                <w:rStyle w:val="ae"/>
                <w:noProof/>
              </w:rPr>
              <w:t>4.</w:t>
            </w:r>
            <w:r w:rsidR="00EC41B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C41B6" w:rsidRPr="00CA0B53">
              <w:rPr>
                <w:rStyle w:val="ae"/>
                <w:noProof/>
              </w:rPr>
              <w:t>Типы карт и их отличия</w:t>
            </w:r>
            <w:r w:rsidR="00EC41B6">
              <w:rPr>
                <w:noProof/>
                <w:webHidden/>
              </w:rPr>
              <w:tab/>
            </w:r>
            <w:r w:rsidR="00EC41B6">
              <w:rPr>
                <w:noProof/>
                <w:webHidden/>
              </w:rPr>
              <w:fldChar w:fldCharType="begin"/>
            </w:r>
            <w:r w:rsidR="00EC41B6">
              <w:rPr>
                <w:noProof/>
                <w:webHidden/>
              </w:rPr>
              <w:instrText xml:space="preserve"> PAGEREF _Toc410225511 \h </w:instrText>
            </w:r>
            <w:r w:rsidR="00EC41B6">
              <w:rPr>
                <w:noProof/>
                <w:webHidden/>
              </w:rPr>
            </w:r>
            <w:r w:rsidR="00EC41B6">
              <w:rPr>
                <w:noProof/>
                <w:webHidden/>
              </w:rPr>
              <w:fldChar w:fldCharType="separate"/>
            </w:r>
            <w:r w:rsidR="00FD1F77">
              <w:rPr>
                <w:noProof/>
                <w:webHidden/>
              </w:rPr>
              <w:t>2</w:t>
            </w:r>
            <w:r w:rsidR="00EC41B6">
              <w:rPr>
                <w:noProof/>
                <w:webHidden/>
              </w:rPr>
              <w:fldChar w:fldCharType="end"/>
            </w:r>
          </w:hyperlink>
        </w:p>
        <w:p w:rsidR="00EC41B6" w:rsidRDefault="00E9687A" w:rsidP="00EB4D26">
          <w:pPr>
            <w:pStyle w:val="11"/>
            <w:tabs>
              <w:tab w:val="left" w:pos="440"/>
              <w:tab w:val="right" w:leader="dot" w:pos="9912"/>
            </w:tabs>
            <w:spacing w:after="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0225512" w:history="1">
            <w:r w:rsidR="00EC41B6" w:rsidRPr="00CA0B53">
              <w:rPr>
                <w:rStyle w:val="ae"/>
                <w:noProof/>
              </w:rPr>
              <w:t>5.</w:t>
            </w:r>
            <w:r w:rsidR="00EC41B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C41B6" w:rsidRPr="00CA0B53">
              <w:rPr>
                <w:rStyle w:val="ae"/>
                <w:noProof/>
              </w:rPr>
              <w:t>Реализация протокола</w:t>
            </w:r>
            <w:r w:rsidR="00EC41B6">
              <w:rPr>
                <w:noProof/>
                <w:webHidden/>
              </w:rPr>
              <w:tab/>
            </w:r>
            <w:r w:rsidR="00EC41B6">
              <w:rPr>
                <w:noProof/>
                <w:webHidden/>
              </w:rPr>
              <w:fldChar w:fldCharType="begin"/>
            </w:r>
            <w:r w:rsidR="00EC41B6">
              <w:rPr>
                <w:noProof/>
                <w:webHidden/>
              </w:rPr>
              <w:instrText xml:space="preserve"> PAGEREF _Toc410225512 \h </w:instrText>
            </w:r>
            <w:r w:rsidR="00EC41B6">
              <w:rPr>
                <w:noProof/>
                <w:webHidden/>
              </w:rPr>
            </w:r>
            <w:r w:rsidR="00EC41B6">
              <w:rPr>
                <w:noProof/>
                <w:webHidden/>
              </w:rPr>
              <w:fldChar w:fldCharType="separate"/>
            </w:r>
            <w:r w:rsidR="00FD1F77">
              <w:rPr>
                <w:noProof/>
                <w:webHidden/>
              </w:rPr>
              <w:t>3</w:t>
            </w:r>
            <w:r w:rsidR="00EC41B6">
              <w:rPr>
                <w:noProof/>
                <w:webHidden/>
              </w:rPr>
              <w:fldChar w:fldCharType="end"/>
            </w:r>
          </w:hyperlink>
        </w:p>
        <w:p w:rsidR="00EC41B6" w:rsidRDefault="00E9687A" w:rsidP="00EB4D26">
          <w:pPr>
            <w:pStyle w:val="21"/>
            <w:tabs>
              <w:tab w:val="left" w:pos="880"/>
              <w:tab w:val="right" w:leader="dot" w:pos="9912"/>
            </w:tabs>
            <w:spacing w:after="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0225513" w:history="1">
            <w:r w:rsidR="00EC41B6" w:rsidRPr="00CA0B53">
              <w:rPr>
                <w:rStyle w:val="ae"/>
                <w:noProof/>
              </w:rPr>
              <w:t>5.1.</w:t>
            </w:r>
            <w:r w:rsidR="00EC41B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C41B6" w:rsidRPr="00CA0B53">
              <w:rPr>
                <w:rStyle w:val="ae"/>
                <w:noProof/>
              </w:rPr>
              <w:t>Установление соединения с терминалом</w:t>
            </w:r>
            <w:r w:rsidR="00EC41B6">
              <w:rPr>
                <w:noProof/>
                <w:webHidden/>
              </w:rPr>
              <w:tab/>
            </w:r>
            <w:r w:rsidR="00EC41B6">
              <w:rPr>
                <w:noProof/>
                <w:webHidden/>
              </w:rPr>
              <w:fldChar w:fldCharType="begin"/>
            </w:r>
            <w:r w:rsidR="00EC41B6">
              <w:rPr>
                <w:noProof/>
                <w:webHidden/>
              </w:rPr>
              <w:instrText xml:space="preserve"> PAGEREF _Toc410225513 \h </w:instrText>
            </w:r>
            <w:r w:rsidR="00EC41B6">
              <w:rPr>
                <w:noProof/>
                <w:webHidden/>
              </w:rPr>
            </w:r>
            <w:r w:rsidR="00EC41B6">
              <w:rPr>
                <w:noProof/>
                <w:webHidden/>
              </w:rPr>
              <w:fldChar w:fldCharType="separate"/>
            </w:r>
            <w:r w:rsidR="00FD1F77">
              <w:rPr>
                <w:noProof/>
                <w:webHidden/>
              </w:rPr>
              <w:t>3</w:t>
            </w:r>
            <w:r w:rsidR="00EC41B6">
              <w:rPr>
                <w:noProof/>
                <w:webHidden/>
              </w:rPr>
              <w:fldChar w:fldCharType="end"/>
            </w:r>
          </w:hyperlink>
        </w:p>
        <w:p w:rsidR="00EC41B6" w:rsidRDefault="00E9687A" w:rsidP="00EB4D26">
          <w:pPr>
            <w:pStyle w:val="21"/>
            <w:tabs>
              <w:tab w:val="left" w:pos="880"/>
              <w:tab w:val="right" w:leader="dot" w:pos="9912"/>
            </w:tabs>
            <w:spacing w:after="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0225514" w:history="1">
            <w:r w:rsidR="00EC41B6" w:rsidRPr="00CA0B53">
              <w:rPr>
                <w:rStyle w:val="ae"/>
                <w:noProof/>
              </w:rPr>
              <w:t>5.2.</w:t>
            </w:r>
            <w:r w:rsidR="00EC41B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C41B6" w:rsidRPr="00CA0B53">
              <w:rPr>
                <w:rStyle w:val="ae"/>
                <w:noProof/>
              </w:rPr>
              <w:t>Завершение соединения с терминалом</w:t>
            </w:r>
            <w:r w:rsidR="00EC41B6">
              <w:rPr>
                <w:noProof/>
                <w:webHidden/>
              </w:rPr>
              <w:tab/>
            </w:r>
            <w:r w:rsidR="00EC41B6">
              <w:rPr>
                <w:noProof/>
                <w:webHidden/>
              </w:rPr>
              <w:fldChar w:fldCharType="begin"/>
            </w:r>
            <w:r w:rsidR="00EC41B6">
              <w:rPr>
                <w:noProof/>
                <w:webHidden/>
              </w:rPr>
              <w:instrText xml:space="preserve"> PAGEREF _Toc410225514 \h </w:instrText>
            </w:r>
            <w:r w:rsidR="00EC41B6">
              <w:rPr>
                <w:noProof/>
                <w:webHidden/>
              </w:rPr>
            </w:r>
            <w:r w:rsidR="00EC41B6">
              <w:rPr>
                <w:noProof/>
                <w:webHidden/>
              </w:rPr>
              <w:fldChar w:fldCharType="separate"/>
            </w:r>
            <w:r w:rsidR="00FD1F77">
              <w:rPr>
                <w:noProof/>
                <w:webHidden/>
              </w:rPr>
              <w:t>3</w:t>
            </w:r>
            <w:r w:rsidR="00EC41B6">
              <w:rPr>
                <w:noProof/>
                <w:webHidden/>
              </w:rPr>
              <w:fldChar w:fldCharType="end"/>
            </w:r>
          </w:hyperlink>
        </w:p>
        <w:p w:rsidR="00EC41B6" w:rsidRDefault="00E9687A" w:rsidP="00EB4D26">
          <w:pPr>
            <w:pStyle w:val="21"/>
            <w:tabs>
              <w:tab w:val="left" w:pos="880"/>
              <w:tab w:val="right" w:leader="dot" w:pos="9912"/>
            </w:tabs>
            <w:spacing w:after="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0225515" w:history="1">
            <w:r w:rsidR="00EC41B6" w:rsidRPr="00CA0B53">
              <w:rPr>
                <w:rStyle w:val="ae"/>
                <w:noProof/>
              </w:rPr>
              <w:t>5.3.</w:t>
            </w:r>
            <w:r w:rsidR="00EC41B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C41B6" w:rsidRPr="00CA0B53">
              <w:rPr>
                <w:rStyle w:val="ae"/>
                <w:noProof/>
              </w:rPr>
              <w:t>Покупка</w:t>
            </w:r>
            <w:r w:rsidR="00EC41B6">
              <w:rPr>
                <w:noProof/>
                <w:webHidden/>
              </w:rPr>
              <w:tab/>
            </w:r>
            <w:r w:rsidR="00EC41B6">
              <w:rPr>
                <w:noProof/>
                <w:webHidden/>
              </w:rPr>
              <w:fldChar w:fldCharType="begin"/>
            </w:r>
            <w:r w:rsidR="00EC41B6">
              <w:rPr>
                <w:noProof/>
                <w:webHidden/>
              </w:rPr>
              <w:instrText xml:space="preserve"> PAGEREF _Toc410225515 \h </w:instrText>
            </w:r>
            <w:r w:rsidR="00EC41B6">
              <w:rPr>
                <w:noProof/>
                <w:webHidden/>
              </w:rPr>
            </w:r>
            <w:r w:rsidR="00EC41B6">
              <w:rPr>
                <w:noProof/>
                <w:webHidden/>
              </w:rPr>
              <w:fldChar w:fldCharType="separate"/>
            </w:r>
            <w:r w:rsidR="00FD1F77">
              <w:rPr>
                <w:noProof/>
                <w:webHidden/>
              </w:rPr>
              <w:t>3</w:t>
            </w:r>
            <w:r w:rsidR="00EC41B6">
              <w:rPr>
                <w:noProof/>
                <w:webHidden/>
              </w:rPr>
              <w:fldChar w:fldCharType="end"/>
            </w:r>
          </w:hyperlink>
        </w:p>
        <w:p w:rsidR="00EC41B6" w:rsidRDefault="00E9687A" w:rsidP="00EB4D26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0225516" w:history="1">
            <w:r w:rsidR="00EC41B6" w:rsidRPr="00CA0B53">
              <w:rPr>
                <w:rStyle w:val="ae"/>
                <w:noProof/>
              </w:rPr>
              <w:t>5.3.1.</w:t>
            </w:r>
            <w:r w:rsidR="00EC41B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C41B6" w:rsidRPr="00CA0B53">
              <w:rPr>
                <w:rStyle w:val="ae"/>
                <w:noProof/>
              </w:rPr>
              <w:t>Запрос</w:t>
            </w:r>
            <w:r w:rsidR="00EC41B6">
              <w:rPr>
                <w:noProof/>
                <w:webHidden/>
              </w:rPr>
              <w:tab/>
            </w:r>
            <w:r w:rsidR="00EC41B6">
              <w:rPr>
                <w:noProof/>
                <w:webHidden/>
              </w:rPr>
              <w:fldChar w:fldCharType="begin"/>
            </w:r>
            <w:r w:rsidR="00EC41B6">
              <w:rPr>
                <w:noProof/>
                <w:webHidden/>
              </w:rPr>
              <w:instrText xml:space="preserve"> PAGEREF _Toc410225516 \h </w:instrText>
            </w:r>
            <w:r w:rsidR="00EC41B6">
              <w:rPr>
                <w:noProof/>
                <w:webHidden/>
              </w:rPr>
            </w:r>
            <w:r w:rsidR="00EC41B6">
              <w:rPr>
                <w:noProof/>
                <w:webHidden/>
              </w:rPr>
              <w:fldChar w:fldCharType="separate"/>
            </w:r>
            <w:r w:rsidR="00FD1F77">
              <w:rPr>
                <w:noProof/>
                <w:webHidden/>
              </w:rPr>
              <w:t>3</w:t>
            </w:r>
            <w:r w:rsidR="00EC41B6">
              <w:rPr>
                <w:noProof/>
                <w:webHidden/>
              </w:rPr>
              <w:fldChar w:fldCharType="end"/>
            </w:r>
          </w:hyperlink>
        </w:p>
        <w:p w:rsidR="00EC41B6" w:rsidRDefault="00E9687A" w:rsidP="00EB4D26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0225517" w:history="1">
            <w:r w:rsidR="00EC41B6" w:rsidRPr="00CA0B53">
              <w:rPr>
                <w:rStyle w:val="ae"/>
                <w:noProof/>
              </w:rPr>
              <w:t>5.3.2.</w:t>
            </w:r>
            <w:r w:rsidR="00EC41B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C41B6" w:rsidRPr="00CA0B53">
              <w:rPr>
                <w:rStyle w:val="ae"/>
                <w:noProof/>
              </w:rPr>
              <w:t>Ответ</w:t>
            </w:r>
            <w:r w:rsidR="00EC41B6">
              <w:rPr>
                <w:noProof/>
                <w:webHidden/>
              </w:rPr>
              <w:tab/>
            </w:r>
            <w:r w:rsidR="00EC41B6">
              <w:rPr>
                <w:noProof/>
                <w:webHidden/>
              </w:rPr>
              <w:fldChar w:fldCharType="begin"/>
            </w:r>
            <w:r w:rsidR="00EC41B6">
              <w:rPr>
                <w:noProof/>
                <w:webHidden/>
              </w:rPr>
              <w:instrText xml:space="preserve"> PAGEREF _Toc410225517 \h </w:instrText>
            </w:r>
            <w:r w:rsidR="00EC41B6">
              <w:rPr>
                <w:noProof/>
                <w:webHidden/>
              </w:rPr>
            </w:r>
            <w:r w:rsidR="00EC41B6">
              <w:rPr>
                <w:noProof/>
                <w:webHidden/>
              </w:rPr>
              <w:fldChar w:fldCharType="separate"/>
            </w:r>
            <w:r w:rsidR="00FD1F77">
              <w:rPr>
                <w:noProof/>
                <w:webHidden/>
              </w:rPr>
              <w:t>4</w:t>
            </w:r>
            <w:r w:rsidR="00EC41B6">
              <w:rPr>
                <w:noProof/>
                <w:webHidden/>
              </w:rPr>
              <w:fldChar w:fldCharType="end"/>
            </w:r>
          </w:hyperlink>
        </w:p>
        <w:p w:rsidR="00EC41B6" w:rsidRDefault="00E9687A" w:rsidP="00EB4D26">
          <w:pPr>
            <w:pStyle w:val="21"/>
            <w:tabs>
              <w:tab w:val="left" w:pos="880"/>
              <w:tab w:val="right" w:leader="dot" w:pos="9912"/>
            </w:tabs>
            <w:spacing w:after="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0225518" w:history="1">
            <w:r w:rsidR="00EC41B6" w:rsidRPr="00CA0B53">
              <w:rPr>
                <w:rStyle w:val="ae"/>
                <w:noProof/>
              </w:rPr>
              <w:t>5.4.</w:t>
            </w:r>
            <w:r w:rsidR="00EC41B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C41B6" w:rsidRPr="00CA0B53">
              <w:rPr>
                <w:rStyle w:val="ae"/>
                <w:noProof/>
              </w:rPr>
              <w:t>Полная отмена покупки</w:t>
            </w:r>
            <w:r w:rsidR="00EC41B6">
              <w:rPr>
                <w:noProof/>
                <w:webHidden/>
              </w:rPr>
              <w:tab/>
            </w:r>
            <w:r w:rsidR="00EC41B6">
              <w:rPr>
                <w:noProof/>
                <w:webHidden/>
              </w:rPr>
              <w:fldChar w:fldCharType="begin"/>
            </w:r>
            <w:r w:rsidR="00EC41B6">
              <w:rPr>
                <w:noProof/>
                <w:webHidden/>
              </w:rPr>
              <w:instrText xml:space="preserve"> PAGEREF _Toc410225518 \h </w:instrText>
            </w:r>
            <w:r w:rsidR="00EC41B6">
              <w:rPr>
                <w:noProof/>
                <w:webHidden/>
              </w:rPr>
            </w:r>
            <w:r w:rsidR="00EC41B6">
              <w:rPr>
                <w:noProof/>
                <w:webHidden/>
              </w:rPr>
              <w:fldChar w:fldCharType="separate"/>
            </w:r>
            <w:r w:rsidR="00FD1F77">
              <w:rPr>
                <w:noProof/>
                <w:webHidden/>
              </w:rPr>
              <w:t>5</w:t>
            </w:r>
            <w:r w:rsidR="00EC41B6">
              <w:rPr>
                <w:noProof/>
                <w:webHidden/>
              </w:rPr>
              <w:fldChar w:fldCharType="end"/>
            </w:r>
          </w:hyperlink>
        </w:p>
        <w:p w:rsidR="00EC41B6" w:rsidRDefault="00E9687A" w:rsidP="00EB4D26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0225519" w:history="1">
            <w:r w:rsidR="00EC41B6" w:rsidRPr="00CA0B53">
              <w:rPr>
                <w:rStyle w:val="ae"/>
                <w:noProof/>
              </w:rPr>
              <w:t>5.4.1.</w:t>
            </w:r>
            <w:r w:rsidR="00EC41B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C41B6" w:rsidRPr="00CA0B53">
              <w:rPr>
                <w:rStyle w:val="ae"/>
                <w:noProof/>
              </w:rPr>
              <w:t>Запрос</w:t>
            </w:r>
            <w:r w:rsidR="00EC41B6">
              <w:rPr>
                <w:noProof/>
                <w:webHidden/>
              </w:rPr>
              <w:tab/>
            </w:r>
            <w:r w:rsidR="00EC41B6">
              <w:rPr>
                <w:noProof/>
                <w:webHidden/>
              </w:rPr>
              <w:fldChar w:fldCharType="begin"/>
            </w:r>
            <w:r w:rsidR="00EC41B6">
              <w:rPr>
                <w:noProof/>
                <w:webHidden/>
              </w:rPr>
              <w:instrText xml:space="preserve"> PAGEREF _Toc410225519 \h </w:instrText>
            </w:r>
            <w:r w:rsidR="00EC41B6">
              <w:rPr>
                <w:noProof/>
                <w:webHidden/>
              </w:rPr>
            </w:r>
            <w:r w:rsidR="00EC41B6">
              <w:rPr>
                <w:noProof/>
                <w:webHidden/>
              </w:rPr>
              <w:fldChar w:fldCharType="separate"/>
            </w:r>
            <w:r w:rsidR="00FD1F77">
              <w:rPr>
                <w:noProof/>
                <w:webHidden/>
              </w:rPr>
              <w:t>5</w:t>
            </w:r>
            <w:r w:rsidR="00EC41B6">
              <w:rPr>
                <w:noProof/>
                <w:webHidden/>
              </w:rPr>
              <w:fldChar w:fldCharType="end"/>
            </w:r>
          </w:hyperlink>
        </w:p>
        <w:p w:rsidR="00EC41B6" w:rsidRDefault="00E9687A" w:rsidP="00EB4D26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0225520" w:history="1">
            <w:r w:rsidR="00EC41B6" w:rsidRPr="00CA0B53">
              <w:rPr>
                <w:rStyle w:val="ae"/>
                <w:noProof/>
              </w:rPr>
              <w:t>5.4.2.</w:t>
            </w:r>
            <w:r w:rsidR="00EC41B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C41B6" w:rsidRPr="00CA0B53">
              <w:rPr>
                <w:rStyle w:val="ae"/>
                <w:noProof/>
              </w:rPr>
              <w:t>Ответ</w:t>
            </w:r>
            <w:r w:rsidR="00EC41B6">
              <w:rPr>
                <w:noProof/>
                <w:webHidden/>
              </w:rPr>
              <w:tab/>
            </w:r>
            <w:r w:rsidR="00EC41B6">
              <w:rPr>
                <w:noProof/>
                <w:webHidden/>
              </w:rPr>
              <w:fldChar w:fldCharType="begin"/>
            </w:r>
            <w:r w:rsidR="00EC41B6">
              <w:rPr>
                <w:noProof/>
                <w:webHidden/>
              </w:rPr>
              <w:instrText xml:space="preserve"> PAGEREF _Toc410225520 \h </w:instrText>
            </w:r>
            <w:r w:rsidR="00EC41B6">
              <w:rPr>
                <w:noProof/>
                <w:webHidden/>
              </w:rPr>
            </w:r>
            <w:r w:rsidR="00EC41B6">
              <w:rPr>
                <w:noProof/>
                <w:webHidden/>
              </w:rPr>
              <w:fldChar w:fldCharType="separate"/>
            </w:r>
            <w:r w:rsidR="00FD1F77">
              <w:rPr>
                <w:noProof/>
                <w:webHidden/>
              </w:rPr>
              <w:t>6</w:t>
            </w:r>
            <w:r w:rsidR="00EC41B6">
              <w:rPr>
                <w:noProof/>
                <w:webHidden/>
              </w:rPr>
              <w:fldChar w:fldCharType="end"/>
            </w:r>
          </w:hyperlink>
        </w:p>
        <w:p w:rsidR="00EC41B6" w:rsidRDefault="00E9687A" w:rsidP="00EB4D26">
          <w:pPr>
            <w:pStyle w:val="21"/>
            <w:tabs>
              <w:tab w:val="left" w:pos="880"/>
              <w:tab w:val="right" w:leader="dot" w:pos="9912"/>
            </w:tabs>
            <w:spacing w:after="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0225521" w:history="1">
            <w:r w:rsidR="00EC41B6" w:rsidRPr="00CA0B53">
              <w:rPr>
                <w:rStyle w:val="ae"/>
                <w:noProof/>
              </w:rPr>
              <w:t>5.5.</w:t>
            </w:r>
            <w:r w:rsidR="00EC41B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C41B6" w:rsidRPr="00CA0B53">
              <w:rPr>
                <w:rStyle w:val="ae"/>
                <w:noProof/>
              </w:rPr>
              <w:t>Частичная отмена покупки</w:t>
            </w:r>
            <w:r w:rsidR="00EC41B6">
              <w:rPr>
                <w:noProof/>
                <w:webHidden/>
              </w:rPr>
              <w:tab/>
            </w:r>
            <w:r w:rsidR="00EC41B6">
              <w:rPr>
                <w:noProof/>
                <w:webHidden/>
              </w:rPr>
              <w:fldChar w:fldCharType="begin"/>
            </w:r>
            <w:r w:rsidR="00EC41B6">
              <w:rPr>
                <w:noProof/>
                <w:webHidden/>
              </w:rPr>
              <w:instrText xml:space="preserve"> PAGEREF _Toc410225521 \h </w:instrText>
            </w:r>
            <w:r w:rsidR="00EC41B6">
              <w:rPr>
                <w:noProof/>
                <w:webHidden/>
              </w:rPr>
            </w:r>
            <w:r w:rsidR="00EC41B6">
              <w:rPr>
                <w:noProof/>
                <w:webHidden/>
              </w:rPr>
              <w:fldChar w:fldCharType="separate"/>
            </w:r>
            <w:r w:rsidR="00FD1F77">
              <w:rPr>
                <w:noProof/>
                <w:webHidden/>
              </w:rPr>
              <w:t>6</w:t>
            </w:r>
            <w:r w:rsidR="00EC41B6">
              <w:rPr>
                <w:noProof/>
                <w:webHidden/>
              </w:rPr>
              <w:fldChar w:fldCharType="end"/>
            </w:r>
          </w:hyperlink>
        </w:p>
        <w:p w:rsidR="00EC41B6" w:rsidRDefault="00E9687A" w:rsidP="00EB4D26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0225522" w:history="1">
            <w:r w:rsidR="00EC41B6" w:rsidRPr="00CA0B53">
              <w:rPr>
                <w:rStyle w:val="ae"/>
                <w:noProof/>
              </w:rPr>
              <w:t>5.5.1.</w:t>
            </w:r>
            <w:r w:rsidR="00EC41B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C41B6" w:rsidRPr="00CA0B53">
              <w:rPr>
                <w:rStyle w:val="ae"/>
                <w:noProof/>
              </w:rPr>
              <w:t>Запрос</w:t>
            </w:r>
            <w:r w:rsidR="00EC41B6">
              <w:rPr>
                <w:noProof/>
                <w:webHidden/>
              </w:rPr>
              <w:tab/>
            </w:r>
            <w:r w:rsidR="00EC41B6">
              <w:rPr>
                <w:noProof/>
                <w:webHidden/>
              </w:rPr>
              <w:fldChar w:fldCharType="begin"/>
            </w:r>
            <w:r w:rsidR="00EC41B6">
              <w:rPr>
                <w:noProof/>
                <w:webHidden/>
              </w:rPr>
              <w:instrText xml:space="preserve"> PAGEREF _Toc410225522 \h </w:instrText>
            </w:r>
            <w:r w:rsidR="00EC41B6">
              <w:rPr>
                <w:noProof/>
                <w:webHidden/>
              </w:rPr>
            </w:r>
            <w:r w:rsidR="00EC41B6">
              <w:rPr>
                <w:noProof/>
                <w:webHidden/>
              </w:rPr>
              <w:fldChar w:fldCharType="separate"/>
            </w:r>
            <w:r w:rsidR="00FD1F77">
              <w:rPr>
                <w:noProof/>
                <w:webHidden/>
              </w:rPr>
              <w:t>6</w:t>
            </w:r>
            <w:r w:rsidR="00EC41B6">
              <w:rPr>
                <w:noProof/>
                <w:webHidden/>
              </w:rPr>
              <w:fldChar w:fldCharType="end"/>
            </w:r>
          </w:hyperlink>
        </w:p>
        <w:p w:rsidR="00EC41B6" w:rsidRDefault="00E9687A" w:rsidP="00EB4D26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0225523" w:history="1">
            <w:r w:rsidR="00EC41B6" w:rsidRPr="00CA0B53">
              <w:rPr>
                <w:rStyle w:val="ae"/>
                <w:noProof/>
              </w:rPr>
              <w:t>5.5.2.</w:t>
            </w:r>
            <w:r w:rsidR="00EC41B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C41B6" w:rsidRPr="00CA0B53">
              <w:rPr>
                <w:rStyle w:val="ae"/>
                <w:noProof/>
              </w:rPr>
              <w:t>Ответ</w:t>
            </w:r>
            <w:r w:rsidR="00EC41B6">
              <w:rPr>
                <w:noProof/>
                <w:webHidden/>
              </w:rPr>
              <w:tab/>
            </w:r>
            <w:r w:rsidR="00EC41B6">
              <w:rPr>
                <w:noProof/>
                <w:webHidden/>
              </w:rPr>
              <w:fldChar w:fldCharType="begin"/>
            </w:r>
            <w:r w:rsidR="00EC41B6">
              <w:rPr>
                <w:noProof/>
                <w:webHidden/>
              </w:rPr>
              <w:instrText xml:space="preserve"> PAGEREF _Toc410225523 \h </w:instrText>
            </w:r>
            <w:r w:rsidR="00EC41B6">
              <w:rPr>
                <w:noProof/>
                <w:webHidden/>
              </w:rPr>
            </w:r>
            <w:r w:rsidR="00EC41B6">
              <w:rPr>
                <w:noProof/>
                <w:webHidden/>
              </w:rPr>
              <w:fldChar w:fldCharType="separate"/>
            </w:r>
            <w:r w:rsidR="00FD1F77">
              <w:rPr>
                <w:noProof/>
                <w:webHidden/>
              </w:rPr>
              <w:t>6</w:t>
            </w:r>
            <w:r w:rsidR="00EC41B6">
              <w:rPr>
                <w:noProof/>
                <w:webHidden/>
              </w:rPr>
              <w:fldChar w:fldCharType="end"/>
            </w:r>
          </w:hyperlink>
        </w:p>
        <w:p w:rsidR="00EC41B6" w:rsidRDefault="00E9687A" w:rsidP="00EB4D26">
          <w:pPr>
            <w:pStyle w:val="21"/>
            <w:tabs>
              <w:tab w:val="left" w:pos="880"/>
              <w:tab w:val="right" w:leader="dot" w:pos="9912"/>
            </w:tabs>
            <w:spacing w:after="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0225524" w:history="1">
            <w:r w:rsidR="00EC41B6" w:rsidRPr="00CA0B53">
              <w:rPr>
                <w:rStyle w:val="ae"/>
                <w:noProof/>
              </w:rPr>
              <w:t>5.6.</w:t>
            </w:r>
            <w:r w:rsidR="00EC41B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C41B6" w:rsidRPr="00CA0B53">
              <w:rPr>
                <w:rStyle w:val="ae"/>
                <w:noProof/>
              </w:rPr>
              <w:t>Запрос информации о карте</w:t>
            </w:r>
            <w:r w:rsidR="00EC41B6">
              <w:rPr>
                <w:noProof/>
                <w:webHidden/>
              </w:rPr>
              <w:tab/>
            </w:r>
            <w:r w:rsidR="00EC41B6">
              <w:rPr>
                <w:noProof/>
                <w:webHidden/>
              </w:rPr>
              <w:fldChar w:fldCharType="begin"/>
            </w:r>
            <w:r w:rsidR="00EC41B6">
              <w:rPr>
                <w:noProof/>
                <w:webHidden/>
              </w:rPr>
              <w:instrText xml:space="preserve"> PAGEREF _Toc410225524 \h </w:instrText>
            </w:r>
            <w:r w:rsidR="00EC41B6">
              <w:rPr>
                <w:noProof/>
                <w:webHidden/>
              </w:rPr>
            </w:r>
            <w:r w:rsidR="00EC41B6">
              <w:rPr>
                <w:noProof/>
                <w:webHidden/>
              </w:rPr>
              <w:fldChar w:fldCharType="separate"/>
            </w:r>
            <w:r w:rsidR="00FD1F77">
              <w:rPr>
                <w:noProof/>
                <w:webHidden/>
              </w:rPr>
              <w:t>7</w:t>
            </w:r>
            <w:r w:rsidR="00EC41B6">
              <w:rPr>
                <w:noProof/>
                <w:webHidden/>
              </w:rPr>
              <w:fldChar w:fldCharType="end"/>
            </w:r>
          </w:hyperlink>
        </w:p>
        <w:p w:rsidR="00EC41B6" w:rsidRDefault="00E9687A" w:rsidP="00EB4D26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0225525" w:history="1">
            <w:r w:rsidR="00EC41B6" w:rsidRPr="00CA0B53">
              <w:rPr>
                <w:rStyle w:val="ae"/>
                <w:noProof/>
              </w:rPr>
              <w:t>5.6.1.</w:t>
            </w:r>
            <w:r w:rsidR="00EC41B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C41B6" w:rsidRPr="00CA0B53">
              <w:rPr>
                <w:rStyle w:val="ae"/>
                <w:noProof/>
              </w:rPr>
              <w:t>Запрос</w:t>
            </w:r>
            <w:r w:rsidR="00EC41B6">
              <w:rPr>
                <w:noProof/>
                <w:webHidden/>
              </w:rPr>
              <w:tab/>
            </w:r>
            <w:r w:rsidR="00EC41B6">
              <w:rPr>
                <w:noProof/>
                <w:webHidden/>
              </w:rPr>
              <w:fldChar w:fldCharType="begin"/>
            </w:r>
            <w:r w:rsidR="00EC41B6">
              <w:rPr>
                <w:noProof/>
                <w:webHidden/>
              </w:rPr>
              <w:instrText xml:space="preserve"> PAGEREF _Toc410225525 \h </w:instrText>
            </w:r>
            <w:r w:rsidR="00EC41B6">
              <w:rPr>
                <w:noProof/>
                <w:webHidden/>
              </w:rPr>
            </w:r>
            <w:r w:rsidR="00EC41B6">
              <w:rPr>
                <w:noProof/>
                <w:webHidden/>
              </w:rPr>
              <w:fldChar w:fldCharType="separate"/>
            </w:r>
            <w:r w:rsidR="00FD1F77">
              <w:rPr>
                <w:noProof/>
                <w:webHidden/>
              </w:rPr>
              <w:t>7</w:t>
            </w:r>
            <w:r w:rsidR="00EC41B6">
              <w:rPr>
                <w:noProof/>
                <w:webHidden/>
              </w:rPr>
              <w:fldChar w:fldCharType="end"/>
            </w:r>
          </w:hyperlink>
        </w:p>
        <w:p w:rsidR="00EC41B6" w:rsidRDefault="00E9687A" w:rsidP="00EB4D26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0225526" w:history="1">
            <w:r w:rsidR="00EC41B6" w:rsidRPr="00CA0B53">
              <w:rPr>
                <w:rStyle w:val="ae"/>
                <w:noProof/>
              </w:rPr>
              <w:t>5.6.2.</w:t>
            </w:r>
            <w:r w:rsidR="00EC41B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C41B6" w:rsidRPr="00CA0B53">
              <w:rPr>
                <w:rStyle w:val="ae"/>
                <w:noProof/>
              </w:rPr>
              <w:t>Ответ</w:t>
            </w:r>
            <w:r w:rsidR="00EC41B6">
              <w:rPr>
                <w:noProof/>
                <w:webHidden/>
              </w:rPr>
              <w:tab/>
            </w:r>
            <w:r w:rsidR="00EC41B6">
              <w:rPr>
                <w:noProof/>
                <w:webHidden/>
              </w:rPr>
              <w:fldChar w:fldCharType="begin"/>
            </w:r>
            <w:r w:rsidR="00EC41B6">
              <w:rPr>
                <w:noProof/>
                <w:webHidden/>
              </w:rPr>
              <w:instrText xml:space="preserve"> PAGEREF _Toc410225526 \h </w:instrText>
            </w:r>
            <w:r w:rsidR="00EC41B6">
              <w:rPr>
                <w:noProof/>
                <w:webHidden/>
              </w:rPr>
            </w:r>
            <w:r w:rsidR="00EC41B6">
              <w:rPr>
                <w:noProof/>
                <w:webHidden/>
              </w:rPr>
              <w:fldChar w:fldCharType="separate"/>
            </w:r>
            <w:r w:rsidR="00FD1F77">
              <w:rPr>
                <w:noProof/>
                <w:webHidden/>
              </w:rPr>
              <w:t>7</w:t>
            </w:r>
            <w:r w:rsidR="00EC41B6">
              <w:rPr>
                <w:noProof/>
                <w:webHidden/>
              </w:rPr>
              <w:fldChar w:fldCharType="end"/>
            </w:r>
          </w:hyperlink>
        </w:p>
        <w:p w:rsidR="005A6CBD" w:rsidRDefault="0089314D" w:rsidP="00EB4D26">
          <w:r>
            <w:rPr>
              <w:b/>
              <w:bCs/>
            </w:rPr>
            <w:fldChar w:fldCharType="end"/>
          </w:r>
        </w:p>
      </w:sdtContent>
    </w:sdt>
    <w:p w:rsidR="001859D5" w:rsidRPr="00ED52A7" w:rsidRDefault="001859D5" w:rsidP="00EB4D26">
      <w:pPr>
        <w:jc w:val="left"/>
        <w:rPr>
          <w:b/>
          <w:sz w:val="32"/>
        </w:rPr>
      </w:pPr>
      <w:r>
        <w:rPr>
          <w:b/>
          <w:sz w:val="32"/>
        </w:rPr>
        <w:t>СПИСОК ТАБЛИЦ</w:t>
      </w:r>
    </w:p>
    <w:p w:rsidR="001859D5" w:rsidRDefault="001859D5" w:rsidP="00EB4D26">
      <w:pPr>
        <w:pStyle w:val="aff5"/>
        <w:tabs>
          <w:tab w:val="right" w:leader="dot" w:pos="9912"/>
        </w:tabs>
        <w:spacing w:after="0"/>
      </w:pPr>
    </w:p>
    <w:p w:rsidR="00EC41B6" w:rsidRDefault="001859D5" w:rsidP="00EB4D26">
      <w:pPr>
        <w:pStyle w:val="aff5"/>
        <w:tabs>
          <w:tab w:val="right" w:leader="dot" w:pos="9912"/>
        </w:tabs>
        <w:spacing w:after="0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\h \z \c "Таблица" </w:instrText>
      </w:r>
      <w:r>
        <w:fldChar w:fldCharType="separate"/>
      </w:r>
      <w:hyperlink w:anchor="_Toc410225527" w:history="1">
        <w:r w:rsidR="00EC41B6" w:rsidRPr="00C95808">
          <w:rPr>
            <w:rStyle w:val="ae"/>
            <w:rFonts w:eastAsiaTheme="minorHAnsi"/>
            <w:noProof/>
          </w:rPr>
          <w:t>Таблица 5</w:t>
        </w:r>
        <w:r w:rsidR="00EC41B6" w:rsidRPr="00C95808">
          <w:rPr>
            <w:rStyle w:val="ae"/>
            <w:rFonts w:eastAsiaTheme="minorHAnsi"/>
            <w:noProof/>
          </w:rPr>
          <w:noBreakHyphen/>
          <w:t>1. Запрос покупки. Список тегов пакета от СУ ККМ.</w:t>
        </w:r>
        <w:r w:rsidR="00EC41B6">
          <w:rPr>
            <w:noProof/>
            <w:webHidden/>
          </w:rPr>
          <w:tab/>
        </w:r>
        <w:r w:rsidR="00EC41B6">
          <w:rPr>
            <w:noProof/>
            <w:webHidden/>
          </w:rPr>
          <w:fldChar w:fldCharType="begin"/>
        </w:r>
        <w:r w:rsidR="00EC41B6">
          <w:rPr>
            <w:noProof/>
            <w:webHidden/>
          </w:rPr>
          <w:instrText xml:space="preserve"> PAGEREF _Toc410225527 \h </w:instrText>
        </w:r>
        <w:r w:rsidR="00EC41B6">
          <w:rPr>
            <w:noProof/>
            <w:webHidden/>
          </w:rPr>
        </w:r>
        <w:r w:rsidR="00EC41B6">
          <w:rPr>
            <w:noProof/>
            <w:webHidden/>
          </w:rPr>
          <w:fldChar w:fldCharType="separate"/>
        </w:r>
        <w:r w:rsidR="00FD1F77">
          <w:rPr>
            <w:noProof/>
            <w:webHidden/>
          </w:rPr>
          <w:t>3</w:t>
        </w:r>
        <w:r w:rsidR="00EC41B6">
          <w:rPr>
            <w:noProof/>
            <w:webHidden/>
          </w:rPr>
          <w:fldChar w:fldCharType="end"/>
        </w:r>
      </w:hyperlink>
    </w:p>
    <w:p w:rsidR="00EC41B6" w:rsidRDefault="00E9687A" w:rsidP="00EB4D26">
      <w:pPr>
        <w:pStyle w:val="aff5"/>
        <w:tabs>
          <w:tab w:val="right" w:leader="dot" w:pos="9912"/>
        </w:tabs>
        <w:spacing w:after="0"/>
        <w:rPr>
          <w:rFonts w:asciiTheme="minorHAnsi" w:eastAsiaTheme="minorEastAsia" w:hAnsiTheme="minorHAnsi" w:cstheme="minorBidi"/>
          <w:noProof/>
          <w:szCs w:val="22"/>
        </w:rPr>
      </w:pPr>
      <w:hyperlink w:anchor="_Toc410225528" w:history="1">
        <w:r w:rsidR="00EC41B6" w:rsidRPr="00C95808">
          <w:rPr>
            <w:rStyle w:val="ae"/>
            <w:rFonts w:eastAsiaTheme="minorHAnsi"/>
            <w:noProof/>
          </w:rPr>
          <w:t>Таблица 5</w:t>
        </w:r>
        <w:r w:rsidR="00EC41B6" w:rsidRPr="00C95808">
          <w:rPr>
            <w:rStyle w:val="ae"/>
            <w:rFonts w:eastAsiaTheme="minorHAnsi"/>
            <w:noProof/>
          </w:rPr>
          <w:noBreakHyphen/>
          <w:t>2. Запрос покупки. Список тегов фискального чека.</w:t>
        </w:r>
        <w:r w:rsidR="00EC41B6">
          <w:rPr>
            <w:noProof/>
            <w:webHidden/>
          </w:rPr>
          <w:tab/>
        </w:r>
        <w:r w:rsidR="00EC41B6">
          <w:rPr>
            <w:noProof/>
            <w:webHidden/>
          </w:rPr>
          <w:fldChar w:fldCharType="begin"/>
        </w:r>
        <w:r w:rsidR="00EC41B6">
          <w:rPr>
            <w:noProof/>
            <w:webHidden/>
          </w:rPr>
          <w:instrText xml:space="preserve"> PAGEREF _Toc410225528 \h </w:instrText>
        </w:r>
        <w:r w:rsidR="00EC41B6">
          <w:rPr>
            <w:noProof/>
            <w:webHidden/>
          </w:rPr>
        </w:r>
        <w:r w:rsidR="00EC41B6">
          <w:rPr>
            <w:noProof/>
            <w:webHidden/>
          </w:rPr>
          <w:fldChar w:fldCharType="separate"/>
        </w:r>
        <w:r w:rsidR="00FD1F77">
          <w:rPr>
            <w:noProof/>
            <w:webHidden/>
          </w:rPr>
          <w:t>3</w:t>
        </w:r>
        <w:r w:rsidR="00EC41B6">
          <w:rPr>
            <w:noProof/>
            <w:webHidden/>
          </w:rPr>
          <w:fldChar w:fldCharType="end"/>
        </w:r>
      </w:hyperlink>
    </w:p>
    <w:p w:rsidR="00EC41B6" w:rsidRDefault="00E9687A" w:rsidP="00EB4D26">
      <w:pPr>
        <w:pStyle w:val="aff5"/>
        <w:tabs>
          <w:tab w:val="right" w:leader="dot" w:pos="9912"/>
        </w:tabs>
        <w:spacing w:after="0"/>
        <w:rPr>
          <w:rFonts w:asciiTheme="minorHAnsi" w:eastAsiaTheme="minorEastAsia" w:hAnsiTheme="minorHAnsi" w:cstheme="minorBidi"/>
          <w:noProof/>
          <w:szCs w:val="22"/>
        </w:rPr>
      </w:pPr>
      <w:hyperlink w:anchor="_Toc410225529" w:history="1">
        <w:r w:rsidR="00EC41B6" w:rsidRPr="00C95808">
          <w:rPr>
            <w:rStyle w:val="ae"/>
            <w:rFonts w:eastAsiaTheme="minorHAnsi"/>
            <w:noProof/>
          </w:rPr>
          <w:t>Таблица 5</w:t>
        </w:r>
        <w:r w:rsidR="00EC41B6" w:rsidRPr="00C95808">
          <w:rPr>
            <w:rStyle w:val="ae"/>
            <w:rFonts w:eastAsiaTheme="minorHAnsi"/>
            <w:noProof/>
          </w:rPr>
          <w:noBreakHyphen/>
          <w:t>3. Запрос покупки. Список тегов товарной позиции.</w:t>
        </w:r>
        <w:r w:rsidR="00EC41B6">
          <w:rPr>
            <w:noProof/>
            <w:webHidden/>
          </w:rPr>
          <w:tab/>
        </w:r>
        <w:r w:rsidR="00EC41B6">
          <w:rPr>
            <w:noProof/>
            <w:webHidden/>
          </w:rPr>
          <w:fldChar w:fldCharType="begin"/>
        </w:r>
        <w:r w:rsidR="00EC41B6">
          <w:rPr>
            <w:noProof/>
            <w:webHidden/>
          </w:rPr>
          <w:instrText xml:space="preserve"> PAGEREF _Toc410225529 \h </w:instrText>
        </w:r>
        <w:r w:rsidR="00EC41B6">
          <w:rPr>
            <w:noProof/>
            <w:webHidden/>
          </w:rPr>
        </w:r>
        <w:r w:rsidR="00EC41B6">
          <w:rPr>
            <w:noProof/>
            <w:webHidden/>
          </w:rPr>
          <w:fldChar w:fldCharType="separate"/>
        </w:r>
        <w:r w:rsidR="00FD1F77">
          <w:rPr>
            <w:noProof/>
            <w:webHidden/>
          </w:rPr>
          <w:t>4</w:t>
        </w:r>
        <w:r w:rsidR="00EC41B6">
          <w:rPr>
            <w:noProof/>
            <w:webHidden/>
          </w:rPr>
          <w:fldChar w:fldCharType="end"/>
        </w:r>
      </w:hyperlink>
    </w:p>
    <w:p w:rsidR="00EC41B6" w:rsidRDefault="00E9687A" w:rsidP="00EB4D26">
      <w:pPr>
        <w:pStyle w:val="aff5"/>
        <w:tabs>
          <w:tab w:val="right" w:leader="dot" w:pos="9912"/>
        </w:tabs>
        <w:spacing w:after="0"/>
        <w:rPr>
          <w:rFonts w:asciiTheme="minorHAnsi" w:eastAsiaTheme="minorEastAsia" w:hAnsiTheme="minorHAnsi" w:cstheme="minorBidi"/>
          <w:noProof/>
          <w:szCs w:val="22"/>
        </w:rPr>
      </w:pPr>
      <w:hyperlink w:anchor="_Toc410225530" w:history="1">
        <w:r w:rsidR="00EC41B6" w:rsidRPr="00C95808">
          <w:rPr>
            <w:rStyle w:val="ae"/>
            <w:rFonts w:eastAsiaTheme="minorHAnsi"/>
            <w:noProof/>
          </w:rPr>
          <w:t>Таблица 5</w:t>
        </w:r>
        <w:r w:rsidR="00EC41B6" w:rsidRPr="00C95808">
          <w:rPr>
            <w:rStyle w:val="ae"/>
            <w:rFonts w:eastAsiaTheme="minorHAnsi"/>
            <w:noProof/>
          </w:rPr>
          <w:noBreakHyphen/>
          <w:t>4. Запрос покупки. Список тегов платежей.</w:t>
        </w:r>
        <w:r w:rsidR="00EC41B6">
          <w:rPr>
            <w:noProof/>
            <w:webHidden/>
          </w:rPr>
          <w:tab/>
        </w:r>
        <w:r w:rsidR="00EC41B6">
          <w:rPr>
            <w:noProof/>
            <w:webHidden/>
          </w:rPr>
          <w:fldChar w:fldCharType="begin"/>
        </w:r>
        <w:r w:rsidR="00EC41B6">
          <w:rPr>
            <w:noProof/>
            <w:webHidden/>
          </w:rPr>
          <w:instrText xml:space="preserve"> PAGEREF _Toc410225530 \h </w:instrText>
        </w:r>
        <w:r w:rsidR="00EC41B6">
          <w:rPr>
            <w:noProof/>
            <w:webHidden/>
          </w:rPr>
        </w:r>
        <w:r w:rsidR="00EC41B6">
          <w:rPr>
            <w:noProof/>
            <w:webHidden/>
          </w:rPr>
          <w:fldChar w:fldCharType="separate"/>
        </w:r>
        <w:r w:rsidR="00FD1F77">
          <w:rPr>
            <w:noProof/>
            <w:webHidden/>
          </w:rPr>
          <w:t>4</w:t>
        </w:r>
        <w:r w:rsidR="00EC41B6">
          <w:rPr>
            <w:noProof/>
            <w:webHidden/>
          </w:rPr>
          <w:fldChar w:fldCharType="end"/>
        </w:r>
      </w:hyperlink>
    </w:p>
    <w:p w:rsidR="00EC41B6" w:rsidRDefault="00E9687A" w:rsidP="00EB4D26">
      <w:pPr>
        <w:pStyle w:val="aff5"/>
        <w:tabs>
          <w:tab w:val="right" w:leader="dot" w:pos="9912"/>
        </w:tabs>
        <w:spacing w:after="0"/>
        <w:rPr>
          <w:rFonts w:asciiTheme="minorHAnsi" w:eastAsiaTheme="minorEastAsia" w:hAnsiTheme="minorHAnsi" w:cstheme="minorBidi"/>
          <w:noProof/>
          <w:szCs w:val="22"/>
        </w:rPr>
      </w:pPr>
      <w:hyperlink w:anchor="_Toc410225531" w:history="1">
        <w:r w:rsidR="00EC41B6" w:rsidRPr="00C95808">
          <w:rPr>
            <w:rStyle w:val="ae"/>
            <w:rFonts w:eastAsiaTheme="minorHAnsi"/>
            <w:noProof/>
          </w:rPr>
          <w:t>Таблица 5</w:t>
        </w:r>
        <w:r w:rsidR="00EC41B6" w:rsidRPr="00C95808">
          <w:rPr>
            <w:rStyle w:val="ae"/>
            <w:rFonts w:eastAsiaTheme="minorHAnsi"/>
            <w:noProof/>
          </w:rPr>
          <w:noBreakHyphen/>
          <w:t>5. Ответ на запрос покупки. Список тегов пакета для СУ ККМ.</w:t>
        </w:r>
        <w:r w:rsidR="00EC41B6">
          <w:rPr>
            <w:noProof/>
            <w:webHidden/>
          </w:rPr>
          <w:tab/>
        </w:r>
        <w:r w:rsidR="00EC41B6">
          <w:rPr>
            <w:noProof/>
            <w:webHidden/>
          </w:rPr>
          <w:fldChar w:fldCharType="begin"/>
        </w:r>
        <w:r w:rsidR="00EC41B6">
          <w:rPr>
            <w:noProof/>
            <w:webHidden/>
          </w:rPr>
          <w:instrText xml:space="preserve"> PAGEREF _Toc410225531 \h </w:instrText>
        </w:r>
        <w:r w:rsidR="00EC41B6">
          <w:rPr>
            <w:noProof/>
            <w:webHidden/>
          </w:rPr>
        </w:r>
        <w:r w:rsidR="00EC41B6">
          <w:rPr>
            <w:noProof/>
            <w:webHidden/>
          </w:rPr>
          <w:fldChar w:fldCharType="separate"/>
        </w:r>
        <w:r w:rsidR="00FD1F77">
          <w:rPr>
            <w:noProof/>
            <w:webHidden/>
          </w:rPr>
          <w:t>4</w:t>
        </w:r>
        <w:r w:rsidR="00EC41B6">
          <w:rPr>
            <w:noProof/>
            <w:webHidden/>
          </w:rPr>
          <w:fldChar w:fldCharType="end"/>
        </w:r>
      </w:hyperlink>
    </w:p>
    <w:p w:rsidR="00EC41B6" w:rsidRDefault="00E9687A" w:rsidP="00EB4D26">
      <w:pPr>
        <w:pStyle w:val="aff5"/>
        <w:tabs>
          <w:tab w:val="right" w:leader="dot" w:pos="9912"/>
        </w:tabs>
        <w:spacing w:after="0"/>
        <w:rPr>
          <w:rFonts w:asciiTheme="minorHAnsi" w:eastAsiaTheme="minorEastAsia" w:hAnsiTheme="minorHAnsi" w:cstheme="minorBidi"/>
          <w:noProof/>
          <w:szCs w:val="22"/>
        </w:rPr>
      </w:pPr>
      <w:hyperlink w:anchor="_Toc410225532" w:history="1">
        <w:r w:rsidR="00EC41B6" w:rsidRPr="00C95808">
          <w:rPr>
            <w:rStyle w:val="ae"/>
            <w:rFonts w:eastAsiaTheme="minorHAnsi"/>
            <w:noProof/>
          </w:rPr>
          <w:t>Таблица 5</w:t>
        </w:r>
        <w:r w:rsidR="00EC41B6" w:rsidRPr="00C95808">
          <w:rPr>
            <w:rStyle w:val="ae"/>
            <w:rFonts w:eastAsiaTheme="minorHAnsi"/>
            <w:noProof/>
          </w:rPr>
          <w:noBreakHyphen/>
          <w:t>6. Ответ на запрос покупки. Список тегов фискального чека.</w:t>
        </w:r>
        <w:r w:rsidR="00EC41B6">
          <w:rPr>
            <w:noProof/>
            <w:webHidden/>
          </w:rPr>
          <w:tab/>
        </w:r>
        <w:r w:rsidR="00EC41B6">
          <w:rPr>
            <w:noProof/>
            <w:webHidden/>
          </w:rPr>
          <w:fldChar w:fldCharType="begin"/>
        </w:r>
        <w:r w:rsidR="00EC41B6">
          <w:rPr>
            <w:noProof/>
            <w:webHidden/>
          </w:rPr>
          <w:instrText xml:space="preserve"> PAGEREF _Toc410225532 \h </w:instrText>
        </w:r>
        <w:r w:rsidR="00EC41B6">
          <w:rPr>
            <w:noProof/>
            <w:webHidden/>
          </w:rPr>
        </w:r>
        <w:r w:rsidR="00EC41B6">
          <w:rPr>
            <w:noProof/>
            <w:webHidden/>
          </w:rPr>
          <w:fldChar w:fldCharType="separate"/>
        </w:r>
        <w:r w:rsidR="00FD1F77">
          <w:rPr>
            <w:noProof/>
            <w:webHidden/>
          </w:rPr>
          <w:t>5</w:t>
        </w:r>
        <w:r w:rsidR="00EC41B6">
          <w:rPr>
            <w:noProof/>
            <w:webHidden/>
          </w:rPr>
          <w:fldChar w:fldCharType="end"/>
        </w:r>
      </w:hyperlink>
    </w:p>
    <w:p w:rsidR="00EC41B6" w:rsidRDefault="00E9687A" w:rsidP="00EB4D26">
      <w:pPr>
        <w:pStyle w:val="aff5"/>
        <w:tabs>
          <w:tab w:val="right" w:leader="dot" w:pos="9912"/>
        </w:tabs>
        <w:spacing w:after="0"/>
        <w:rPr>
          <w:rFonts w:asciiTheme="minorHAnsi" w:eastAsiaTheme="minorEastAsia" w:hAnsiTheme="minorHAnsi" w:cstheme="minorBidi"/>
          <w:noProof/>
          <w:szCs w:val="22"/>
        </w:rPr>
      </w:pPr>
      <w:hyperlink w:anchor="_Toc410225533" w:history="1">
        <w:r w:rsidR="00EC41B6" w:rsidRPr="00C95808">
          <w:rPr>
            <w:rStyle w:val="ae"/>
            <w:rFonts w:eastAsiaTheme="minorHAnsi"/>
            <w:noProof/>
          </w:rPr>
          <w:t>Таблица 5</w:t>
        </w:r>
        <w:r w:rsidR="00EC41B6" w:rsidRPr="00C95808">
          <w:rPr>
            <w:rStyle w:val="ae"/>
            <w:rFonts w:eastAsiaTheme="minorHAnsi"/>
            <w:noProof/>
          </w:rPr>
          <w:noBreakHyphen/>
          <w:t>7. Ответ на запрос покупки. Список тегов товарной позиции.</w:t>
        </w:r>
        <w:r w:rsidR="00EC41B6">
          <w:rPr>
            <w:noProof/>
            <w:webHidden/>
          </w:rPr>
          <w:tab/>
        </w:r>
        <w:r w:rsidR="00EC41B6">
          <w:rPr>
            <w:noProof/>
            <w:webHidden/>
          </w:rPr>
          <w:fldChar w:fldCharType="begin"/>
        </w:r>
        <w:r w:rsidR="00EC41B6">
          <w:rPr>
            <w:noProof/>
            <w:webHidden/>
          </w:rPr>
          <w:instrText xml:space="preserve"> PAGEREF _Toc410225533 \h </w:instrText>
        </w:r>
        <w:r w:rsidR="00EC41B6">
          <w:rPr>
            <w:noProof/>
            <w:webHidden/>
          </w:rPr>
        </w:r>
        <w:r w:rsidR="00EC41B6">
          <w:rPr>
            <w:noProof/>
            <w:webHidden/>
          </w:rPr>
          <w:fldChar w:fldCharType="separate"/>
        </w:r>
        <w:r w:rsidR="00FD1F77">
          <w:rPr>
            <w:noProof/>
            <w:webHidden/>
          </w:rPr>
          <w:t>5</w:t>
        </w:r>
        <w:r w:rsidR="00EC41B6">
          <w:rPr>
            <w:noProof/>
            <w:webHidden/>
          </w:rPr>
          <w:fldChar w:fldCharType="end"/>
        </w:r>
      </w:hyperlink>
    </w:p>
    <w:p w:rsidR="00EC41B6" w:rsidRDefault="00E9687A" w:rsidP="00EB4D26">
      <w:pPr>
        <w:pStyle w:val="aff5"/>
        <w:tabs>
          <w:tab w:val="right" w:leader="dot" w:pos="9912"/>
        </w:tabs>
        <w:spacing w:after="0"/>
        <w:rPr>
          <w:rFonts w:asciiTheme="minorHAnsi" w:eastAsiaTheme="minorEastAsia" w:hAnsiTheme="minorHAnsi" w:cstheme="minorBidi"/>
          <w:noProof/>
          <w:szCs w:val="22"/>
        </w:rPr>
      </w:pPr>
      <w:hyperlink w:anchor="_Toc410225534" w:history="1">
        <w:r w:rsidR="00EC41B6" w:rsidRPr="00C95808">
          <w:rPr>
            <w:rStyle w:val="ae"/>
            <w:rFonts w:eastAsiaTheme="minorHAnsi"/>
            <w:noProof/>
          </w:rPr>
          <w:t>Таблица 5</w:t>
        </w:r>
        <w:r w:rsidR="00EC41B6" w:rsidRPr="00C95808">
          <w:rPr>
            <w:rStyle w:val="ae"/>
            <w:rFonts w:eastAsiaTheme="minorHAnsi"/>
            <w:noProof/>
          </w:rPr>
          <w:noBreakHyphen/>
          <w:t>8. Ответ на запрос покупки. Список тегов платежей.</w:t>
        </w:r>
        <w:r w:rsidR="00EC41B6">
          <w:rPr>
            <w:noProof/>
            <w:webHidden/>
          </w:rPr>
          <w:tab/>
        </w:r>
        <w:r w:rsidR="00EC41B6">
          <w:rPr>
            <w:noProof/>
            <w:webHidden/>
          </w:rPr>
          <w:fldChar w:fldCharType="begin"/>
        </w:r>
        <w:r w:rsidR="00EC41B6">
          <w:rPr>
            <w:noProof/>
            <w:webHidden/>
          </w:rPr>
          <w:instrText xml:space="preserve"> PAGEREF _Toc410225534 \h </w:instrText>
        </w:r>
        <w:r w:rsidR="00EC41B6">
          <w:rPr>
            <w:noProof/>
            <w:webHidden/>
          </w:rPr>
        </w:r>
        <w:r w:rsidR="00EC41B6">
          <w:rPr>
            <w:noProof/>
            <w:webHidden/>
          </w:rPr>
          <w:fldChar w:fldCharType="separate"/>
        </w:r>
        <w:r w:rsidR="00FD1F77">
          <w:rPr>
            <w:noProof/>
            <w:webHidden/>
          </w:rPr>
          <w:t>5</w:t>
        </w:r>
        <w:r w:rsidR="00EC41B6">
          <w:rPr>
            <w:noProof/>
            <w:webHidden/>
          </w:rPr>
          <w:fldChar w:fldCharType="end"/>
        </w:r>
      </w:hyperlink>
    </w:p>
    <w:p w:rsidR="00EC41B6" w:rsidRDefault="00E9687A" w:rsidP="00EB4D26">
      <w:pPr>
        <w:pStyle w:val="aff5"/>
        <w:tabs>
          <w:tab w:val="right" w:leader="dot" w:pos="9912"/>
        </w:tabs>
        <w:spacing w:after="0"/>
        <w:rPr>
          <w:rFonts w:asciiTheme="minorHAnsi" w:eastAsiaTheme="minorEastAsia" w:hAnsiTheme="minorHAnsi" w:cstheme="minorBidi"/>
          <w:noProof/>
          <w:szCs w:val="22"/>
        </w:rPr>
      </w:pPr>
      <w:hyperlink w:anchor="_Toc410225535" w:history="1">
        <w:r w:rsidR="00EC41B6" w:rsidRPr="00C95808">
          <w:rPr>
            <w:rStyle w:val="ae"/>
            <w:rFonts w:eastAsiaTheme="minorHAnsi"/>
            <w:noProof/>
          </w:rPr>
          <w:t>Таблица 5</w:t>
        </w:r>
        <w:r w:rsidR="00EC41B6" w:rsidRPr="00C95808">
          <w:rPr>
            <w:rStyle w:val="ae"/>
            <w:rFonts w:eastAsiaTheme="minorHAnsi"/>
            <w:noProof/>
          </w:rPr>
          <w:noBreakHyphen/>
          <w:t>9. Запрос полной отмены. Список тегов пакета от СУ ККМ.</w:t>
        </w:r>
        <w:r w:rsidR="00EC41B6">
          <w:rPr>
            <w:noProof/>
            <w:webHidden/>
          </w:rPr>
          <w:tab/>
        </w:r>
        <w:r w:rsidR="00EC41B6">
          <w:rPr>
            <w:noProof/>
            <w:webHidden/>
          </w:rPr>
          <w:fldChar w:fldCharType="begin"/>
        </w:r>
        <w:r w:rsidR="00EC41B6">
          <w:rPr>
            <w:noProof/>
            <w:webHidden/>
          </w:rPr>
          <w:instrText xml:space="preserve"> PAGEREF _Toc410225535 \h </w:instrText>
        </w:r>
        <w:r w:rsidR="00EC41B6">
          <w:rPr>
            <w:noProof/>
            <w:webHidden/>
          </w:rPr>
        </w:r>
        <w:r w:rsidR="00EC41B6">
          <w:rPr>
            <w:noProof/>
            <w:webHidden/>
          </w:rPr>
          <w:fldChar w:fldCharType="separate"/>
        </w:r>
        <w:r w:rsidR="00FD1F77">
          <w:rPr>
            <w:noProof/>
            <w:webHidden/>
          </w:rPr>
          <w:t>5</w:t>
        </w:r>
        <w:r w:rsidR="00EC41B6">
          <w:rPr>
            <w:noProof/>
            <w:webHidden/>
          </w:rPr>
          <w:fldChar w:fldCharType="end"/>
        </w:r>
      </w:hyperlink>
    </w:p>
    <w:p w:rsidR="00EC41B6" w:rsidRDefault="00E9687A" w:rsidP="00EB4D26">
      <w:pPr>
        <w:pStyle w:val="aff5"/>
        <w:tabs>
          <w:tab w:val="right" w:leader="dot" w:pos="9912"/>
        </w:tabs>
        <w:spacing w:after="0"/>
        <w:rPr>
          <w:rFonts w:asciiTheme="minorHAnsi" w:eastAsiaTheme="minorEastAsia" w:hAnsiTheme="minorHAnsi" w:cstheme="minorBidi"/>
          <w:noProof/>
          <w:szCs w:val="22"/>
        </w:rPr>
      </w:pPr>
      <w:hyperlink w:anchor="_Toc410225536" w:history="1">
        <w:r w:rsidR="00EC41B6" w:rsidRPr="00C95808">
          <w:rPr>
            <w:rStyle w:val="ae"/>
            <w:rFonts w:eastAsiaTheme="minorHAnsi"/>
            <w:noProof/>
          </w:rPr>
          <w:t>Таблица 5</w:t>
        </w:r>
        <w:r w:rsidR="00EC41B6" w:rsidRPr="00C95808">
          <w:rPr>
            <w:rStyle w:val="ae"/>
            <w:rFonts w:eastAsiaTheme="minorHAnsi"/>
            <w:noProof/>
          </w:rPr>
          <w:noBreakHyphen/>
          <w:t>10. Ответ на запрос полной отмены. Список тегов пакета для СУ ККМ.</w:t>
        </w:r>
        <w:r w:rsidR="00EC41B6">
          <w:rPr>
            <w:noProof/>
            <w:webHidden/>
          </w:rPr>
          <w:tab/>
        </w:r>
        <w:r w:rsidR="00EC41B6">
          <w:rPr>
            <w:noProof/>
            <w:webHidden/>
          </w:rPr>
          <w:fldChar w:fldCharType="begin"/>
        </w:r>
        <w:r w:rsidR="00EC41B6">
          <w:rPr>
            <w:noProof/>
            <w:webHidden/>
          </w:rPr>
          <w:instrText xml:space="preserve"> PAGEREF _Toc410225536 \h </w:instrText>
        </w:r>
        <w:r w:rsidR="00EC41B6">
          <w:rPr>
            <w:noProof/>
            <w:webHidden/>
          </w:rPr>
        </w:r>
        <w:r w:rsidR="00EC41B6">
          <w:rPr>
            <w:noProof/>
            <w:webHidden/>
          </w:rPr>
          <w:fldChar w:fldCharType="separate"/>
        </w:r>
        <w:r w:rsidR="00FD1F77">
          <w:rPr>
            <w:noProof/>
            <w:webHidden/>
          </w:rPr>
          <w:t>6</w:t>
        </w:r>
        <w:r w:rsidR="00EC41B6">
          <w:rPr>
            <w:noProof/>
            <w:webHidden/>
          </w:rPr>
          <w:fldChar w:fldCharType="end"/>
        </w:r>
      </w:hyperlink>
    </w:p>
    <w:p w:rsidR="00EC41B6" w:rsidRDefault="00E9687A" w:rsidP="00EB4D26">
      <w:pPr>
        <w:pStyle w:val="aff5"/>
        <w:tabs>
          <w:tab w:val="right" w:leader="dot" w:pos="9912"/>
        </w:tabs>
        <w:spacing w:after="0"/>
        <w:rPr>
          <w:rFonts w:asciiTheme="minorHAnsi" w:eastAsiaTheme="minorEastAsia" w:hAnsiTheme="minorHAnsi" w:cstheme="minorBidi"/>
          <w:noProof/>
          <w:szCs w:val="22"/>
        </w:rPr>
      </w:pPr>
      <w:hyperlink w:anchor="_Toc410225537" w:history="1">
        <w:r w:rsidR="00EC41B6" w:rsidRPr="00C95808">
          <w:rPr>
            <w:rStyle w:val="ae"/>
            <w:rFonts w:eastAsiaTheme="minorHAnsi"/>
            <w:noProof/>
          </w:rPr>
          <w:t>Таблица 5</w:t>
        </w:r>
        <w:r w:rsidR="00EC41B6" w:rsidRPr="00C95808">
          <w:rPr>
            <w:rStyle w:val="ae"/>
            <w:rFonts w:eastAsiaTheme="minorHAnsi"/>
            <w:noProof/>
          </w:rPr>
          <w:noBreakHyphen/>
          <w:t>11. Запрос частичной отмены. Список тегов пакета от СУ ККМ.</w:t>
        </w:r>
        <w:r w:rsidR="00EC41B6">
          <w:rPr>
            <w:noProof/>
            <w:webHidden/>
          </w:rPr>
          <w:tab/>
        </w:r>
        <w:r w:rsidR="00EC41B6">
          <w:rPr>
            <w:noProof/>
            <w:webHidden/>
          </w:rPr>
          <w:fldChar w:fldCharType="begin"/>
        </w:r>
        <w:r w:rsidR="00EC41B6">
          <w:rPr>
            <w:noProof/>
            <w:webHidden/>
          </w:rPr>
          <w:instrText xml:space="preserve"> PAGEREF _Toc410225537 \h </w:instrText>
        </w:r>
        <w:r w:rsidR="00EC41B6">
          <w:rPr>
            <w:noProof/>
            <w:webHidden/>
          </w:rPr>
        </w:r>
        <w:r w:rsidR="00EC41B6">
          <w:rPr>
            <w:noProof/>
            <w:webHidden/>
          </w:rPr>
          <w:fldChar w:fldCharType="separate"/>
        </w:r>
        <w:r w:rsidR="00FD1F77">
          <w:rPr>
            <w:noProof/>
            <w:webHidden/>
          </w:rPr>
          <w:t>6</w:t>
        </w:r>
        <w:r w:rsidR="00EC41B6">
          <w:rPr>
            <w:noProof/>
            <w:webHidden/>
          </w:rPr>
          <w:fldChar w:fldCharType="end"/>
        </w:r>
      </w:hyperlink>
    </w:p>
    <w:p w:rsidR="00EC41B6" w:rsidRDefault="00E9687A" w:rsidP="00EB4D26">
      <w:pPr>
        <w:pStyle w:val="aff5"/>
        <w:tabs>
          <w:tab w:val="right" w:leader="dot" w:pos="9912"/>
        </w:tabs>
        <w:spacing w:after="0"/>
        <w:rPr>
          <w:rFonts w:asciiTheme="minorHAnsi" w:eastAsiaTheme="minorEastAsia" w:hAnsiTheme="minorHAnsi" w:cstheme="minorBidi"/>
          <w:noProof/>
          <w:szCs w:val="22"/>
        </w:rPr>
      </w:pPr>
      <w:hyperlink w:anchor="_Toc410225538" w:history="1">
        <w:r w:rsidR="00EC41B6" w:rsidRPr="00C95808">
          <w:rPr>
            <w:rStyle w:val="ae"/>
            <w:rFonts w:eastAsiaTheme="minorHAnsi"/>
            <w:noProof/>
          </w:rPr>
          <w:t>Таблица 5</w:t>
        </w:r>
        <w:r w:rsidR="00EC41B6" w:rsidRPr="00C95808">
          <w:rPr>
            <w:rStyle w:val="ae"/>
            <w:rFonts w:eastAsiaTheme="minorHAnsi"/>
            <w:noProof/>
          </w:rPr>
          <w:noBreakHyphen/>
          <w:t>12. Ответ на запрос частичной отмены. Список тегов пакета для СУ ККМ.</w:t>
        </w:r>
        <w:r w:rsidR="00EC41B6">
          <w:rPr>
            <w:noProof/>
            <w:webHidden/>
          </w:rPr>
          <w:tab/>
        </w:r>
        <w:r w:rsidR="00EC41B6">
          <w:rPr>
            <w:noProof/>
            <w:webHidden/>
          </w:rPr>
          <w:fldChar w:fldCharType="begin"/>
        </w:r>
        <w:r w:rsidR="00EC41B6">
          <w:rPr>
            <w:noProof/>
            <w:webHidden/>
          </w:rPr>
          <w:instrText xml:space="preserve"> PAGEREF _Toc410225538 \h </w:instrText>
        </w:r>
        <w:r w:rsidR="00EC41B6">
          <w:rPr>
            <w:noProof/>
            <w:webHidden/>
          </w:rPr>
        </w:r>
        <w:r w:rsidR="00EC41B6">
          <w:rPr>
            <w:noProof/>
            <w:webHidden/>
          </w:rPr>
          <w:fldChar w:fldCharType="separate"/>
        </w:r>
        <w:r w:rsidR="00FD1F77">
          <w:rPr>
            <w:noProof/>
            <w:webHidden/>
          </w:rPr>
          <w:t>6</w:t>
        </w:r>
        <w:r w:rsidR="00EC41B6">
          <w:rPr>
            <w:noProof/>
            <w:webHidden/>
          </w:rPr>
          <w:fldChar w:fldCharType="end"/>
        </w:r>
      </w:hyperlink>
    </w:p>
    <w:p w:rsidR="00EC41B6" w:rsidRDefault="00E9687A" w:rsidP="00EB4D26">
      <w:pPr>
        <w:pStyle w:val="aff5"/>
        <w:tabs>
          <w:tab w:val="right" w:leader="dot" w:pos="9912"/>
        </w:tabs>
        <w:spacing w:after="0"/>
        <w:rPr>
          <w:rFonts w:asciiTheme="minorHAnsi" w:eastAsiaTheme="minorEastAsia" w:hAnsiTheme="minorHAnsi" w:cstheme="minorBidi"/>
          <w:noProof/>
          <w:szCs w:val="22"/>
        </w:rPr>
      </w:pPr>
      <w:hyperlink w:anchor="_Toc410225539" w:history="1">
        <w:r w:rsidR="00EC41B6" w:rsidRPr="00C95808">
          <w:rPr>
            <w:rStyle w:val="ae"/>
            <w:rFonts w:eastAsiaTheme="minorHAnsi"/>
            <w:noProof/>
          </w:rPr>
          <w:t>Таблица 5</w:t>
        </w:r>
        <w:r w:rsidR="00EC41B6" w:rsidRPr="00C95808">
          <w:rPr>
            <w:rStyle w:val="ae"/>
            <w:rFonts w:eastAsiaTheme="minorHAnsi"/>
            <w:noProof/>
          </w:rPr>
          <w:noBreakHyphen/>
          <w:t>11. Запрос информации о карте. Список тегов пакета от СУ ККМ.</w:t>
        </w:r>
        <w:r w:rsidR="00EC41B6">
          <w:rPr>
            <w:noProof/>
            <w:webHidden/>
          </w:rPr>
          <w:tab/>
        </w:r>
        <w:r w:rsidR="00EC41B6">
          <w:rPr>
            <w:noProof/>
            <w:webHidden/>
          </w:rPr>
          <w:fldChar w:fldCharType="begin"/>
        </w:r>
        <w:r w:rsidR="00EC41B6">
          <w:rPr>
            <w:noProof/>
            <w:webHidden/>
          </w:rPr>
          <w:instrText xml:space="preserve"> PAGEREF _Toc410225539 \h </w:instrText>
        </w:r>
        <w:r w:rsidR="00EC41B6">
          <w:rPr>
            <w:noProof/>
            <w:webHidden/>
          </w:rPr>
        </w:r>
        <w:r w:rsidR="00EC41B6">
          <w:rPr>
            <w:noProof/>
            <w:webHidden/>
          </w:rPr>
          <w:fldChar w:fldCharType="separate"/>
        </w:r>
        <w:r w:rsidR="00FD1F77">
          <w:rPr>
            <w:noProof/>
            <w:webHidden/>
          </w:rPr>
          <w:t>7</w:t>
        </w:r>
        <w:r w:rsidR="00EC41B6">
          <w:rPr>
            <w:noProof/>
            <w:webHidden/>
          </w:rPr>
          <w:fldChar w:fldCharType="end"/>
        </w:r>
      </w:hyperlink>
    </w:p>
    <w:p w:rsidR="00EC41B6" w:rsidRDefault="00E9687A" w:rsidP="00EB4D26">
      <w:pPr>
        <w:pStyle w:val="aff5"/>
        <w:tabs>
          <w:tab w:val="right" w:leader="dot" w:pos="9912"/>
        </w:tabs>
        <w:spacing w:after="0"/>
        <w:rPr>
          <w:rFonts w:asciiTheme="minorHAnsi" w:eastAsiaTheme="minorEastAsia" w:hAnsiTheme="minorHAnsi" w:cstheme="minorBidi"/>
          <w:noProof/>
          <w:szCs w:val="22"/>
        </w:rPr>
      </w:pPr>
      <w:hyperlink w:anchor="_Toc410225540" w:history="1">
        <w:r w:rsidR="00EC41B6" w:rsidRPr="00C95808">
          <w:rPr>
            <w:rStyle w:val="ae"/>
            <w:rFonts w:eastAsiaTheme="minorHAnsi"/>
            <w:noProof/>
          </w:rPr>
          <w:t>Таблица 5</w:t>
        </w:r>
        <w:r w:rsidR="00EC41B6" w:rsidRPr="00C95808">
          <w:rPr>
            <w:rStyle w:val="ae"/>
            <w:rFonts w:eastAsiaTheme="minorHAnsi"/>
            <w:noProof/>
          </w:rPr>
          <w:noBreakHyphen/>
          <w:t>12. Ответ на запрос частичной отмены. Список тегов пакета для СУ ККМ.</w:t>
        </w:r>
        <w:r w:rsidR="00EC41B6">
          <w:rPr>
            <w:noProof/>
            <w:webHidden/>
          </w:rPr>
          <w:tab/>
        </w:r>
        <w:r w:rsidR="00EC41B6">
          <w:rPr>
            <w:noProof/>
            <w:webHidden/>
          </w:rPr>
          <w:fldChar w:fldCharType="begin"/>
        </w:r>
        <w:r w:rsidR="00EC41B6">
          <w:rPr>
            <w:noProof/>
            <w:webHidden/>
          </w:rPr>
          <w:instrText xml:space="preserve"> PAGEREF _Toc410225540 \h </w:instrText>
        </w:r>
        <w:r w:rsidR="00EC41B6">
          <w:rPr>
            <w:noProof/>
            <w:webHidden/>
          </w:rPr>
        </w:r>
        <w:r w:rsidR="00EC41B6">
          <w:rPr>
            <w:noProof/>
            <w:webHidden/>
          </w:rPr>
          <w:fldChar w:fldCharType="separate"/>
        </w:r>
        <w:r w:rsidR="00FD1F77">
          <w:rPr>
            <w:noProof/>
            <w:webHidden/>
          </w:rPr>
          <w:t>7</w:t>
        </w:r>
        <w:r w:rsidR="00EC41B6">
          <w:rPr>
            <w:noProof/>
            <w:webHidden/>
          </w:rPr>
          <w:fldChar w:fldCharType="end"/>
        </w:r>
      </w:hyperlink>
    </w:p>
    <w:p w:rsidR="001859D5" w:rsidRDefault="001859D5" w:rsidP="00EB4D26">
      <w:r>
        <w:fldChar w:fldCharType="end"/>
      </w:r>
    </w:p>
    <w:p w:rsidR="005A6CBD" w:rsidRDefault="005A6CBD">
      <w:pPr>
        <w:jc w:val="left"/>
      </w:pPr>
      <w:r>
        <w:br w:type="page"/>
      </w:r>
      <w:bookmarkStart w:id="0" w:name="_GoBack"/>
      <w:bookmarkEnd w:id="0"/>
    </w:p>
    <w:p w:rsidR="0089314D" w:rsidRDefault="00591084" w:rsidP="00BC7B68">
      <w:pPr>
        <w:pStyle w:val="1"/>
      </w:pPr>
      <w:bookmarkStart w:id="1" w:name="_Ref382810380"/>
      <w:bookmarkStart w:id="2" w:name="_Ref382810383"/>
      <w:bookmarkStart w:id="3" w:name="_Ref382810390"/>
      <w:bookmarkStart w:id="4" w:name="_Ref382810396"/>
      <w:bookmarkStart w:id="5" w:name="_Ref382810400"/>
      <w:bookmarkStart w:id="6" w:name="_Toc410225508"/>
      <w:r w:rsidRPr="009D1988">
        <w:lastRenderedPageBreak/>
        <w:t>В</w:t>
      </w:r>
      <w:r w:rsidR="0089314D" w:rsidRPr="009D1988">
        <w:t>ведение</w:t>
      </w:r>
      <w:bookmarkEnd w:id="1"/>
      <w:bookmarkEnd w:id="2"/>
      <w:bookmarkEnd w:id="3"/>
      <w:bookmarkEnd w:id="4"/>
      <w:bookmarkEnd w:id="5"/>
      <w:bookmarkEnd w:id="6"/>
    </w:p>
    <w:p w:rsidR="008D6189" w:rsidRDefault="008D6189" w:rsidP="0089314D">
      <w:pPr>
        <w:pStyle w:val="a1"/>
      </w:pPr>
      <w:r>
        <w:t xml:space="preserve">Настоящий документ определяет требования к стандартной реализации протокола </w:t>
      </w:r>
      <w:r>
        <w:rPr>
          <w:lang w:val="en-US"/>
        </w:rPr>
        <w:t>OCP</w:t>
      </w:r>
      <w:r w:rsidRPr="008D6189">
        <w:t xml:space="preserve"> на участке </w:t>
      </w:r>
      <w:r>
        <w:t xml:space="preserve">взаимодействия </w:t>
      </w:r>
      <w:r w:rsidRPr="008D6189">
        <w:t>СУ ККМ</w:t>
      </w:r>
      <w:r>
        <w:t xml:space="preserve"> с терминалом Системы </w:t>
      </w:r>
      <w:r>
        <w:rPr>
          <w:lang w:val="en-US"/>
        </w:rPr>
        <w:t>OPS</w:t>
      </w:r>
      <w:r w:rsidRPr="008D6189">
        <w:t>.</w:t>
      </w:r>
      <w:r>
        <w:t xml:space="preserve"> Описан функционал, используемый для обслуживания различных типов карт.</w:t>
      </w:r>
    </w:p>
    <w:p w:rsidR="000E067C" w:rsidRPr="000E067C" w:rsidRDefault="000E067C" w:rsidP="0089314D">
      <w:pPr>
        <w:pStyle w:val="a1"/>
      </w:pPr>
      <w:r>
        <w:t xml:space="preserve">Для работы с этим документом необходимо иметь комплект документации на протокол </w:t>
      </w:r>
      <w:r>
        <w:rPr>
          <w:lang w:val="en-US"/>
        </w:rPr>
        <w:t>OCP</w:t>
      </w:r>
      <w:r w:rsidRPr="000E067C">
        <w:t>,</w:t>
      </w:r>
      <w:r>
        <w:t xml:space="preserve"> состоящий из документов №№</w:t>
      </w:r>
      <w:r>
        <w:rPr>
          <w:lang w:val="en-US"/>
        </w:rPr>
        <w:t>OCP</w:t>
      </w:r>
      <w:r w:rsidRPr="000E067C">
        <w:t>1-4, 6.</w:t>
      </w:r>
    </w:p>
    <w:p w:rsidR="008D6189" w:rsidRPr="000E067C" w:rsidRDefault="00F03639" w:rsidP="00F03639">
      <w:pPr>
        <w:pStyle w:val="a1"/>
      </w:pPr>
      <w:r>
        <w:t xml:space="preserve">В </w:t>
      </w:r>
      <w:r w:rsidR="007B5CFE">
        <w:t>документе описаны сценарии, при которых</w:t>
      </w:r>
      <w:r>
        <w:t xml:space="preserve"> соединение с терминалом устанавливает СУ ККМ, после чего терминал читает карту</w:t>
      </w:r>
      <w:r w:rsidR="00CB73B2">
        <w:t xml:space="preserve"> клиента</w:t>
      </w:r>
      <w:r>
        <w:t>.</w:t>
      </w:r>
      <w:r w:rsidR="000E067C">
        <w:t xml:space="preserve"> При необходимости, разработчик СУ ККМ может применять более подходящие ему сценарии, описанные в </w:t>
      </w:r>
      <w:r w:rsidR="000E067C">
        <w:rPr>
          <w:lang w:val="en-US"/>
        </w:rPr>
        <w:t>OCP</w:t>
      </w:r>
      <w:r w:rsidR="000E067C" w:rsidRPr="000E067C">
        <w:t>6.</w:t>
      </w:r>
    </w:p>
    <w:p w:rsidR="00EB6643" w:rsidRPr="00C16A25" w:rsidRDefault="00EB6643" w:rsidP="0089314D">
      <w:pPr>
        <w:pStyle w:val="a1"/>
      </w:pPr>
    </w:p>
    <w:p w:rsidR="0089314D" w:rsidRDefault="008D6189" w:rsidP="00BC7B68">
      <w:pPr>
        <w:pStyle w:val="1"/>
      </w:pPr>
      <w:bookmarkStart w:id="7" w:name="_Toc410225509"/>
      <w:r w:rsidRPr="00DE1408">
        <w:t>Список сокращений и аббревиатур</w:t>
      </w:r>
      <w:bookmarkEnd w:id="7"/>
    </w:p>
    <w:p w:rsidR="00B33AC8" w:rsidRDefault="006B46AF" w:rsidP="0089314D">
      <w:pPr>
        <w:pStyle w:val="a1"/>
      </w:pPr>
      <w:r w:rsidRPr="00B33AC8">
        <w:rPr>
          <w:b/>
        </w:rPr>
        <w:t>Система</w:t>
      </w:r>
      <w:r w:rsidRPr="006B46AF">
        <w:t xml:space="preserve">: </w:t>
      </w:r>
      <w:r w:rsidR="00B33AC8">
        <w:t>система</w:t>
      </w:r>
      <w:r w:rsidR="00B33AC8" w:rsidRPr="00B33AC8">
        <w:t xml:space="preserve"> «</w:t>
      </w:r>
      <w:r w:rsidR="00B33AC8">
        <w:rPr>
          <w:lang w:val="en-US"/>
        </w:rPr>
        <w:t>Online</w:t>
      </w:r>
      <w:r w:rsidR="00B33AC8" w:rsidRPr="00B33AC8">
        <w:t xml:space="preserve"> </w:t>
      </w:r>
      <w:r w:rsidR="00B33AC8">
        <w:rPr>
          <w:lang w:val="en-US"/>
        </w:rPr>
        <w:t>processing</w:t>
      </w:r>
      <w:r w:rsidR="00B33AC8" w:rsidRPr="00B33AC8">
        <w:t xml:space="preserve"> </w:t>
      </w:r>
      <w:r w:rsidR="00B33AC8">
        <w:rPr>
          <w:lang w:val="en-US"/>
        </w:rPr>
        <w:t>solutions</w:t>
      </w:r>
      <w:r w:rsidR="00B33AC8" w:rsidRPr="00B33AC8">
        <w:t>»</w:t>
      </w:r>
      <w:r w:rsidR="00B33AC8">
        <w:t>, предназначенная для реализации клиентам товаров и услуг с применением пластиковых карт лояльности и безналичного расчета.</w:t>
      </w:r>
    </w:p>
    <w:p w:rsidR="00B076BC" w:rsidRPr="00B33AC8" w:rsidRDefault="00B076BC" w:rsidP="0089314D">
      <w:pPr>
        <w:pStyle w:val="a1"/>
      </w:pPr>
      <w:r w:rsidRPr="00B33AC8">
        <w:rPr>
          <w:b/>
        </w:rPr>
        <w:t>ТО</w:t>
      </w:r>
      <w:r w:rsidRPr="00B076BC">
        <w:t xml:space="preserve">: </w:t>
      </w:r>
      <w:r>
        <w:t>точка обслуживания (точка продаж)</w:t>
      </w:r>
      <w:r w:rsidR="008647E3">
        <w:t xml:space="preserve">. </w:t>
      </w:r>
      <w:r w:rsidR="00B33AC8">
        <w:t>Предприятие, предоставляющее клиентам товары и услуги, оплаченные с помощью Системы.</w:t>
      </w:r>
      <w:r w:rsidR="00B33AC8" w:rsidRPr="00B33AC8">
        <w:t xml:space="preserve"> </w:t>
      </w:r>
      <w:r w:rsidR="00B33AC8">
        <w:t>Каждое ТО имеет свой идентификатор в Системе</w:t>
      </w:r>
    </w:p>
    <w:p w:rsidR="00B076BC" w:rsidRDefault="00B076BC" w:rsidP="0089314D">
      <w:pPr>
        <w:pStyle w:val="a1"/>
      </w:pPr>
      <w:r w:rsidRPr="00B33AC8">
        <w:rPr>
          <w:b/>
        </w:rPr>
        <w:t>ККМ</w:t>
      </w:r>
      <w:r w:rsidRPr="00B076BC">
        <w:t xml:space="preserve">: </w:t>
      </w:r>
      <w:r>
        <w:t xml:space="preserve">контрольно-кассовая машина. </w:t>
      </w:r>
      <w:r w:rsidR="00B33AC8">
        <w:t>Автоматизированная система</w:t>
      </w:r>
      <w:r>
        <w:t xml:space="preserve"> осуществления продаж</w:t>
      </w:r>
      <w:r w:rsidR="00B33AC8">
        <w:t>, установленная на ТО и автоматизирующая процессы отпуска товаров и услуг, подготовки отчётности и т.д.</w:t>
      </w:r>
    </w:p>
    <w:p w:rsidR="006E5D8F" w:rsidRPr="006E5D8F" w:rsidRDefault="006E5D8F" w:rsidP="0089314D">
      <w:pPr>
        <w:pStyle w:val="a1"/>
      </w:pPr>
      <w:r w:rsidRPr="006E5D8F">
        <w:rPr>
          <w:b/>
        </w:rPr>
        <w:t>СУ ККМ</w:t>
      </w:r>
      <w:r w:rsidRPr="00895485">
        <w:t>: система управления ККМ</w:t>
      </w:r>
    </w:p>
    <w:p w:rsidR="008647E3" w:rsidRDefault="008647E3" w:rsidP="0089314D">
      <w:pPr>
        <w:pStyle w:val="a1"/>
      </w:pPr>
      <w:r w:rsidRPr="00B33AC8">
        <w:rPr>
          <w:b/>
        </w:rPr>
        <w:t>Терминал</w:t>
      </w:r>
      <w:r>
        <w:t xml:space="preserve">: терминальное устройство </w:t>
      </w:r>
      <w:proofErr w:type="spellStart"/>
      <w:r>
        <w:rPr>
          <w:lang w:val="en-US"/>
        </w:rPr>
        <w:t>Ingenico</w:t>
      </w:r>
      <w:proofErr w:type="spellEnd"/>
      <w:r w:rsidR="00B33AC8" w:rsidRPr="00B33AC8">
        <w:t xml:space="preserve"> </w:t>
      </w:r>
      <w:r w:rsidR="00B33AC8">
        <w:t>на платформах</w:t>
      </w:r>
      <w:r>
        <w:t xml:space="preserve"> </w:t>
      </w:r>
      <w:proofErr w:type="spellStart"/>
      <w:r>
        <w:rPr>
          <w:lang w:val="en-US"/>
        </w:rPr>
        <w:t>Telium</w:t>
      </w:r>
      <w:proofErr w:type="spellEnd"/>
      <w:r w:rsidRPr="008647E3">
        <w:t>1</w:t>
      </w:r>
      <w:r>
        <w:t xml:space="preserve"> или </w:t>
      </w:r>
      <w:proofErr w:type="spellStart"/>
      <w:r>
        <w:rPr>
          <w:lang w:val="en-US"/>
        </w:rPr>
        <w:t>Telium</w:t>
      </w:r>
      <w:proofErr w:type="spellEnd"/>
      <w:r w:rsidRPr="008647E3">
        <w:t>2</w:t>
      </w:r>
      <w:r>
        <w:t xml:space="preserve">. </w:t>
      </w:r>
      <w:r w:rsidR="00B33AC8">
        <w:t>Устанавливается на ТО и присоединяется к ККМ для совместной работы. Каждый терминал имеет свой идентификатор в системе.</w:t>
      </w:r>
    </w:p>
    <w:p w:rsidR="00B33AC8" w:rsidRDefault="00B33AC8" w:rsidP="0089314D">
      <w:pPr>
        <w:pStyle w:val="a1"/>
      </w:pPr>
      <w:r w:rsidRPr="00B33AC8">
        <w:rPr>
          <w:b/>
        </w:rPr>
        <w:t>ПО</w:t>
      </w:r>
      <w:r w:rsidRPr="00B33AC8">
        <w:t xml:space="preserve">: </w:t>
      </w:r>
      <w:r>
        <w:t>программное обеспечение.</w:t>
      </w:r>
    </w:p>
    <w:p w:rsidR="00B33AC8" w:rsidRDefault="00B33AC8" w:rsidP="0089314D">
      <w:pPr>
        <w:pStyle w:val="a1"/>
      </w:pPr>
      <w:r w:rsidRPr="00B33AC8">
        <w:rPr>
          <w:b/>
        </w:rPr>
        <w:t>Транзакция</w:t>
      </w:r>
      <w:r w:rsidRPr="00B33AC8">
        <w:t xml:space="preserve">: </w:t>
      </w:r>
      <w:r>
        <w:t>изменение состояния клиента системы, которое происходит по итогам приобретения им товаров и услуг.</w:t>
      </w:r>
    </w:p>
    <w:p w:rsidR="00B33AC8" w:rsidRDefault="00B33AC8" w:rsidP="0089314D">
      <w:pPr>
        <w:pStyle w:val="a1"/>
      </w:pPr>
      <w:r w:rsidRPr="00B33AC8">
        <w:rPr>
          <w:b/>
        </w:rPr>
        <w:t>ПЦ</w:t>
      </w:r>
      <w:r w:rsidRPr="00B33AC8">
        <w:t xml:space="preserve">: </w:t>
      </w:r>
      <w:r>
        <w:t xml:space="preserve">процессинговый центр. Удалённый сервер, который является частью системы и обеспечивает взаимодействие </w:t>
      </w:r>
      <w:r w:rsidR="001144CE">
        <w:t xml:space="preserve">терминала </w:t>
      </w:r>
      <w:r>
        <w:t>с ККМ и проведение клиентских транзакций.</w:t>
      </w:r>
    </w:p>
    <w:p w:rsidR="00D10CD4" w:rsidRDefault="00D10CD4" w:rsidP="0089314D">
      <w:pPr>
        <w:pStyle w:val="a1"/>
      </w:pPr>
      <w:r w:rsidRPr="00D10CD4">
        <w:rPr>
          <w:b/>
        </w:rPr>
        <w:t>Аварийный</w:t>
      </w:r>
      <w:r>
        <w:rPr>
          <w:b/>
        </w:rPr>
        <w:t xml:space="preserve"> (</w:t>
      </w:r>
      <w:r>
        <w:rPr>
          <w:b/>
          <w:lang w:val="en-US"/>
        </w:rPr>
        <w:t>offline</w:t>
      </w:r>
      <w:r>
        <w:rPr>
          <w:b/>
        </w:rPr>
        <w:t>)</w:t>
      </w:r>
      <w:r w:rsidRPr="00D10CD4">
        <w:rPr>
          <w:b/>
        </w:rPr>
        <w:t xml:space="preserve"> режим: </w:t>
      </w:r>
      <w:r w:rsidRPr="00D10CD4">
        <w:t>режим обслуживания клиентов</w:t>
      </w:r>
      <w:r>
        <w:t xml:space="preserve"> без связи с сервером ПЦ</w:t>
      </w:r>
    </w:p>
    <w:p w:rsidR="00D10CD4" w:rsidRPr="00D10CD4" w:rsidRDefault="00D10CD4" w:rsidP="0089314D">
      <w:pPr>
        <w:pStyle w:val="a1"/>
      </w:pPr>
      <w:r w:rsidRPr="00D10CD4">
        <w:rPr>
          <w:b/>
        </w:rPr>
        <w:t>АРМ</w:t>
      </w:r>
      <w:r w:rsidRPr="00EF268B">
        <w:t xml:space="preserve">: </w:t>
      </w:r>
      <w:r>
        <w:t>автоматизированное рабочее место</w:t>
      </w:r>
    </w:p>
    <w:p w:rsidR="00C24C43" w:rsidRPr="004A0E83" w:rsidRDefault="00C24C43" w:rsidP="00C24C43">
      <w:pPr>
        <w:pStyle w:val="a1"/>
      </w:pPr>
      <w:r w:rsidRPr="004A0E83">
        <w:rPr>
          <w:b/>
        </w:rPr>
        <w:t>Товар / услуга</w:t>
      </w:r>
      <w:r w:rsidRPr="004A0E83">
        <w:t xml:space="preserve">: </w:t>
      </w:r>
      <w:r>
        <w:t>реализуется на ТО с установленной системой управления ККМ. Характеризуется кодом, наименованием, единицей измерения и типом СУ ККМ.</w:t>
      </w:r>
    </w:p>
    <w:p w:rsidR="00C24C43" w:rsidRDefault="00C24C43" w:rsidP="00C24C43">
      <w:pPr>
        <w:pStyle w:val="a1"/>
      </w:pPr>
      <w:r w:rsidRPr="004A0E83">
        <w:rPr>
          <w:b/>
        </w:rPr>
        <w:t>Продукт</w:t>
      </w:r>
      <w:r w:rsidRPr="00D25312">
        <w:t xml:space="preserve">: </w:t>
      </w:r>
      <w:r>
        <w:t>группа, объединяющая в себе несколько товаров и/или услуг, реализуемых на различных ТО и различных СУ ККМ.</w:t>
      </w:r>
    </w:p>
    <w:p w:rsidR="00EF268B" w:rsidRDefault="00EF268B" w:rsidP="00C24C43">
      <w:pPr>
        <w:pStyle w:val="a1"/>
      </w:pPr>
      <w:r w:rsidRPr="00EF268B">
        <w:rPr>
          <w:b/>
        </w:rPr>
        <w:t>Группа продуктов</w:t>
      </w:r>
      <w:r w:rsidRPr="00EF268B">
        <w:t xml:space="preserve">: </w:t>
      </w:r>
      <w:r>
        <w:t>группа, объединяющая в себе несколько продуктов.</w:t>
      </w:r>
    </w:p>
    <w:p w:rsidR="00D301DA" w:rsidRDefault="00D301DA" w:rsidP="00C24C43">
      <w:pPr>
        <w:pStyle w:val="a1"/>
      </w:pPr>
      <w:r w:rsidRPr="00D301DA">
        <w:rPr>
          <w:b/>
          <w:lang w:val="en-US"/>
        </w:rPr>
        <w:t>PAN</w:t>
      </w:r>
      <w:r>
        <w:rPr>
          <w:lang w:val="en-US"/>
        </w:rPr>
        <w:t xml:space="preserve">: </w:t>
      </w:r>
      <w:r>
        <w:t>номер</w:t>
      </w:r>
      <w:r w:rsidRPr="00D301DA">
        <w:rPr>
          <w:lang w:val="en-US"/>
        </w:rPr>
        <w:t xml:space="preserve"> </w:t>
      </w:r>
      <w:r>
        <w:t>основного</w:t>
      </w:r>
      <w:r w:rsidRPr="00D301DA">
        <w:rPr>
          <w:lang w:val="en-US"/>
        </w:rPr>
        <w:t xml:space="preserve"> </w:t>
      </w:r>
      <w:r>
        <w:t>счёта</w:t>
      </w:r>
      <w:r w:rsidRPr="00D301DA">
        <w:rPr>
          <w:lang w:val="en-US"/>
        </w:rPr>
        <w:t xml:space="preserve"> (</w:t>
      </w:r>
      <w:r>
        <w:rPr>
          <w:lang w:val="en-US"/>
        </w:rPr>
        <w:t>Primary Account Number</w:t>
      </w:r>
      <w:r w:rsidRPr="00D301DA">
        <w:rPr>
          <w:lang w:val="en-US"/>
        </w:rPr>
        <w:t xml:space="preserve">). </w:t>
      </w:r>
      <w:r>
        <w:t>Здесь</w:t>
      </w:r>
      <w:r w:rsidRPr="00022C5C">
        <w:t xml:space="preserve">: </w:t>
      </w:r>
      <w:r>
        <w:t>номер карты.</w:t>
      </w:r>
    </w:p>
    <w:p w:rsidR="009C285F" w:rsidRDefault="009C285F" w:rsidP="00C24C43">
      <w:pPr>
        <w:pStyle w:val="a1"/>
      </w:pPr>
      <w:r w:rsidRPr="009C285F">
        <w:rPr>
          <w:b/>
          <w:lang w:val="en-US"/>
        </w:rPr>
        <w:t>IIN</w:t>
      </w:r>
      <w:r w:rsidRPr="009C285F">
        <w:t>: идентификационный номер эмитента карт</w:t>
      </w:r>
      <w:r>
        <w:t xml:space="preserve"> (</w:t>
      </w:r>
      <w:proofErr w:type="spellStart"/>
      <w:r w:rsidRPr="009C285F">
        <w:t>Issuer</w:t>
      </w:r>
      <w:proofErr w:type="spellEnd"/>
      <w:r w:rsidRPr="009C285F">
        <w:t xml:space="preserve"> </w:t>
      </w:r>
      <w:proofErr w:type="spellStart"/>
      <w:r w:rsidRPr="009C285F">
        <w:t>Identification</w:t>
      </w:r>
      <w:proofErr w:type="spellEnd"/>
      <w:r w:rsidRPr="009C285F">
        <w:t xml:space="preserve"> </w:t>
      </w:r>
      <w:proofErr w:type="spellStart"/>
      <w:r w:rsidRPr="009C285F">
        <w:t>Number</w:t>
      </w:r>
      <w:proofErr w:type="spellEnd"/>
      <w:r>
        <w:t xml:space="preserve">). Это первые 6 цифр международного номера карты (16-ти или 19-ти </w:t>
      </w:r>
      <w:proofErr w:type="spellStart"/>
      <w:r>
        <w:t>значного</w:t>
      </w:r>
      <w:proofErr w:type="spellEnd"/>
      <w:r>
        <w:t>)</w:t>
      </w:r>
      <w:r w:rsidR="009A2A75">
        <w:t>.</w:t>
      </w:r>
    </w:p>
    <w:p w:rsidR="007F154D" w:rsidRPr="007F154D" w:rsidRDefault="007F154D" w:rsidP="00C24C43">
      <w:pPr>
        <w:pStyle w:val="a1"/>
      </w:pPr>
      <w:r w:rsidRPr="007F154D">
        <w:rPr>
          <w:b/>
        </w:rPr>
        <w:t>Валюта карты</w:t>
      </w:r>
      <w:r>
        <w:t>: валюта региона, в котором заключен договор, которому выдана карта. Актуально только для выданных карт.</w:t>
      </w:r>
    </w:p>
    <w:p w:rsidR="007F154D" w:rsidRDefault="007F154D" w:rsidP="00C24C43">
      <w:pPr>
        <w:pStyle w:val="a1"/>
      </w:pPr>
      <w:r w:rsidRPr="007F154D">
        <w:rPr>
          <w:b/>
        </w:rPr>
        <w:t>Валюта терминала</w:t>
      </w:r>
      <w:r w:rsidRPr="007F154D">
        <w:t xml:space="preserve">: </w:t>
      </w:r>
      <w:r>
        <w:t>валюта региона, в котором находится ТО, к которой относится терминал.</w:t>
      </w:r>
    </w:p>
    <w:p w:rsidR="0089314D" w:rsidRDefault="0089314D">
      <w:pPr>
        <w:jc w:val="left"/>
      </w:pPr>
    </w:p>
    <w:p w:rsidR="006F3434" w:rsidRDefault="00811249" w:rsidP="00811249">
      <w:pPr>
        <w:pStyle w:val="1"/>
      </w:pPr>
      <w:bookmarkStart w:id="8" w:name="_Toc410225510"/>
      <w:r>
        <w:t>С</w:t>
      </w:r>
      <w:r w:rsidRPr="00811249">
        <w:t>истемные</w:t>
      </w:r>
      <w:r w:rsidR="006F3434">
        <w:t xml:space="preserve"> требования</w:t>
      </w:r>
      <w:bookmarkEnd w:id="8"/>
    </w:p>
    <w:p w:rsidR="00811249" w:rsidRPr="00811249" w:rsidRDefault="000E067C" w:rsidP="006F3434">
      <w:pPr>
        <w:pStyle w:val="a1"/>
      </w:pPr>
      <w:r>
        <w:t>Передача данных между терминалом</w:t>
      </w:r>
      <w:r w:rsidR="008D6189">
        <w:t xml:space="preserve"> </w:t>
      </w:r>
      <w:r>
        <w:t>и</w:t>
      </w:r>
      <w:r w:rsidR="008D6189">
        <w:t xml:space="preserve"> ККМ осуществляется с использованием </w:t>
      </w:r>
      <w:r w:rsidRPr="000E067C">
        <w:t xml:space="preserve">последовательного </w:t>
      </w:r>
      <w:r>
        <w:t>порта (</w:t>
      </w:r>
      <w:r>
        <w:rPr>
          <w:lang w:val="en-US"/>
        </w:rPr>
        <w:t>COM</w:t>
      </w:r>
      <w:r w:rsidRPr="000E067C">
        <w:t xml:space="preserve">). </w:t>
      </w:r>
      <w:r w:rsidR="00811249">
        <w:t xml:space="preserve">Для организации канала связи возможно использование </w:t>
      </w:r>
      <w:r w:rsidR="00811249" w:rsidRPr="00811249">
        <w:t>преобразователи интерфейсов</w:t>
      </w:r>
      <w:r w:rsidR="00811249">
        <w:t xml:space="preserve"> </w:t>
      </w:r>
      <w:r w:rsidR="00811249">
        <w:rPr>
          <w:lang w:val="en-US"/>
        </w:rPr>
        <w:t>USB</w:t>
      </w:r>
      <w:r w:rsidR="00811249" w:rsidRPr="00811249">
        <w:t>-</w:t>
      </w:r>
      <w:r w:rsidR="00811249">
        <w:rPr>
          <w:lang w:val="en-US"/>
        </w:rPr>
        <w:t>RS</w:t>
      </w:r>
      <w:r w:rsidR="00811249" w:rsidRPr="00811249">
        <w:t>232</w:t>
      </w:r>
      <w:r w:rsidR="00811249">
        <w:t xml:space="preserve"> (например, от </w:t>
      </w:r>
      <w:proofErr w:type="spellStart"/>
      <w:r w:rsidR="00811249" w:rsidRPr="00811249">
        <w:t>Prolific</w:t>
      </w:r>
      <w:proofErr w:type="spellEnd"/>
      <w:r w:rsidR="00811249" w:rsidRPr="00811249">
        <w:t xml:space="preserve"> </w:t>
      </w:r>
      <w:proofErr w:type="spellStart"/>
      <w:r w:rsidR="00811249" w:rsidRPr="00811249">
        <w:t>Technology</w:t>
      </w:r>
      <w:proofErr w:type="spellEnd"/>
      <w:r w:rsidR="00811249" w:rsidRPr="00811249">
        <w:t xml:space="preserve"> </w:t>
      </w:r>
      <w:proofErr w:type="spellStart"/>
      <w:r w:rsidR="00811249" w:rsidRPr="00811249">
        <w:t>Inc</w:t>
      </w:r>
      <w:proofErr w:type="spellEnd"/>
      <w:r w:rsidR="00811249" w:rsidRPr="00811249">
        <w:t>.</w:t>
      </w:r>
      <w:r w:rsidR="00811249">
        <w:t xml:space="preserve"> или аналоги от других брендов).</w:t>
      </w:r>
    </w:p>
    <w:p w:rsidR="008D6189" w:rsidRPr="00811249" w:rsidRDefault="000E067C" w:rsidP="006F3434">
      <w:pPr>
        <w:pStyle w:val="a1"/>
      </w:pPr>
      <w:r>
        <w:t xml:space="preserve">Рекомендуемые параметры соединения указаны в </w:t>
      </w:r>
      <w:r>
        <w:rPr>
          <w:lang w:val="en-US"/>
        </w:rPr>
        <w:t>OCP</w:t>
      </w:r>
      <w:r w:rsidRPr="00811249">
        <w:t>6</w:t>
      </w:r>
      <w:r w:rsidR="00811249">
        <w:t xml:space="preserve"> (1. Общие сведения)</w:t>
      </w:r>
      <w:r w:rsidRPr="00811249">
        <w:t>.</w:t>
      </w:r>
    </w:p>
    <w:p w:rsidR="001859D5" w:rsidRDefault="001859D5" w:rsidP="001859D5">
      <w:pPr>
        <w:pStyle w:val="1"/>
      </w:pPr>
      <w:bookmarkStart w:id="9" w:name="_Toc410225511"/>
      <w:r>
        <w:t>Типы карт и их отличия</w:t>
      </w:r>
      <w:bookmarkEnd w:id="9"/>
    </w:p>
    <w:p w:rsidR="001859D5" w:rsidRDefault="001859D5" w:rsidP="001859D5">
      <w:pPr>
        <w:pStyle w:val="a1"/>
        <w:rPr>
          <w:lang w:val="en-US" w:eastAsia="en-US"/>
        </w:rPr>
      </w:pPr>
      <w:r>
        <w:rPr>
          <w:lang w:eastAsia="en-US"/>
        </w:rPr>
        <w:t xml:space="preserve">Терминал Системы </w:t>
      </w:r>
      <w:r>
        <w:rPr>
          <w:lang w:val="en-US" w:eastAsia="en-US"/>
        </w:rPr>
        <w:t>OPS</w:t>
      </w:r>
      <w:r>
        <w:rPr>
          <w:lang w:eastAsia="en-US"/>
        </w:rPr>
        <w:t xml:space="preserve"> может принимать различные типы карт</w:t>
      </w:r>
      <w:r w:rsidRPr="001859D5">
        <w:rPr>
          <w:lang w:eastAsia="en-US"/>
        </w:rPr>
        <w:t xml:space="preserve">: </w:t>
      </w:r>
      <w:r>
        <w:rPr>
          <w:lang w:eastAsia="en-US"/>
        </w:rPr>
        <w:t xml:space="preserve">топливные, дисконтные, бонусные, платежные (дебетовые и кредитные), подарочные, идентификационные и т.п. Деление карт на типы достаточно условное, т.к. в зависимости от настроек Системы одна и та же карта может </w:t>
      </w:r>
      <w:r>
        <w:rPr>
          <w:lang w:eastAsia="en-US"/>
        </w:rPr>
        <w:lastRenderedPageBreak/>
        <w:t>использоваться как топливная, так и бонусная</w:t>
      </w:r>
      <w:r w:rsidRPr="001859D5">
        <w:rPr>
          <w:lang w:eastAsia="en-US"/>
        </w:rPr>
        <w:t xml:space="preserve">; </w:t>
      </w:r>
      <w:r>
        <w:rPr>
          <w:lang w:eastAsia="en-US"/>
        </w:rPr>
        <w:t xml:space="preserve">как подарочная, так и дисконтная. С точки зрения </w:t>
      </w:r>
      <w:r w:rsidR="009E43B3" w:rsidRPr="009E43B3">
        <w:rPr>
          <w:lang w:eastAsia="en-US"/>
        </w:rPr>
        <w:t>СУ ККМ</w:t>
      </w:r>
      <w:r w:rsidR="009E43B3">
        <w:rPr>
          <w:lang w:eastAsia="en-US"/>
        </w:rPr>
        <w:t xml:space="preserve"> от типа карты зависит какие типы оплаты предлагать кассиру для выбора</w:t>
      </w:r>
      <w:r w:rsidR="009E43B3" w:rsidRPr="009E43B3">
        <w:rPr>
          <w:lang w:eastAsia="en-US"/>
        </w:rPr>
        <w:t xml:space="preserve">. </w:t>
      </w:r>
      <w:r w:rsidR="009E43B3">
        <w:rPr>
          <w:lang w:eastAsia="en-US"/>
        </w:rPr>
        <w:t>Ниже перечислен список типов карт и поддерживаемых типов оплаты</w:t>
      </w:r>
      <w:r w:rsidR="009E43B3">
        <w:rPr>
          <w:lang w:val="en-US" w:eastAsia="en-US"/>
        </w:rPr>
        <w:t>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972"/>
        <w:gridCol w:w="6940"/>
      </w:tblGrid>
      <w:tr w:rsidR="009E43B3" w:rsidTr="009E43B3">
        <w:tc>
          <w:tcPr>
            <w:tcW w:w="2972" w:type="dxa"/>
          </w:tcPr>
          <w:p w:rsidR="009E43B3" w:rsidRPr="009E43B3" w:rsidRDefault="009E43B3" w:rsidP="00CB73B2">
            <w:pPr>
              <w:pStyle w:val="a1"/>
              <w:ind w:firstLine="0"/>
              <w:jc w:val="center"/>
              <w:rPr>
                <w:b/>
                <w:lang w:eastAsia="en-US"/>
              </w:rPr>
            </w:pPr>
            <w:r w:rsidRPr="009E43B3">
              <w:rPr>
                <w:b/>
                <w:lang w:eastAsia="en-US"/>
              </w:rPr>
              <w:t>Тип к</w:t>
            </w:r>
            <w:r>
              <w:rPr>
                <w:b/>
                <w:lang w:eastAsia="en-US"/>
              </w:rPr>
              <w:t>арт</w:t>
            </w:r>
            <w:r w:rsidR="00CB73B2">
              <w:rPr>
                <w:b/>
                <w:lang w:eastAsia="en-US"/>
              </w:rPr>
              <w:t>ы</w:t>
            </w:r>
          </w:p>
        </w:tc>
        <w:tc>
          <w:tcPr>
            <w:tcW w:w="6940" w:type="dxa"/>
          </w:tcPr>
          <w:p w:rsidR="009E43B3" w:rsidRPr="009E43B3" w:rsidRDefault="009E43B3" w:rsidP="009E43B3">
            <w:pPr>
              <w:pStyle w:val="a1"/>
              <w:ind w:firstLine="0"/>
              <w:jc w:val="center"/>
              <w:rPr>
                <w:b/>
                <w:lang w:eastAsia="en-US"/>
              </w:rPr>
            </w:pPr>
            <w:r w:rsidRPr="009E43B3">
              <w:rPr>
                <w:b/>
                <w:lang w:eastAsia="en-US"/>
              </w:rPr>
              <w:t>Разрешенные типы оплат</w:t>
            </w:r>
          </w:p>
        </w:tc>
      </w:tr>
      <w:tr w:rsidR="009E43B3" w:rsidTr="009E43B3">
        <w:tc>
          <w:tcPr>
            <w:tcW w:w="2972" w:type="dxa"/>
          </w:tcPr>
          <w:p w:rsidR="009E43B3" w:rsidRPr="009E43B3" w:rsidRDefault="009E43B3" w:rsidP="009E43B3">
            <w:pPr>
              <w:pStyle w:val="a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Топливная</w:t>
            </w:r>
          </w:p>
        </w:tc>
        <w:tc>
          <w:tcPr>
            <w:tcW w:w="6940" w:type="dxa"/>
          </w:tcPr>
          <w:p w:rsidR="009E43B3" w:rsidRPr="009E43B3" w:rsidRDefault="009E43B3" w:rsidP="001859D5">
            <w:pPr>
              <w:pStyle w:val="a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Счёт</w:t>
            </w:r>
          </w:p>
        </w:tc>
      </w:tr>
      <w:tr w:rsidR="009E43B3" w:rsidTr="009E43B3">
        <w:tc>
          <w:tcPr>
            <w:tcW w:w="2972" w:type="dxa"/>
          </w:tcPr>
          <w:p w:rsidR="009E43B3" w:rsidRDefault="009E43B3" w:rsidP="009E43B3">
            <w:pPr>
              <w:pStyle w:val="a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Подарочная</w:t>
            </w:r>
          </w:p>
        </w:tc>
        <w:tc>
          <w:tcPr>
            <w:tcW w:w="6940" w:type="dxa"/>
          </w:tcPr>
          <w:p w:rsidR="009E43B3" w:rsidRDefault="009E43B3" w:rsidP="001859D5">
            <w:pPr>
              <w:pStyle w:val="a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Счёт</w:t>
            </w:r>
          </w:p>
        </w:tc>
      </w:tr>
      <w:tr w:rsidR="009E43B3" w:rsidTr="009E43B3">
        <w:tc>
          <w:tcPr>
            <w:tcW w:w="2972" w:type="dxa"/>
          </w:tcPr>
          <w:p w:rsidR="009E43B3" w:rsidRDefault="009E43B3" w:rsidP="009E43B3">
            <w:pPr>
              <w:pStyle w:val="a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Бонусная</w:t>
            </w:r>
          </w:p>
        </w:tc>
        <w:tc>
          <w:tcPr>
            <w:tcW w:w="6940" w:type="dxa"/>
          </w:tcPr>
          <w:p w:rsidR="009E43B3" w:rsidRDefault="009E43B3" w:rsidP="001859D5">
            <w:pPr>
              <w:pStyle w:val="a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Наличные, Банковская карта, Бонусы</w:t>
            </w:r>
          </w:p>
        </w:tc>
      </w:tr>
      <w:tr w:rsidR="009E43B3" w:rsidTr="009E43B3">
        <w:tc>
          <w:tcPr>
            <w:tcW w:w="2972" w:type="dxa"/>
          </w:tcPr>
          <w:p w:rsidR="009E43B3" w:rsidRDefault="009E43B3" w:rsidP="009E43B3">
            <w:pPr>
              <w:pStyle w:val="a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Дисконтная</w:t>
            </w:r>
          </w:p>
        </w:tc>
        <w:tc>
          <w:tcPr>
            <w:tcW w:w="6940" w:type="dxa"/>
          </w:tcPr>
          <w:p w:rsidR="009E43B3" w:rsidRDefault="009E43B3" w:rsidP="009E43B3">
            <w:pPr>
              <w:pStyle w:val="a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Наличные, Банковская карта</w:t>
            </w:r>
          </w:p>
        </w:tc>
      </w:tr>
      <w:tr w:rsidR="009E43B3" w:rsidTr="009E43B3">
        <w:tc>
          <w:tcPr>
            <w:tcW w:w="2972" w:type="dxa"/>
          </w:tcPr>
          <w:p w:rsidR="009E43B3" w:rsidRDefault="009E43B3" w:rsidP="009E43B3">
            <w:pPr>
              <w:pStyle w:val="a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Платежная</w:t>
            </w:r>
          </w:p>
        </w:tc>
        <w:tc>
          <w:tcPr>
            <w:tcW w:w="6940" w:type="dxa"/>
          </w:tcPr>
          <w:p w:rsidR="009E43B3" w:rsidRDefault="009E43B3" w:rsidP="009E43B3">
            <w:pPr>
              <w:pStyle w:val="a1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Банковская карта</w:t>
            </w:r>
          </w:p>
        </w:tc>
      </w:tr>
    </w:tbl>
    <w:p w:rsidR="009E43B3" w:rsidRPr="009E43B3" w:rsidRDefault="009E43B3" w:rsidP="001859D5">
      <w:pPr>
        <w:pStyle w:val="a1"/>
        <w:rPr>
          <w:lang w:eastAsia="en-US"/>
        </w:rPr>
      </w:pPr>
      <w:r>
        <w:rPr>
          <w:lang w:eastAsia="en-US"/>
        </w:rPr>
        <w:t>Тип карты и список разрешенных типов оплаты можно получить в первом ответе на запрос</w:t>
      </w:r>
      <w:r w:rsidR="00F33AC4">
        <w:rPr>
          <w:lang w:eastAsia="en-US"/>
        </w:rPr>
        <w:t>ы получения информации о карте, покупки и отмены.</w:t>
      </w:r>
    </w:p>
    <w:p w:rsidR="001859D5" w:rsidRPr="001859D5" w:rsidRDefault="001859D5" w:rsidP="001859D5">
      <w:pPr>
        <w:pStyle w:val="a1"/>
        <w:rPr>
          <w:lang w:eastAsia="en-US"/>
        </w:rPr>
      </w:pPr>
    </w:p>
    <w:p w:rsidR="00A9686C" w:rsidRDefault="00811249" w:rsidP="00BC7B68">
      <w:pPr>
        <w:pStyle w:val="1"/>
      </w:pPr>
      <w:bookmarkStart w:id="10" w:name="_Toc410225512"/>
      <w:r>
        <w:t>Реализация протокола</w:t>
      </w:r>
      <w:bookmarkEnd w:id="10"/>
    </w:p>
    <w:p w:rsidR="005A1CB6" w:rsidRDefault="005A1CB6" w:rsidP="005A1CB6">
      <w:pPr>
        <w:pStyle w:val="a1"/>
        <w:rPr>
          <w:lang w:eastAsia="en-US"/>
        </w:rPr>
      </w:pPr>
      <w:r>
        <w:rPr>
          <w:lang w:eastAsia="en-US"/>
        </w:rPr>
        <w:t>Все пакеты на терминал отправляются только после установления связи. После получения нужного ответа ККМ должна завершить соеди</w:t>
      </w:r>
      <w:r w:rsidR="00F03639">
        <w:rPr>
          <w:lang w:eastAsia="en-US"/>
        </w:rPr>
        <w:t>н</w:t>
      </w:r>
      <w:r>
        <w:rPr>
          <w:lang w:eastAsia="en-US"/>
        </w:rPr>
        <w:t>ение.</w:t>
      </w:r>
    </w:p>
    <w:p w:rsidR="00F03639" w:rsidRPr="00AC45F2" w:rsidRDefault="00F03639" w:rsidP="00F03639">
      <w:pPr>
        <w:pStyle w:val="a1"/>
      </w:pPr>
      <w:r>
        <w:t xml:space="preserve">Форматы данных и подробное описание каждого тега приведены в </w:t>
      </w:r>
      <w:r>
        <w:rPr>
          <w:lang w:val="en-US"/>
        </w:rPr>
        <w:t>OCP</w:t>
      </w:r>
      <w:r w:rsidRPr="00AC45F2">
        <w:t xml:space="preserve">3 </w:t>
      </w:r>
      <w:r>
        <w:t xml:space="preserve">и </w:t>
      </w:r>
      <w:r>
        <w:rPr>
          <w:lang w:val="en-US"/>
        </w:rPr>
        <w:t>OCP</w:t>
      </w:r>
      <w:r w:rsidRPr="00AC45F2">
        <w:t>4.</w:t>
      </w:r>
    </w:p>
    <w:p w:rsidR="00F03639" w:rsidRDefault="00F03639" w:rsidP="005A1CB6">
      <w:pPr>
        <w:pStyle w:val="a1"/>
        <w:rPr>
          <w:lang w:eastAsia="en-US"/>
        </w:rPr>
      </w:pPr>
    </w:p>
    <w:p w:rsidR="00475D36" w:rsidRDefault="00475D36" w:rsidP="00475D36">
      <w:pPr>
        <w:pStyle w:val="2"/>
        <w:rPr>
          <w:lang w:val="ru-RU"/>
        </w:rPr>
      </w:pPr>
      <w:bookmarkStart w:id="11" w:name="_Toc410225513"/>
      <w:r>
        <w:rPr>
          <w:lang w:val="ru-RU"/>
        </w:rPr>
        <w:t>Установление соединения с терминалом</w:t>
      </w:r>
      <w:bookmarkEnd w:id="11"/>
    </w:p>
    <w:p w:rsidR="00475D36" w:rsidRDefault="00475D36" w:rsidP="001F104D">
      <w:pPr>
        <w:pStyle w:val="a1"/>
        <w:rPr>
          <w:lang w:eastAsia="en-US"/>
        </w:rPr>
      </w:pPr>
      <w:r>
        <w:rPr>
          <w:lang w:eastAsia="en-US"/>
        </w:rPr>
        <w:t xml:space="preserve">Процесс установления логического соединения терминала с СУ ККМ описан в </w:t>
      </w:r>
      <w:r>
        <w:rPr>
          <w:lang w:val="en-US" w:eastAsia="en-US"/>
        </w:rPr>
        <w:t>OCP</w:t>
      </w:r>
      <w:r w:rsidRPr="00475D36">
        <w:rPr>
          <w:lang w:eastAsia="en-US"/>
        </w:rPr>
        <w:t>1 (</w:t>
      </w:r>
      <w:r>
        <w:rPr>
          <w:lang w:eastAsia="en-US"/>
        </w:rPr>
        <w:t>3.1. Установление соединения)</w:t>
      </w:r>
      <w:r w:rsidRPr="00475D36">
        <w:rPr>
          <w:lang w:eastAsia="en-US"/>
        </w:rPr>
        <w:t xml:space="preserve">. </w:t>
      </w:r>
      <w:r>
        <w:rPr>
          <w:lang w:eastAsia="en-US"/>
        </w:rPr>
        <w:t xml:space="preserve">Так как соединение между терминалом и ККМ является нешифрованным, то </w:t>
      </w:r>
      <w:r w:rsidR="00527E2C">
        <w:rPr>
          <w:lang w:eastAsia="en-US"/>
        </w:rPr>
        <w:t xml:space="preserve">для установления соединения нужно отправить последовательность </w:t>
      </w:r>
      <w:r w:rsidR="00527E2C" w:rsidRPr="00527E2C">
        <w:rPr>
          <w:lang w:eastAsia="en-US"/>
        </w:rPr>
        <w:t>[</w:t>
      </w:r>
      <w:r w:rsidR="00527E2C">
        <w:rPr>
          <w:lang w:val="en-US" w:eastAsia="en-US"/>
        </w:rPr>
        <w:t>ENQ</w:t>
      </w:r>
      <w:r w:rsidR="00527E2C" w:rsidRPr="00527E2C">
        <w:rPr>
          <w:lang w:eastAsia="en-US"/>
        </w:rPr>
        <w:t>, 0, 0</w:t>
      </w:r>
      <w:r w:rsidR="00527E2C">
        <w:rPr>
          <w:lang w:eastAsia="en-US"/>
        </w:rPr>
        <w:t xml:space="preserve">] и дождаться в ответ </w:t>
      </w:r>
      <w:r w:rsidR="00527E2C" w:rsidRPr="00527E2C">
        <w:rPr>
          <w:lang w:eastAsia="en-US"/>
        </w:rPr>
        <w:t>[</w:t>
      </w:r>
      <w:r w:rsidR="00527E2C">
        <w:rPr>
          <w:lang w:val="en-US" w:eastAsia="en-US"/>
        </w:rPr>
        <w:t>ACK</w:t>
      </w:r>
      <w:r w:rsidR="00527E2C" w:rsidRPr="00527E2C">
        <w:rPr>
          <w:lang w:eastAsia="en-US"/>
        </w:rPr>
        <w:t>].</w:t>
      </w:r>
    </w:p>
    <w:p w:rsidR="00601C72" w:rsidRPr="00601C72" w:rsidRDefault="00601C72" w:rsidP="00601C72">
      <w:pPr>
        <w:pStyle w:val="2"/>
      </w:pPr>
      <w:bookmarkStart w:id="12" w:name="_Toc410225514"/>
      <w:proofErr w:type="spellStart"/>
      <w:r>
        <w:t>Завершение</w:t>
      </w:r>
      <w:proofErr w:type="spellEnd"/>
      <w:r>
        <w:t xml:space="preserve"> </w:t>
      </w:r>
      <w:proofErr w:type="spellStart"/>
      <w:r>
        <w:t>соединения</w:t>
      </w:r>
      <w:proofErr w:type="spellEnd"/>
      <w:r>
        <w:t xml:space="preserve"> с </w:t>
      </w:r>
      <w:proofErr w:type="spellStart"/>
      <w:r>
        <w:t>терминалом</w:t>
      </w:r>
      <w:bookmarkEnd w:id="12"/>
      <w:proofErr w:type="spellEnd"/>
    </w:p>
    <w:p w:rsidR="00601C72" w:rsidRPr="00527E2C" w:rsidRDefault="001F104D" w:rsidP="005A1CB6">
      <w:pPr>
        <w:pStyle w:val="a1"/>
        <w:rPr>
          <w:lang w:eastAsia="en-US"/>
        </w:rPr>
      </w:pPr>
      <w:r>
        <w:rPr>
          <w:lang w:eastAsia="en-US"/>
        </w:rPr>
        <w:t xml:space="preserve">Процесс завершения логического соединения терминала с СУ ККМ описан в </w:t>
      </w:r>
      <w:r>
        <w:rPr>
          <w:lang w:val="en-US" w:eastAsia="en-US"/>
        </w:rPr>
        <w:t>OCP</w:t>
      </w:r>
      <w:r w:rsidRPr="00475D36">
        <w:rPr>
          <w:lang w:eastAsia="en-US"/>
        </w:rPr>
        <w:t>1</w:t>
      </w:r>
      <w:r w:rsidR="005A1CB6">
        <w:rPr>
          <w:lang w:eastAsia="en-US"/>
        </w:rPr>
        <w:t xml:space="preserve"> (3.4. Завершение соединения).</w:t>
      </w:r>
    </w:p>
    <w:p w:rsidR="00A9686C" w:rsidRDefault="00811249" w:rsidP="00C74F39">
      <w:pPr>
        <w:pStyle w:val="2"/>
        <w:rPr>
          <w:lang w:val="ru-RU"/>
        </w:rPr>
      </w:pPr>
      <w:bookmarkStart w:id="13" w:name="_Toc410225515"/>
      <w:r>
        <w:rPr>
          <w:lang w:val="ru-RU"/>
        </w:rPr>
        <w:t>Покупка</w:t>
      </w:r>
      <w:bookmarkEnd w:id="13"/>
    </w:p>
    <w:p w:rsidR="00CB73B2" w:rsidRPr="00527E2C" w:rsidRDefault="00CB73B2" w:rsidP="00CB73B2">
      <w:pPr>
        <w:pStyle w:val="a1"/>
      </w:pPr>
      <w:r>
        <w:t xml:space="preserve">Для совершения покупки с использованием карты, обслуживаемой Системой </w:t>
      </w:r>
      <w:r>
        <w:rPr>
          <w:lang w:val="en-US"/>
        </w:rPr>
        <w:t>OPS</w:t>
      </w:r>
      <w:r w:rsidRPr="00F03639">
        <w:t>,</w:t>
      </w:r>
      <w:r>
        <w:t xml:space="preserve"> СУ ККМ должна передать на терминал запрос покупки и дождаться ответа.</w:t>
      </w:r>
    </w:p>
    <w:p w:rsidR="00D27B04" w:rsidRPr="00D27B04" w:rsidRDefault="00D27B04" w:rsidP="00C80B9F">
      <w:pPr>
        <w:pStyle w:val="3"/>
      </w:pPr>
      <w:bookmarkStart w:id="14" w:name="_Toc410225516"/>
      <w:r>
        <w:t>Запрос</w:t>
      </w:r>
      <w:bookmarkEnd w:id="14"/>
      <w:r>
        <w:t xml:space="preserve"> </w:t>
      </w:r>
    </w:p>
    <w:p w:rsidR="00527E2C" w:rsidRDefault="00527E2C" w:rsidP="00601C72">
      <w:pPr>
        <w:pStyle w:val="afe"/>
        <w:spacing w:before="200" w:after="0"/>
        <w:jc w:val="both"/>
      </w:pPr>
      <w:bookmarkStart w:id="15" w:name="_Toc410225527"/>
      <w:r>
        <w:t xml:space="preserve">Таблица </w:t>
      </w:r>
      <w:r w:rsidR="00E9687A">
        <w:fldChar w:fldCharType="begin"/>
      </w:r>
      <w:r w:rsidR="00E9687A">
        <w:instrText xml:space="preserve"> STYLEREF 1 \s </w:instrText>
      </w:r>
      <w:r w:rsidR="00E9687A">
        <w:fldChar w:fldCharType="separate"/>
      </w:r>
      <w:r w:rsidR="00ED5A8C">
        <w:rPr>
          <w:noProof/>
        </w:rPr>
        <w:t>5</w:t>
      </w:r>
      <w:r w:rsidR="00E9687A">
        <w:rPr>
          <w:noProof/>
        </w:rPr>
        <w:fldChar w:fldCharType="end"/>
      </w:r>
      <w:r>
        <w:noBreakHyphen/>
      </w:r>
      <w:r w:rsidR="00E9687A">
        <w:fldChar w:fldCharType="begin"/>
      </w:r>
      <w:r w:rsidR="00E9687A">
        <w:instrText xml:space="preserve"> SEQ Таблица \* ARABIC \s 1 </w:instrText>
      </w:r>
      <w:r w:rsidR="00E9687A">
        <w:fldChar w:fldCharType="separate"/>
      </w:r>
      <w:r w:rsidR="00ED5A8C">
        <w:rPr>
          <w:noProof/>
        </w:rPr>
        <w:t>1</w:t>
      </w:r>
      <w:r w:rsidR="00E9687A">
        <w:rPr>
          <w:noProof/>
        </w:rPr>
        <w:fldChar w:fldCharType="end"/>
      </w:r>
      <w:r w:rsidRPr="00527E2C">
        <w:t xml:space="preserve">. </w:t>
      </w:r>
      <w:r w:rsidR="00D27B04">
        <w:t xml:space="preserve">Запрос покупки. </w:t>
      </w:r>
      <w:r>
        <w:t xml:space="preserve">Список тегов </w:t>
      </w:r>
      <w:r w:rsidR="00D02731">
        <w:t>пакета от СУ ККМ</w:t>
      </w:r>
      <w:r w:rsidR="00D27B04">
        <w:t>.</w:t>
      </w:r>
      <w:bookmarkEnd w:id="15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478"/>
        <w:gridCol w:w="7434"/>
      </w:tblGrid>
      <w:tr w:rsidR="0071017E" w:rsidTr="009E43B3">
        <w:tc>
          <w:tcPr>
            <w:tcW w:w="2478" w:type="dxa"/>
          </w:tcPr>
          <w:p w:rsidR="0071017E" w:rsidRPr="0071017E" w:rsidRDefault="0071017E" w:rsidP="0071017E">
            <w:pPr>
              <w:pStyle w:val="a1"/>
              <w:ind w:firstLine="0"/>
              <w:jc w:val="center"/>
              <w:rPr>
                <w:b/>
              </w:rPr>
            </w:pPr>
            <w:r w:rsidRPr="0071017E">
              <w:rPr>
                <w:b/>
              </w:rPr>
              <w:t>Тег</w:t>
            </w:r>
          </w:p>
        </w:tc>
        <w:tc>
          <w:tcPr>
            <w:tcW w:w="7434" w:type="dxa"/>
          </w:tcPr>
          <w:p w:rsidR="0071017E" w:rsidRPr="0071017E" w:rsidRDefault="0071017E" w:rsidP="0071017E">
            <w:pPr>
              <w:pStyle w:val="a1"/>
              <w:ind w:firstLine="0"/>
              <w:jc w:val="center"/>
              <w:rPr>
                <w:b/>
              </w:rPr>
            </w:pPr>
            <w:r w:rsidRPr="0071017E">
              <w:rPr>
                <w:b/>
              </w:rPr>
              <w:t>Комментарий</w:t>
            </w:r>
          </w:p>
        </w:tc>
      </w:tr>
      <w:tr w:rsidR="0071017E" w:rsidTr="009E43B3">
        <w:tc>
          <w:tcPr>
            <w:tcW w:w="2478" w:type="dxa"/>
          </w:tcPr>
          <w:p w:rsidR="0071017E" w:rsidRDefault="0071017E" w:rsidP="00527E2C">
            <w:pPr>
              <w:pStyle w:val="a1"/>
              <w:ind w:firstLine="0"/>
            </w:pPr>
            <w:r w:rsidRPr="008D1CC7">
              <w:rPr>
                <w:sz w:val="20"/>
              </w:rPr>
              <w:t>I</w:t>
            </w:r>
            <w:r w:rsidRPr="008D1CC7">
              <w:rPr>
                <w:sz w:val="20"/>
                <w:lang w:val="en-US"/>
              </w:rPr>
              <w:t>D</w:t>
            </w:r>
          </w:p>
        </w:tc>
        <w:tc>
          <w:tcPr>
            <w:tcW w:w="7434" w:type="dxa"/>
          </w:tcPr>
          <w:p w:rsidR="0071017E" w:rsidRDefault="0071017E" w:rsidP="00527E2C">
            <w:pPr>
              <w:pStyle w:val="a1"/>
              <w:ind w:firstLine="0"/>
            </w:pPr>
            <w:r>
              <w:t>Значение = 4</w:t>
            </w:r>
          </w:p>
        </w:tc>
      </w:tr>
      <w:tr w:rsidR="0071017E" w:rsidTr="009E43B3">
        <w:tc>
          <w:tcPr>
            <w:tcW w:w="2478" w:type="dxa"/>
          </w:tcPr>
          <w:p w:rsidR="0071017E" w:rsidRPr="008D1CC7" w:rsidRDefault="0071017E" w:rsidP="00527E2C">
            <w:pPr>
              <w:pStyle w:val="a1"/>
              <w:ind w:firstLine="0"/>
              <w:rPr>
                <w:sz w:val="20"/>
              </w:rPr>
            </w:pPr>
            <w:proofErr w:type="spellStart"/>
            <w:r w:rsidRPr="008D1CC7">
              <w:t>Amount</w:t>
            </w:r>
            <w:proofErr w:type="spellEnd"/>
          </w:p>
        </w:tc>
        <w:tc>
          <w:tcPr>
            <w:tcW w:w="7434" w:type="dxa"/>
          </w:tcPr>
          <w:p w:rsidR="0071017E" w:rsidRDefault="0071017E" w:rsidP="00527E2C">
            <w:pPr>
              <w:pStyle w:val="a1"/>
              <w:ind w:firstLine="0"/>
            </w:pPr>
            <w:r>
              <w:t>Передаётся общая сумма покупки</w:t>
            </w:r>
            <w:r w:rsidR="00601C72">
              <w:t>, по версии СУ ККМ</w:t>
            </w:r>
          </w:p>
        </w:tc>
      </w:tr>
      <w:tr w:rsidR="0071017E" w:rsidTr="009E43B3">
        <w:tc>
          <w:tcPr>
            <w:tcW w:w="2478" w:type="dxa"/>
          </w:tcPr>
          <w:p w:rsidR="0071017E" w:rsidRPr="008D1CC7" w:rsidRDefault="0071017E" w:rsidP="00527E2C">
            <w:pPr>
              <w:pStyle w:val="a1"/>
              <w:ind w:firstLine="0"/>
            </w:pPr>
            <w:proofErr w:type="spellStart"/>
            <w:r w:rsidRPr="008D1CC7">
              <w:t>DateTime</w:t>
            </w:r>
            <w:proofErr w:type="spellEnd"/>
          </w:p>
        </w:tc>
        <w:tc>
          <w:tcPr>
            <w:tcW w:w="7434" w:type="dxa"/>
          </w:tcPr>
          <w:p w:rsidR="0071017E" w:rsidRDefault="0071017E" w:rsidP="00527E2C">
            <w:pPr>
              <w:pStyle w:val="a1"/>
              <w:ind w:firstLine="0"/>
            </w:pPr>
            <w:r>
              <w:t>Текущая дата и время СУ ККМ</w:t>
            </w:r>
          </w:p>
        </w:tc>
      </w:tr>
      <w:tr w:rsidR="0071017E" w:rsidTr="009E43B3">
        <w:tc>
          <w:tcPr>
            <w:tcW w:w="2478" w:type="dxa"/>
          </w:tcPr>
          <w:p w:rsidR="0071017E" w:rsidRPr="00601C72" w:rsidRDefault="00601C72" w:rsidP="00527E2C">
            <w:pPr>
              <w:pStyle w:val="a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FiscalReceipt</w:t>
            </w:r>
            <w:proofErr w:type="spellEnd"/>
          </w:p>
        </w:tc>
        <w:tc>
          <w:tcPr>
            <w:tcW w:w="7434" w:type="dxa"/>
          </w:tcPr>
          <w:p w:rsidR="0071017E" w:rsidRPr="009B1E45" w:rsidRDefault="009B1E45" w:rsidP="00601C72">
            <w:pPr>
              <w:pStyle w:val="a1"/>
              <w:ind w:firstLine="0"/>
            </w:pPr>
            <w:r>
              <w:t xml:space="preserve">Передаётся состав чека покупки. </w:t>
            </w:r>
            <w:r w:rsidR="00601C72">
              <w:t xml:space="preserve">См. </w:t>
            </w:r>
            <w:r w:rsidR="00601C72">
              <w:fldChar w:fldCharType="begin"/>
            </w:r>
            <w:r w:rsidR="00601C72">
              <w:instrText xml:space="preserve"> REF _Ref410209797 \h </w:instrText>
            </w:r>
            <w:r w:rsidR="00601C72">
              <w:fldChar w:fldCharType="separate"/>
            </w:r>
            <w:r w:rsidR="00ED5A8C">
              <w:t xml:space="preserve">Таблица </w:t>
            </w:r>
            <w:r w:rsidR="00ED5A8C">
              <w:rPr>
                <w:noProof/>
              </w:rPr>
              <w:t>5</w:t>
            </w:r>
            <w:r w:rsidR="00ED5A8C">
              <w:noBreakHyphen/>
            </w:r>
            <w:r w:rsidR="00ED5A8C">
              <w:rPr>
                <w:noProof/>
              </w:rPr>
              <w:t>2</w:t>
            </w:r>
            <w:r w:rsidR="00601C72">
              <w:fldChar w:fldCharType="end"/>
            </w:r>
            <w:r w:rsidR="00AC45F2">
              <w:t xml:space="preserve"> и </w:t>
            </w:r>
            <w:r w:rsidR="00AC45F2">
              <w:rPr>
                <w:lang w:val="en-US"/>
              </w:rPr>
              <w:t>OCP</w:t>
            </w:r>
            <w:r w:rsidR="00AC45F2" w:rsidRPr="009B1E45">
              <w:t>4</w:t>
            </w:r>
          </w:p>
        </w:tc>
      </w:tr>
    </w:tbl>
    <w:p w:rsidR="00601C72" w:rsidRDefault="00601C72" w:rsidP="00601C72">
      <w:pPr>
        <w:pStyle w:val="afe"/>
        <w:spacing w:before="200" w:after="0"/>
        <w:jc w:val="both"/>
      </w:pPr>
      <w:bookmarkStart w:id="16" w:name="_Ref410209797"/>
      <w:bookmarkStart w:id="17" w:name="_Ref410209791"/>
      <w:bookmarkStart w:id="18" w:name="_Toc410225528"/>
      <w:r>
        <w:t xml:space="preserve">Таблица </w:t>
      </w:r>
      <w:r w:rsidR="00E9687A">
        <w:fldChar w:fldCharType="begin"/>
      </w:r>
      <w:r w:rsidR="00E9687A">
        <w:instrText xml:space="preserve"> STYLEREF 1 \s </w:instrText>
      </w:r>
      <w:r w:rsidR="00E9687A">
        <w:fldChar w:fldCharType="separate"/>
      </w:r>
      <w:r w:rsidR="00ED5A8C">
        <w:rPr>
          <w:noProof/>
        </w:rPr>
        <w:t>5</w:t>
      </w:r>
      <w:r w:rsidR="00E9687A">
        <w:rPr>
          <w:noProof/>
        </w:rPr>
        <w:fldChar w:fldCharType="end"/>
      </w:r>
      <w:r>
        <w:noBreakHyphen/>
      </w:r>
      <w:r w:rsidR="00E9687A">
        <w:fldChar w:fldCharType="begin"/>
      </w:r>
      <w:r w:rsidR="00E9687A">
        <w:instrText xml:space="preserve"> SEQ Таблица \* ARABIC \s 1 </w:instrText>
      </w:r>
      <w:r w:rsidR="00E9687A">
        <w:fldChar w:fldCharType="separate"/>
      </w:r>
      <w:r w:rsidR="00ED5A8C">
        <w:rPr>
          <w:noProof/>
        </w:rPr>
        <w:t>2</w:t>
      </w:r>
      <w:r w:rsidR="00E9687A">
        <w:rPr>
          <w:noProof/>
        </w:rPr>
        <w:fldChar w:fldCharType="end"/>
      </w:r>
      <w:bookmarkEnd w:id="16"/>
      <w:r w:rsidRPr="00527E2C">
        <w:t xml:space="preserve">. </w:t>
      </w:r>
      <w:r w:rsidR="00D27B04">
        <w:t xml:space="preserve">Запрос покупки. </w:t>
      </w:r>
      <w:r>
        <w:t>Список тегов фискального чека</w:t>
      </w:r>
      <w:bookmarkEnd w:id="17"/>
      <w:r w:rsidR="00D27B04">
        <w:t>.</w:t>
      </w:r>
      <w:bookmarkEnd w:id="18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478"/>
        <w:gridCol w:w="7434"/>
      </w:tblGrid>
      <w:tr w:rsidR="00D27B04" w:rsidTr="009E43B3">
        <w:tc>
          <w:tcPr>
            <w:tcW w:w="2478" w:type="dxa"/>
          </w:tcPr>
          <w:p w:rsidR="00D27B04" w:rsidRPr="0071017E" w:rsidRDefault="00D27B04" w:rsidP="009E43B3">
            <w:pPr>
              <w:pStyle w:val="a1"/>
              <w:ind w:firstLine="0"/>
              <w:jc w:val="center"/>
              <w:rPr>
                <w:b/>
              </w:rPr>
            </w:pPr>
            <w:r w:rsidRPr="0071017E">
              <w:rPr>
                <w:b/>
              </w:rPr>
              <w:t>Тег</w:t>
            </w:r>
          </w:p>
        </w:tc>
        <w:tc>
          <w:tcPr>
            <w:tcW w:w="7434" w:type="dxa"/>
          </w:tcPr>
          <w:p w:rsidR="00D27B04" w:rsidRPr="0071017E" w:rsidRDefault="00D27B04" w:rsidP="009E43B3">
            <w:pPr>
              <w:pStyle w:val="a1"/>
              <w:ind w:firstLine="0"/>
              <w:jc w:val="center"/>
              <w:rPr>
                <w:b/>
              </w:rPr>
            </w:pPr>
            <w:r w:rsidRPr="0071017E">
              <w:rPr>
                <w:b/>
              </w:rPr>
              <w:t>Комментарий</w:t>
            </w:r>
          </w:p>
        </w:tc>
      </w:tr>
      <w:tr w:rsidR="00D27B04" w:rsidTr="009E43B3">
        <w:tc>
          <w:tcPr>
            <w:tcW w:w="2478" w:type="dxa"/>
          </w:tcPr>
          <w:p w:rsidR="00D27B04" w:rsidRPr="00D27B04" w:rsidRDefault="00D27B04" w:rsidP="009E43B3">
            <w:pPr>
              <w:pStyle w:val="a1"/>
              <w:ind w:firstLine="0"/>
              <w:rPr>
                <w:sz w:val="20"/>
                <w:lang w:val="en-US"/>
              </w:rPr>
            </w:pPr>
            <w:proofErr w:type="spellStart"/>
            <w:r w:rsidRPr="008D1CC7">
              <w:t>Amount</w:t>
            </w:r>
            <w:r>
              <w:t>WithoutDiscount</w:t>
            </w:r>
            <w:proofErr w:type="spellEnd"/>
          </w:p>
        </w:tc>
        <w:tc>
          <w:tcPr>
            <w:tcW w:w="7434" w:type="dxa"/>
          </w:tcPr>
          <w:p w:rsidR="00D27B04" w:rsidRDefault="00D27B04" w:rsidP="00D27B04">
            <w:pPr>
              <w:pStyle w:val="a1"/>
              <w:ind w:firstLine="0"/>
            </w:pPr>
            <w:r>
              <w:t>Стоимость всех позиций фискального чека, с учётом скидок на позиции</w:t>
            </w:r>
          </w:p>
        </w:tc>
      </w:tr>
      <w:tr w:rsidR="00D27B04" w:rsidTr="009E43B3">
        <w:tc>
          <w:tcPr>
            <w:tcW w:w="2478" w:type="dxa"/>
          </w:tcPr>
          <w:p w:rsidR="00D27B04" w:rsidRPr="00D27B04" w:rsidRDefault="00D27B04" w:rsidP="009E43B3">
            <w:pPr>
              <w:pStyle w:val="a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DiscountForAmount</w:t>
            </w:r>
            <w:proofErr w:type="spellEnd"/>
          </w:p>
        </w:tc>
        <w:tc>
          <w:tcPr>
            <w:tcW w:w="7434" w:type="dxa"/>
          </w:tcPr>
          <w:p w:rsidR="00D27B04" w:rsidRDefault="00D27B04" w:rsidP="00D27B04">
            <w:pPr>
              <w:pStyle w:val="a1"/>
              <w:ind w:firstLine="0"/>
            </w:pPr>
            <w:r>
              <w:t xml:space="preserve">Передаётся только в том случае, если СУ ККМ желает предоставить скидку на сумму чека. </w:t>
            </w:r>
          </w:p>
        </w:tc>
      </w:tr>
      <w:tr w:rsidR="00D27B04" w:rsidTr="009E43B3">
        <w:tc>
          <w:tcPr>
            <w:tcW w:w="2478" w:type="dxa"/>
          </w:tcPr>
          <w:p w:rsidR="00D27B04" w:rsidRDefault="00D27B04" w:rsidP="009E43B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Flags</w:t>
            </w:r>
          </w:p>
        </w:tc>
        <w:tc>
          <w:tcPr>
            <w:tcW w:w="7434" w:type="dxa"/>
          </w:tcPr>
          <w:p w:rsidR="00D27B04" w:rsidRPr="00D27B04" w:rsidRDefault="00D27B04" w:rsidP="00D27B04">
            <w:pPr>
              <w:pStyle w:val="a1"/>
              <w:ind w:firstLine="0"/>
            </w:pPr>
            <w:r>
              <w:t xml:space="preserve">Флаги передаются только в случае реализации специальных возможностей, описанных в </w:t>
            </w:r>
            <w:r>
              <w:rPr>
                <w:lang w:val="en-US"/>
              </w:rPr>
              <w:t>OCP</w:t>
            </w:r>
            <w:r w:rsidRPr="00D27B04">
              <w:t>4 (</w:t>
            </w:r>
            <w:r>
              <w:t>Таблица «Описание флагов фискального чека»)</w:t>
            </w:r>
          </w:p>
        </w:tc>
      </w:tr>
      <w:tr w:rsidR="00D27B04" w:rsidTr="009E43B3">
        <w:tc>
          <w:tcPr>
            <w:tcW w:w="2478" w:type="dxa"/>
          </w:tcPr>
          <w:p w:rsidR="00D27B04" w:rsidRDefault="00D27B04" w:rsidP="009E43B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Payments</w:t>
            </w:r>
          </w:p>
        </w:tc>
        <w:tc>
          <w:tcPr>
            <w:tcW w:w="7434" w:type="dxa"/>
          </w:tcPr>
          <w:p w:rsidR="00D27B04" w:rsidRPr="00AC45F2" w:rsidRDefault="009E43B3" w:rsidP="009E43B3">
            <w:pPr>
              <w:pStyle w:val="a1"/>
              <w:ind w:firstLine="0"/>
            </w:pPr>
            <w:r>
              <w:t xml:space="preserve">Тег содержит сумму всех типов оплаты, используемых в </w:t>
            </w:r>
            <w:r w:rsidRPr="009E43B3">
              <w:t>фискальном чеке</w:t>
            </w:r>
            <w:r w:rsidR="00D61B50">
              <w:t xml:space="preserve"> См. </w:t>
            </w:r>
            <w:r w:rsidR="00D61B50">
              <w:fldChar w:fldCharType="begin"/>
            </w:r>
            <w:r w:rsidR="00D61B50">
              <w:instrText xml:space="preserve"> REF _Ref410214005 \h </w:instrText>
            </w:r>
            <w:r w:rsidR="00D61B50">
              <w:fldChar w:fldCharType="separate"/>
            </w:r>
            <w:r w:rsidR="00ED5A8C">
              <w:t xml:space="preserve">Таблица </w:t>
            </w:r>
            <w:r w:rsidR="00ED5A8C">
              <w:rPr>
                <w:noProof/>
              </w:rPr>
              <w:t>5</w:t>
            </w:r>
            <w:r w:rsidR="00ED5A8C">
              <w:noBreakHyphen/>
            </w:r>
            <w:r w:rsidR="00ED5A8C">
              <w:rPr>
                <w:noProof/>
              </w:rPr>
              <w:t>4</w:t>
            </w:r>
            <w:r w:rsidR="00D61B50">
              <w:fldChar w:fldCharType="end"/>
            </w:r>
            <w:r w:rsidR="00AC45F2">
              <w:t xml:space="preserve"> и </w:t>
            </w:r>
            <w:r w:rsidR="00AC45F2">
              <w:rPr>
                <w:lang w:val="en-US"/>
              </w:rPr>
              <w:t>OCP</w:t>
            </w:r>
            <w:r w:rsidR="00AC45F2">
              <w:t>4</w:t>
            </w:r>
          </w:p>
        </w:tc>
      </w:tr>
      <w:tr w:rsidR="00D27B04" w:rsidTr="009E43B3">
        <w:tc>
          <w:tcPr>
            <w:tcW w:w="2478" w:type="dxa"/>
          </w:tcPr>
          <w:p w:rsidR="00D27B04" w:rsidRPr="00D27B04" w:rsidRDefault="00D27B04" w:rsidP="009E43B3">
            <w:pPr>
              <w:pStyle w:val="a1"/>
              <w:ind w:firstLine="0"/>
              <w:rPr>
                <w:lang w:val="en-US"/>
              </w:rPr>
            </w:pPr>
            <w:proofErr w:type="spellStart"/>
            <w:r>
              <w:rPr>
                <w:sz w:val="20"/>
              </w:rPr>
              <w:t>Article</w:t>
            </w:r>
            <w:proofErr w:type="spellEnd"/>
          </w:p>
        </w:tc>
        <w:tc>
          <w:tcPr>
            <w:tcW w:w="7434" w:type="dxa"/>
          </w:tcPr>
          <w:p w:rsidR="00042AE7" w:rsidRPr="00042AE7" w:rsidRDefault="00D27B04" w:rsidP="006B3F98">
            <w:pPr>
              <w:pStyle w:val="a1"/>
              <w:ind w:firstLine="0"/>
            </w:pPr>
            <w:r>
              <w:t xml:space="preserve">Тег может передаваться несколько раз (но, не меньше одного), в </w:t>
            </w:r>
            <w:r>
              <w:lastRenderedPageBreak/>
              <w:t xml:space="preserve">зависимости от количества товаров в чеке и типов оплаты. </w:t>
            </w:r>
            <w:r w:rsidR="00042AE7">
              <w:t xml:space="preserve">См. </w:t>
            </w:r>
            <w:r w:rsidR="00042AE7">
              <w:fldChar w:fldCharType="begin"/>
            </w:r>
            <w:r w:rsidR="00042AE7">
              <w:instrText xml:space="preserve"> REF _Ref410210435 \h </w:instrText>
            </w:r>
            <w:r w:rsidR="00042AE7">
              <w:fldChar w:fldCharType="separate"/>
            </w:r>
            <w:r w:rsidR="00ED5A8C">
              <w:t xml:space="preserve">Таблица </w:t>
            </w:r>
            <w:r w:rsidR="00ED5A8C">
              <w:rPr>
                <w:noProof/>
              </w:rPr>
              <w:t>5</w:t>
            </w:r>
            <w:r w:rsidR="00ED5A8C">
              <w:noBreakHyphen/>
            </w:r>
            <w:r w:rsidR="00ED5A8C">
              <w:rPr>
                <w:noProof/>
              </w:rPr>
              <w:t>3</w:t>
            </w:r>
            <w:r w:rsidR="00042AE7">
              <w:fldChar w:fldCharType="end"/>
            </w:r>
            <w:r w:rsidR="00AC45F2">
              <w:t xml:space="preserve"> и </w:t>
            </w:r>
            <w:r w:rsidR="00AC45F2">
              <w:rPr>
                <w:lang w:val="en-US"/>
              </w:rPr>
              <w:t>OCP</w:t>
            </w:r>
            <w:r w:rsidR="00AC45F2" w:rsidRPr="009B1E45">
              <w:t>4</w:t>
            </w:r>
            <w:r w:rsidR="00042AE7" w:rsidRPr="00042AE7">
              <w:t>.</w:t>
            </w:r>
          </w:p>
          <w:p w:rsidR="00042AE7" w:rsidRDefault="00042AE7" w:rsidP="00042AE7">
            <w:pPr>
              <w:pStyle w:val="a1"/>
              <w:ind w:firstLine="0"/>
            </w:pPr>
            <w:r>
              <w:t>Если один товар реализуется с применением нескольких типов оплаты, то в фискальном чеке передаются несколько товарных позиций, у</w:t>
            </w:r>
            <w:r w:rsidRPr="00042AE7">
              <w:t xml:space="preserve"> </w:t>
            </w:r>
            <w:r>
              <w:t>которых</w:t>
            </w:r>
            <w:r w:rsidRPr="00042AE7">
              <w:t>:</w:t>
            </w:r>
          </w:p>
          <w:p w:rsidR="00042AE7" w:rsidRDefault="00042AE7" w:rsidP="00234E47">
            <w:pPr>
              <w:pStyle w:val="a1"/>
              <w:numPr>
                <w:ilvl w:val="0"/>
                <w:numId w:val="2"/>
              </w:numPr>
            </w:pPr>
            <w:proofErr w:type="spellStart"/>
            <w:r>
              <w:rPr>
                <w:lang w:val="en-US"/>
              </w:rPr>
              <w:t>GoodsCode</w:t>
            </w:r>
            <w:proofErr w:type="spellEnd"/>
            <w:r>
              <w:t xml:space="preserve"> совпадают</w:t>
            </w:r>
          </w:p>
          <w:p w:rsidR="00D27B04" w:rsidRDefault="00042AE7" w:rsidP="00234E47">
            <w:pPr>
              <w:pStyle w:val="a1"/>
              <w:numPr>
                <w:ilvl w:val="0"/>
                <w:numId w:val="2"/>
              </w:numPr>
            </w:pPr>
            <w:proofErr w:type="spellStart"/>
            <w:r>
              <w:rPr>
                <w:lang w:val="en-US"/>
              </w:rPr>
              <w:t>PaymentType</w:t>
            </w:r>
            <w:proofErr w:type="spellEnd"/>
            <w:r w:rsidR="00D27B04">
              <w:t xml:space="preserve"> </w:t>
            </w:r>
            <w:r w:rsidRPr="00AC45F2">
              <w:t>указывает</w:t>
            </w:r>
            <w:r w:rsidR="00AC45F2">
              <w:t xml:space="preserve"> на тип оплаты части товара</w:t>
            </w:r>
          </w:p>
          <w:p w:rsidR="00AC45F2" w:rsidRDefault="00AC45F2" w:rsidP="00234E47">
            <w:pPr>
              <w:pStyle w:val="a1"/>
              <w:numPr>
                <w:ilvl w:val="0"/>
                <w:numId w:val="2"/>
              </w:numPr>
            </w:pPr>
            <w:r>
              <w:rPr>
                <w:lang w:val="en-US"/>
              </w:rPr>
              <w:t>Quantity</w:t>
            </w:r>
            <w:r w:rsidRPr="00AC45F2">
              <w:t xml:space="preserve"> </w:t>
            </w:r>
            <w:r>
              <w:t>информирует о размере части товара, продаваемого с использованием указанного типа оплаты.</w:t>
            </w:r>
          </w:p>
        </w:tc>
      </w:tr>
    </w:tbl>
    <w:p w:rsidR="00D27B04" w:rsidRDefault="00D27B04" w:rsidP="00D27B04">
      <w:pPr>
        <w:pStyle w:val="afe"/>
        <w:spacing w:before="200" w:after="0"/>
        <w:jc w:val="both"/>
      </w:pPr>
      <w:bookmarkStart w:id="19" w:name="_Ref410210435"/>
      <w:bookmarkStart w:id="20" w:name="_Toc410225529"/>
      <w:r>
        <w:lastRenderedPageBreak/>
        <w:t xml:space="preserve">Таблица </w:t>
      </w:r>
      <w:r w:rsidR="00E9687A">
        <w:fldChar w:fldCharType="begin"/>
      </w:r>
      <w:r w:rsidR="00E9687A">
        <w:instrText xml:space="preserve"> STYLEREF 1 \s </w:instrText>
      </w:r>
      <w:r w:rsidR="00E9687A">
        <w:fldChar w:fldCharType="separate"/>
      </w:r>
      <w:r w:rsidR="00ED5A8C">
        <w:rPr>
          <w:noProof/>
        </w:rPr>
        <w:t>5</w:t>
      </w:r>
      <w:r w:rsidR="00E9687A">
        <w:rPr>
          <w:noProof/>
        </w:rPr>
        <w:fldChar w:fldCharType="end"/>
      </w:r>
      <w:r>
        <w:noBreakHyphen/>
      </w:r>
      <w:r w:rsidR="00E9687A">
        <w:fldChar w:fldCharType="begin"/>
      </w:r>
      <w:r w:rsidR="00E9687A">
        <w:instrText xml:space="preserve"> SEQ Таблица \* ARABIC \s 1 </w:instrText>
      </w:r>
      <w:r w:rsidR="00E9687A">
        <w:fldChar w:fldCharType="separate"/>
      </w:r>
      <w:r w:rsidR="00ED5A8C">
        <w:rPr>
          <w:noProof/>
        </w:rPr>
        <w:t>3</w:t>
      </w:r>
      <w:r w:rsidR="00E9687A">
        <w:rPr>
          <w:noProof/>
        </w:rPr>
        <w:fldChar w:fldCharType="end"/>
      </w:r>
      <w:bookmarkEnd w:id="19"/>
      <w:r w:rsidRPr="00527E2C">
        <w:t xml:space="preserve">. </w:t>
      </w:r>
      <w:r>
        <w:t>Запрос покупки. Список тегов товарной позиции.</w:t>
      </w:r>
      <w:bookmarkEnd w:id="20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478"/>
        <w:gridCol w:w="7434"/>
      </w:tblGrid>
      <w:tr w:rsidR="00D61B50" w:rsidTr="009E43B3">
        <w:tc>
          <w:tcPr>
            <w:tcW w:w="2478" w:type="dxa"/>
          </w:tcPr>
          <w:p w:rsidR="00D61B50" w:rsidRPr="0071017E" w:rsidRDefault="00D61B50" w:rsidP="009E43B3">
            <w:pPr>
              <w:pStyle w:val="a1"/>
              <w:ind w:firstLine="0"/>
              <w:jc w:val="center"/>
              <w:rPr>
                <w:b/>
              </w:rPr>
            </w:pPr>
            <w:r w:rsidRPr="0071017E">
              <w:rPr>
                <w:b/>
              </w:rPr>
              <w:t>Тег</w:t>
            </w:r>
          </w:p>
        </w:tc>
        <w:tc>
          <w:tcPr>
            <w:tcW w:w="7434" w:type="dxa"/>
          </w:tcPr>
          <w:p w:rsidR="00D61B50" w:rsidRPr="0071017E" w:rsidRDefault="00D61B50" w:rsidP="009E43B3">
            <w:pPr>
              <w:pStyle w:val="a1"/>
              <w:ind w:firstLine="0"/>
              <w:jc w:val="center"/>
              <w:rPr>
                <w:b/>
              </w:rPr>
            </w:pPr>
            <w:r w:rsidRPr="0071017E">
              <w:rPr>
                <w:b/>
              </w:rPr>
              <w:t>Комментарий</w:t>
            </w:r>
          </w:p>
        </w:tc>
      </w:tr>
      <w:tr w:rsidR="00D61B50" w:rsidTr="009E43B3">
        <w:tc>
          <w:tcPr>
            <w:tcW w:w="2478" w:type="dxa"/>
          </w:tcPr>
          <w:p w:rsidR="00D61B50" w:rsidRPr="00D61B50" w:rsidRDefault="00D61B50" w:rsidP="009E43B3">
            <w:pPr>
              <w:pStyle w:val="a1"/>
              <w:ind w:firstLine="0"/>
              <w:rPr>
                <w:sz w:val="20"/>
                <w:lang w:val="en-US"/>
              </w:rPr>
            </w:pPr>
            <w:proofErr w:type="spellStart"/>
            <w:r>
              <w:rPr>
                <w:lang w:val="en-US"/>
              </w:rPr>
              <w:t>GoodsCode</w:t>
            </w:r>
            <w:proofErr w:type="spellEnd"/>
          </w:p>
        </w:tc>
        <w:tc>
          <w:tcPr>
            <w:tcW w:w="7434" w:type="dxa"/>
          </w:tcPr>
          <w:p w:rsidR="00042AE7" w:rsidRDefault="00042AE7" w:rsidP="00042AE7">
            <w:pPr>
              <w:pStyle w:val="a1"/>
              <w:ind w:firstLine="0"/>
            </w:pPr>
            <w:r>
              <w:t xml:space="preserve">Код товара, реализуемый в СУ ККМ. Должен совпадать для одинаковых товаров на одной сети ТО. </w:t>
            </w:r>
          </w:p>
          <w:p w:rsidR="00D61B50" w:rsidRPr="00042AE7" w:rsidRDefault="00042AE7" w:rsidP="00042AE7">
            <w:pPr>
              <w:pStyle w:val="a1"/>
              <w:ind w:firstLine="0"/>
            </w:pPr>
            <w:r>
              <w:t>Если коды разных групп товаров не являются уникальными внутри СУ ККМ, то для каждой группы требуется присвоение префикса, делающего код уникальным. Например</w:t>
            </w:r>
            <w:r w:rsidRPr="00042AE7">
              <w:t xml:space="preserve">, </w:t>
            </w:r>
            <w:r>
              <w:t>топливо</w:t>
            </w:r>
            <w:r w:rsidRPr="00042AE7">
              <w:t xml:space="preserve">: </w:t>
            </w:r>
            <w:r>
              <w:t>«</w:t>
            </w:r>
            <w:r>
              <w:rPr>
                <w:lang w:val="en-US"/>
              </w:rPr>
              <w:t>F</w:t>
            </w:r>
            <w:r>
              <w:t>»</w:t>
            </w:r>
            <w:r w:rsidRPr="00042AE7">
              <w:t xml:space="preserve">, </w:t>
            </w:r>
            <w:r>
              <w:t>смазочные материалы</w:t>
            </w:r>
            <w:r w:rsidRPr="00042AE7">
              <w:t xml:space="preserve">: </w:t>
            </w:r>
            <w:r>
              <w:t>«</w:t>
            </w:r>
            <w:r>
              <w:rPr>
                <w:lang w:val="en-US"/>
              </w:rPr>
              <w:t>O</w:t>
            </w:r>
            <w:r>
              <w:t>», сопутствующие товары</w:t>
            </w:r>
            <w:r w:rsidRPr="00042AE7">
              <w:t xml:space="preserve">: </w:t>
            </w:r>
            <w:r>
              <w:t>«</w:t>
            </w:r>
            <w:r>
              <w:rPr>
                <w:lang w:val="en-US"/>
              </w:rPr>
              <w:t>G</w:t>
            </w:r>
            <w:r>
              <w:t>» и т.п.</w:t>
            </w:r>
          </w:p>
        </w:tc>
      </w:tr>
      <w:tr w:rsidR="00042AE7" w:rsidTr="009E43B3">
        <w:tc>
          <w:tcPr>
            <w:tcW w:w="2478" w:type="dxa"/>
          </w:tcPr>
          <w:p w:rsidR="00042AE7" w:rsidRDefault="00042AE7" w:rsidP="009E43B3">
            <w:pPr>
              <w:pStyle w:val="a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PaymentType</w:t>
            </w:r>
            <w:proofErr w:type="spellEnd"/>
          </w:p>
        </w:tc>
        <w:tc>
          <w:tcPr>
            <w:tcW w:w="7434" w:type="dxa"/>
          </w:tcPr>
          <w:p w:rsidR="00042AE7" w:rsidRPr="00042AE7" w:rsidRDefault="00042AE7" w:rsidP="00042AE7">
            <w:pPr>
              <w:pStyle w:val="a1"/>
              <w:ind w:firstLine="0"/>
            </w:pPr>
            <w:r>
              <w:t xml:space="preserve">Тип оплаты товара или части товара, в указанном количестве. </w:t>
            </w:r>
          </w:p>
        </w:tc>
      </w:tr>
      <w:tr w:rsidR="00D61B50" w:rsidTr="009E43B3">
        <w:tc>
          <w:tcPr>
            <w:tcW w:w="2478" w:type="dxa"/>
          </w:tcPr>
          <w:p w:rsidR="00D61B50" w:rsidRPr="00042AE7" w:rsidRDefault="00042AE7" w:rsidP="009E43B3">
            <w:pPr>
              <w:pStyle w:val="a1"/>
              <w:ind w:firstLine="0"/>
            </w:pPr>
            <w:proofErr w:type="spellStart"/>
            <w:r w:rsidRPr="00D135B9">
              <w:rPr>
                <w:lang w:val="en-US"/>
              </w:rPr>
              <w:t>GoodsName</w:t>
            </w:r>
            <w:proofErr w:type="spellEnd"/>
          </w:p>
        </w:tc>
        <w:tc>
          <w:tcPr>
            <w:tcW w:w="7434" w:type="dxa"/>
          </w:tcPr>
          <w:p w:rsidR="00D61B50" w:rsidRDefault="00042AE7" w:rsidP="009E43B3">
            <w:pPr>
              <w:pStyle w:val="a1"/>
              <w:ind w:firstLine="0"/>
            </w:pPr>
            <w:r>
              <w:t>Наименование реализуемого товара</w:t>
            </w:r>
          </w:p>
        </w:tc>
      </w:tr>
      <w:tr w:rsidR="00042AE7" w:rsidTr="009E43B3">
        <w:tc>
          <w:tcPr>
            <w:tcW w:w="2478" w:type="dxa"/>
          </w:tcPr>
          <w:p w:rsidR="00042AE7" w:rsidRPr="00042AE7" w:rsidRDefault="00042AE7" w:rsidP="009E43B3">
            <w:pPr>
              <w:pStyle w:val="a1"/>
              <w:ind w:firstLine="0"/>
            </w:pPr>
            <w:proofErr w:type="spellStart"/>
            <w:r w:rsidRPr="00D135B9">
              <w:rPr>
                <w:lang w:val="en-US"/>
              </w:rPr>
              <w:t>Price</w:t>
            </w:r>
            <w:r>
              <w:rPr>
                <w:lang w:val="en-US"/>
              </w:rPr>
              <w:t>WithoutDiscount</w:t>
            </w:r>
            <w:proofErr w:type="spellEnd"/>
          </w:p>
        </w:tc>
        <w:tc>
          <w:tcPr>
            <w:tcW w:w="7434" w:type="dxa"/>
          </w:tcPr>
          <w:p w:rsidR="00042AE7" w:rsidRDefault="00042AE7" w:rsidP="009E43B3">
            <w:pPr>
              <w:pStyle w:val="a1"/>
              <w:ind w:firstLine="0"/>
            </w:pPr>
            <w:r>
              <w:t>Цена товара без скидки</w:t>
            </w:r>
          </w:p>
        </w:tc>
      </w:tr>
      <w:tr w:rsidR="00042AE7" w:rsidTr="009E43B3">
        <w:tc>
          <w:tcPr>
            <w:tcW w:w="2478" w:type="dxa"/>
          </w:tcPr>
          <w:p w:rsidR="00042AE7" w:rsidRPr="00D135B9" w:rsidRDefault="00042AE7" w:rsidP="009E43B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7434" w:type="dxa"/>
          </w:tcPr>
          <w:p w:rsidR="00042AE7" w:rsidRDefault="00042AE7" w:rsidP="009E43B3">
            <w:pPr>
              <w:pStyle w:val="a1"/>
              <w:ind w:firstLine="0"/>
            </w:pPr>
            <w:r>
              <w:t>Количество продаваемого товара</w:t>
            </w:r>
          </w:p>
        </w:tc>
      </w:tr>
      <w:tr w:rsidR="00042AE7" w:rsidTr="009E43B3">
        <w:tc>
          <w:tcPr>
            <w:tcW w:w="2478" w:type="dxa"/>
          </w:tcPr>
          <w:p w:rsidR="00042AE7" w:rsidRDefault="00AC45F2" w:rsidP="009E43B3">
            <w:pPr>
              <w:pStyle w:val="a1"/>
              <w:ind w:firstLine="0"/>
              <w:rPr>
                <w:lang w:val="en-US"/>
              </w:rPr>
            </w:pPr>
            <w:proofErr w:type="spellStart"/>
            <w:r>
              <w:t>QuantityPrecision</w:t>
            </w:r>
            <w:proofErr w:type="spellEnd"/>
          </w:p>
        </w:tc>
        <w:tc>
          <w:tcPr>
            <w:tcW w:w="7434" w:type="dxa"/>
          </w:tcPr>
          <w:p w:rsidR="00042AE7" w:rsidRPr="00AC45F2" w:rsidRDefault="00AC45F2" w:rsidP="009E43B3">
            <w:pPr>
              <w:pStyle w:val="a1"/>
              <w:ind w:firstLine="0"/>
            </w:pPr>
            <w:r>
              <w:t>Точность количества товара (количество знаков после запятой</w:t>
            </w:r>
            <w:r w:rsidRPr="00AC45F2">
              <w:t>)</w:t>
            </w:r>
          </w:p>
        </w:tc>
      </w:tr>
      <w:tr w:rsidR="00AC45F2" w:rsidTr="009E43B3">
        <w:tc>
          <w:tcPr>
            <w:tcW w:w="2478" w:type="dxa"/>
          </w:tcPr>
          <w:p w:rsidR="00AC45F2" w:rsidRDefault="00AC45F2" w:rsidP="009E43B3">
            <w:pPr>
              <w:pStyle w:val="a1"/>
              <w:ind w:firstLine="0"/>
            </w:pPr>
            <w:proofErr w:type="spellStart"/>
            <w:r w:rsidRPr="00D135B9">
              <w:rPr>
                <w:lang w:val="en-US"/>
              </w:rPr>
              <w:t>DiscountForPrice</w:t>
            </w:r>
            <w:proofErr w:type="spellEnd"/>
          </w:p>
        </w:tc>
        <w:tc>
          <w:tcPr>
            <w:tcW w:w="7434" w:type="dxa"/>
          </w:tcPr>
          <w:p w:rsidR="00AC45F2" w:rsidRDefault="00AC45F2" w:rsidP="00AC45F2">
            <w:pPr>
              <w:pStyle w:val="a1"/>
              <w:ind w:firstLine="0"/>
            </w:pPr>
            <w:r>
              <w:t>Присылается только в случае, если ККМ желает предоставить скидку на цену товара.</w:t>
            </w:r>
          </w:p>
        </w:tc>
      </w:tr>
      <w:tr w:rsidR="00AC45F2" w:rsidTr="009E43B3">
        <w:tc>
          <w:tcPr>
            <w:tcW w:w="2478" w:type="dxa"/>
          </w:tcPr>
          <w:p w:rsidR="00AC45F2" w:rsidRPr="00D135B9" w:rsidRDefault="00AC45F2" w:rsidP="009E43B3">
            <w:pPr>
              <w:pStyle w:val="a1"/>
              <w:ind w:firstLine="0"/>
              <w:rPr>
                <w:lang w:val="en-US"/>
              </w:rPr>
            </w:pPr>
            <w:proofErr w:type="spellStart"/>
            <w:r>
              <w:t>MeasureU</w:t>
            </w:r>
            <w:r w:rsidRPr="00630304">
              <w:t>nit</w:t>
            </w:r>
            <w:proofErr w:type="spellEnd"/>
          </w:p>
        </w:tc>
        <w:tc>
          <w:tcPr>
            <w:tcW w:w="7434" w:type="dxa"/>
          </w:tcPr>
          <w:p w:rsidR="00AC45F2" w:rsidRPr="00AC45F2" w:rsidRDefault="00AC45F2" w:rsidP="00AC45F2">
            <w:pPr>
              <w:pStyle w:val="a1"/>
              <w:ind w:firstLine="0"/>
            </w:pPr>
            <w:r w:rsidRPr="00AC45F2">
              <w:t>Присылается, если ККМ известна единица изменения товарной позиции</w:t>
            </w:r>
          </w:p>
        </w:tc>
      </w:tr>
      <w:tr w:rsidR="00AC45F2" w:rsidTr="009E43B3">
        <w:tc>
          <w:tcPr>
            <w:tcW w:w="2478" w:type="dxa"/>
          </w:tcPr>
          <w:p w:rsidR="00AC45F2" w:rsidRPr="00B648F3" w:rsidRDefault="00B648F3" w:rsidP="009E43B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Flags</w:t>
            </w:r>
          </w:p>
        </w:tc>
        <w:tc>
          <w:tcPr>
            <w:tcW w:w="7434" w:type="dxa"/>
          </w:tcPr>
          <w:p w:rsidR="00AC45F2" w:rsidRPr="00AC45F2" w:rsidRDefault="00B648F3" w:rsidP="00AC45F2">
            <w:pPr>
              <w:pStyle w:val="a1"/>
              <w:ind w:firstLine="0"/>
            </w:pPr>
            <w:r w:rsidRPr="00AC45F2">
              <w:t xml:space="preserve">Присылается, </w:t>
            </w:r>
            <w:r>
              <w:t xml:space="preserve">только </w:t>
            </w:r>
            <w:r w:rsidRPr="00AC45F2">
              <w:t>если</w:t>
            </w:r>
            <w:r>
              <w:t xml:space="preserve"> ККМ использует схему «Скидка количеством товара»</w:t>
            </w:r>
          </w:p>
        </w:tc>
      </w:tr>
    </w:tbl>
    <w:p w:rsidR="00DA7D4F" w:rsidRDefault="00DA7D4F" w:rsidP="00DA7D4F">
      <w:pPr>
        <w:pStyle w:val="afe"/>
        <w:spacing w:before="200" w:after="0"/>
        <w:jc w:val="both"/>
      </w:pPr>
      <w:bookmarkStart w:id="21" w:name="_Ref410214005"/>
      <w:bookmarkStart w:id="22" w:name="_Toc410225530"/>
      <w:r>
        <w:t xml:space="preserve">Таблица </w:t>
      </w:r>
      <w:r w:rsidR="00E9687A">
        <w:fldChar w:fldCharType="begin"/>
      </w:r>
      <w:r w:rsidR="00E9687A">
        <w:instrText xml:space="preserve"> STYLEREF 1 \s </w:instrText>
      </w:r>
      <w:r w:rsidR="00E9687A">
        <w:fldChar w:fldCharType="separate"/>
      </w:r>
      <w:r w:rsidR="00ED5A8C">
        <w:rPr>
          <w:noProof/>
        </w:rPr>
        <w:t>5</w:t>
      </w:r>
      <w:r w:rsidR="00E9687A">
        <w:rPr>
          <w:noProof/>
        </w:rPr>
        <w:fldChar w:fldCharType="end"/>
      </w:r>
      <w:r>
        <w:noBreakHyphen/>
      </w:r>
      <w:r w:rsidR="00E9687A">
        <w:fldChar w:fldCharType="begin"/>
      </w:r>
      <w:r w:rsidR="00E9687A">
        <w:instrText xml:space="preserve"> SEQ Таблица \* ARABIC \s 1 </w:instrText>
      </w:r>
      <w:r w:rsidR="00E9687A">
        <w:fldChar w:fldCharType="separate"/>
      </w:r>
      <w:r w:rsidR="00ED5A8C">
        <w:rPr>
          <w:noProof/>
        </w:rPr>
        <w:t>4</w:t>
      </w:r>
      <w:r w:rsidR="00E9687A">
        <w:rPr>
          <w:noProof/>
        </w:rPr>
        <w:fldChar w:fldCharType="end"/>
      </w:r>
      <w:bookmarkEnd w:id="21"/>
      <w:r w:rsidRPr="00527E2C">
        <w:t xml:space="preserve">. </w:t>
      </w:r>
      <w:r>
        <w:t>Запрос покупки. Список тегов платежей.</w:t>
      </w:r>
      <w:bookmarkEnd w:id="22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538"/>
        <w:gridCol w:w="7434"/>
      </w:tblGrid>
      <w:tr w:rsidR="001859D5" w:rsidTr="009E43B3">
        <w:tc>
          <w:tcPr>
            <w:tcW w:w="2478" w:type="dxa"/>
          </w:tcPr>
          <w:p w:rsidR="001859D5" w:rsidRDefault="001859D5" w:rsidP="009E43B3">
            <w:pPr>
              <w:pStyle w:val="a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AmountCash</w:t>
            </w:r>
            <w:proofErr w:type="spellEnd"/>
          </w:p>
        </w:tc>
        <w:tc>
          <w:tcPr>
            <w:tcW w:w="7434" w:type="dxa"/>
          </w:tcPr>
          <w:p w:rsidR="001859D5" w:rsidRPr="00042AE7" w:rsidRDefault="001859D5" w:rsidP="009E43B3">
            <w:pPr>
              <w:pStyle w:val="a1"/>
              <w:ind w:firstLine="0"/>
            </w:pPr>
            <w:r>
              <w:t>Стоимость всех позиций чека, оплаченных наличными</w:t>
            </w:r>
            <w:r w:rsidR="008F312C">
              <w:t>, если она не равна нулю</w:t>
            </w:r>
          </w:p>
        </w:tc>
      </w:tr>
      <w:tr w:rsidR="001859D5" w:rsidTr="009E43B3">
        <w:tc>
          <w:tcPr>
            <w:tcW w:w="2478" w:type="dxa"/>
          </w:tcPr>
          <w:p w:rsidR="001859D5" w:rsidRPr="00042AE7" w:rsidRDefault="001859D5" w:rsidP="009E43B3">
            <w:pPr>
              <w:pStyle w:val="a1"/>
              <w:ind w:firstLine="0"/>
            </w:pPr>
            <w:proofErr w:type="spellStart"/>
            <w:r>
              <w:rPr>
                <w:lang w:val="en-US"/>
              </w:rPr>
              <w:t>AmountBankingCard</w:t>
            </w:r>
            <w:proofErr w:type="spellEnd"/>
          </w:p>
        </w:tc>
        <w:tc>
          <w:tcPr>
            <w:tcW w:w="7434" w:type="dxa"/>
          </w:tcPr>
          <w:p w:rsidR="001859D5" w:rsidRPr="001859D5" w:rsidRDefault="001859D5" w:rsidP="009E43B3">
            <w:pPr>
              <w:pStyle w:val="a1"/>
              <w:ind w:firstLine="0"/>
            </w:pPr>
            <w:r>
              <w:t>Стоимость всех позиций чека, оплаченных банковской картой</w:t>
            </w:r>
            <w:r w:rsidR="008F312C">
              <w:t>, если она не равна нулю</w:t>
            </w:r>
          </w:p>
        </w:tc>
      </w:tr>
      <w:tr w:rsidR="001859D5" w:rsidTr="009E43B3">
        <w:tc>
          <w:tcPr>
            <w:tcW w:w="2478" w:type="dxa"/>
          </w:tcPr>
          <w:p w:rsidR="001859D5" w:rsidRPr="00042AE7" w:rsidRDefault="001859D5" w:rsidP="009E43B3">
            <w:pPr>
              <w:pStyle w:val="a1"/>
              <w:ind w:firstLine="0"/>
            </w:pPr>
            <w:proofErr w:type="spellStart"/>
            <w:r>
              <w:rPr>
                <w:lang w:val="en-US"/>
              </w:rPr>
              <w:t>AmountBonuses</w:t>
            </w:r>
            <w:proofErr w:type="spellEnd"/>
          </w:p>
        </w:tc>
        <w:tc>
          <w:tcPr>
            <w:tcW w:w="7434" w:type="dxa"/>
          </w:tcPr>
          <w:p w:rsidR="001859D5" w:rsidRDefault="001859D5" w:rsidP="009E43B3">
            <w:pPr>
              <w:pStyle w:val="a1"/>
              <w:ind w:firstLine="0"/>
            </w:pPr>
            <w:r>
              <w:t>Стоимость всех позиций чека, оплаченных бонусами (в валютном эквиваленте)</w:t>
            </w:r>
            <w:proofErr w:type="gramStart"/>
            <w:r w:rsidR="008F312C">
              <w:t xml:space="preserve"> ,</w:t>
            </w:r>
            <w:proofErr w:type="gramEnd"/>
            <w:r w:rsidR="008F312C">
              <w:t xml:space="preserve"> если она не равна нулю</w:t>
            </w:r>
          </w:p>
        </w:tc>
      </w:tr>
      <w:tr w:rsidR="001859D5" w:rsidTr="009E43B3">
        <w:tc>
          <w:tcPr>
            <w:tcW w:w="2478" w:type="dxa"/>
          </w:tcPr>
          <w:p w:rsidR="001859D5" w:rsidRDefault="001859D5" w:rsidP="009E43B3">
            <w:pPr>
              <w:pStyle w:val="a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AmountPrepaidAccount</w:t>
            </w:r>
            <w:proofErr w:type="spellEnd"/>
          </w:p>
        </w:tc>
        <w:tc>
          <w:tcPr>
            <w:tcW w:w="7434" w:type="dxa"/>
          </w:tcPr>
          <w:p w:rsidR="001859D5" w:rsidRDefault="001859D5" w:rsidP="001859D5">
            <w:pPr>
              <w:pStyle w:val="a1"/>
              <w:ind w:firstLine="0"/>
            </w:pPr>
            <w:r>
              <w:t>Стоимость всех позиций чека, оплаченных со счёта клиента</w:t>
            </w:r>
            <w:r w:rsidR="008F312C">
              <w:t>, если она не равна нулю</w:t>
            </w:r>
          </w:p>
        </w:tc>
      </w:tr>
      <w:tr w:rsidR="009E43B3" w:rsidTr="009E43B3">
        <w:tc>
          <w:tcPr>
            <w:tcW w:w="2478" w:type="dxa"/>
          </w:tcPr>
          <w:p w:rsidR="009E43B3" w:rsidRDefault="009E43B3" w:rsidP="009E43B3">
            <w:pPr>
              <w:pStyle w:val="a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PaymentTypeForDiscount</w:t>
            </w:r>
            <w:proofErr w:type="spellEnd"/>
          </w:p>
        </w:tc>
        <w:tc>
          <w:tcPr>
            <w:tcW w:w="7434" w:type="dxa"/>
          </w:tcPr>
          <w:p w:rsidR="009E43B3" w:rsidRPr="009E43B3" w:rsidRDefault="009E43B3" w:rsidP="00447255">
            <w:pPr>
              <w:pStyle w:val="a1"/>
              <w:ind w:firstLine="0"/>
            </w:pPr>
            <w:r w:rsidRPr="009E43B3">
              <w:t xml:space="preserve">Присылается в том случае, если </w:t>
            </w:r>
            <w:r>
              <w:t>терминал</w:t>
            </w:r>
            <w:r w:rsidR="00447255">
              <w:t xml:space="preserve"> (ККМ)</w:t>
            </w:r>
            <w:r>
              <w:t xml:space="preserve"> </w:t>
            </w:r>
            <w:proofErr w:type="gramStart"/>
            <w:r>
              <w:t xml:space="preserve">предоставляет </w:t>
            </w:r>
            <w:r w:rsidR="00447255">
              <w:t>суммарную скидку на стоимость фискального чека и показывает</w:t>
            </w:r>
            <w:proofErr w:type="gramEnd"/>
            <w:r w:rsidR="00447255">
              <w:t xml:space="preserve"> на то из какого типа оплаты нужно её вычесть.</w:t>
            </w:r>
          </w:p>
        </w:tc>
      </w:tr>
    </w:tbl>
    <w:p w:rsidR="00D27B04" w:rsidRPr="00D27B04" w:rsidRDefault="00D27B04" w:rsidP="00C80B9F">
      <w:pPr>
        <w:pStyle w:val="3"/>
      </w:pPr>
      <w:bookmarkStart w:id="23" w:name="_Toc410225517"/>
      <w:r>
        <w:t>Ответ</w:t>
      </w:r>
      <w:bookmarkEnd w:id="23"/>
      <w:r>
        <w:t xml:space="preserve"> </w:t>
      </w:r>
    </w:p>
    <w:p w:rsidR="006957D0" w:rsidRDefault="006957D0" w:rsidP="006957D0">
      <w:pPr>
        <w:pStyle w:val="afe"/>
        <w:spacing w:before="200" w:after="0"/>
        <w:jc w:val="both"/>
      </w:pPr>
      <w:bookmarkStart w:id="24" w:name="_Toc410225531"/>
      <w:r>
        <w:t xml:space="preserve">Таблица </w:t>
      </w:r>
      <w:r w:rsidR="00E9687A">
        <w:fldChar w:fldCharType="begin"/>
      </w:r>
      <w:r w:rsidR="00E9687A">
        <w:instrText xml:space="preserve"> STYLEREF 1 \s </w:instrText>
      </w:r>
      <w:r w:rsidR="00E9687A">
        <w:fldChar w:fldCharType="separate"/>
      </w:r>
      <w:r w:rsidR="00ED5A8C">
        <w:rPr>
          <w:noProof/>
        </w:rPr>
        <w:t>5</w:t>
      </w:r>
      <w:r w:rsidR="00E9687A">
        <w:rPr>
          <w:noProof/>
        </w:rPr>
        <w:fldChar w:fldCharType="end"/>
      </w:r>
      <w:r>
        <w:noBreakHyphen/>
      </w:r>
      <w:r w:rsidR="00E9687A">
        <w:fldChar w:fldCharType="begin"/>
      </w:r>
      <w:r w:rsidR="00E9687A">
        <w:instrText xml:space="preserve"> SEQ Таблица \* ARABIC \s 1 </w:instrText>
      </w:r>
      <w:r w:rsidR="00E9687A">
        <w:fldChar w:fldCharType="separate"/>
      </w:r>
      <w:r w:rsidR="00ED5A8C">
        <w:rPr>
          <w:noProof/>
        </w:rPr>
        <w:t>5</w:t>
      </w:r>
      <w:r w:rsidR="00E9687A">
        <w:rPr>
          <w:noProof/>
        </w:rPr>
        <w:fldChar w:fldCharType="end"/>
      </w:r>
      <w:r w:rsidRPr="00527E2C">
        <w:t xml:space="preserve">. </w:t>
      </w:r>
      <w:r>
        <w:t>Ответ на запрос покупки. Список тегов пакета для СУ ККМ.</w:t>
      </w:r>
      <w:bookmarkEnd w:id="24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478"/>
        <w:gridCol w:w="7434"/>
      </w:tblGrid>
      <w:tr w:rsidR="006957D0" w:rsidTr="002D215C">
        <w:tc>
          <w:tcPr>
            <w:tcW w:w="2478" w:type="dxa"/>
          </w:tcPr>
          <w:p w:rsidR="006957D0" w:rsidRPr="0071017E" w:rsidRDefault="006957D0" w:rsidP="002D215C">
            <w:pPr>
              <w:pStyle w:val="a1"/>
              <w:ind w:firstLine="0"/>
              <w:jc w:val="center"/>
              <w:rPr>
                <w:b/>
              </w:rPr>
            </w:pPr>
            <w:r w:rsidRPr="0071017E">
              <w:rPr>
                <w:b/>
              </w:rPr>
              <w:t>Тег</w:t>
            </w:r>
          </w:p>
        </w:tc>
        <w:tc>
          <w:tcPr>
            <w:tcW w:w="7434" w:type="dxa"/>
          </w:tcPr>
          <w:p w:rsidR="006957D0" w:rsidRPr="0071017E" w:rsidRDefault="006957D0" w:rsidP="002D215C">
            <w:pPr>
              <w:pStyle w:val="a1"/>
              <w:ind w:firstLine="0"/>
              <w:jc w:val="center"/>
              <w:rPr>
                <w:b/>
              </w:rPr>
            </w:pPr>
            <w:r w:rsidRPr="0071017E">
              <w:rPr>
                <w:b/>
              </w:rPr>
              <w:t>Комментарий</w:t>
            </w:r>
          </w:p>
        </w:tc>
      </w:tr>
      <w:tr w:rsidR="006957D0" w:rsidTr="002D215C">
        <w:tc>
          <w:tcPr>
            <w:tcW w:w="2478" w:type="dxa"/>
          </w:tcPr>
          <w:p w:rsidR="006957D0" w:rsidRDefault="006957D0" w:rsidP="002D215C">
            <w:pPr>
              <w:pStyle w:val="a1"/>
              <w:ind w:firstLine="0"/>
            </w:pPr>
            <w:r w:rsidRPr="008D1CC7">
              <w:rPr>
                <w:sz w:val="20"/>
              </w:rPr>
              <w:t>I</w:t>
            </w:r>
            <w:r w:rsidRPr="008D1CC7">
              <w:rPr>
                <w:sz w:val="20"/>
                <w:lang w:val="en-US"/>
              </w:rPr>
              <w:t>D</w:t>
            </w:r>
          </w:p>
        </w:tc>
        <w:tc>
          <w:tcPr>
            <w:tcW w:w="7434" w:type="dxa"/>
          </w:tcPr>
          <w:p w:rsidR="006957D0" w:rsidRDefault="006957D0" w:rsidP="002D215C">
            <w:pPr>
              <w:pStyle w:val="a1"/>
              <w:ind w:firstLine="0"/>
            </w:pPr>
            <w:r>
              <w:t>Значение = 1</w:t>
            </w:r>
          </w:p>
        </w:tc>
      </w:tr>
      <w:tr w:rsidR="006957D0" w:rsidTr="002D215C">
        <w:tc>
          <w:tcPr>
            <w:tcW w:w="2478" w:type="dxa"/>
          </w:tcPr>
          <w:p w:rsidR="006957D0" w:rsidRPr="008D1CC7" w:rsidRDefault="006957D0" w:rsidP="002D215C">
            <w:pPr>
              <w:pStyle w:val="a1"/>
              <w:ind w:firstLine="0"/>
              <w:rPr>
                <w:sz w:val="20"/>
              </w:rPr>
            </w:pPr>
            <w:proofErr w:type="spellStart"/>
            <w:r w:rsidRPr="008D1CC7">
              <w:t>Amount</w:t>
            </w:r>
            <w:proofErr w:type="spellEnd"/>
          </w:p>
        </w:tc>
        <w:tc>
          <w:tcPr>
            <w:tcW w:w="7434" w:type="dxa"/>
          </w:tcPr>
          <w:p w:rsidR="006957D0" w:rsidRDefault="0032765A" w:rsidP="006957D0">
            <w:pPr>
              <w:pStyle w:val="a1"/>
              <w:ind w:firstLine="0"/>
            </w:pPr>
            <w:r>
              <w:t>Возвращается</w:t>
            </w:r>
            <w:r w:rsidR="006957D0">
              <w:t xml:space="preserve"> общая сумма покупки, по версии терминала</w:t>
            </w:r>
          </w:p>
        </w:tc>
      </w:tr>
      <w:tr w:rsidR="006957D0" w:rsidTr="002D215C">
        <w:tc>
          <w:tcPr>
            <w:tcW w:w="2478" w:type="dxa"/>
          </w:tcPr>
          <w:p w:rsidR="006957D0" w:rsidRPr="006957D0" w:rsidRDefault="006957D0" w:rsidP="002D215C">
            <w:pPr>
              <w:pStyle w:val="a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PurchaseID</w:t>
            </w:r>
            <w:proofErr w:type="spellEnd"/>
          </w:p>
        </w:tc>
        <w:tc>
          <w:tcPr>
            <w:tcW w:w="7434" w:type="dxa"/>
          </w:tcPr>
          <w:p w:rsidR="006957D0" w:rsidRPr="006957D0" w:rsidRDefault="006957D0" w:rsidP="002D215C">
            <w:pPr>
              <w:pStyle w:val="a1"/>
              <w:ind w:firstLine="0"/>
            </w:pPr>
            <w:r>
              <w:t>Уникальный идентификатор покупки</w:t>
            </w:r>
            <w:r w:rsidRPr="006957D0">
              <w:t xml:space="preserve">. </w:t>
            </w:r>
            <w:r>
              <w:t>СУ ККМ должна сохранить его для последующего использования.</w:t>
            </w:r>
          </w:p>
        </w:tc>
      </w:tr>
      <w:tr w:rsidR="006957D0" w:rsidTr="002D215C">
        <w:tc>
          <w:tcPr>
            <w:tcW w:w="2478" w:type="dxa"/>
          </w:tcPr>
          <w:p w:rsidR="006957D0" w:rsidRPr="006957D0" w:rsidRDefault="006957D0" w:rsidP="002D215C">
            <w:pPr>
              <w:pStyle w:val="a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CardID</w:t>
            </w:r>
            <w:proofErr w:type="spellEnd"/>
          </w:p>
        </w:tc>
        <w:tc>
          <w:tcPr>
            <w:tcW w:w="7434" w:type="dxa"/>
          </w:tcPr>
          <w:p w:rsidR="006957D0" w:rsidRDefault="006957D0" w:rsidP="002D215C">
            <w:pPr>
              <w:pStyle w:val="a1"/>
              <w:ind w:firstLine="0"/>
            </w:pPr>
            <w:r>
              <w:t>Номер карты, по которой была произведена покупка. СУ ККМ должна сохранить его для последующего использования.</w:t>
            </w:r>
          </w:p>
        </w:tc>
      </w:tr>
      <w:tr w:rsidR="006957D0" w:rsidTr="002D215C">
        <w:tc>
          <w:tcPr>
            <w:tcW w:w="2478" w:type="dxa"/>
          </w:tcPr>
          <w:p w:rsidR="006957D0" w:rsidRPr="006957D0" w:rsidRDefault="006957D0" w:rsidP="002D215C">
            <w:pPr>
              <w:pStyle w:val="a1"/>
              <w:ind w:firstLine="0"/>
            </w:pPr>
            <w:proofErr w:type="spellStart"/>
            <w:r w:rsidRPr="006957D0">
              <w:t>CardType</w:t>
            </w:r>
            <w:proofErr w:type="spellEnd"/>
          </w:p>
        </w:tc>
        <w:tc>
          <w:tcPr>
            <w:tcW w:w="7434" w:type="dxa"/>
          </w:tcPr>
          <w:p w:rsidR="006957D0" w:rsidRDefault="006957D0" w:rsidP="002D215C">
            <w:pPr>
              <w:pStyle w:val="a1"/>
              <w:ind w:firstLine="0"/>
            </w:pPr>
            <w:r>
              <w:t>Доминирующий тип карты</w:t>
            </w:r>
          </w:p>
        </w:tc>
      </w:tr>
      <w:tr w:rsidR="006957D0" w:rsidTr="002D215C">
        <w:tc>
          <w:tcPr>
            <w:tcW w:w="2478" w:type="dxa"/>
          </w:tcPr>
          <w:p w:rsidR="006957D0" w:rsidRPr="006957D0" w:rsidRDefault="006957D0" w:rsidP="002D215C">
            <w:pPr>
              <w:pStyle w:val="a1"/>
              <w:ind w:firstLine="0"/>
            </w:pPr>
            <w:proofErr w:type="spellStart"/>
            <w:r w:rsidRPr="006957D0">
              <w:t>AllowedPaymentTypes</w:t>
            </w:r>
            <w:proofErr w:type="spellEnd"/>
          </w:p>
        </w:tc>
        <w:tc>
          <w:tcPr>
            <w:tcW w:w="7434" w:type="dxa"/>
          </w:tcPr>
          <w:p w:rsidR="006957D0" w:rsidRDefault="006957D0" w:rsidP="002D215C">
            <w:pPr>
              <w:pStyle w:val="a1"/>
              <w:ind w:firstLine="0"/>
            </w:pPr>
            <w:r>
              <w:t>Список типов оплаты, разрешенных для указанной карты</w:t>
            </w:r>
          </w:p>
        </w:tc>
      </w:tr>
      <w:tr w:rsidR="006957D0" w:rsidTr="002D215C">
        <w:tc>
          <w:tcPr>
            <w:tcW w:w="2478" w:type="dxa"/>
          </w:tcPr>
          <w:p w:rsidR="006957D0" w:rsidRPr="006957D0" w:rsidRDefault="006957D0" w:rsidP="002D215C">
            <w:pPr>
              <w:pStyle w:val="a1"/>
              <w:ind w:firstLine="0"/>
            </w:pPr>
            <w:proofErr w:type="spellStart"/>
            <w:r>
              <w:rPr>
                <w:lang w:val="en-US"/>
              </w:rPr>
              <w:t>FiscalReceipt</w:t>
            </w:r>
            <w:proofErr w:type="spellEnd"/>
          </w:p>
        </w:tc>
        <w:tc>
          <w:tcPr>
            <w:tcW w:w="7434" w:type="dxa"/>
          </w:tcPr>
          <w:p w:rsidR="006957D0" w:rsidRPr="006957D0" w:rsidRDefault="000F62B5" w:rsidP="009B1E45">
            <w:pPr>
              <w:pStyle w:val="a1"/>
              <w:ind w:firstLine="0"/>
            </w:pPr>
            <w:r>
              <w:t xml:space="preserve">Возвращается состав чека покупки. </w:t>
            </w:r>
            <w:r w:rsidR="006957D0">
              <w:t xml:space="preserve">См. </w:t>
            </w:r>
            <w:r w:rsidR="006957D0">
              <w:fldChar w:fldCharType="begin"/>
            </w:r>
            <w:r w:rsidR="006957D0">
              <w:instrText xml:space="preserve"> REF _Ref410219997 \h </w:instrText>
            </w:r>
            <w:r w:rsidR="006957D0">
              <w:fldChar w:fldCharType="separate"/>
            </w:r>
            <w:r w:rsidR="00ED5A8C">
              <w:t xml:space="preserve">Таблица </w:t>
            </w:r>
            <w:r w:rsidR="00ED5A8C">
              <w:rPr>
                <w:noProof/>
              </w:rPr>
              <w:t>5</w:t>
            </w:r>
            <w:r w:rsidR="00ED5A8C">
              <w:noBreakHyphen/>
            </w:r>
            <w:r w:rsidR="00ED5A8C">
              <w:rPr>
                <w:noProof/>
              </w:rPr>
              <w:t>6</w:t>
            </w:r>
            <w:r w:rsidR="006957D0">
              <w:fldChar w:fldCharType="end"/>
            </w:r>
            <w:r w:rsidR="006957D0">
              <w:t xml:space="preserve"> и </w:t>
            </w:r>
            <w:r w:rsidR="006957D0">
              <w:rPr>
                <w:lang w:val="en-US"/>
              </w:rPr>
              <w:t>OCP</w:t>
            </w:r>
            <w:r w:rsidR="006957D0" w:rsidRPr="006957D0">
              <w:t>4</w:t>
            </w:r>
          </w:p>
        </w:tc>
      </w:tr>
      <w:tr w:rsidR="006957D0" w:rsidRPr="006957D0" w:rsidTr="002D215C">
        <w:tc>
          <w:tcPr>
            <w:tcW w:w="2478" w:type="dxa"/>
          </w:tcPr>
          <w:p w:rsidR="006957D0" w:rsidRPr="000F62B5" w:rsidRDefault="006957D0" w:rsidP="002D215C">
            <w:pPr>
              <w:pStyle w:val="a1"/>
              <w:ind w:firstLine="0"/>
            </w:pPr>
            <w:r w:rsidRPr="006957D0">
              <w:rPr>
                <w:lang w:val="en-US"/>
              </w:rPr>
              <w:t>Response</w:t>
            </w:r>
          </w:p>
        </w:tc>
        <w:tc>
          <w:tcPr>
            <w:tcW w:w="7434" w:type="dxa"/>
          </w:tcPr>
          <w:p w:rsidR="006957D0" w:rsidRPr="006957D0" w:rsidRDefault="006957D0" w:rsidP="006957D0">
            <w:pPr>
              <w:pStyle w:val="a1"/>
              <w:ind w:firstLine="0"/>
            </w:pPr>
            <w:r>
              <w:t>Обычно присылается только при возникновении ошибки и содержит её код</w:t>
            </w:r>
          </w:p>
        </w:tc>
      </w:tr>
      <w:tr w:rsidR="006957D0" w:rsidRPr="006957D0" w:rsidTr="002D215C">
        <w:tc>
          <w:tcPr>
            <w:tcW w:w="2478" w:type="dxa"/>
          </w:tcPr>
          <w:p w:rsidR="006957D0" w:rsidRPr="006957D0" w:rsidRDefault="006957D0" w:rsidP="002D215C">
            <w:pPr>
              <w:pStyle w:val="a1"/>
              <w:ind w:firstLine="0"/>
            </w:pPr>
            <w:proofErr w:type="spellStart"/>
            <w:r w:rsidRPr="008D1CC7">
              <w:rPr>
                <w:lang w:val="en-US"/>
              </w:rPr>
              <w:t>ScreenMessage</w:t>
            </w:r>
            <w:proofErr w:type="spellEnd"/>
          </w:p>
        </w:tc>
        <w:tc>
          <w:tcPr>
            <w:tcW w:w="7434" w:type="dxa"/>
          </w:tcPr>
          <w:p w:rsidR="006957D0" w:rsidRPr="006957D0" w:rsidRDefault="006957D0" w:rsidP="006957D0">
            <w:pPr>
              <w:pStyle w:val="a1"/>
              <w:ind w:firstLine="0"/>
            </w:pPr>
            <w:r w:rsidRPr="006957D0">
              <w:t>Сообщение от терминала, которое должно быть показано кассиру</w:t>
            </w:r>
          </w:p>
        </w:tc>
      </w:tr>
      <w:tr w:rsidR="006957D0" w:rsidRPr="006957D0" w:rsidTr="002D215C">
        <w:tc>
          <w:tcPr>
            <w:tcW w:w="2478" w:type="dxa"/>
          </w:tcPr>
          <w:p w:rsidR="006957D0" w:rsidRPr="008D1CC7" w:rsidRDefault="006957D0" w:rsidP="002D215C">
            <w:pPr>
              <w:pStyle w:val="a1"/>
              <w:ind w:firstLine="0"/>
              <w:rPr>
                <w:lang w:val="en-US"/>
              </w:rPr>
            </w:pPr>
            <w:proofErr w:type="spellStart"/>
            <w:r w:rsidRPr="008D1CC7">
              <w:rPr>
                <w:lang w:val="en-US"/>
              </w:rPr>
              <w:t>PrinterMessage</w:t>
            </w:r>
            <w:proofErr w:type="spellEnd"/>
          </w:p>
        </w:tc>
        <w:tc>
          <w:tcPr>
            <w:tcW w:w="7434" w:type="dxa"/>
          </w:tcPr>
          <w:p w:rsidR="006957D0" w:rsidRDefault="006957D0" w:rsidP="006957D0">
            <w:pPr>
              <w:pStyle w:val="a1"/>
              <w:ind w:firstLine="0"/>
            </w:pPr>
            <w:r w:rsidRPr="006957D0">
              <w:t>Сообщение от терминала, которое должно быть</w:t>
            </w:r>
            <w:r>
              <w:t xml:space="preserve"> распечатано в </w:t>
            </w:r>
            <w:proofErr w:type="spellStart"/>
            <w:r>
              <w:lastRenderedPageBreak/>
              <w:t>нефискальной</w:t>
            </w:r>
            <w:proofErr w:type="spellEnd"/>
            <w:r>
              <w:t xml:space="preserve"> области чека на фискальном регистраторе.</w:t>
            </w:r>
          </w:p>
        </w:tc>
      </w:tr>
    </w:tbl>
    <w:p w:rsidR="006957D0" w:rsidRDefault="006957D0" w:rsidP="006957D0">
      <w:pPr>
        <w:pStyle w:val="afe"/>
        <w:spacing w:before="200" w:after="0"/>
        <w:jc w:val="both"/>
      </w:pPr>
      <w:bookmarkStart w:id="25" w:name="_Ref410219997"/>
      <w:bookmarkStart w:id="26" w:name="_Toc410225532"/>
      <w:r>
        <w:lastRenderedPageBreak/>
        <w:t xml:space="preserve">Таблица </w:t>
      </w:r>
      <w:r w:rsidR="00E9687A">
        <w:fldChar w:fldCharType="begin"/>
      </w:r>
      <w:r w:rsidR="00E9687A">
        <w:instrText xml:space="preserve"> STYLEREF 1 \s </w:instrText>
      </w:r>
      <w:r w:rsidR="00E9687A">
        <w:fldChar w:fldCharType="separate"/>
      </w:r>
      <w:r w:rsidR="00ED5A8C">
        <w:rPr>
          <w:noProof/>
        </w:rPr>
        <w:t>5</w:t>
      </w:r>
      <w:r w:rsidR="00E9687A">
        <w:rPr>
          <w:noProof/>
        </w:rPr>
        <w:fldChar w:fldCharType="end"/>
      </w:r>
      <w:r>
        <w:noBreakHyphen/>
      </w:r>
      <w:r w:rsidR="00E9687A">
        <w:fldChar w:fldCharType="begin"/>
      </w:r>
      <w:r w:rsidR="00E9687A">
        <w:instrText xml:space="preserve"> SEQ Таблица \* ARABIC \s 1 </w:instrText>
      </w:r>
      <w:r w:rsidR="00E9687A">
        <w:fldChar w:fldCharType="separate"/>
      </w:r>
      <w:r w:rsidR="00ED5A8C">
        <w:rPr>
          <w:noProof/>
        </w:rPr>
        <w:t>6</w:t>
      </w:r>
      <w:r w:rsidR="00E9687A">
        <w:rPr>
          <w:noProof/>
        </w:rPr>
        <w:fldChar w:fldCharType="end"/>
      </w:r>
      <w:bookmarkEnd w:id="25"/>
      <w:r w:rsidRPr="00527E2C">
        <w:t xml:space="preserve">. </w:t>
      </w:r>
      <w:r>
        <w:t>Ответ на запрос покупки. Список тегов фискального чека.</w:t>
      </w:r>
      <w:bookmarkEnd w:id="26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478"/>
        <w:gridCol w:w="7434"/>
      </w:tblGrid>
      <w:tr w:rsidR="006957D0" w:rsidTr="002D215C">
        <w:tc>
          <w:tcPr>
            <w:tcW w:w="2478" w:type="dxa"/>
          </w:tcPr>
          <w:p w:rsidR="006957D0" w:rsidRPr="0071017E" w:rsidRDefault="006957D0" w:rsidP="002D215C">
            <w:pPr>
              <w:pStyle w:val="a1"/>
              <w:ind w:firstLine="0"/>
              <w:jc w:val="center"/>
              <w:rPr>
                <w:b/>
              </w:rPr>
            </w:pPr>
            <w:r w:rsidRPr="0071017E">
              <w:rPr>
                <w:b/>
              </w:rPr>
              <w:t>Тег</w:t>
            </w:r>
          </w:p>
        </w:tc>
        <w:tc>
          <w:tcPr>
            <w:tcW w:w="7434" w:type="dxa"/>
          </w:tcPr>
          <w:p w:rsidR="006957D0" w:rsidRPr="0071017E" w:rsidRDefault="006957D0" w:rsidP="002D215C">
            <w:pPr>
              <w:pStyle w:val="a1"/>
              <w:ind w:firstLine="0"/>
              <w:jc w:val="center"/>
              <w:rPr>
                <w:b/>
              </w:rPr>
            </w:pPr>
            <w:r w:rsidRPr="0071017E">
              <w:rPr>
                <w:b/>
              </w:rPr>
              <w:t>Комментарий</w:t>
            </w:r>
          </w:p>
        </w:tc>
      </w:tr>
      <w:tr w:rsidR="006957D0" w:rsidTr="002D215C">
        <w:tc>
          <w:tcPr>
            <w:tcW w:w="2478" w:type="dxa"/>
          </w:tcPr>
          <w:p w:rsidR="006957D0" w:rsidRPr="00D27B04" w:rsidRDefault="006957D0" w:rsidP="002D215C">
            <w:pPr>
              <w:pStyle w:val="a1"/>
              <w:ind w:firstLine="0"/>
              <w:rPr>
                <w:sz w:val="20"/>
                <w:lang w:val="en-US"/>
              </w:rPr>
            </w:pPr>
            <w:proofErr w:type="spellStart"/>
            <w:r w:rsidRPr="008D1CC7">
              <w:t>Amount</w:t>
            </w:r>
            <w:r>
              <w:t>WithoutDiscount</w:t>
            </w:r>
            <w:proofErr w:type="spellEnd"/>
          </w:p>
        </w:tc>
        <w:tc>
          <w:tcPr>
            <w:tcW w:w="7434" w:type="dxa"/>
          </w:tcPr>
          <w:p w:rsidR="006957D0" w:rsidRDefault="006957D0" w:rsidP="002D215C">
            <w:pPr>
              <w:pStyle w:val="a1"/>
              <w:ind w:firstLine="0"/>
            </w:pPr>
            <w:r>
              <w:t>Стоимость всех позиций фискального чека, с учётом скидок на позиции</w:t>
            </w:r>
          </w:p>
        </w:tc>
      </w:tr>
      <w:tr w:rsidR="006957D0" w:rsidTr="002D215C">
        <w:tc>
          <w:tcPr>
            <w:tcW w:w="2478" w:type="dxa"/>
          </w:tcPr>
          <w:p w:rsidR="006957D0" w:rsidRPr="00D27B04" w:rsidRDefault="006957D0" w:rsidP="002D215C">
            <w:pPr>
              <w:pStyle w:val="a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DiscountForAmount</w:t>
            </w:r>
            <w:proofErr w:type="spellEnd"/>
          </w:p>
        </w:tc>
        <w:tc>
          <w:tcPr>
            <w:tcW w:w="7434" w:type="dxa"/>
          </w:tcPr>
          <w:p w:rsidR="006957D0" w:rsidRPr="0032765A" w:rsidRDefault="0032765A" w:rsidP="0032765A">
            <w:pPr>
              <w:pStyle w:val="a1"/>
              <w:ind w:firstLine="0"/>
            </w:pPr>
            <w:r>
              <w:t>Возвращается</w:t>
            </w:r>
            <w:r w:rsidR="006957D0">
              <w:t xml:space="preserve"> только в том случае, если </w:t>
            </w:r>
            <w:r>
              <w:t>терминал предоставил скидку на сумму фискального чека (либо изменил скидку, предоставленную ККМ)</w:t>
            </w:r>
          </w:p>
        </w:tc>
      </w:tr>
      <w:tr w:rsidR="006957D0" w:rsidTr="002D215C">
        <w:tc>
          <w:tcPr>
            <w:tcW w:w="2478" w:type="dxa"/>
          </w:tcPr>
          <w:p w:rsidR="006957D0" w:rsidRDefault="006957D0" w:rsidP="002D215C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Flags</w:t>
            </w:r>
          </w:p>
        </w:tc>
        <w:tc>
          <w:tcPr>
            <w:tcW w:w="7434" w:type="dxa"/>
          </w:tcPr>
          <w:p w:rsidR="006957D0" w:rsidRPr="00D27B04" w:rsidRDefault="006957D0" w:rsidP="00A15333">
            <w:pPr>
              <w:pStyle w:val="a1"/>
              <w:ind w:firstLine="0"/>
            </w:pPr>
            <w:r>
              <w:t xml:space="preserve">Флаги </w:t>
            </w:r>
            <w:r w:rsidR="00A15333" w:rsidRPr="00A15333">
              <w:t>возвращаются</w:t>
            </w:r>
            <w:r>
              <w:t xml:space="preserve"> только в случае реализации специальных возможностей, описанных в </w:t>
            </w:r>
            <w:r>
              <w:rPr>
                <w:lang w:val="en-US"/>
              </w:rPr>
              <w:t>OCP</w:t>
            </w:r>
            <w:r w:rsidRPr="00D27B04">
              <w:t>4 (</w:t>
            </w:r>
            <w:r>
              <w:t>Таблица «Описание флагов фискального чека»)</w:t>
            </w:r>
          </w:p>
        </w:tc>
      </w:tr>
      <w:tr w:rsidR="006957D0" w:rsidTr="002D215C">
        <w:tc>
          <w:tcPr>
            <w:tcW w:w="2478" w:type="dxa"/>
          </w:tcPr>
          <w:p w:rsidR="006957D0" w:rsidRDefault="006957D0" w:rsidP="002D215C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Payments</w:t>
            </w:r>
          </w:p>
        </w:tc>
        <w:tc>
          <w:tcPr>
            <w:tcW w:w="7434" w:type="dxa"/>
          </w:tcPr>
          <w:p w:rsidR="006957D0" w:rsidRPr="00AC45F2" w:rsidRDefault="006957D0" w:rsidP="00A15333">
            <w:pPr>
              <w:pStyle w:val="a1"/>
              <w:ind w:firstLine="0"/>
            </w:pPr>
            <w:r>
              <w:t xml:space="preserve">Тег содержит сумму всех типов оплаты, используемых в </w:t>
            </w:r>
            <w:r w:rsidRPr="009E43B3">
              <w:t>фискальном чеке</w:t>
            </w:r>
            <w:r>
              <w:t xml:space="preserve"> См.</w:t>
            </w:r>
            <w:r w:rsidR="00A15333">
              <w:t xml:space="preserve"> </w:t>
            </w:r>
            <w:r w:rsidR="00A15333">
              <w:fldChar w:fldCharType="begin"/>
            </w:r>
            <w:r w:rsidR="00A15333">
              <w:instrText xml:space="preserve"> REF _Ref410220511 \h </w:instrText>
            </w:r>
            <w:r w:rsidR="00A15333">
              <w:fldChar w:fldCharType="separate"/>
            </w:r>
            <w:r w:rsidR="00ED5A8C">
              <w:t xml:space="preserve">Таблица </w:t>
            </w:r>
            <w:r w:rsidR="00ED5A8C">
              <w:rPr>
                <w:noProof/>
              </w:rPr>
              <w:t>5</w:t>
            </w:r>
            <w:r w:rsidR="00ED5A8C">
              <w:noBreakHyphen/>
            </w:r>
            <w:r w:rsidR="00ED5A8C">
              <w:rPr>
                <w:noProof/>
              </w:rPr>
              <w:t>8</w:t>
            </w:r>
            <w:r w:rsidR="00A15333">
              <w:fldChar w:fldCharType="end"/>
            </w:r>
            <w:r>
              <w:t xml:space="preserve"> и </w:t>
            </w:r>
            <w:r>
              <w:rPr>
                <w:lang w:val="en-US"/>
              </w:rPr>
              <w:t>OCP</w:t>
            </w:r>
            <w:r>
              <w:t>4</w:t>
            </w:r>
          </w:p>
        </w:tc>
      </w:tr>
      <w:tr w:rsidR="006957D0" w:rsidTr="002D215C">
        <w:tc>
          <w:tcPr>
            <w:tcW w:w="2478" w:type="dxa"/>
          </w:tcPr>
          <w:p w:rsidR="006957D0" w:rsidRPr="00D27B04" w:rsidRDefault="006957D0" w:rsidP="002D215C">
            <w:pPr>
              <w:pStyle w:val="a1"/>
              <w:ind w:firstLine="0"/>
              <w:rPr>
                <w:lang w:val="en-US"/>
              </w:rPr>
            </w:pPr>
            <w:proofErr w:type="spellStart"/>
            <w:r>
              <w:rPr>
                <w:sz w:val="20"/>
              </w:rPr>
              <w:t>Article</w:t>
            </w:r>
            <w:proofErr w:type="spellEnd"/>
          </w:p>
        </w:tc>
        <w:tc>
          <w:tcPr>
            <w:tcW w:w="7434" w:type="dxa"/>
          </w:tcPr>
          <w:p w:rsidR="006957D0" w:rsidRDefault="00A15333" w:rsidP="00A15333">
            <w:pPr>
              <w:pStyle w:val="a1"/>
              <w:ind w:firstLine="0"/>
            </w:pPr>
            <w:r>
              <w:t xml:space="preserve">Каждый тег описывает одну товарную позицию, реализуемую с одним типом оплаты. См. </w:t>
            </w:r>
            <w:r>
              <w:fldChar w:fldCharType="begin"/>
            </w:r>
            <w:r>
              <w:instrText xml:space="preserve"> REF _Ref410220525 \h </w:instrText>
            </w:r>
            <w:r>
              <w:fldChar w:fldCharType="separate"/>
            </w:r>
            <w:r w:rsidR="00ED5A8C">
              <w:t xml:space="preserve">Таблица </w:t>
            </w:r>
            <w:r w:rsidR="00ED5A8C">
              <w:rPr>
                <w:noProof/>
              </w:rPr>
              <w:t>5</w:t>
            </w:r>
            <w:r w:rsidR="00ED5A8C">
              <w:noBreakHyphen/>
            </w:r>
            <w:r w:rsidR="00ED5A8C">
              <w:rPr>
                <w:noProof/>
              </w:rPr>
              <w:t>7</w:t>
            </w:r>
            <w:r>
              <w:fldChar w:fldCharType="end"/>
            </w:r>
            <w:r>
              <w:t xml:space="preserve"> и </w:t>
            </w:r>
            <w:r>
              <w:rPr>
                <w:lang w:val="en-US"/>
              </w:rPr>
              <w:t>OCP</w:t>
            </w:r>
            <w:r>
              <w:t>4</w:t>
            </w:r>
          </w:p>
        </w:tc>
      </w:tr>
    </w:tbl>
    <w:p w:rsidR="006957D0" w:rsidRDefault="006957D0" w:rsidP="006957D0">
      <w:pPr>
        <w:pStyle w:val="afe"/>
        <w:spacing w:before="200" w:after="0"/>
        <w:jc w:val="both"/>
      </w:pPr>
      <w:bookmarkStart w:id="27" w:name="_Ref410220525"/>
      <w:bookmarkStart w:id="28" w:name="_Toc410225533"/>
      <w:r>
        <w:t xml:space="preserve">Таблица </w:t>
      </w:r>
      <w:r w:rsidR="00E9687A">
        <w:fldChar w:fldCharType="begin"/>
      </w:r>
      <w:r w:rsidR="00E9687A">
        <w:instrText xml:space="preserve"> STYLEREF 1 \s </w:instrText>
      </w:r>
      <w:r w:rsidR="00E9687A">
        <w:fldChar w:fldCharType="separate"/>
      </w:r>
      <w:r w:rsidR="00ED5A8C">
        <w:rPr>
          <w:noProof/>
        </w:rPr>
        <w:t>5</w:t>
      </w:r>
      <w:r w:rsidR="00E9687A">
        <w:rPr>
          <w:noProof/>
        </w:rPr>
        <w:fldChar w:fldCharType="end"/>
      </w:r>
      <w:r>
        <w:noBreakHyphen/>
      </w:r>
      <w:r w:rsidR="00E9687A">
        <w:fldChar w:fldCharType="begin"/>
      </w:r>
      <w:r w:rsidR="00E9687A">
        <w:instrText xml:space="preserve"> SEQ Таблица \* ARABIC \s 1 </w:instrText>
      </w:r>
      <w:r w:rsidR="00E9687A">
        <w:fldChar w:fldCharType="separate"/>
      </w:r>
      <w:r w:rsidR="00ED5A8C">
        <w:rPr>
          <w:noProof/>
        </w:rPr>
        <w:t>7</w:t>
      </w:r>
      <w:r w:rsidR="00E9687A">
        <w:rPr>
          <w:noProof/>
        </w:rPr>
        <w:fldChar w:fldCharType="end"/>
      </w:r>
      <w:bookmarkEnd w:id="27"/>
      <w:r w:rsidRPr="00527E2C">
        <w:t xml:space="preserve">. </w:t>
      </w:r>
      <w:r w:rsidR="00A15333">
        <w:t>Ответ на запрос покупки</w:t>
      </w:r>
      <w:r>
        <w:t>. Список тегов товарной позиции.</w:t>
      </w:r>
      <w:bookmarkEnd w:id="28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478"/>
        <w:gridCol w:w="7434"/>
      </w:tblGrid>
      <w:tr w:rsidR="006957D0" w:rsidTr="002D215C">
        <w:tc>
          <w:tcPr>
            <w:tcW w:w="2478" w:type="dxa"/>
          </w:tcPr>
          <w:p w:rsidR="006957D0" w:rsidRPr="0071017E" w:rsidRDefault="006957D0" w:rsidP="002D215C">
            <w:pPr>
              <w:pStyle w:val="a1"/>
              <w:ind w:firstLine="0"/>
              <w:jc w:val="center"/>
              <w:rPr>
                <w:b/>
              </w:rPr>
            </w:pPr>
            <w:r w:rsidRPr="0071017E">
              <w:rPr>
                <w:b/>
              </w:rPr>
              <w:t>Тег</w:t>
            </w:r>
          </w:p>
        </w:tc>
        <w:tc>
          <w:tcPr>
            <w:tcW w:w="7434" w:type="dxa"/>
          </w:tcPr>
          <w:p w:rsidR="006957D0" w:rsidRPr="0071017E" w:rsidRDefault="006957D0" w:rsidP="002D215C">
            <w:pPr>
              <w:pStyle w:val="a1"/>
              <w:ind w:firstLine="0"/>
              <w:jc w:val="center"/>
              <w:rPr>
                <w:b/>
              </w:rPr>
            </w:pPr>
            <w:r w:rsidRPr="0071017E">
              <w:rPr>
                <w:b/>
              </w:rPr>
              <w:t>Комментарий</w:t>
            </w:r>
          </w:p>
        </w:tc>
      </w:tr>
      <w:tr w:rsidR="006957D0" w:rsidTr="002D215C">
        <w:tc>
          <w:tcPr>
            <w:tcW w:w="2478" w:type="dxa"/>
          </w:tcPr>
          <w:p w:rsidR="006957D0" w:rsidRPr="00D61B50" w:rsidRDefault="006957D0" w:rsidP="002D215C">
            <w:pPr>
              <w:pStyle w:val="a1"/>
              <w:ind w:firstLine="0"/>
              <w:rPr>
                <w:sz w:val="20"/>
                <w:lang w:val="en-US"/>
              </w:rPr>
            </w:pPr>
            <w:proofErr w:type="spellStart"/>
            <w:r>
              <w:rPr>
                <w:lang w:val="en-US"/>
              </w:rPr>
              <w:t>GoodsCode</w:t>
            </w:r>
            <w:proofErr w:type="spellEnd"/>
          </w:p>
        </w:tc>
        <w:tc>
          <w:tcPr>
            <w:tcW w:w="7434" w:type="dxa"/>
          </w:tcPr>
          <w:p w:rsidR="006957D0" w:rsidRPr="00042AE7" w:rsidRDefault="00A15333" w:rsidP="00A15333">
            <w:pPr>
              <w:pStyle w:val="a1"/>
              <w:ind w:firstLine="0"/>
            </w:pPr>
            <w:r>
              <w:t>Возвращается код товара, переданный СУ ККМ ранее</w:t>
            </w:r>
          </w:p>
        </w:tc>
      </w:tr>
      <w:tr w:rsidR="006957D0" w:rsidTr="002D215C">
        <w:tc>
          <w:tcPr>
            <w:tcW w:w="2478" w:type="dxa"/>
          </w:tcPr>
          <w:p w:rsidR="006957D0" w:rsidRDefault="006957D0" w:rsidP="002D215C">
            <w:pPr>
              <w:pStyle w:val="a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PaymentType</w:t>
            </w:r>
            <w:proofErr w:type="spellEnd"/>
          </w:p>
        </w:tc>
        <w:tc>
          <w:tcPr>
            <w:tcW w:w="7434" w:type="dxa"/>
          </w:tcPr>
          <w:p w:rsidR="006957D0" w:rsidRPr="00A15333" w:rsidRDefault="00A15333" w:rsidP="00A15333">
            <w:pPr>
              <w:pStyle w:val="a1"/>
              <w:ind w:firstLine="0"/>
            </w:pPr>
            <w:r>
              <w:t xml:space="preserve">Тип оплаты возвращается только если в чек оплачен с использованием нескольких типов оплаты. Если использован только один тип оплаты, то сумма оплаты будет возвращена в теге </w:t>
            </w:r>
            <w:r>
              <w:rPr>
                <w:lang w:val="en-US"/>
              </w:rPr>
              <w:t>Payments</w:t>
            </w:r>
            <w:r>
              <w:t xml:space="preserve"> фискального чека.</w:t>
            </w:r>
          </w:p>
        </w:tc>
      </w:tr>
      <w:tr w:rsidR="006957D0" w:rsidTr="002D215C">
        <w:tc>
          <w:tcPr>
            <w:tcW w:w="2478" w:type="dxa"/>
          </w:tcPr>
          <w:p w:rsidR="006957D0" w:rsidRPr="00042AE7" w:rsidRDefault="006957D0" w:rsidP="002D215C">
            <w:pPr>
              <w:pStyle w:val="a1"/>
              <w:ind w:firstLine="0"/>
            </w:pPr>
            <w:proofErr w:type="spellStart"/>
            <w:r w:rsidRPr="00D135B9">
              <w:rPr>
                <w:lang w:val="en-US"/>
              </w:rPr>
              <w:t>GoodsName</w:t>
            </w:r>
            <w:proofErr w:type="spellEnd"/>
          </w:p>
        </w:tc>
        <w:tc>
          <w:tcPr>
            <w:tcW w:w="7434" w:type="dxa"/>
          </w:tcPr>
          <w:p w:rsidR="006957D0" w:rsidRDefault="006957D0" w:rsidP="002D215C">
            <w:pPr>
              <w:pStyle w:val="a1"/>
              <w:ind w:firstLine="0"/>
            </w:pPr>
            <w:r>
              <w:t>Наименование реализуемого товара</w:t>
            </w:r>
            <w:r w:rsidR="00A15333">
              <w:t>, переданное СУ ККМ ранее</w:t>
            </w:r>
          </w:p>
        </w:tc>
      </w:tr>
      <w:tr w:rsidR="006957D0" w:rsidTr="002D215C">
        <w:tc>
          <w:tcPr>
            <w:tcW w:w="2478" w:type="dxa"/>
          </w:tcPr>
          <w:p w:rsidR="006957D0" w:rsidRPr="00042AE7" w:rsidRDefault="006957D0" w:rsidP="002D215C">
            <w:pPr>
              <w:pStyle w:val="a1"/>
              <w:ind w:firstLine="0"/>
            </w:pPr>
            <w:proofErr w:type="spellStart"/>
            <w:r w:rsidRPr="00D135B9">
              <w:rPr>
                <w:lang w:val="en-US"/>
              </w:rPr>
              <w:t>Price</w:t>
            </w:r>
            <w:r>
              <w:rPr>
                <w:lang w:val="en-US"/>
              </w:rPr>
              <w:t>WithoutDiscount</w:t>
            </w:r>
            <w:proofErr w:type="spellEnd"/>
          </w:p>
        </w:tc>
        <w:tc>
          <w:tcPr>
            <w:tcW w:w="7434" w:type="dxa"/>
          </w:tcPr>
          <w:p w:rsidR="006957D0" w:rsidRDefault="006957D0" w:rsidP="002D215C">
            <w:pPr>
              <w:pStyle w:val="a1"/>
              <w:ind w:firstLine="0"/>
            </w:pPr>
            <w:r>
              <w:t>Цена товара без скидки</w:t>
            </w:r>
            <w:r w:rsidR="00A15333">
              <w:t>. Цена без скидки может быть изменена при использовании специальных акций.</w:t>
            </w:r>
          </w:p>
        </w:tc>
      </w:tr>
      <w:tr w:rsidR="006957D0" w:rsidTr="002D215C">
        <w:tc>
          <w:tcPr>
            <w:tcW w:w="2478" w:type="dxa"/>
          </w:tcPr>
          <w:p w:rsidR="006957D0" w:rsidRPr="00A15333" w:rsidRDefault="006957D0" w:rsidP="002D215C">
            <w:pPr>
              <w:pStyle w:val="a1"/>
              <w:ind w:firstLine="0"/>
            </w:pPr>
            <w:r>
              <w:rPr>
                <w:lang w:val="en-US"/>
              </w:rPr>
              <w:t>Quantity</w:t>
            </w:r>
          </w:p>
        </w:tc>
        <w:tc>
          <w:tcPr>
            <w:tcW w:w="7434" w:type="dxa"/>
          </w:tcPr>
          <w:p w:rsidR="006957D0" w:rsidRDefault="006957D0" w:rsidP="002D215C">
            <w:pPr>
              <w:pStyle w:val="a1"/>
              <w:ind w:firstLine="0"/>
            </w:pPr>
            <w:r>
              <w:t>Количество продаваемого товара</w:t>
            </w:r>
            <w:r w:rsidR="00A15333">
              <w:t>. Количество может быть изменено при использовании схемы «Скидка количеством товара»</w:t>
            </w:r>
            <w:r w:rsidR="00037D91">
              <w:t xml:space="preserve"> и после округления количества товара в соответствии со значением поля </w:t>
            </w:r>
            <w:proofErr w:type="spellStart"/>
            <w:r w:rsidR="00037D91">
              <w:t>QuantityPrecision</w:t>
            </w:r>
            <w:proofErr w:type="spellEnd"/>
            <w:r w:rsidR="00A15333">
              <w:t>.</w:t>
            </w:r>
          </w:p>
        </w:tc>
      </w:tr>
      <w:tr w:rsidR="006957D0" w:rsidTr="002D215C">
        <w:tc>
          <w:tcPr>
            <w:tcW w:w="2478" w:type="dxa"/>
          </w:tcPr>
          <w:p w:rsidR="006957D0" w:rsidRPr="00A15333" w:rsidRDefault="006957D0" w:rsidP="002D215C">
            <w:pPr>
              <w:pStyle w:val="a1"/>
              <w:ind w:firstLine="0"/>
            </w:pPr>
            <w:proofErr w:type="spellStart"/>
            <w:r>
              <w:t>QuantityPrecision</w:t>
            </w:r>
            <w:proofErr w:type="spellEnd"/>
          </w:p>
        </w:tc>
        <w:tc>
          <w:tcPr>
            <w:tcW w:w="7434" w:type="dxa"/>
          </w:tcPr>
          <w:p w:rsidR="006957D0" w:rsidRPr="00037D91" w:rsidRDefault="00037D91" w:rsidP="00037D91">
            <w:pPr>
              <w:pStyle w:val="a1"/>
              <w:ind w:firstLine="0"/>
            </w:pPr>
            <w:r w:rsidRPr="00037D91">
              <w:t xml:space="preserve">Возвращается, если переданное </w:t>
            </w:r>
            <w:r>
              <w:t>в запросе</w:t>
            </w:r>
            <w:r w:rsidRPr="00037D91">
              <w:t xml:space="preserve"> значение </w:t>
            </w:r>
            <w:r>
              <w:t>отличается от значения по умолчанию.</w:t>
            </w:r>
          </w:p>
        </w:tc>
      </w:tr>
      <w:tr w:rsidR="006957D0" w:rsidTr="002D215C">
        <w:tc>
          <w:tcPr>
            <w:tcW w:w="2478" w:type="dxa"/>
          </w:tcPr>
          <w:p w:rsidR="006957D0" w:rsidRDefault="006957D0" w:rsidP="002D215C">
            <w:pPr>
              <w:pStyle w:val="a1"/>
              <w:ind w:firstLine="0"/>
            </w:pPr>
            <w:proofErr w:type="spellStart"/>
            <w:r w:rsidRPr="00D135B9">
              <w:rPr>
                <w:lang w:val="en-US"/>
              </w:rPr>
              <w:t>DiscountForPrice</w:t>
            </w:r>
            <w:proofErr w:type="spellEnd"/>
          </w:p>
        </w:tc>
        <w:tc>
          <w:tcPr>
            <w:tcW w:w="7434" w:type="dxa"/>
          </w:tcPr>
          <w:p w:rsidR="006957D0" w:rsidRDefault="00037D91" w:rsidP="00037D91">
            <w:pPr>
              <w:pStyle w:val="a1"/>
              <w:ind w:firstLine="0"/>
            </w:pPr>
            <w:r>
              <w:t>Присылается, если терминал предоставил скидку на цену товара</w:t>
            </w:r>
          </w:p>
        </w:tc>
      </w:tr>
      <w:tr w:rsidR="00037D91" w:rsidTr="002D215C">
        <w:tc>
          <w:tcPr>
            <w:tcW w:w="2478" w:type="dxa"/>
          </w:tcPr>
          <w:p w:rsidR="00037D91" w:rsidRPr="00D135B9" w:rsidRDefault="00037D91" w:rsidP="002D215C">
            <w:pPr>
              <w:pStyle w:val="a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AmountWithoutDiscount</w:t>
            </w:r>
            <w:proofErr w:type="spellEnd"/>
          </w:p>
        </w:tc>
        <w:tc>
          <w:tcPr>
            <w:tcW w:w="7434" w:type="dxa"/>
          </w:tcPr>
          <w:p w:rsidR="00037D91" w:rsidRDefault="00037D91" w:rsidP="00037D91">
            <w:pPr>
              <w:pStyle w:val="a1"/>
              <w:ind w:firstLine="0"/>
            </w:pPr>
            <w:r>
              <w:t>Информационное поле. Эквивалентно (</w:t>
            </w:r>
            <w:proofErr w:type="spellStart"/>
            <w:r w:rsidRPr="00D135B9">
              <w:rPr>
                <w:lang w:val="en-US"/>
              </w:rPr>
              <w:t>Price</w:t>
            </w:r>
            <w:r>
              <w:rPr>
                <w:lang w:val="en-US"/>
              </w:rPr>
              <w:t>WithoutDiscount</w:t>
            </w:r>
            <w:proofErr w:type="spellEnd"/>
            <w:r>
              <w:t xml:space="preserve"> * </w:t>
            </w:r>
            <w:r>
              <w:rPr>
                <w:lang w:val="en-US"/>
              </w:rPr>
              <w:t>Quantity</w:t>
            </w:r>
            <w:r>
              <w:t xml:space="preserve">) </w:t>
            </w:r>
          </w:p>
        </w:tc>
      </w:tr>
      <w:tr w:rsidR="00037D91" w:rsidTr="002D215C">
        <w:tc>
          <w:tcPr>
            <w:tcW w:w="2478" w:type="dxa"/>
          </w:tcPr>
          <w:p w:rsidR="00037D91" w:rsidRPr="00037D91" w:rsidRDefault="00037D91" w:rsidP="002D215C">
            <w:pPr>
              <w:pStyle w:val="a1"/>
              <w:ind w:firstLine="0"/>
            </w:pPr>
            <w:proofErr w:type="spellStart"/>
            <w:r>
              <w:rPr>
                <w:lang w:val="en-US"/>
              </w:rPr>
              <w:t>DiscountForAmount</w:t>
            </w:r>
            <w:proofErr w:type="spellEnd"/>
          </w:p>
        </w:tc>
        <w:tc>
          <w:tcPr>
            <w:tcW w:w="7434" w:type="dxa"/>
          </w:tcPr>
          <w:p w:rsidR="00037D91" w:rsidRDefault="00037D91" w:rsidP="00037D91">
            <w:pPr>
              <w:pStyle w:val="a1"/>
              <w:ind w:firstLine="0"/>
            </w:pPr>
            <w:r>
              <w:t>Информационное поле. Эквивалентно (</w:t>
            </w:r>
            <w:proofErr w:type="spellStart"/>
            <w:r w:rsidRPr="00D135B9">
              <w:rPr>
                <w:lang w:val="en-US"/>
              </w:rPr>
              <w:t>DiscountForPrice</w:t>
            </w:r>
            <w:proofErr w:type="spellEnd"/>
            <w:r>
              <w:t xml:space="preserve"> * </w:t>
            </w:r>
            <w:r>
              <w:rPr>
                <w:lang w:val="en-US"/>
              </w:rPr>
              <w:t>Quantity</w:t>
            </w:r>
            <w:r>
              <w:t>)</w:t>
            </w:r>
          </w:p>
        </w:tc>
      </w:tr>
      <w:tr w:rsidR="006957D0" w:rsidTr="002D215C">
        <w:tc>
          <w:tcPr>
            <w:tcW w:w="2478" w:type="dxa"/>
          </w:tcPr>
          <w:p w:rsidR="006957D0" w:rsidRPr="00037D91" w:rsidRDefault="006957D0" w:rsidP="002D215C">
            <w:pPr>
              <w:pStyle w:val="a1"/>
              <w:ind w:firstLine="0"/>
            </w:pPr>
            <w:r>
              <w:rPr>
                <w:lang w:val="en-US"/>
              </w:rPr>
              <w:t>Flags</w:t>
            </w:r>
          </w:p>
        </w:tc>
        <w:tc>
          <w:tcPr>
            <w:tcW w:w="7434" w:type="dxa"/>
          </w:tcPr>
          <w:p w:rsidR="006957D0" w:rsidRPr="00AC45F2" w:rsidRDefault="00037D91" w:rsidP="00037D91">
            <w:pPr>
              <w:pStyle w:val="a1"/>
              <w:ind w:firstLine="0"/>
            </w:pPr>
            <w:r>
              <w:t>Возвращается</w:t>
            </w:r>
            <w:r w:rsidR="006957D0" w:rsidRPr="00AC45F2">
              <w:t>, если</w:t>
            </w:r>
            <w:r w:rsidR="006957D0">
              <w:t xml:space="preserve"> ККМ </w:t>
            </w:r>
            <w:r>
              <w:t>запросила использование схемы</w:t>
            </w:r>
            <w:r w:rsidR="006957D0">
              <w:t xml:space="preserve"> «Скидка количеством товара»</w:t>
            </w:r>
          </w:p>
        </w:tc>
      </w:tr>
    </w:tbl>
    <w:p w:rsidR="006957D0" w:rsidRDefault="006957D0" w:rsidP="006957D0">
      <w:pPr>
        <w:pStyle w:val="afe"/>
        <w:spacing w:before="200" w:after="0"/>
        <w:jc w:val="both"/>
      </w:pPr>
      <w:bookmarkStart w:id="29" w:name="_Ref410220511"/>
      <w:bookmarkStart w:id="30" w:name="_Toc410225534"/>
      <w:r>
        <w:t xml:space="preserve">Таблица </w:t>
      </w:r>
      <w:r w:rsidR="00E9687A">
        <w:fldChar w:fldCharType="begin"/>
      </w:r>
      <w:r w:rsidR="00E9687A">
        <w:instrText xml:space="preserve"> STYLEREF 1 \s </w:instrText>
      </w:r>
      <w:r w:rsidR="00E9687A">
        <w:fldChar w:fldCharType="separate"/>
      </w:r>
      <w:r w:rsidR="00ED5A8C">
        <w:rPr>
          <w:noProof/>
        </w:rPr>
        <w:t>5</w:t>
      </w:r>
      <w:r w:rsidR="00E9687A">
        <w:rPr>
          <w:noProof/>
        </w:rPr>
        <w:fldChar w:fldCharType="end"/>
      </w:r>
      <w:r>
        <w:noBreakHyphen/>
      </w:r>
      <w:r w:rsidR="00E9687A">
        <w:fldChar w:fldCharType="begin"/>
      </w:r>
      <w:r w:rsidR="00E9687A">
        <w:instrText xml:space="preserve"> SEQ Таблица \* ARABIC \s 1 </w:instrText>
      </w:r>
      <w:r w:rsidR="00E9687A">
        <w:fldChar w:fldCharType="separate"/>
      </w:r>
      <w:r w:rsidR="00ED5A8C">
        <w:rPr>
          <w:noProof/>
        </w:rPr>
        <w:t>8</w:t>
      </w:r>
      <w:r w:rsidR="00E9687A">
        <w:rPr>
          <w:noProof/>
        </w:rPr>
        <w:fldChar w:fldCharType="end"/>
      </w:r>
      <w:bookmarkEnd w:id="29"/>
      <w:r w:rsidRPr="00527E2C">
        <w:t xml:space="preserve">. </w:t>
      </w:r>
      <w:r w:rsidR="00A15333">
        <w:t>Ответ на запрос покупки</w:t>
      </w:r>
      <w:r>
        <w:t>. Список тегов платежей.</w:t>
      </w:r>
      <w:bookmarkEnd w:id="30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538"/>
        <w:gridCol w:w="7374"/>
      </w:tblGrid>
      <w:tr w:rsidR="006957D0" w:rsidTr="00037D91">
        <w:tc>
          <w:tcPr>
            <w:tcW w:w="2538" w:type="dxa"/>
          </w:tcPr>
          <w:p w:rsidR="006957D0" w:rsidRDefault="006957D0" w:rsidP="002D215C">
            <w:pPr>
              <w:pStyle w:val="a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AmountCash</w:t>
            </w:r>
            <w:proofErr w:type="spellEnd"/>
          </w:p>
        </w:tc>
        <w:tc>
          <w:tcPr>
            <w:tcW w:w="7374" w:type="dxa"/>
          </w:tcPr>
          <w:p w:rsidR="006957D0" w:rsidRPr="00042AE7" w:rsidRDefault="00037D91" w:rsidP="00037D91">
            <w:pPr>
              <w:pStyle w:val="a1"/>
              <w:ind w:firstLine="0"/>
            </w:pPr>
            <w:r>
              <w:t>Возвращает с</w:t>
            </w:r>
            <w:r w:rsidR="006957D0">
              <w:t>тоимость всех позиций чека, оплаченных наличными</w:t>
            </w:r>
            <w:r w:rsidR="008F312C">
              <w:t>, если она не равна нулю</w:t>
            </w:r>
          </w:p>
        </w:tc>
      </w:tr>
      <w:tr w:rsidR="006957D0" w:rsidTr="00037D91">
        <w:tc>
          <w:tcPr>
            <w:tcW w:w="2538" w:type="dxa"/>
          </w:tcPr>
          <w:p w:rsidR="006957D0" w:rsidRPr="00042AE7" w:rsidRDefault="006957D0" w:rsidP="002D215C">
            <w:pPr>
              <w:pStyle w:val="a1"/>
              <w:ind w:firstLine="0"/>
            </w:pPr>
            <w:proofErr w:type="spellStart"/>
            <w:r>
              <w:rPr>
                <w:lang w:val="en-US"/>
              </w:rPr>
              <w:t>AmountBankingCard</w:t>
            </w:r>
            <w:proofErr w:type="spellEnd"/>
          </w:p>
        </w:tc>
        <w:tc>
          <w:tcPr>
            <w:tcW w:w="7374" w:type="dxa"/>
          </w:tcPr>
          <w:p w:rsidR="006957D0" w:rsidRPr="001859D5" w:rsidRDefault="00037D91" w:rsidP="002D215C">
            <w:pPr>
              <w:pStyle w:val="a1"/>
              <w:ind w:firstLine="0"/>
            </w:pPr>
            <w:r>
              <w:t>Возвращает с</w:t>
            </w:r>
            <w:r w:rsidR="006957D0">
              <w:t>тоимость всех позиций чека, оплаченных банковской картой</w:t>
            </w:r>
            <w:r w:rsidR="008F312C">
              <w:t>, если она не равна нулю</w:t>
            </w:r>
          </w:p>
        </w:tc>
      </w:tr>
      <w:tr w:rsidR="006957D0" w:rsidTr="00037D91">
        <w:tc>
          <w:tcPr>
            <w:tcW w:w="2538" w:type="dxa"/>
          </w:tcPr>
          <w:p w:rsidR="006957D0" w:rsidRPr="00042AE7" w:rsidRDefault="006957D0" w:rsidP="002D215C">
            <w:pPr>
              <w:pStyle w:val="a1"/>
              <w:ind w:firstLine="0"/>
            </w:pPr>
            <w:proofErr w:type="spellStart"/>
            <w:r>
              <w:rPr>
                <w:lang w:val="en-US"/>
              </w:rPr>
              <w:t>AmountBonuses</w:t>
            </w:r>
            <w:proofErr w:type="spellEnd"/>
          </w:p>
        </w:tc>
        <w:tc>
          <w:tcPr>
            <w:tcW w:w="7374" w:type="dxa"/>
          </w:tcPr>
          <w:p w:rsidR="006957D0" w:rsidRDefault="00037D91" w:rsidP="008F312C">
            <w:pPr>
              <w:pStyle w:val="a1"/>
              <w:ind w:firstLine="0"/>
            </w:pPr>
            <w:r>
              <w:t>Возвращает с</w:t>
            </w:r>
            <w:r w:rsidR="006957D0">
              <w:t>тоимость всех позиций чека, оплаченных бонусами (в валютном эквиваленте)</w:t>
            </w:r>
            <w:r w:rsidR="008F312C">
              <w:t>, если она не равна нулю</w:t>
            </w:r>
          </w:p>
        </w:tc>
      </w:tr>
      <w:tr w:rsidR="006957D0" w:rsidTr="00037D91">
        <w:tc>
          <w:tcPr>
            <w:tcW w:w="2538" w:type="dxa"/>
          </w:tcPr>
          <w:p w:rsidR="006957D0" w:rsidRDefault="006957D0" w:rsidP="002D215C">
            <w:pPr>
              <w:pStyle w:val="a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AmountPrepaidAccount</w:t>
            </w:r>
            <w:proofErr w:type="spellEnd"/>
          </w:p>
        </w:tc>
        <w:tc>
          <w:tcPr>
            <w:tcW w:w="7374" w:type="dxa"/>
          </w:tcPr>
          <w:p w:rsidR="006957D0" w:rsidRDefault="00037D91" w:rsidP="002D215C">
            <w:pPr>
              <w:pStyle w:val="a1"/>
              <w:ind w:firstLine="0"/>
            </w:pPr>
            <w:r>
              <w:t>Возвращает с</w:t>
            </w:r>
            <w:r w:rsidR="006957D0">
              <w:t>тоимость всех позиций чека, оплаченных со счёта клиента</w:t>
            </w:r>
            <w:r w:rsidR="008F312C">
              <w:t>, если она не равна нулю</w:t>
            </w:r>
          </w:p>
        </w:tc>
      </w:tr>
    </w:tbl>
    <w:p w:rsidR="006957D0" w:rsidRPr="006957D0" w:rsidRDefault="006957D0" w:rsidP="00A9686C">
      <w:pPr>
        <w:pStyle w:val="a1"/>
      </w:pPr>
    </w:p>
    <w:p w:rsidR="00347734" w:rsidRDefault="008A7D01" w:rsidP="00C74F39">
      <w:pPr>
        <w:pStyle w:val="2"/>
        <w:rPr>
          <w:lang w:val="ru-RU"/>
        </w:rPr>
      </w:pPr>
      <w:bookmarkStart w:id="31" w:name="_Toc410225518"/>
      <w:r>
        <w:rPr>
          <w:lang w:val="ru-RU"/>
        </w:rPr>
        <w:t>Полная отмена покупки</w:t>
      </w:r>
      <w:bookmarkEnd w:id="31"/>
    </w:p>
    <w:p w:rsidR="008A7D01" w:rsidRDefault="008A7D01" w:rsidP="008A7D01">
      <w:pPr>
        <w:pStyle w:val="a1"/>
        <w:rPr>
          <w:lang w:eastAsia="en-US"/>
        </w:rPr>
      </w:pPr>
      <w:r>
        <w:rPr>
          <w:lang w:eastAsia="en-US"/>
        </w:rPr>
        <w:t>Используется, когда СУ ККМ необходимо полностью отменить сделанную покупку</w:t>
      </w:r>
      <w:r w:rsidR="00CB73B2">
        <w:rPr>
          <w:lang w:eastAsia="en-US"/>
        </w:rPr>
        <w:t>.</w:t>
      </w:r>
    </w:p>
    <w:p w:rsidR="008A7D01" w:rsidRDefault="008A7D01" w:rsidP="00C80B9F">
      <w:pPr>
        <w:pStyle w:val="3"/>
      </w:pPr>
      <w:bookmarkStart w:id="32" w:name="_Toc410225519"/>
      <w:r>
        <w:t>Запрос</w:t>
      </w:r>
      <w:bookmarkEnd w:id="32"/>
    </w:p>
    <w:p w:rsidR="00CB73B2" w:rsidRDefault="00CB73B2" w:rsidP="00CB73B2">
      <w:pPr>
        <w:pStyle w:val="afe"/>
        <w:spacing w:before="200" w:after="0"/>
        <w:jc w:val="both"/>
      </w:pPr>
      <w:bookmarkStart w:id="33" w:name="_Toc410225535"/>
      <w:r>
        <w:t xml:space="preserve">Таблица </w:t>
      </w:r>
      <w:r w:rsidR="00E9687A">
        <w:fldChar w:fldCharType="begin"/>
      </w:r>
      <w:r w:rsidR="00E9687A">
        <w:instrText xml:space="preserve"> STYLEREF 1 \s </w:instrText>
      </w:r>
      <w:r w:rsidR="00E9687A">
        <w:fldChar w:fldCharType="separate"/>
      </w:r>
      <w:r w:rsidR="00ED5A8C">
        <w:rPr>
          <w:noProof/>
        </w:rPr>
        <w:t>5</w:t>
      </w:r>
      <w:r w:rsidR="00E9687A">
        <w:rPr>
          <w:noProof/>
        </w:rPr>
        <w:fldChar w:fldCharType="end"/>
      </w:r>
      <w:r>
        <w:noBreakHyphen/>
      </w:r>
      <w:r w:rsidR="00E9687A">
        <w:fldChar w:fldCharType="begin"/>
      </w:r>
      <w:r w:rsidR="00E9687A">
        <w:instrText xml:space="preserve"> SEQ Таблица \* ARABIC \s 1 </w:instrText>
      </w:r>
      <w:r w:rsidR="00E9687A">
        <w:fldChar w:fldCharType="separate"/>
      </w:r>
      <w:r w:rsidR="00ED5A8C">
        <w:rPr>
          <w:noProof/>
        </w:rPr>
        <w:t>9</w:t>
      </w:r>
      <w:r w:rsidR="00E9687A">
        <w:rPr>
          <w:noProof/>
        </w:rPr>
        <w:fldChar w:fldCharType="end"/>
      </w:r>
      <w:r w:rsidRPr="00527E2C">
        <w:t xml:space="preserve">. </w:t>
      </w:r>
      <w:r>
        <w:t>Запрос полной отмены. Список тегов пакета от СУ ККМ.</w:t>
      </w:r>
      <w:bookmarkEnd w:id="33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478"/>
        <w:gridCol w:w="7434"/>
      </w:tblGrid>
      <w:tr w:rsidR="00CB73B2" w:rsidTr="002D215C">
        <w:tc>
          <w:tcPr>
            <w:tcW w:w="2478" w:type="dxa"/>
          </w:tcPr>
          <w:p w:rsidR="00CB73B2" w:rsidRPr="0071017E" w:rsidRDefault="00CB73B2" w:rsidP="002D215C">
            <w:pPr>
              <w:pStyle w:val="a1"/>
              <w:ind w:firstLine="0"/>
              <w:jc w:val="center"/>
              <w:rPr>
                <w:b/>
              </w:rPr>
            </w:pPr>
            <w:r w:rsidRPr="0071017E">
              <w:rPr>
                <w:b/>
              </w:rPr>
              <w:t>Тег</w:t>
            </w:r>
          </w:p>
        </w:tc>
        <w:tc>
          <w:tcPr>
            <w:tcW w:w="7434" w:type="dxa"/>
          </w:tcPr>
          <w:p w:rsidR="00CB73B2" w:rsidRPr="0071017E" w:rsidRDefault="00CB73B2" w:rsidP="002D215C">
            <w:pPr>
              <w:pStyle w:val="a1"/>
              <w:ind w:firstLine="0"/>
              <w:jc w:val="center"/>
              <w:rPr>
                <w:b/>
              </w:rPr>
            </w:pPr>
            <w:r w:rsidRPr="0071017E">
              <w:rPr>
                <w:b/>
              </w:rPr>
              <w:t>Комментарий</w:t>
            </w:r>
          </w:p>
        </w:tc>
      </w:tr>
      <w:tr w:rsidR="00CB73B2" w:rsidTr="002D215C">
        <w:tc>
          <w:tcPr>
            <w:tcW w:w="2478" w:type="dxa"/>
          </w:tcPr>
          <w:p w:rsidR="00CB73B2" w:rsidRDefault="00CB73B2" w:rsidP="002D215C">
            <w:pPr>
              <w:pStyle w:val="a1"/>
              <w:ind w:firstLine="0"/>
            </w:pPr>
            <w:r w:rsidRPr="008D1CC7">
              <w:rPr>
                <w:sz w:val="20"/>
              </w:rPr>
              <w:t>I</w:t>
            </w:r>
            <w:r w:rsidRPr="008D1CC7">
              <w:rPr>
                <w:sz w:val="20"/>
                <w:lang w:val="en-US"/>
              </w:rPr>
              <w:t>D</w:t>
            </w:r>
          </w:p>
        </w:tc>
        <w:tc>
          <w:tcPr>
            <w:tcW w:w="7434" w:type="dxa"/>
          </w:tcPr>
          <w:p w:rsidR="00CB73B2" w:rsidRDefault="00CB73B2" w:rsidP="002D215C">
            <w:pPr>
              <w:pStyle w:val="a1"/>
              <w:ind w:firstLine="0"/>
            </w:pPr>
            <w:r>
              <w:t>Значение = 10</w:t>
            </w:r>
          </w:p>
        </w:tc>
      </w:tr>
      <w:tr w:rsidR="00CB73B2" w:rsidTr="002D215C">
        <w:tc>
          <w:tcPr>
            <w:tcW w:w="2478" w:type="dxa"/>
          </w:tcPr>
          <w:p w:rsidR="00CB73B2" w:rsidRPr="00CB73B2" w:rsidRDefault="00CB73B2" w:rsidP="002D215C">
            <w:pPr>
              <w:pStyle w:val="a1"/>
              <w:ind w:firstLine="0"/>
              <w:rPr>
                <w:sz w:val="20"/>
                <w:lang w:val="en-US"/>
              </w:rPr>
            </w:pPr>
            <w:proofErr w:type="spellStart"/>
            <w:r>
              <w:t>Flags</w:t>
            </w:r>
            <w:proofErr w:type="spellEnd"/>
          </w:p>
        </w:tc>
        <w:tc>
          <w:tcPr>
            <w:tcW w:w="7434" w:type="dxa"/>
          </w:tcPr>
          <w:p w:rsidR="00CB73B2" w:rsidRDefault="00CB73B2" w:rsidP="00CB73B2">
            <w:pPr>
              <w:pStyle w:val="a1"/>
              <w:ind w:firstLine="0"/>
            </w:pPr>
            <w:r>
              <w:t>Значение = 128. Соответствует флагу «Без карты»</w:t>
            </w:r>
          </w:p>
        </w:tc>
      </w:tr>
      <w:tr w:rsidR="00CB73B2" w:rsidTr="002D215C">
        <w:tc>
          <w:tcPr>
            <w:tcW w:w="2478" w:type="dxa"/>
          </w:tcPr>
          <w:p w:rsidR="00CB73B2" w:rsidRPr="009E111B" w:rsidRDefault="009E111B" w:rsidP="002D215C">
            <w:pPr>
              <w:pStyle w:val="a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CardID</w:t>
            </w:r>
            <w:proofErr w:type="spellEnd"/>
          </w:p>
        </w:tc>
        <w:tc>
          <w:tcPr>
            <w:tcW w:w="7434" w:type="dxa"/>
          </w:tcPr>
          <w:p w:rsidR="00CB73B2" w:rsidRDefault="009E111B" w:rsidP="002D215C">
            <w:pPr>
              <w:pStyle w:val="a1"/>
              <w:ind w:firstLine="0"/>
            </w:pPr>
            <w:r>
              <w:t>Номер карты, которая использовалась при совершении покупки</w:t>
            </w:r>
          </w:p>
        </w:tc>
      </w:tr>
      <w:tr w:rsidR="00CB73B2" w:rsidTr="002D215C">
        <w:tc>
          <w:tcPr>
            <w:tcW w:w="2478" w:type="dxa"/>
          </w:tcPr>
          <w:p w:rsidR="00CB73B2" w:rsidRPr="009E111B" w:rsidRDefault="009E111B" w:rsidP="002D215C">
            <w:pPr>
              <w:pStyle w:val="a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OriginalID</w:t>
            </w:r>
            <w:proofErr w:type="spellEnd"/>
          </w:p>
        </w:tc>
        <w:tc>
          <w:tcPr>
            <w:tcW w:w="7434" w:type="dxa"/>
          </w:tcPr>
          <w:p w:rsidR="00CB73B2" w:rsidRPr="009E111B" w:rsidRDefault="009E111B" w:rsidP="009E111B">
            <w:pPr>
              <w:pStyle w:val="a1"/>
              <w:ind w:firstLine="0"/>
            </w:pPr>
            <w:r>
              <w:rPr>
                <w:lang w:val="en-US"/>
              </w:rPr>
              <w:t>ID</w:t>
            </w:r>
            <w:r w:rsidRPr="009E111B">
              <w:t xml:space="preserve"> </w:t>
            </w:r>
            <w:r>
              <w:t>транзакции покупки, которую необходимо отменить</w:t>
            </w:r>
          </w:p>
        </w:tc>
      </w:tr>
    </w:tbl>
    <w:p w:rsidR="008A7D01" w:rsidRPr="008A7D01" w:rsidRDefault="008A7D01" w:rsidP="008A7D01">
      <w:pPr>
        <w:pStyle w:val="a1"/>
        <w:rPr>
          <w:lang w:eastAsia="en-US"/>
        </w:rPr>
      </w:pPr>
    </w:p>
    <w:p w:rsidR="008A7D01" w:rsidRPr="00D27B04" w:rsidRDefault="008A7D01" w:rsidP="00C80B9F">
      <w:pPr>
        <w:pStyle w:val="3"/>
      </w:pPr>
      <w:bookmarkStart w:id="34" w:name="_Toc410225520"/>
      <w:r>
        <w:t>Ответ</w:t>
      </w:r>
      <w:bookmarkEnd w:id="34"/>
      <w:r>
        <w:t xml:space="preserve"> </w:t>
      </w:r>
    </w:p>
    <w:p w:rsidR="009E111B" w:rsidRDefault="009E111B" w:rsidP="009E111B">
      <w:pPr>
        <w:pStyle w:val="afe"/>
        <w:spacing w:before="200" w:after="0"/>
        <w:jc w:val="both"/>
      </w:pPr>
      <w:bookmarkStart w:id="35" w:name="_Toc410225536"/>
      <w:r>
        <w:t xml:space="preserve">Таблица </w:t>
      </w:r>
      <w:r w:rsidR="00E9687A">
        <w:fldChar w:fldCharType="begin"/>
      </w:r>
      <w:r w:rsidR="00E9687A">
        <w:instrText xml:space="preserve"> STYLEREF 1 \s </w:instrText>
      </w:r>
      <w:r w:rsidR="00E9687A">
        <w:fldChar w:fldCharType="separate"/>
      </w:r>
      <w:r w:rsidR="00ED5A8C">
        <w:rPr>
          <w:noProof/>
        </w:rPr>
        <w:t>5</w:t>
      </w:r>
      <w:r w:rsidR="00E9687A">
        <w:rPr>
          <w:noProof/>
        </w:rPr>
        <w:fldChar w:fldCharType="end"/>
      </w:r>
      <w:r>
        <w:noBreakHyphen/>
      </w:r>
      <w:r w:rsidR="00E9687A">
        <w:fldChar w:fldCharType="begin"/>
      </w:r>
      <w:r w:rsidR="00E9687A">
        <w:instrText xml:space="preserve"> SEQ Таблица \* ARABIC \s 1 </w:instrText>
      </w:r>
      <w:r w:rsidR="00E9687A">
        <w:fldChar w:fldCharType="separate"/>
      </w:r>
      <w:r w:rsidR="00ED5A8C">
        <w:rPr>
          <w:noProof/>
        </w:rPr>
        <w:t>10</w:t>
      </w:r>
      <w:r w:rsidR="00E9687A">
        <w:rPr>
          <w:noProof/>
        </w:rPr>
        <w:fldChar w:fldCharType="end"/>
      </w:r>
      <w:r w:rsidRPr="00527E2C">
        <w:t xml:space="preserve">. </w:t>
      </w:r>
      <w:r>
        <w:t>Ответ на запрос полной отмены. Список тегов пакета для СУ ККМ.</w:t>
      </w:r>
      <w:bookmarkEnd w:id="35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478"/>
        <w:gridCol w:w="7434"/>
      </w:tblGrid>
      <w:tr w:rsidR="009E111B" w:rsidTr="002D215C">
        <w:tc>
          <w:tcPr>
            <w:tcW w:w="2478" w:type="dxa"/>
          </w:tcPr>
          <w:p w:rsidR="009E111B" w:rsidRPr="0071017E" w:rsidRDefault="009E111B" w:rsidP="002D215C">
            <w:pPr>
              <w:pStyle w:val="a1"/>
              <w:ind w:firstLine="0"/>
              <w:jc w:val="center"/>
              <w:rPr>
                <w:b/>
              </w:rPr>
            </w:pPr>
            <w:r w:rsidRPr="0071017E">
              <w:rPr>
                <w:b/>
              </w:rPr>
              <w:t>Тег</w:t>
            </w:r>
          </w:p>
        </w:tc>
        <w:tc>
          <w:tcPr>
            <w:tcW w:w="7434" w:type="dxa"/>
          </w:tcPr>
          <w:p w:rsidR="009E111B" w:rsidRPr="0071017E" w:rsidRDefault="009E111B" w:rsidP="002D215C">
            <w:pPr>
              <w:pStyle w:val="a1"/>
              <w:ind w:firstLine="0"/>
              <w:jc w:val="center"/>
              <w:rPr>
                <w:b/>
              </w:rPr>
            </w:pPr>
            <w:r w:rsidRPr="0071017E">
              <w:rPr>
                <w:b/>
              </w:rPr>
              <w:t>Комментарий</w:t>
            </w:r>
          </w:p>
        </w:tc>
      </w:tr>
      <w:tr w:rsidR="009E111B" w:rsidTr="002D215C">
        <w:tc>
          <w:tcPr>
            <w:tcW w:w="2478" w:type="dxa"/>
          </w:tcPr>
          <w:p w:rsidR="009E111B" w:rsidRDefault="009E111B" w:rsidP="002D215C">
            <w:pPr>
              <w:pStyle w:val="a1"/>
              <w:ind w:firstLine="0"/>
            </w:pPr>
            <w:r w:rsidRPr="008D1CC7">
              <w:rPr>
                <w:sz w:val="20"/>
              </w:rPr>
              <w:t>I</w:t>
            </w:r>
            <w:r w:rsidRPr="008D1CC7">
              <w:rPr>
                <w:sz w:val="20"/>
                <w:lang w:val="en-US"/>
              </w:rPr>
              <w:t>D</w:t>
            </w:r>
          </w:p>
        </w:tc>
        <w:tc>
          <w:tcPr>
            <w:tcW w:w="7434" w:type="dxa"/>
          </w:tcPr>
          <w:p w:rsidR="009E111B" w:rsidRDefault="009E111B" w:rsidP="002D215C">
            <w:pPr>
              <w:pStyle w:val="a1"/>
              <w:ind w:firstLine="0"/>
            </w:pPr>
            <w:r>
              <w:t>Значение = 1</w:t>
            </w:r>
          </w:p>
        </w:tc>
      </w:tr>
      <w:tr w:rsidR="009E111B" w:rsidTr="002D215C">
        <w:tc>
          <w:tcPr>
            <w:tcW w:w="2478" w:type="dxa"/>
          </w:tcPr>
          <w:p w:rsidR="009E111B" w:rsidRPr="008D1CC7" w:rsidRDefault="009E111B" w:rsidP="002D215C">
            <w:pPr>
              <w:pStyle w:val="a1"/>
              <w:ind w:firstLine="0"/>
              <w:rPr>
                <w:sz w:val="20"/>
              </w:rPr>
            </w:pPr>
            <w:proofErr w:type="spellStart"/>
            <w:r>
              <w:t>Flags</w:t>
            </w:r>
            <w:proofErr w:type="spellEnd"/>
          </w:p>
        </w:tc>
        <w:tc>
          <w:tcPr>
            <w:tcW w:w="7434" w:type="dxa"/>
          </w:tcPr>
          <w:p w:rsidR="009E111B" w:rsidRDefault="009E111B" w:rsidP="002D215C">
            <w:pPr>
              <w:pStyle w:val="a1"/>
              <w:ind w:firstLine="0"/>
            </w:pPr>
            <w:r>
              <w:t>Возвращается значение, переданное в запросе</w:t>
            </w:r>
          </w:p>
        </w:tc>
      </w:tr>
      <w:tr w:rsidR="009E111B" w:rsidTr="002D215C">
        <w:tc>
          <w:tcPr>
            <w:tcW w:w="2478" w:type="dxa"/>
          </w:tcPr>
          <w:p w:rsidR="009E111B" w:rsidRPr="006957D0" w:rsidRDefault="009E111B" w:rsidP="002D215C">
            <w:pPr>
              <w:pStyle w:val="a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CardID</w:t>
            </w:r>
            <w:proofErr w:type="spellEnd"/>
          </w:p>
        </w:tc>
        <w:tc>
          <w:tcPr>
            <w:tcW w:w="7434" w:type="dxa"/>
          </w:tcPr>
          <w:p w:rsidR="009E111B" w:rsidRPr="009E111B" w:rsidRDefault="009E111B" w:rsidP="009E111B">
            <w:pPr>
              <w:pStyle w:val="a1"/>
              <w:ind w:firstLine="0"/>
            </w:pPr>
            <w:r>
              <w:t>Возвращается номер карты, которая использовалась при совершении покупки</w:t>
            </w:r>
          </w:p>
        </w:tc>
      </w:tr>
      <w:tr w:rsidR="009E111B" w:rsidRPr="009E111B" w:rsidTr="002D215C">
        <w:tc>
          <w:tcPr>
            <w:tcW w:w="2478" w:type="dxa"/>
          </w:tcPr>
          <w:p w:rsidR="009E111B" w:rsidRPr="006957D0" w:rsidRDefault="009E111B" w:rsidP="002D215C">
            <w:pPr>
              <w:pStyle w:val="a1"/>
              <w:ind w:firstLine="0"/>
              <w:rPr>
                <w:lang w:val="en-US"/>
              </w:rPr>
            </w:pPr>
            <w:proofErr w:type="spellStart"/>
            <w:r w:rsidRPr="009E111B">
              <w:rPr>
                <w:lang w:val="en-US"/>
              </w:rPr>
              <w:t>CancellationID</w:t>
            </w:r>
            <w:proofErr w:type="spellEnd"/>
          </w:p>
        </w:tc>
        <w:tc>
          <w:tcPr>
            <w:tcW w:w="7434" w:type="dxa"/>
          </w:tcPr>
          <w:p w:rsidR="009E111B" w:rsidRPr="009E111B" w:rsidRDefault="009E111B" w:rsidP="009E111B">
            <w:pPr>
              <w:pStyle w:val="a1"/>
              <w:ind w:firstLine="0"/>
              <w:rPr>
                <w:lang w:val="en-US"/>
              </w:rPr>
            </w:pPr>
            <w:proofErr w:type="spellStart"/>
            <w:r w:rsidRPr="009E111B">
              <w:rPr>
                <w:lang w:val="en-US"/>
              </w:rPr>
              <w:t>Уникальный</w:t>
            </w:r>
            <w:proofErr w:type="spellEnd"/>
            <w:r w:rsidRPr="009E111B">
              <w:rPr>
                <w:lang w:val="en-US"/>
              </w:rPr>
              <w:t xml:space="preserve"> </w:t>
            </w:r>
            <w:proofErr w:type="spellStart"/>
            <w:r w:rsidRPr="009E111B">
              <w:rPr>
                <w:lang w:val="en-US"/>
              </w:rPr>
              <w:t>идентификатор</w:t>
            </w:r>
            <w:proofErr w:type="spellEnd"/>
            <w:r w:rsidRPr="009E111B">
              <w:rPr>
                <w:lang w:val="en-US"/>
              </w:rPr>
              <w:t xml:space="preserve"> </w:t>
            </w:r>
            <w:r>
              <w:t>транзакции отмены</w:t>
            </w:r>
            <w:r w:rsidRPr="009E111B">
              <w:rPr>
                <w:lang w:val="en-US"/>
              </w:rPr>
              <w:t>.</w:t>
            </w:r>
          </w:p>
        </w:tc>
      </w:tr>
      <w:tr w:rsidR="009E111B" w:rsidTr="002D215C">
        <w:tc>
          <w:tcPr>
            <w:tcW w:w="2478" w:type="dxa"/>
          </w:tcPr>
          <w:p w:rsidR="009E111B" w:rsidRPr="006957D0" w:rsidRDefault="009E111B" w:rsidP="002D215C">
            <w:pPr>
              <w:pStyle w:val="a1"/>
              <w:ind w:firstLine="0"/>
            </w:pPr>
            <w:proofErr w:type="spellStart"/>
            <w:r w:rsidRPr="006957D0">
              <w:t>CardType</w:t>
            </w:r>
            <w:proofErr w:type="spellEnd"/>
          </w:p>
        </w:tc>
        <w:tc>
          <w:tcPr>
            <w:tcW w:w="7434" w:type="dxa"/>
          </w:tcPr>
          <w:p w:rsidR="009E111B" w:rsidRDefault="009E111B" w:rsidP="002D215C">
            <w:pPr>
              <w:pStyle w:val="a1"/>
              <w:ind w:firstLine="0"/>
            </w:pPr>
            <w:r>
              <w:t>Доминирующий тип карты</w:t>
            </w:r>
          </w:p>
        </w:tc>
      </w:tr>
      <w:tr w:rsidR="009E111B" w:rsidTr="002D215C">
        <w:tc>
          <w:tcPr>
            <w:tcW w:w="2478" w:type="dxa"/>
          </w:tcPr>
          <w:p w:rsidR="009E111B" w:rsidRPr="006957D0" w:rsidRDefault="009E111B" w:rsidP="002D215C">
            <w:pPr>
              <w:pStyle w:val="a1"/>
              <w:ind w:firstLine="0"/>
            </w:pPr>
            <w:proofErr w:type="spellStart"/>
            <w:r w:rsidRPr="006957D0">
              <w:t>AllowedPaymentTypes</w:t>
            </w:r>
            <w:proofErr w:type="spellEnd"/>
          </w:p>
        </w:tc>
        <w:tc>
          <w:tcPr>
            <w:tcW w:w="7434" w:type="dxa"/>
          </w:tcPr>
          <w:p w:rsidR="009E111B" w:rsidRDefault="009E111B" w:rsidP="002D215C">
            <w:pPr>
              <w:pStyle w:val="a1"/>
              <w:ind w:firstLine="0"/>
            </w:pPr>
            <w:r>
              <w:t>Список типов оплаты, разрешенных для указанной карты</w:t>
            </w:r>
          </w:p>
        </w:tc>
      </w:tr>
      <w:tr w:rsidR="009E111B" w:rsidRPr="006957D0" w:rsidTr="002D215C">
        <w:tc>
          <w:tcPr>
            <w:tcW w:w="2478" w:type="dxa"/>
          </w:tcPr>
          <w:p w:rsidR="009E111B" w:rsidRDefault="009E111B" w:rsidP="002D215C">
            <w:pPr>
              <w:pStyle w:val="a1"/>
              <w:ind w:firstLine="0"/>
              <w:rPr>
                <w:lang w:val="en-US"/>
              </w:rPr>
            </w:pPr>
            <w:r w:rsidRPr="006957D0">
              <w:rPr>
                <w:lang w:val="en-US"/>
              </w:rPr>
              <w:t>Response</w:t>
            </w:r>
          </w:p>
        </w:tc>
        <w:tc>
          <w:tcPr>
            <w:tcW w:w="7434" w:type="dxa"/>
          </w:tcPr>
          <w:p w:rsidR="009E111B" w:rsidRPr="006957D0" w:rsidRDefault="009E111B" w:rsidP="002D215C">
            <w:pPr>
              <w:pStyle w:val="a1"/>
              <w:ind w:firstLine="0"/>
            </w:pPr>
            <w:r>
              <w:t>Обычно присылается только при возникновении ошибки и содержит её код</w:t>
            </w:r>
          </w:p>
        </w:tc>
      </w:tr>
      <w:tr w:rsidR="009E111B" w:rsidRPr="006957D0" w:rsidTr="002D215C">
        <w:tc>
          <w:tcPr>
            <w:tcW w:w="2478" w:type="dxa"/>
          </w:tcPr>
          <w:p w:rsidR="009E111B" w:rsidRPr="006957D0" w:rsidRDefault="009E111B" w:rsidP="002D215C">
            <w:pPr>
              <w:pStyle w:val="a1"/>
              <w:ind w:firstLine="0"/>
            </w:pPr>
            <w:proofErr w:type="spellStart"/>
            <w:r w:rsidRPr="008D1CC7">
              <w:rPr>
                <w:lang w:val="en-US"/>
              </w:rPr>
              <w:t>ScreenMessage</w:t>
            </w:r>
            <w:proofErr w:type="spellEnd"/>
          </w:p>
        </w:tc>
        <w:tc>
          <w:tcPr>
            <w:tcW w:w="7434" w:type="dxa"/>
          </w:tcPr>
          <w:p w:rsidR="009E111B" w:rsidRPr="006957D0" w:rsidRDefault="009E111B" w:rsidP="002D215C">
            <w:pPr>
              <w:pStyle w:val="a1"/>
              <w:ind w:firstLine="0"/>
            </w:pPr>
            <w:r w:rsidRPr="006957D0">
              <w:t>Сообщение от терминала, которое должно быть показано кассиру</w:t>
            </w:r>
          </w:p>
        </w:tc>
      </w:tr>
      <w:tr w:rsidR="009E111B" w:rsidRPr="006957D0" w:rsidTr="002D215C">
        <w:tc>
          <w:tcPr>
            <w:tcW w:w="2478" w:type="dxa"/>
          </w:tcPr>
          <w:p w:rsidR="009E111B" w:rsidRPr="008D1CC7" w:rsidRDefault="009E111B" w:rsidP="002D215C">
            <w:pPr>
              <w:pStyle w:val="a1"/>
              <w:ind w:firstLine="0"/>
              <w:rPr>
                <w:lang w:val="en-US"/>
              </w:rPr>
            </w:pPr>
            <w:proofErr w:type="spellStart"/>
            <w:r w:rsidRPr="008D1CC7">
              <w:rPr>
                <w:lang w:val="en-US"/>
              </w:rPr>
              <w:t>PrinterMessage</w:t>
            </w:r>
            <w:proofErr w:type="spellEnd"/>
          </w:p>
        </w:tc>
        <w:tc>
          <w:tcPr>
            <w:tcW w:w="7434" w:type="dxa"/>
          </w:tcPr>
          <w:p w:rsidR="009E111B" w:rsidRDefault="009E111B" w:rsidP="002D215C">
            <w:pPr>
              <w:pStyle w:val="a1"/>
              <w:ind w:firstLine="0"/>
            </w:pPr>
            <w:r w:rsidRPr="006957D0">
              <w:t>Сообщение от терминала, которое должно быть</w:t>
            </w:r>
            <w:r>
              <w:t xml:space="preserve"> распечатано в </w:t>
            </w:r>
            <w:proofErr w:type="spellStart"/>
            <w:r>
              <w:t>нефискальной</w:t>
            </w:r>
            <w:proofErr w:type="spellEnd"/>
            <w:r>
              <w:t xml:space="preserve"> области чека на фискальном регистраторе.</w:t>
            </w:r>
          </w:p>
        </w:tc>
      </w:tr>
    </w:tbl>
    <w:p w:rsidR="002D215C" w:rsidRPr="002D215C" w:rsidRDefault="002D215C" w:rsidP="002D215C">
      <w:pPr>
        <w:pStyle w:val="2"/>
      </w:pPr>
      <w:bookmarkStart w:id="36" w:name="_Toc410225521"/>
      <w:proofErr w:type="spellStart"/>
      <w:r>
        <w:t>Частичная</w:t>
      </w:r>
      <w:proofErr w:type="spellEnd"/>
      <w:r>
        <w:t xml:space="preserve"> </w:t>
      </w:r>
      <w:proofErr w:type="spellStart"/>
      <w:r w:rsidRPr="002D215C">
        <w:t>отмена</w:t>
      </w:r>
      <w:proofErr w:type="spellEnd"/>
      <w:r w:rsidRPr="002D215C">
        <w:t xml:space="preserve"> </w:t>
      </w:r>
      <w:proofErr w:type="spellStart"/>
      <w:r w:rsidRPr="002D215C">
        <w:t>покупки</w:t>
      </w:r>
      <w:bookmarkEnd w:id="36"/>
      <w:proofErr w:type="spellEnd"/>
    </w:p>
    <w:p w:rsidR="008A7D01" w:rsidRDefault="002D215C" w:rsidP="008A7D01">
      <w:pPr>
        <w:pStyle w:val="a1"/>
        <w:rPr>
          <w:lang w:eastAsia="en-US"/>
        </w:rPr>
      </w:pPr>
      <w:r>
        <w:rPr>
          <w:lang w:eastAsia="en-US"/>
        </w:rPr>
        <w:t xml:space="preserve">Используется, когда СУ ККМ необходимо скорректировать первоначальную покупку. С точки зрения Системы </w:t>
      </w:r>
      <w:r>
        <w:rPr>
          <w:lang w:val="en-US" w:eastAsia="en-US"/>
        </w:rPr>
        <w:t>OPS</w:t>
      </w:r>
      <w:r>
        <w:rPr>
          <w:lang w:eastAsia="en-US"/>
        </w:rPr>
        <w:t xml:space="preserve"> первоначальная покупка будет отменена и будет сформирована новая покупка. При этом СУ ККМ должна прислать </w:t>
      </w:r>
      <w:r w:rsidR="00482FDD">
        <w:rPr>
          <w:lang w:eastAsia="en-US"/>
        </w:rPr>
        <w:t>чек новой</w:t>
      </w:r>
      <w:r>
        <w:rPr>
          <w:lang w:eastAsia="en-US"/>
        </w:rPr>
        <w:t xml:space="preserve"> </w:t>
      </w:r>
      <w:r w:rsidR="00482FDD">
        <w:rPr>
          <w:lang w:eastAsia="en-US"/>
        </w:rPr>
        <w:t xml:space="preserve">покупки с изменёнными </w:t>
      </w:r>
      <w:r w:rsidR="00482FDD" w:rsidRPr="00482FDD">
        <w:rPr>
          <w:lang w:eastAsia="en-US"/>
        </w:rPr>
        <w:t>параметрами</w:t>
      </w:r>
      <w:r w:rsidR="00482FDD">
        <w:rPr>
          <w:lang w:eastAsia="en-US"/>
        </w:rPr>
        <w:t>. Если цель коррекции – изменение количества товара, то присылается чек с изменённым количеством товара, реально отпущенного клиенту и т.п.</w:t>
      </w:r>
    </w:p>
    <w:p w:rsidR="00482FDD" w:rsidRDefault="00482FDD" w:rsidP="00C80B9F">
      <w:pPr>
        <w:pStyle w:val="3"/>
      </w:pPr>
      <w:bookmarkStart w:id="37" w:name="_Toc410225522"/>
      <w:r>
        <w:t>Запрос</w:t>
      </w:r>
      <w:bookmarkEnd w:id="37"/>
    </w:p>
    <w:p w:rsidR="00482FDD" w:rsidRDefault="00482FDD" w:rsidP="00482FDD">
      <w:pPr>
        <w:pStyle w:val="afe"/>
        <w:spacing w:before="200" w:after="0"/>
        <w:jc w:val="both"/>
      </w:pPr>
      <w:bookmarkStart w:id="38" w:name="_Toc410225537"/>
      <w:r>
        <w:t xml:space="preserve">Таблица </w:t>
      </w:r>
      <w:r w:rsidR="00E9687A">
        <w:fldChar w:fldCharType="begin"/>
      </w:r>
      <w:r w:rsidR="00E9687A">
        <w:instrText xml:space="preserve"> STYLEREF 1 \s </w:instrText>
      </w:r>
      <w:r w:rsidR="00E9687A">
        <w:fldChar w:fldCharType="separate"/>
      </w:r>
      <w:r w:rsidR="00ED5A8C">
        <w:rPr>
          <w:noProof/>
        </w:rPr>
        <w:t>5</w:t>
      </w:r>
      <w:r w:rsidR="00E9687A">
        <w:rPr>
          <w:noProof/>
        </w:rPr>
        <w:fldChar w:fldCharType="end"/>
      </w:r>
      <w:r>
        <w:noBreakHyphen/>
      </w:r>
      <w:r w:rsidR="00E9687A">
        <w:fldChar w:fldCharType="begin"/>
      </w:r>
      <w:r w:rsidR="00E9687A">
        <w:instrText xml:space="preserve"> SEQ Таблица \* ARABIC \s 1 </w:instrText>
      </w:r>
      <w:r w:rsidR="00E9687A">
        <w:fldChar w:fldCharType="separate"/>
      </w:r>
      <w:r w:rsidR="00ED5A8C">
        <w:rPr>
          <w:noProof/>
        </w:rPr>
        <w:t>11</w:t>
      </w:r>
      <w:r w:rsidR="00E9687A">
        <w:rPr>
          <w:noProof/>
        </w:rPr>
        <w:fldChar w:fldCharType="end"/>
      </w:r>
      <w:r w:rsidRPr="00527E2C">
        <w:t xml:space="preserve">. </w:t>
      </w:r>
      <w:r>
        <w:t>Запрос частичной отмены. Список тегов пакета от СУ ККМ.</w:t>
      </w:r>
      <w:bookmarkEnd w:id="38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478"/>
        <w:gridCol w:w="7434"/>
      </w:tblGrid>
      <w:tr w:rsidR="00482FDD" w:rsidTr="00482FDD">
        <w:tc>
          <w:tcPr>
            <w:tcW w:w="2478" w:type="dxa"/>
          </w:tcPr>
          <w:p w:rsidR="00482FDD" w:rsidRPr="0071017E" w:rsidRDefault="00482FDD" w:rsidP="00EC41B6">
            <w:pPr>
              <w:pStyle w:val="a1"/>
              <w:ind w:firstLine="0"/>
              <w:jc w:val="center"/>
              <w:rPr>
                <w:b/>
              </w:rPr>
            </w:pPr>
            <w:r w:rsidRPr="0071017E">
              <w:rPr>
                <w:b/>
              </w:rPr>
              <w:t>Тег</w:t>
            </w:r>
          </w:p>
        </w:tc>
        <w:tc>
          <w:tcPr>
            <w:tcW w:w="7434" w:type="dxa"/>
          </w:tcPr>
          <w:p w:rsidR="00482FDD" w:rsidRPr="0071017E" w:rsidRDefault="00482FDD" w:rsidP="00EC41B6">
            <w:pPr>
              <w:pStyle w:val="a1"/>
              <w:ind w:firstLine="0"/>
              <w:jc w:val="center"/>
              <w:rPr>
                <w:b/>
              </w:rPr>
            </w:pPr>
            <w:r w:rsidRPr="0071017E">
              <w:rPr>
                <w:b/>
              </w:rPr>
              <w:t>Комментарий</w:t>
            </w:r>
          </w:p>
        </w:tc>
      </w:tr>
      <w:tr w:rsidR="00482FDD" w:rsidTr="00482FDD">
        <w:tc>
          <w:tcPr>
            <w:tcW w:w="2478" w:type="dxa"/>
          </w:tcPr>
          <w:p w:rsidR="00482FDD" w:rsidRDefault="00482FDD" w:rsidP="00EC41B6">
            <w:pPr>
              <w:pStyle w:val="a1"/>
              <w:ind w:firstLine="0"/>
            </w:pPr>
            <w:r w:rsidRPr="008D1CC7">
              <w:rPr>
                <w:sz w:val="20"/>
              </w:rPr>
              <w:t>I</w:t>
            </w:r>
            <w:r w:rsidRPr="008D1CC7">
              <w:rPr>
                <w:sz w:val="20"/>
                <w:lang w:val="en-US"/>
              </w:rPr>
              <w:t>D</w:t>
            </w:r>
          </w:p>
        </w:tc>
        <w:tc>
          <w:tcPr>
            <w:tcW w:w="7434" w:type="dxa"/>
          </w:tcPr>
          <w:p w:rsidR="00482FDD" w:rsidRDefault="00482FDD" w:rsidP="00EC41B6">
            <w:pPr>
              <w:pStyle w:val="a1"/>
              <w:ind w:firstLine="0"/>
            </w:pPr>
            <w:r>
              <w:t>Значение = 10</w:t>
            </w:r>
          </w:p>
        </w:tc>
      </w:tr>
      <w:tr w:rsidR="00482FDD" w:rsidTr="00482FDD">
        <w:tc>
          <w:tcPr>
            <w:tcW w:w="2478" w:type="dxa"/>
          </w:tcPr>
          <w:p w:rsidR="00482FDD" w:rsidRPr="00CB73B2" w:rsidRDefault="00482FDD" w:rsidP="00EC41B6">
            <w:pPr>
              <w:pStyle w:val="a1"/>
              <w:ind w:firstLine="0"/>
              <w:rPr>
                <w:sz w:val="20"/>
                <w:lang w:val="en-US"/>
              </w:rPr>
            </w:pPr>
            <w:proofErr w:type="spellStart"/>
            <w:r>
              <w:t>Flags</w:t>
            </w:r>
            <w:proofErr w:type="spellEnd"/>
          </w:p>
        </w:tc>
        <w:tc>
          <w:tcPr>
            <w:tcW w:w="7434" w:type="dxa"/>
          </w:tcPr>
          <w:p w:rsidR="00482FDD" w:rsidRDefault="00482FDD" w:rsidP="00EC41B6">
            <w:pPr>
              <w:pStyle w:val="a1"/>
              <w:ind w:firstLine="0"/>
            </w:pPr>
            <w:r>
              <w:t>Значение = 128. Соответствует флагу «Без карты»</w:t>
            </w:r>
          </w:p>
        </w:tc>
      </w:tr>
      <w:tr w:rsidR="00482FDD" w:rsidTr="00482FDD">
        <w:tc>
          <w:tcPr>
            <w:tcW w:w="2478" w:type="dxa"/>
          </w:tcPr>
          <w:p w:rsidR="00482FDD" w:rsidRPr="009E111B" w:rsidRDefault="00482FDD" w:rsidP="00EC41B6">
            <w:pPr>
              <w:pStyle w:val="a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CardID</w:t>
            </w:r>
            <w:proofErr w:type="spellEnd"/>
          </w:p>
        </w:tc>
        <w:tc>
          <w:tcPr>
            <w:tcW w:w="7434" w:type="dxa"/>
          </w:tcPr>
          <w:p w:rsidR="00482FDD" w:rsidRDefault="00482FDD" w:rsidP="00EC41B6">
            <w:pPr>
              <w:pStyle w:val="a1"/>
              <w:ind w:firstLine="0"/>
            </w:pPr>
            <w:r>
              <w:t>Номер карты, которая использовалась при совершении покупки</w:t>
            </w:r>
          </w:p>
        </w:tc>
      </w:tr>
      <w:tr w:rsidR="00482FDD" w:rsidTr="00482FDD">
        <w:tc>
          <w:tcPr>
            <w:tcW w:w="2478" w:type="dxa"/>
          </w:tcPr>
          <w:p w:rsidR="00482FDD" w:rsidRPr="009E111B" w:rsidRDefault="00482FDD" w:rsidP="00EC41B6">
            <w:pPr>
              <w:pStyle w:val="a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OriginalID</w:t>
            </w:r>
            <w:proofErr w:type="spellEnd"/>
          </w:p>
        </w:tc>
        <w:tc>
          <w:tcPr>
            <w:tcW w:w="7434" w:type="dxa"/>
          </w:tcPr>
          <w:p w:rsidR="00482FDD" w:rsidRPr="009E111B" w:rsidRDefault="00482FDD" w:rsidP="00EC41B6">
            <w:pPr>
              <w:pStyle w:val="a1"/>
              <w:ind w:firstLine="0"/>
            </w:pPr>
            <w:r>
              <w:rPr>
                <w:lang w:val="en-US"/>
              </w:rPr>
              <w:t>ID</w:t>
            </w:r>
            <w:r w:rsidRPr="009E111B">
              <w:t xml:space="preserve"> </w:t>
            </w:r>
            <w:r>
              <w:t>транзакции покупки, которую необходимо отменить</w:t>
            </w:r>
          </w:p>
        </w:tc>
      </w:tr>
      <w:tr w:rsidR="00482FDD" w:rsidTr="00EC41B6">
        <w:tc>
          <w:tcPr>
            <w:tcW w:w="2478" w:type="dxa"/>
          </w:tcPr>
          <w:p w:rsidR="00482FDD" w:rsidRPr="00601C72" w:rsidRDefault="00482FDD" w:rsidP="00EC41B6">
            <w:pPr>
              <w:pStyle w:val="a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FiscalReceipt</w:t>
            </w:r>
            <w:proofErr w:type="spellEnd"/>
          </w:p>
        </w:tc>
        <w:tc>
          <w:tcPr>
            <w:tcW w:w="7434" w:type="dxa"/>
          </w:tcPr>
          <w:p w:rsidR="00482FDD" w:rsidRPr="00482FDD" w:rsidRDefault="00482FDD" w:rsidP="00482FDD">
            <w:pPr>
              <w:pStyle w:val="a1"/>
              <w:ind w:firstLine="0"/>
            </w:pPr>
            <w:r>
              <w:t xml:space="preserve">В теге присылается чек новой покупки, аналогично правилам, описанным для запроса покупки. </w:t>
            </w:r>
            <w:proofErr w:type="gramStart"/>
            <w:r>
              <w:t>См</w:t>
            </w:r>
            <w:proofErr w:type="gramEnd"/>
            <w:r>
              <w:t xml:space="preserve"> </w:t>
            </w:r>
            <w:r>
              <w:fldChar w:fldCharType="begin"/>
            </w:r>
            <w:r>
              <w:instrText xml:space="preserve"> REF _Ref410209797 \h </w:instrText>
            </w:r>
            <w:r>
              <w:fldChar w:fldCharType="separate"/>
            </w:r>
            <w:r w:rsidR="00ED5A8C">
              <w:t xml:space="preserve">Таблица </w:t>
            </w:r>
            <w:r w:rsidR="00ED5A8C">
              <w:rPr>
                <w:noProof/>
              </w:rPr>
              <w:t>5</w:t>
            </w:r>
            <w:r w:rsidR="00ED5A8C">
              <w:noBreakHyphen/>
            </w:r>
            <w:r w:rsidR="00ED5A8C">
              <w:rPr>
                <w:noProof/>
              </w:rPr>
              <w:t>2</w:t>
            </w:r>
            <w:r>
              <w:fldChar w:fldCharType="end"/>
            </w:r>
            <w:r>
              <w:t xml:space="preserve"> и </w:t>
            </w:r>
            <w:r>
              <w:rPr>
                <w:lang w:val="en-US"/>
              </w:rPr>
              <w:t>OCP</w:t>
            </w:r>
            <w:r w:rsidRPr="00482FDD">
              <w:t>4</w:t>
            </w:r>
            <w:r>
              <w:t>.</w:t>
            </w:r>
          </w:p>
        </w:tc>
      </w:tr>
    </w:tbl>
    <w:p w:rsidR="00482FDD" w:rsidRDefault="00482FDD" w:rsidP="00C80B9F">
      <w:pPr>
        <w:pStyle w:val="3"/>
      </w:pPr>
      <w:bookmarkStart w:id="39" w:name="_Toc410225523"/>
      <w:r>
        <w:t>Ответ</w:t>
      </w:r>
      <w:bookmarkEnd w:id="39"/>
    </w:p>
    <w:p w:rsidR="00482FDD" w:rsidRDefault="00482FDD" w:rsidP="00482FDD">
      <w:pPr>
        <w:pStyle w:val="afe"/>
        <w:spacing w:before="200" w:after="0"/>
        <w:jc w:val="both"/>
      </w:pPr>
      <w:bookmarkStart w:id="40" w:name="_Toc410225538"/>
      <w:r>
        <w:t xml:space="preserve">Таблица </w:t>
      </w:r>
      <w:r w:rsidR="00E9687A">
        <w:fldChar w:fldCharType="begin"/>
      </w:r>
      <w:r w:rsidR="00E9687A">
        <w:instrText xml:space="preserve"> STYLEREF 1 \s </w:instrText>
      </w:r>
      <w:r w:rsidR="00E9687A">
        <w:fldChar w:fldCharType="separate"/>
      </w:r>
      <w:r w:rsidR="00ED5A8C">
        <w:rPr>
          <w:noProof/>
        </w:rPr>
        <w:t>5</w:t>
      </w:r>
      <w:r w:rsidR="00E9687A">
        <w:rPr>
          <w:noProof/>
        </w:rPr>
        <w:fldChar w:fldCharType="end"/>
      </w:r>
      <w:r>
        <w:noBreakHyphen/>
      </w:r>
      <w:r w:rsidR="00E9687A">
        <w:fldChar w:fldCharType="begin"/>
      </w:r>
      <w:r w:rsidR="00E9687A">
        <w:instrText xml:space="preserve"> SEQ Таблица \* ARABIC \s 1 </w:instrText>
      </w:r>
      <w:r w:rsidR="00E9687A">
        <w:fldChar w:fldCharType="separate"/>
      </w:r>
      <w:r w:rsidR="00ED5A8C">
        <w:rPr>
          <w:noProof/>
        </w:rPr>
        <w:t>12</w:t>
      </w:r>
      <w:r w:rsidR="00E9687A">
        <w:rPr>
          <w:noProof/>
        </w:rPr>
        <w:fldChar w:fldCharType="end"/>
      </w:r>
      <w:r w:rsidRPr="00527E2C">
        <w:t xml:space="preserve">. </w:t>
      </w:r>
      <w:r>
        <w:t>Ответ на запрос частичной отмены. Список тегов пакета для СУ ККМ.</w:t>
      </w:r>
      <w:bookmarkEnd w:id="40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478"/>
        <w:gridCol w:w="7434"/>
      </w:tblGrid>
      <w:tr w:rsidR="00482FDD" w:rsidTr="00EC41B6">
        <w:tc>
          <w:tcPr>
            <w:tcW w:w="2478" w:type="dxa"/>
          </w:tcPr>
          <w:p w:rsidR="00482FDD" w:rsidRPr="0071017E" w:rsidRDefault="00482FDD" w:rsidP="00EC41B6">
            <w:pPr>
              <w:pStyle w:val="a1"/>
              <w:ind w:firstLine="0"/>
              <w:jc w:val="center"/>
              <w:rPr>
                <w:b/>
              </w:rPr>
            </w:pPr>
            <w:r w:rsidRPr="0071017E">
              <w:rPr>
                <w:b/>
              </w:rPr>
              <w:t>Тег</w:t>
            </w:r>
          </w:p>
        </w:tc>
        <w:tc>
          <w:tcPr>
            <w:tcW w:w="7434" w:type="dxa"/>
          </w:tcPr>
          <w:p w:rsidR="00482FDD" w:rsidRPr="0071017E" w:rsidRDefault="00482FDD" w:rsidP="00EC41B6">
            <w:pPr>
              <w:pStyle w:val="a1"/>
              <w:ind w:firstLine="0"/>
              <w:jc w:val="center"/>
              <w:rPr>
                <w:b/>
              </w:rPr>
            </w:pPr>
            <w:r w:rsidRPr="0071017E">
              <w:rPr>
                <w:b/>
              </w:rPr>
              <w:t>Комментарий</w:t>
            </w:r>
          </w:p>
        </w:tc>
      </w:tr>
      <w:tr w:rsidR="00482FDD" w:rsidTr="00EC41B6">
        <w:tc>
          <w:tcPr>
            <w:tcW w:w="2478" w:type="dxa"/>
          </w:tcPr>
          <w:p w:rsidR="00482FDD" w:rsidRDefault="00482FDD" w:rsidP="00EC41B6">
            <w:pPr>
              <w:pStyle w:val="a1"/>
              <w:ind w:firstLine="0"/>
            </w:pPr>
            <w:r w:rsidRPr="008D1CC7">
              <w:rPr>
                <w:sz w:val="20"/>
              </w:rPr>
              <w:t>I</w:t>
            </w:r>
            <w:r w:rsidRPr="008D1CC7">
              <w:rPr>
                <w:sz w:val="20"/>
                <w:lang w:val="en-US"/>
              </w:rPr>
              <w:t>D</w:t>
            </w:r>
          </w:p>
        </w:tc>
        <w:tc>
          <w:tcPr>
            <w:tcW w:w="7434" w:type="dxa"/>
          </w:tcPr>
          <w:p w:rsidR="00482FDD" w:rsidRDefault="00482FDD" w:rsidP="00EC41B6">
            <w:pPr>
              <w:pStyle w:val="a1"/>
              <w:ind w:firstLine="0"/>
            </w:pPr>
            <w:r>
              <w:t>Значение = 1</w:t>
            </w:r>
          </w:p>
        </w:tc>
      </w:tr>
      <w:tr w:rsidR="00482FDD" w:rsidTr="00EC41B6">
        <w:tc>
          <w:tcPr>
            <w:tcW w:w="2478" w:type="dxa"/>
          </w:tcPr>
          <w:p w:rsidR="00482FDD" w:rsidRPr="008D1CC7" w:rsidRDefault="00482FDD" w:rsidP="00EC41B6">
            <w:pPr>
              <w:pStyle w:val="a1"/>
              <w:ind w:firstLine="0"/>
              <w:rPr>
                <w:sz w:val="20"/>
              </w:rPr>
            </w:pPr>
            <w:proofErr w:type="spellStart"/>
            <w:r>
              <w:t>Flags</w:t>
            </w:r>
            <w:proofErr w:type="spellEnd"/>
          </w:p>
        </w:tc>
        <w:tc>
          <w:tcPr>
            <w:tcW w:w="7434" w:type="dxa"/>
          </w:tcPr>
          <w:p w:rsidR="00482FDD" w:rsidRDefault="00482FDD" w:rsidP="00EC41B6">
            <w:pPr>
              <w:pStyle w:val="a1"/>
              <w:ind w:firstLine="0"/>
            </w:pPr>
            <w:r>
              <w:t>Возвращается значение, переданное в запросе</w:t>
            </w:r>
          </w:p>
        </w:tc>
      </w:tr>
      <w:tr w:rsidR="00482FDD" w:rsidTr="00EC41B6">
        <w:tc>
          <w:tcPr>
            <w:tcW w:w="2478" w:type="dxa"/>
          </w:tcPr>
          <w:p w:rsidR="00482FDD" w:rsidRPr="00482FDD" w:rsidRDefault="00482FDD" w:rsidP="00EC41B6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7434" w:type="dxa"/>
          </w:tcPr>
          <w:p w:rsidR="00482FDD" w:rsidRDefault="009B1E45" w:rsidP="009B1E45">
            <w:pPr>
              <w:pStyle w:val="a1"/>
              <w:ind w:firstLine="0"/>
            </w:pPr>
            <w:r>
              <w:t xml:space="preserve">Возвращается </w:t>
            </w:r>
            <w:r w:rsidRPr="009B1E45">
              <w:t xml:space="preserve">стоимость </w:t>
            </w:r>
            <w:r>
              <w:t>новой покупки, по версии терминала</w:t>
            </w:r>
          </w:p>
        </w:tc>
      </w:tr>
      <w:tr w:rsidR="00482FDD" w:rsidTr="00EC41B6">
        <w:tc>
          <w:tcPr>
            <w:tcW w:w="2478" w:type="dxa"/>
          </w:tcPr>
          <w:p w:rsidR="00482FDD" w:rsidRPr="006957D0" w:rsidRDefault="00482FDD" w:rsidP="00EC41B6">
            <w:pPr>
              <w:pStyle w:val="a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CardID</w:t>
            </w:r>
            <w:proofErr w:type="spellEnd"/>
          </w:p>
        </w:tc>
        <w:tc>
          <w:tcPr>
            <w:tcW w:w="7434" w:type="dxa"/>
          </w:tcPr>
          <w:p w:rsidR="00482FDD" w:rsidRPr="009E111B" w:rsidRDefault="00482FDD" w:rsidP="00EC41B6">
            <w:pPr>
              <w:pStyle w:val="a1"/>
              <w:ind w:firstLine="0"/>
            </w:pPr>
            <w:r>
              <w:t>Возвращается номер карты, которая использовалась при совершении покупки</w:t>
            </w:r>
          </w:p>
        </w:tc>
      </w:tr>
      <w:tr w:rsidR="00482FDD" w:rsidRPr="009E111B" w:rsidTr="00EC41B6">
        <w:tc>
          <w:tcPr>
            <w:tcW w:w="2478" w:type="dxa"/>
          </w:tcPr>
          <w:p w:rsidR="00482FDD" w:rsidRPr="006957D0" w:rsidRDefault="00482FDD" w:rsidP="00EC41B6">
            <w:pPr>
              <w:pStyle w:val="a1"/>
              <w:ind w:firstLine="0"/>
              <w:rPr>
                <w:lang w:val="en-US"/>
              </w:rPr>
            </w:pPr>
            <w:proofErr w:type="spellStart"/>
            <w:r w:rsidRPr="009E111B">
              <w:rPr>
                <w:lang w:val="en-US"/>
              </w:rPr>
              <w:t>CancellationID</w:t>
            </w:r>
            <w:proofErr w:type="spellEnd"/>
          </w:p>
        </w:tc>
        <w:tc>
          <w:tcPr>
            <w:tcW w:w="7434" w:type="dxa"/>
          </w:tcPr>
          <w:p w:rsidR="00482FDD" w:rsidRPr="009E111B" w:rsidRDefault="00482FDD" w:rsidP="00EC41B6">
            <w:pPr>
              <w:pStyle w:val="a1"/>
              <w:ind w:firstLine="0"/>
              <w:rPr>
                <w:lang w:val="en-US"/>
              </w:rPr>
            </w:pPr>
            <w:proofErr w:type="spellStart"/>
            <w:r w:rsidRPr="009E111B">
              <w:rPr>
                <w:lang w:val="en-US"/>
              </w:rPr>
              <w:t>Уникальный</w:t>
            </w:r>
            <w:proofErr w:type="spellEnd"/>
            <w:r w:rsidRPr="009E111B">
              <w:rPr>
                <w:lang w:val="en-US"/>
              </w:rPr>
              <w:t xml:space="preserve"> </w:t>
            </w:r>
            <w:proofErr w:type="spellStart"/>
            <w:r w:rsidRPr="009E111B">
              <w:rPr>
                <w:lang w:val="en-US"/>
              </w:rPr>
              <w:t>идентификатор</w:t>
            </w:r>
            <w:proofErr w:type="spellEnd"/>
            <w:r w:rsidRPr="009E111B">
              <w:rPr>
                <w:lang w:val="en-US"/>
              </w:rPr>
              <w:t xml:space="preserve"> </w:t>
            </w:r>
            <w:r>
              <w:t>транзакции отмены</w:t>
            </w:r>
          </w:p>
        </w:tc>
      </w:tr>
      <w:tr w:rsidR="009B1E45" w:rsidTr="00EC41B6">
        <w:tc>
          <w:tcPr>
            <w:tcW w:w="2478" w:type="dxa"/>
          </w:tcPr>
          <w:p w:rsidR="009B1E45" w:rsidRPr="006957D0" w:rsidRDefault="009B1E45" w:rsidP="00EC41B6">
            <w:pPr>
              <w:pStyle w:val="a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PurchaseID</w:t>
            </w:r>
            <w:proofErr w:type="spellEnd"/>
          </w:p>
        </w:tc>
        <w:tc>
          <w:tcPr>
            <w:tcW w:w="7434" w:type="dxa"/>
          </w:tcPr>
          <w:p w:rsidR="009B1E45" w:rsidRPr="006957D0" w:rsidRDefault="009B1E45" w:rsidP="009B1E45">
            <w:pPr>
              <w:pStyle w:val="a1"/>
              <w:ind w:firstLine="0"/>
            </w:pPr>
            <w:r>
              <w:t>Уникальный идентификатор новой покупки</w:t>
            </w:r>
          </w:p>
        </w:tc>
      </w:tr>
      <w:tr w:rsidR="00482FDD" w:rsidTr="00EC41B6">
        <w:tc>
          <w:tcPr>
            <w:tcW w:w="2478" w:type="dxa"/>
          </w:tcPr>
          <w:p w:rsidR="00482FDD" w:rsidRPr="006957D0" w:rsidRDefault="00482FDD" w:rsidP="00EC41B6">
            <w:pPr>
              <w:pStyle w:val="a1"/>
              <w:ind w:firstLine="0"/>
            </w:pPr>
            <w:proofErr w:type="spellStart"/>
            <w:r w:rsidRPr="006957D0">
              <w:t>CardType</w:t>
            </w:r>
            <w:proofErr w:type="spellEnd"/>
          </w:p>
        </w:tc>
        <w:tc>
          <w:tcPr>
            <w:tcW w:w="7434" w:type="dxa"/>
          </w:tcPr>
          <w:p w:rsidR="00482FDD" w:rsidRDefault="00482FDD" w:rsidP="00EC41B6">
            <w:pPr>
              <w:pStyle w:val="a1"/>
              <w:ind w:firstLine="0"/>
            </w:pPr>
            <w:r>
              <w:t>Доминирующий тип карты</w:t>
            </w:r>
          </w:p>
        </w:tc>
      </w:tr>
      <w:tr w:rsidR="00482FDD" w:rsidTr="00EC41B6">
        <w:tc>
          <w:tcPr>
            <w:tcW w:w="2478" w:type="dxa"/>
          </w:tcPr>
          <w:p w:rsidR="00482FDD" w:rsidRPr="006957D0" w:rsidRDefault="00482FDD" w:rsidP="00EC41B6">
            <w:pPr>
              <w:pStyle w:val="a1"/>
              <w:ind w:firstLine="0"/>
            </w:pPr>
            <w:proofErr w:type="spellStart"/>
            <w:r w:rsidRPr="006957D0">
              <w:t>AllowedPaymentTypes</w:t>
            </w:r>
            <w:proofErr w:type="spellEnd"/>
          </w:p>
        </w:tc>
        <w:tc>
          <w:tcPr>
            <w:tcW w:w="7434" w:type="dxa"/>
          </w:tcPr>
          <w:p w:rsidR="00482FDD" w:rsidRDefault="00482FDD" w:rsidP="00EC41B6">
            <w:pPr>
              <w:pStyle w:val="a1"/>
              <w:ind w:firstLine="0"/>
            </w:pPr>
            <w:r>
              <w:t>Список типов оплаты, разрешенных для указанной карты</w:t>
            </w:r>
          </w:p>
        </w:tc>
      </w:tr>
      <w:tr w:rsidR="00482FDD" w:rsidRPr="006957D0" w:rsidTr="00EC41B6">
        <w:tc>
          <w:tcPr>
            <w:tcW w:w="2478" w:type="dxa"/>
          </w:tcPr>
          <w:p w:rsidR="00482FDD" w:rsidRDefault="00482FDD" w:rsidP="00EC41B6">
            <w:pPr>
              <w:pStyle w:val="a1"/>
              <w:ind w:firstLine="0"/>
              <w:rPr>
                <w:lang w:val="en-US"/>
              </w:rPr>
            </w:pPr>
            <w:r w:rsidRPr="006957D0">
              <w:rPr>
                <w:lang w:val="en-US"/>
              </w:rPr>
              <w:t>Response</w:t>
            </w:r>
          </w:p>
        </w:tc>
        <w:tc>
          <w:tcPr>
            <w:tcW w:w="7434" w:type="dxa"/>
          </w:tcPr>
          <w:p w:rsidR="00482FDD" w:rsidRPr="006957D0" w:rsidRDefault="00482FDD" w:rsidP="00EC41B6">
            <w:pPr>
              <w:pStyle w:val="a1"/>
              <w:ind w:firstLine="0"/>
            </w:pPr>
            <w:r>
              <w:t>Обычно присылается только при возникновении ошибки и содержит её код</w:t>
            </w:r>
          </w:p>
        </w:tc>
      </w:tr>
      <w:tr w:rsidR="00482FDD" w:rsidRPr="006957D0" w:rsidTr="00EC41B6">
        <w:tc>
          <w:tcPr>
            <w:tcW w:w="2478" w:type="dxa"/>
          </w:tcPr>
          <w:p w:rsidR="00482FDD" w:rsidRPr="006957D0" w:rsidRDefault="00482FDD" w:rsidP="00EC41B6">
            <w:pPr>
              <w:pStyle w:val="a1"/>
              <w:ind w:firstLine="0"/>
            </w:pPr>
            <w:proofErr w:type="spellStart"/>
            <w:r w:rsidRPr="008D1CC7">
              <w:rPr>
                <w:lang w:val="en-US"/>
              </w:rPr>
              <w:t>ScreenMessage</w:t>
            </w:r>
            <w:proofErr w:type="spellEnd"/>
          </w:p>
        </w:tc>
        <w:tc>
          <w:tcPr>
            <w:tcW w:w="7434" w:type="dxa"/>
          </w:tcPr>
          <w:p w:rsidR="00482FDD" w:rsidRPr="006957D0" w:rsidRDefault="00482FDD" w:rsidP="00EC41B6">
            <w:pPr>
              <w:pStyle w:val="a1"/>
              <w:ind w:firstLine="0"/>
            </w:pPr>
            <w:r w:rsidRPr="006957D0">
              <w:t>Сообщение от терминала, которое должно быть показано кассиру</w:t>
            </w:r>
          </w:p>
        </w:tc>
      </w:tr>
      <w:tr w:rsidR="00482FDD" w:rsidRPr="006957D0" w:rsidTr="00EC41B6">
        <w:tc>
          <w:tcPr>
            <w:tcW w:w="2478" w:type="dxa"/>
          </w:tcPr>
          <w:p w:rsidR="00482FDD" w:rsidRPr="008D1CC7" w:rsidRDefault="00482FDD" w:rsidP="00EC41B6">
            <w:pPr>
              <w:pStyle w:val="a1"/>
              <w:ind w:firstLine="0"/>
              <w:rPr>
                <w:lang w:val="en-US"/>
              </w:rPr>
            </w:pPr>
            <w:proofErr w:type="spellStart"/>
            <w:r w:rsidRPr="008D1CC7">
              <w:rPr>
                <w:lang w:val="en-US"/>
              </w:rPr>
              <w:t>PrinterMessage</w:t>
            </w:r>
            <w:proofErr w:type="spellEnd"/>
          </w:p>
        </w:tc>
        <w:tc>
          <w:tcPr>
            <w:tcW w:w="7434" w:type="dxa"/>
          </w:tcPr>
          <w:p w:rsidR="00482FDD" w:rsidRDefault="00482FDD" w:rsidP="00EC41B6">
            <w:pPr>
              <w:pStyle w:val="a1"/>
              <w:ind w:firstLine="0"/>
            </w:pPr>
            <w:r w:rsidRPr="006957D0">
              <w:t>Сообщение от терминала, которое должно быть</w:t>
            </w:r>
            <w:r>
              <w:t xml:space="preserve"> распечатано в </w:t>
            </w:r>
            <w:proofErr w:type="spellStart"/>
            <w:r>
              <w:t>нефискальной</w:t>
            </w:r>
            <w:proofErr w:type="spellEnd"/>
            <w:r>
              <w:t xml:space="preserve"> области чека на фискальном регистраторе.</w:t>
            </w:r>
          </w:p>
        </w:tc>
      </w:tr>
      <w:tr w:rsidR="009B1E45" w:rsidTr="009B1E45">
        <w:tc>
          <w:tcPr>
            <w:tcW w:w="2478" w:type="dxa"/>
          </w:tcPr>
          <w:p w:rsidR="009B1E45" w:rsidRPr="006957D0" w:rsidRDefault="009B1E45" w:rsidP="00EC41B6">
            <w:pPr>
              <w:pStyle w:val="a1"/>
              <w:ind w:firstLine="0"/>
            </w:pPr>
            <w:proofErr w:type="spellStart"/>
            <w:r>
              <w:rPr>
                <w:lang w:val="en-US"/>
              </w:rPr>
              <w:t>FiscalReceipt</w:t>
            </w:r>
            <w:proofErr w:type="spellEnd"/>
          </w:p>
        </w:tc>
        <w:tc>
          <w:tcPr>
            <w:tcW w:w="7434" w:type="dxa"/>
          </w:tcPr>
          <w:p w:rsidR="009B1E45" w:rsidRPr="006957D0" w:rsidRDefault="009B1E45" w:rsidP="009B1E45">
            <w:pPr>
              <w:pStyle w:val="a1"/>
              <w:ind w:firstLine="0"/>
            </w:pPr>
            <w:r>
              <w:t xml:space="preserve">Возвращается состав чека новой покупки. См. </w:t>
            </w:r>
            <w:r>
              <w:fldChar w:fldCharType="begin"/>
            </w:r>
            <w:r>
              <w:instrText xml:space="preserve"> REF _Ref410219997 \h </w:instrText>
            </w:r>
            <w:r>
              <w:fldChar w:fldCharType="separate"/>
            </w:r>
            <w:r w:rsidR="00ED5A8C">
              <w:t xml:space="preserve">Таблица </w:t>
            </w:r>
            <w:r w:rsidR="00ED5A8C">
              <w:rPr>
                <w:noProof/>
              </w:rPr>
              <w:t>5</w:t>
            </w:r>
            <w:r w:rsidR="00ED5A8C">
              <w:noBreakHyphen/>
            </w:r>
            <w:r w:rsidR="00ED5A8C">
              <w:rPr>
                <w:noProof/>
              </w:rPr>
              <w:t>6</w:t>
            </w:r>
            <w:r>
              <w:fldChar w:fldCharType="end"/>
            </w:r>
            <w:r>
              <w:t xml:space="preserve"> и </w:t>
            </w:r>
            <w:r>
              <w:rPr>
                <w:lang w:val="en-US"/>
              </w:rPr>
              <w:t>OCP</w:t>
            </w:r>
            <w:r w:rsidRPr="006957D0">
              <w:t>4</w:t>
            </w:r>
          </w:p>
        </w:tc>
      </w:tr>
    </w:tbl>
    <w:p w:rsidR="00EC41B6" w:rsidRPr="002D215C" w:rsidRDefault="00C80B9F" w:rsidP="00EC41B6">
      <w:pPr>
        <w:pStyle w:val="2"/>
      </w:pPr>
      <w:bookmarkStart w:id="41" w:name="_Toc410225524"/>
      <w:r>
        <w:rPr>
          <w:lang w:val="ru-RU"/>
        </w:rPr>
        <w:lastRenderedPageBreak/>
        <w:t>И</w:t>
      </w:r>
      <w:proofErr w:type="spellStart"/>
      <w:r>
        <w:t>нформация</w:t>
      </w:r>
      <w:proofErr w:type="spellEnd"/>
      <w:r w:rsidR="00EC41B6">
        <w:t xml:space="preserve"> о </w:t>
      </w:r>
      <w:proofErr w:type="spellStart"/>
      <w:r w:rsidR="00EC41B6">
        <w:t>карте</w:t>
      </w:r>
      <w:bookmarkEnd w:id="41"/>
      <w:proofErr w:type="spellEnd"/>
    </w:p>
    <w:p w:rsidR="00EC41B6" w:rsidRDefault="00EC41B6" w:rsidP="00C80B9F">
      <w:pPr>
        <w:pStyle w:val="3"/>
      </w:pPr>
      <w:bookmarkStart w:id="42" w:name="_Toc410225525"/>
      <w:r>
        <w:t>Запрос</w:t>
      </w:r>
      <w:bookmarkEnd w:id="42"/>
    </w:p>
    <w:p w:rsidR="00EC41B6" w:rsidRDefault="00EC41B6" w:rsidP="00EC41B6">
      <w:pPr>
        <w:pStyle w:val="afe"/>
        <w:spacing w:before="200" w:after="0"/>
        <w:jc w:val="both"/>
      </w:pPr>
      <w:bookmarkStart w:id="43" w:name="_Toc410225539"/>
      <w:r>
        <w:t xml:space="preserve">Таблица </w:t>
      </w:r>
      <w:r w:rsidR="00E9687A">
        <w:fldChar w:fldCharType="begin"/>
      </w:r>
      <w:r w:rsidR="00E9687A">
        <w:instrText xml:space="preserve"> STYLEREF 1 \s </w:instrText>
      </w:r>
      <w:r w:rsidR="00E9687A">
        <w:fldChar w:fldCharType="separate"/>
      </w:r>
      <w:r w:rsidR="00ED5A8C">
        <w:rPr>
          <w:noProof/>
        </w:rPr>
        <w:t>5</w:t>
      </w:r>
      <w:r w:rsidR="00E9687A">
        <w:rPr>
          <w:noProof/>
        </w:rPr>
        <w:fldChar w:fldCharType="end"/>
      </w:r>
      <w:r>
        <w:noBreakHyphen/>
      </w:r>
      <w:r w:rsidR="00E9687A">
        <w:fldChar w:fldCharType="begin"/>
      </w:r>
      <w:r w:rsidR="00E9687A">
        <w:instrText xml:space="preserve"> SEQ Таблица \* ARABIC \s 1 </w:instrText>
      </w:r>
      <w:r w:rsidR="00E9687A">
        <w:fldChar w:fldCharType="separate"/>
      </w:r>
      <w:r w:rsidR="00ED5A8C">
        <w:rPr>
          <w:noProof/>
        </w:rPr>
        <w:t>13</w:t>
      </w:r>
      <w:r w:rsidR="00E9687A">
        <w:rPr>
          <w:noProof/>
        </w:rPr>
        <w:fldChar w:fldCharType="end"/>
      </w:r>
      <w:r w:rsidRPr="00527E2C">
        <w:t xml:space="preserve">. </w:t>
      </w:r>
      <w:r>
        <w:t>Запрос информации о карте. Список тегов пакета от СУ ККМ.</w:t>
      </w:r>
      <w:bookmarkEnd w:id="43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478"/>
        <w:gridCol w:w="7434"/>
      </w:tblGrid>
      <w:tr w:rsidR="00EC41B6" w:rsidTr="00EC41B6">
        <w:tc>
          <w:tcPr>
            <w:tcW w:w="2478" w:type="dxa"/>
          </w:tcPr>
          <w:p w:rsidR="00EC41B6" w:rsidRPr="0071017E" w:rsidRDefault="00EC41B6" w:rsidP="00EC41B6">
            <w:pPr>
              <w:pStyle w:val="a1"/>
              <w:ind w:firstLine="0"/>
              <w:jc w:val="center"/>
              <w:rPr>
                <w:b/>
              </w:rPr>
            </w:pPr>
            <w:r w:rsidRPr="0071017E">
              <w:rPr>
                <w:b/>
              </w:rPr>
              <w:t>Тег</w:t>
            </w:r>
          </w:p>
        </w:tc>
        <w:tc>
          <w:tcPr>
            <w:tcW w:w="7434" w:type="dxa"/>
          </w:tcPr>
          <w:p w:rsidR="00EC41B6" w:rsidRPr="0071017E" w:rsidRDefault="00EC41B6" w:rsidP="00EC41B6">
            <w:pPr>
              <w:pStyle w:val="a1"/>
              <w:ind w:firstLine="0"/>
              <w:jc w:val="center"/>
              <w:rPr>
                <w:b/>
              </w:rPr>
            </w:pPr>
            <w:r w:rsidRPr="0071017E">
              <w:rPr>
                <w:b/>
              </w:rPr>
              <w:t>Комментарий</w:t>
            </w:r>
          </w:p>
        </w:tc>
      </w:tr>
      <w:tr w:rsidR="00EC41B6" w:rsidTr="00EC41B6">
        <w:tc>
          <w:tcPr>
            <w:tcW w:w="2478" w:type="dxa"/>
          </w:tcPr>
          <w:p w:rsidR="00EC41B6" w:rsidRDefault="00EC41B6" w:rsidP="00EC41B6">
            <w:pPr>
              <w:pStyle w:val="a1"/>
              <w:ind w:firstLine="0"/>
            </w:pPr>
            <w:r w:rsidRPr="008D1CC7">
              <w:rPr>
                <w:sz w:val="20"/>
              </w:rPr>
              <w:t>I</w:t>
            </w:r>
            <w:r w:rsidRPr="008D1CC7">
              <w:rPr>
                <w:sz w:val="20"/>
                <w:lang w:val="en-US"/>
              </w:rPr>
              <w:t>D</w:t>
            </w:r>
          </w:p>
        </w:tc>
        <w:tc>
          <w:tcPr>
            <w:tcW w:w="7434" w:type="dxa"/>
          </w:tcPr>
          <w:p w:rsidR="00EC41B6" w:rsidRDefault="00EC41B6" w:rsidP="00EC41B6">
            <w:pPr>
              <w:pStyle w:val="a1"/>
              <w:ind w:firstLine="0"/>
            </w:pPr>
            <w:r>
              <w:t>Значение = 14</w:t>
            </w:r>
          </w:p>
        </w:tc>
      </w:tr>
      <w:tr w:rsidR="00EC41B6" w:rsidTr="00EC41B6">
        <w:tc>
          <w:tcPr>
            <w:tcW w:w="2478" w:type="dxa"/>
          </w:tcPr>
          <w:p w:rsidR="00EC41B6" w:rsidRPr="009E111B" w:rsidRDefault="00EC41B6" w:rsidP="00EC41B6">
            <w:pPr>
              <w:pStyle w:val="a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CardID</w:t>
            </w:r>
            <w:proofErr w:type="spellEnd"/>
          </w:p>
        </w:tc>
        <w:tc>
          <w:tcPr>
            <w:tcW w:w="7434" w:type="dxa"/>
          </w:tcPr>
          <w:p w:rsidR="00EC41B6" w:rsidRDefault="00EC41B6" w:rsidP="00EC41B6">
            <w:pPr>
              <w:pStyle w:val="a1"/>
              <w:ind w:firstLine="0"/>
            </w:pPr>
            <w:r>
              <w:t>Передаётся, если СУ ККМ знает номер карты, о которой нужно получить информацию.</w:t>
            </w:r>
          </w:p>
          <w:p w:rsidR="00EC41B6" w:rsidRDefault="00EC41B6" w:rsidP="00EC41B6">
            <w:pPr>
              <w:pStyle w:val="a1"/>
              <w:ind w:firstLine="0"/>
            </w:pPr>
            <w:r>
              <w:t>Если не передан, то терминал запросит карту у кассира</w:t>
            </w:r>
          </w:p>
        </w:tc>
      </w:tr>
    </w:tbl>
    <w:p w:rsidR="00EC41B6" w:rsidRPr="00EC41B6" w:rsidRDefault="00EC41B6" w:rsidP="00EC41B6">
      <w:pPr>
        <w:pStyle w:val="a1"/>
      </w:pPr>
    </w:p>
    <w:p w:rsidR="00EC41B6" w:rsidRPr="00EC41B6" w:rsidRDefault="00EC41B6" w:rsidP="00C80B9F">
      <w:pPr>
        <w:pStyle w:val="3"/>
      </w:pPr>
      <w:bookmarkStart w:id="44" w:name="_Toc410225526"/>
      <w:r w:rsidRPr="00EC41B6">
        <w:t>Ответ</w:t>
      </w:r>
      <w:bookmarkEnd w:id="44"/>
    </w:p>
    <w:p w:rsidR="00EC41B6" w:rsidRDefault="00EC41B6" w:rsidP="00EC41B6">
      <w:pPr>
        <w:pStyle w:val="afe"/>
        <w:spacing w:before="200" w:after="0"/>
        <w:jc w:val="both"/>
      </w:pPr>
      <w:bookmarkStart w:id="45" w:name="_Toc410225540"/>
      <w:r>
        <w:t xml:space="preserve">Таблица </w:t>
      </w:r>
      <w:r w:rsidR="00E9687A">
        <w:fldChar w:fldCharType="begin"/>
      </w:r>
      <w:r w:rsidR="00E9687A">
        <w:instrText xml:space="preserve"> STYLEREF 1 \s </w:instrText>
      </w:r>
      <w:r w:rsidR="00E9687A">
        <w:fldChar w:fldCharType="separate"/>
      </w:r>
      <w:r w:rsidR="00ED5A8C">
        <w:rPr>
          <w:noProof/>
        </w:rPr>
        <w:t>5</w:t>
      </w:r>
      <w:r w:rsidR="00E9687A">
        <w:rPr>
          <w:noProof/>
        </w:rPr>
        <w:fldChar w:fldCharType="end"/>
      </w:r>
      <w:r>
        <w:noBreakHyphen/>
      </w:r>
      <w:r w:rsidR="00E9687A">
        <w:fldChar w:fldCharType="begin"/>
      </w:r>
      <w:r w:rsidR="00E9687A">
        <w:instrText xml:space="preserve"> SEQ Таблица \* ARABIC \s 1 </w:instrText>
      </w:r>
      <w:r w:rsidR="00E9687A">
        <w:fldChar w:fldCharType="separate"/>
      </w:r>
      <w:r w:rsidR="00ED5A8C">
        <w:rPr>
          <w:noProof/>
        </w:rPr>
        <w:t>14</w:t>
      </w:r>
      <w:r w:rsidR="00E9687A">
        <w:rPr>
          <w:noProof/>
        </w:rPr>
        <w:fldChar w:fldCharType="end"/>
      </w:r>
      <w:r w:rsidRPr="00527E2C">
        <w:t xml:space="preserve">. </w:t>
      </w:r>
      <w:r>
        <w:t>Ответ на запрос информации о карте. Список тегов пакета для СУ ККМ.</w:t>
      </w:r>
      <w:bookmarkEnd w:id="45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478"/>
        <w:gridCol w:w="7434"/>
      </w:tblGrid>
      <w:tr w:rsidR="00EC41B6" w:rsidTr="00EC41B6">
        <w:tc>
          <w:tcPr>
            <w:tcW w:w="2478" w:type="dxa"/>
          </w:tcPr>
          <w:p w:rsidR="00EC41B6" w:rsidRPr="0071017E" w:rsidRDefault="00EC41B6" w:rsidP="00EC41B6">
            <w:pPr>
              <w:pStyle w:val="a1"/>
              <w:ind w:firstLine="0"/>
              <w:jc w:val="center"/>
              <w:rPr>
                <w:b/>
              </w:rPr>
            </w:pPr>
            <w:r w:rsidRPr="0071017E">
              <w:rPr>
                <w:b/>
              </w:rPr>
              <w:t>Тег</w:t>
            </w:r>
          </w:p>
        </w:tc>
        <w:tc>
          <w:tcPr>
            <w:tcW w:w="7434" w:type="dxa"/>
          </w:tcPr>
          <w:p w:rsidR="00EC41B6" w:rsidRPr="0071017E" w:rsidRDefault="00EC41B6" w:rsidP="00EC41B6">
            <w:pPr>
              <w:pStyle w:val="a1"/>
              <w:ind w:firstLine="0"/>
              <w:jc w:val="center"/>
              <w:rPr>
                <w:b/>
              </w:rPr>
            </w:pPr>
            <w:r w:rsidRPr="0071017E">
              <w:rPr>
                <w:b/>
              </w:rPr>
              <w:t>Комментарий</w:t>
            </w:r>
          </w:p>
        </w:tc>
      </w:tr>
      <w:tr w:rsidR="00EC41B6" w:rsidTr="00EC41B6">
        <w:tc>
          <w:tcPr>
            <w:tcW w:w="2478" w:type="dxa"/>
          </w:tcPr>
          <w:p w:rsidR="00EC41B6" w:rsidRDefault="00EC41B6" w:rsidP="00EC41B6">
            <w:pPr>
              <w:pStyle w:val="a1"/>
              <w:ind w:firstLine="0"/>
            </w:pPr>
            <w:r w:rsidRPr="008D1CC7">
              <w:rPr>
                <w:sz w:val="20"/>
              </w:rPr>
              <w:t>I</w:t>
            </w:r>
            <w:r w:rsidRPr="008D1CC7">
              <w:rPr>
                <w:sz w:val="20"/>
                <w:lang w:val="en-US"/>
              </w:rPr>
              <w:t>D</w:t>
            </w:r>
          </w:p>
        </w:tc>
        <w:tc>
          <w:tcPr>
            <w:tcW w:w="7434" w:type="dxa"/>
          </w:tcPr>
          <w:p w:rsidR="00EC41B6" w:rsidRDefault="00EC41B6" w:rsidP="00EC41B6">
            <w:pPr>
              <w:pStyle w:val="a1"/>
              <w:ind w:firstLine="0"/>
            </w:pPr>
            <w:r>
              <w:t>Значение = 1</w:t>
            </w:r>
          </w:p>
        </w:tc>
      </w:tr>
      <w:tr w:rsidR="00EC41B6" w:rsidTr="00EC41B6">
        <w:tc>
          <w:tcPr>
            <w:tcW w:w="2478" w:type="dxa"/>
          </w:tcPr>
          <w:p w:rsidR="00EC41B6" w:rsidRPr="006957D0" w:rsidRDefault="00EC41B6" w:rsidP="00EC41B6">
            <w:pPr>
              <w:pStyle w:val="a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CardID</w:t>
            </w:r>
            <w:proofErr w:type="spellEnd"/>
          </w:p>
        </w:tc>
        <w:tc>
          <w:tcPr>
            <w:tcW w:w="7434" w:type="dxa"/>
          </w:tcPr>
          <w:p w:rsidR="00EC41B6" w:rsidRPr="009E111B" w:rsidRDefault="00EC41B6" w:rsidP="00EC41B6">
            <w:pPr>
              <w:pStyle w:val="a1"/>
              <w:ind w:firstLine="0"/>
            </w:pPr>
            <w:r>
              <w:t>Возвращается номер карты, по которой запрашивалась информация</w:t>
            </w:r>
          </w:p>
        </w:tc>
      </w:tr>
      <w:tr w:rsidR="00EC41B6" w:rsidTr="00EC41B6">
        <w:tc>
          <w:tcPr>
            <w:tcW w:w="2478" w:type="dxa"/>
          </w:tcPr>
          <w:p w:rsidR="00EC41B6" w:rsidRPr="006957D0" w:rsidRDefault="00EC41B6" w:rsidP="00EC41B6">
            <w:pPr>
              <w:pStyle w:val="a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PurchaseID</w:t>
            </w:r>
            <w:proofErr w:type="spellEnd"/>
          </w:p>
        </w:tc>
        <w:tc>
          <w:tcPr>
            <w:tcW w:w="7434" w:type="dxa"/>
          </w:tcPr>
          <w:p w:rsidR="00EC41B6" w:rsidRPr="006957D0" w:rsidRDefault="00EC41B6" w:rsidP="00EC41B6">
            <w:pPr>
              <w:pStyle w:val="a1"/>
              <w:ind w:firstLine="0"/>
            </w:pPr>
            <w:r>
              <w:t>Уникальный идентификатор транзакции получения информации</w:t>
            </w:r>
          </w:p>
        </w:tc>
      </w:tr>
      <w:tr w:rsidR="00EC41B6" w:rsidTr="00EC41B6">
        <w:tc>
          <w:tcPr>
            <w:tcW w:w="2478" w:type="dxa"/>
          </w:tcPr>
          <w:p w:rsidR="00EC41B6" w:rsidRPr="006957D0" w:rsidRDefault="00EC41B6" w:rsidP="00EC41B6">
            <w:pPr>
              <w:pStyle w:val="a1"/>
              <w:ind w:firstLine="0"/>
            </w:pPr>
            <w:proofErr w:type="spellStart"/>
            <w:r w:rsidRPr="006957D0">
              <w:t>CardType</w:t>
            </w:r>
            <w:proofErr w:type="spellEnd"/>
          </w:p>
        </w:tc>
        <w:tc>
          <w:tcPr>
            <w:tcW w:w="7434" w:type="dxa"/>
          </w:tcPr>
          <w:p w:rsidR="00EC41B6" w:rsidRDefault="00EC41B6" w:rsidP="00EC41B6">
            <w:pPr>
              <w:pStyle w:val="a1"/>
              <w:ind w:firstLine="0"/>
            </w:pPr>
            <w:r>
              <w:t>Доминирующий тип карты</w:t>
            </w:r>
          </w:p>
        </w:tc>
      </w:tr>
      <w:tr w:rsidR="00EC41B6" w:rsidTr="00EC41B6">
        <w:tc>
          <w:tcPr>
            <w:tcW w:w="2478" w:type="dxa"/>
          </w:tcPr>
          <w:p w:rsidR="00EC41B6" w:rsidRPr="006957D0" w:rsidRDefault="00EC41B6" w:rsidP="00EC41B6">
            <w:pPr>
              <w:pStyle w:val="a1"/>
              <w:ind w:firstLine="0"/>
            </w:pPr>
            <w:proofErr w:type="spellStart"/>
            <w:r w:rsidRPr="006957D0">
              <w:t>AllowedPaymentTypes</w:t>
            </w:r>
            <w:proofErr w:type="spellEnd"/>
          </w:p>
        </w:tc>
        <w:tc>
          <w:tcPr>
            <w:tcW w:w="7434" w:type="dxa"/>
          </w:tcPr>
          <w:p w:rsidR="00EC41B6" w:rsidRDefault="00EC41B6" w:rsidP="00EC41B6">
            <w:pPr>
              <w:pStyle w:val="a1"/>
              <w:ind w:firstLine="0"/>
            </w:pPr>
            <w:r>
              <w:t>Список типов оплаты, разрешенных для указанной карты</w:t>
            </w:r>
          </w:p>
        </w:tc>
      </w:tr>
      <w:tr w:rsidR="00EC41B6" w:rsidRPr="006957D0" w:rsidTr="00EC41B6">
        <w:tc>
          <w:tcPr>
            <w:tcW w:w="2478" w:type="dxa"/>
          </w:tcPr>
          <w:p w:rsidR="00EC41B6" w:rsidRDefault="00EC41B6" w:rsidP="00EC41B6">
            <w:pPr>
              <w:pStyle w:val="a1"/>
              <w:ind w:firstLine="0"/>
              <w:rPr>
                <w:lang w:val="en-US"/>
              </w:rPr>
            </w:pPr>
            <w:r w:rsidRPr="006957D0">
              <w:rPr>
                <w:lang w:val="en-US"/>
              </w:rPr>
              <w:t>Response</w:t>
            </w:r>
          </w:p>
        </w:tc>
        <w:tc>
          <w:tcPr>
            <w:tcW w:w="7434" w:type="dxa"/>
          </w:tcPr>
          <w:p w:rsidR="00EC41B6" w:rsidRPr="006957D0" w:rsidRDefault="00EC41B6" w:rsidP="00EC41B6">
            <w:pPr>
              <w:pStyle w:val="a1"/>
              <w:ind w:firstLine="0"/>
            </w:pPr>
            <w:r>
              <w:t>Обычно присылается только при возникновении ошибки и содержит её код</w:t>
            </w:r>
          </w:p>
        </w:tc>
      </w:tr>
      <w:tr w:rsidR="00EC41B6" w:rsidRPr="006957D0" w:rsidTr="00EC41B6">
        <w:tc>
          <w:tcPr>
            <w:tcW w:w="2478" w:type="dxa"/>
          </w:tcPr>
          <w:p w:rsidR="00EC41B6" w:rsidRPr="006957D0" w:rsidRDefault="00EC41B6" w:rsidP="00EC41B6">
            <w:pPr>
              <w:pStyle w:val="a1"/>
              <w:ind w:firstLine="0"/>
            </w:pPr>
            <w:proofErr w:type="spellStart"/>
            <w:r w:rsidRPr="008D1CC7">
              <w:rPr>
                <w:lang w:val="en-US"/>
              </w:rPr>
              <w:t>ScreenMessage</w:t>
            </w:r>
            <w:proofErr w:type="spellEnd"/>
          </w:p>
        </w:tc>
        <w:tc>
          <w:tcPr>
            <w:tcW w:w="7434" w:type="dxa"/>
          </w:tcPr>
          <w:p w:rsidR="00EC41B6" w:rsidRPr="006957D0" w:rsidRDefault="00EC41B6" w:rsidP="00EC41B6">
            <w:pPr>
              <w:pStyle w:val="a1"/>
              <w:ind w:firstLine="0"/>
            </w:pPr>
            <w:r w:rsidRPr="006957D0">
              <w:t>Сообщение от терминала, которое должно быть показано кассиру</w:t>
            </w:r>
          </w:p>
        </w:tc>
      </w:tr>
      <w:tr w:rsidR="00EC41B6" w:rsidRPr="006957D0" w:rsidTr="00EC41B6">
        <w:tc>
          <w:tcPr>
            <w:tcW w:w="2478" w:type="dxa"/>
          </w:tcPr>
          <w:p w:rsidR="00EC41B6" w:rsidRPr="008D1CC7" w:rsidRDefault="00EC41B6" w:rsidP="00EC41B6">
            <w:pPr>
              <w:pStyle w:val="a1"/>
              <w:ind w:firstLine="0"/>
              <w:rPr>
                <w:lang w:val="en-US"/>
              </w:rPr>
            </w:pPr>
            <w:proofErr w:type="spellStart"/>
            <w:r w:rsidRPr="008D1CC7">
              <w:rPr>
                <w:lang w:val="en-US"/>
              </w:rPr>
              <w:t>PrinterMessage</w:t>
            </w:r>
            <w:proofErr w:type="spellEnd"/>
          </w:p>
        </w:tc>
        <w:tc>
          <w:tcPr>
            <w:tcW w:w="7434" w:type="dxa"/>
          </w:tcPr>
          <w:p w:rsidR="00EC41B6" w:rsidRDefault="00EC41B6" w:rsidP="00EC41B6">
            <w:pPr>
              <w:pStyle w:val="a1"/>
              <w:ind w:firstLine="0"/>
            </w:pPr>
            <w:r w:rsidRPr="006957D0">
              <w:t>Сообщение от терминала, которое должно быть</w:t>
            </w:r>
            <w:r>
              <w:t xml:space="preserve"> распечатано в </w:t>
            </w:r>
            <w:proofErr w:type="spellStart"/>
            <w:r>
              <w:t>нефискальной</w:t>
            </w:r>
            <w:proofErr w:type="spellEnd"/>
            <w:r>
              <w:t xml:space="preserve"> области чека на фискальном регистраторе.</w:t>
            </w:r>
          </w:p>
        </w:tc>
      </w:tr>
    </w:tbl>
    <w:p w:rsidR="00C80B9F" w:rsidRPr="002D215C" w:rsidRDefault="00C80B9F" w:rsidP="00C80B9F">
      <w:pPr>
        <w:pStyle w:val="2"/>
      </w:pPr>
      <w:r>
        <w:rPr>
          <w:lang w:val="ru-RU"/>
        </w:rPr>
        <w:t>Пополнение счёта клиента</w:t>
      </w:r>
    </w:p>
    <w:p w:rsidR="00C80B9F" w:rsidRDefault="00C80B9F" w:rsidP="00C80B9F">
      <w:pPr>
        <w:pStyle w:val="3"/>
      </w:pPr>
      <w:r>
        <w:t>Запрос</w:t>
      </w:r>
    </w:p>
    <w:p w:rsidR="00C80B9F" w:rsidRDefault="00C80B9F" w:rsidP="00C80B9F">
      <w:pPr>
        <w:pStyle w:val="afe"/>
        <w:spacing w:before="200" w:after="0"/>
        <w:jc w:val="both"/>
      </w:pPr>
      <w:r>
        <w:t xml:space="preserve">Таблица </w:t>
      </w:r>
      <w:r w:rsidR="00E9687A">
        <w:fldChar w:fldCharType="begin"/>
      </w:r>
      <w:r w:rsidR="00E9687A">
        <w:instrText xml:space="preserve"> STYLEREF 1 \s </w:instrText>
      </w:r>
      <w:r w:rsidR="00E9687A">
        <w:fldChar w:fldCharType="separate"/>
      </w:r>
      <w:r w:rsidR="00ED5A8C">
        <w:rPr>
          <w:noProof/>
        </w:rPr>
        <w:t>5</w:t>
      </w:r>
      <w:r w:rsidR="00E9687A">
        <w:rPr>
          <w:noProof/>
        </w:rPr>
        <w:fldChar w:fldCharType="end"/>
      </w:r>
      <w:r>
        <w:noBreakHyphen/>
      </w:r>
      <w:r w:rsidR="00E9687A">
        <w:fldChar w:fldCharType="begin"/>
      </w:r>
      <w:r w:rsidR="00E9687A">
        <w:instrText xml:space="preserve"> SEQ Таблица \* ARABIC \s 1 </w:instrText>
      </w:r>
      <w:r w:rsidR="00E9687A">
        <w:fldChar w:fldCharType="separate"/>
      </w:r>
      <w:r w:rsidR="00ED5A8C">
        <w:rPr>
          <w:noProof/>
        </w:rPr>
        <w:t>15</w:t>
      </w:r>
      <w:r w:rsidR="00E9687A">
        <w:rPr>
          <w:noProof/>
        </w:rPr>
        <w:fldChar w:fldCharType="end"/>
      </w:r>
      <w:r w:rsidRPr="00527E2C">
        <w:t xml:space="preserve">. </w:t>
      </w:r>
      <w:r>
        <w:t>Запрос пополнения</w:t>
      </w:r>
      <w:r w:rsidRPr="00C80B9F">
        <w:t xml:space="preserve"> счёта клиента</w:t>
      </w:r>
      <w:r>
        <w:t>. Список тегов пакета от СУ ККМ.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478"/>
        <w:gridCol w:w="7434"/>
      </w:tblGrid>
      <w:tr w:rsidR="00C80B9F" w:rsidTr="00EB4D26">
        <w:tc>
          <w:tcPr>
            <w:tcW w:w="2478" w:type="dxa"/>
          </w:tcPr>
          <w:p w:rsidR="00C80B9F" w:rsidRPr="0071017E" w:rsidRDefault="00C80B9F" w:rsidP="00EB4D26">
            <w:pPr>
              <w:pStyle w:val="a1"/>
              <w:ind w:firstLine="0"/>
              <w:jc w:val="center"/>
              <w:rPr>
                <w:b/>
              </w:rPr>
            </w:pPr>
            <w:r w:rsidRPr="0071017E">
              <w:rPr>
                <w:b/>
              </w:rPr>
              <w:t>Тег</w:t>
            </w:r>
          </w:p>
        </w:tc>
        <w:tc>
          <w:tcPr>
            <w:tcW w:w="7434" w:type="dxa"/>
          </w:tcPr>
          <w:p w:rsidR="00C80B9F" w:rsidRPr="0071017E" w:rsidRDefault="00C80B9F" w:rsidP="00EB4D26">
            <w:pPr>
              <w:pStyle w:val="a1"/>
              <w:ind w:firstLine="0"/>
              <w:jc w:val="center"/>
              <w:rPr>
                <w:b/>
              </w:rPr>
            </w:pPr>
            <w:r w:rsidRPr="0071017E">
              <w:rPr>
                <w:b/>
              </w:rPr>
              <w:t>Комментарий</w:t>
            </w:r>
          </w:p>
        </w:tc>
      </w:tr>
      <w:tr w:rsidR="00C80B9F" w:rsidTr="00EB4D26">
        <w:tc>
          <w:tcPr>
            <w:tcW w:w="2478" w:type="dxa"/>
          </w:tcPr>
          <w:p w:rsidR="00C80B9F" w:rsidRDefault="00C80B9F" w:rsidP="00EB4D26">
            <w:pPr>
              <w:pStyle w:val="a1"/>
              <w:ind w:firstLine="0"/>
            </w:pPr>
            <w:r w:rsidRPr="008D1CC7">
              <w:rPr>
                <w:sz w:val="20"/>
              </w:rPr>
              <w:t>I</w:t>
            </w:r>
            <w:r w:rsidRPr="008D1CC7">
              <w:rPr>
                <w:sz w:val="20"/>
                <w:lang w:val="en-US"/>
              </w:rPr>
              <w:t>D</w:t>
            </w:r>
          </w:p>
        </w:tc>
        <w:tc>
          <w:tcPr>
            <w:tcW w:w="7434" w:type="dxa"/>
          </w:tcPr>
          <w:p w:rsidR="00C80B9F" w:rsidRDefault="00C80B9F" w:rsidP="00EB4D26">
            <w:pPr>
              <w:pStyle w:val="a1"/>
              <w:ind w:firstLine="0"/>
            </w:pPr>
            <w:r>
              <w:t>Значение = 14</w:t>
            </w:r>
          </w:p>
        </w:tc>
      </w:tr>
      <w:tr w:rsidR="00C80B9F" w:rsidTr="00EB4D26">
        <w:tc>
          <w:tcPr>
            <w:tcW w:w="2478" w:type="dxa"/>
          </w:tcPr>
          <w:p w:rsidR="00C80B9F" w:rsidRPr="009E111B" w:rsidRDefault="00C80B9F" w:rsidP="00EB4D26">
            <w:pPr>
              <w:pStyle w:val="a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CardID</w:t>
            </w:r>
            <w:proofErr w:type="spellEnd"/>
          </w:p>
        </w:tc>
        <w:tc>
          <w:tcPr>
            <w:tcW w:w="7434" w:type="dxa"/>
          </w:tcPr>
          <w:p w:rsidR="00C80B9F" w:rsidRDefault="00C80B9F" w:rsidP="00EB4D26">
            <w:pPr>
              <w:pStyle w:val="a1"/>
              <w:ind w:firstLine="0"/>
            </w:pPr>
            <w:r>
              <w:t>Передаётся, если СУ ККМ знает номер карты, о которой нужно получить информацию.</w:t>
            </w:r>
          </w:p>
          <w:p w:rsidR="00C80B9F" w:rsidRDefault="00C80B9F" w:rsidP="00EB4D26">
            <w:pPr>
              <w:pStyle w:val="a1"/>
              <w:ind w:firstLine="0"/>
            </w:pPr>
            <w:r>
              <w:t>Если не передан, то терминал запросит карту у кассира</w:t>
            </w:r>
          </w:p>
        </w:tc>
      </w:tr>
      <w:tr w:rsidR="00C80B9F" w:rsidTr="00EB4D26">
        <w:tc>
          <w:tcPr>
            <w:tcW w:w="2478" w:type="dxa"/>
          </w:tcPr>
          <w:p w:rsidR="00C80B9F" w:rsidRDefault="00C80B9F" w:rsidP="00EB4D26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7434" w:type="dxa"/>
          </w:tcPr>
          <w:p w:rsidR="00C80B9F" w:rsidRPr="00C80B9F" w:rsidRDefault="00C80B9F" w:rsidP="00EB4D26">
            <w:pPr>
              <w:pStyle w:val="a1"/>
              <w:ind w:firstLine="0"/>
            </w:pPr>
            <w:r>
              <w:t>Сумма пополнения счёта</w:t>
            </w:r>
          </w:p>
        </w:tc>
      </w:tr>
    </w:tbl>
    <w:p w:rsidR="00C80B9F" w:rsidRPr="00EC41B6" w:rsidRDefault="00C80B9F" w:rsidP="00C80B9F">
      <w:pPr>
        <w:pStyle w:val="a1"/>
      </w:pPr>
    </w:p>
    <w:p w:rsidR="00C80B9F" w:rsidRPr="00EC41B6" w:rsidRDefault="00C80B9F" w:rsidP="00C80B9F">
      <w:pPr>
        <w:pStyle w:val="3"/>
      </w:pPr>
      <w:r w:rsidRPr="00EC41B6">
        <w:t>Ответ</w:t>
      </w:r>
    </w:p>
    <w:p w:rsidR="00C80B9F" w:rsidRDefault="00C80B9F" w:rsidP="00C80B9F">
      <w:pPr>
        <w:pStyle w:val="afe"/>
        <w:spacing w:before="200" w:after="0"/>
        <w:jc w:val="both"/>
      </w:pPr>
      <w:r>
        <w:t xml:space="preserve">Таблица </w:t>
      </w:r>
      <w:r w:rsidR="00E9687A">
        <w:fldChar w:fldCharType="begin"/>
      </w:r>
      <w:r w:rsidR="00E9687A">
        <w:instrText xml:space="preserve"> STYLEREF 1 \s </w:instrText>
      </w:r>
      <w:r w:rsidR="00E9687A">
        <w:fldChar w:fldCharType="separate"/>
      </w:r>
      <w:r w:rsidR="00ED5A8C">
        <w:rPr>
          <w:noProof/>
        </w:rPr>
        <w:t>5</w:t>
      </w:r>
      <w:r w:rsidR="00E9687A">
        <w:rPr>
          <w:noProof/>
        </w:rPr>
        <w:fldChar w:fldCharType="end"/>
      </w:r>
      <w:r>
        <w:noBreakHyphen/>
      </w:r>
      <w:r w:rsidR="00E9687A">
        <w:fldChar w:fldCharType="begin"/>
      </w:r>
      <w:r w:rsidR="00E9687A">
        <w:instrText xml:space="preserve"> SEQ Таблица \* ARABIC \s 1 </w:instrText>
      </w:r>
      <w:r w:rsidR="00E9687A">
        <w:fldChar w:fldCharType="separate"/>
      </w:r>
      <w:r w:rsidR="00ED5A8C">
        <w:rPr>
          <w:noProof/>
        </w:rPr>
        <w:t>16</w:t>
      </w:r>
      <w:r w:rsidR="00E9687A">
        <w:rPr>
          <w:noProof/>
        </w:rPr>
        <w:fldChar w:fldCharType="end"/>
      </w:r>
      <w:r w:rsidRPr="00527E2C">
        <w:t xml:space="preserve">. </w:t>
      </w:r>
      <w:r>
        <w:t>Ответ на запрос пополнения</w:t>
      </w:r>
      <w:r w:rsidRPr="00C80B9F">
        <w:t xml:space="preserve"> счёта клиента</w:t>
      </w:r>
      <w:r>
        <w:t>. Список тегов пакета для СУ ККМ.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478"/>
        <w:gridCol w:w="7434"/>
      </w:tblGrid>
      <w:tr w:rsidR="00C80B9F" w:rsidTr="00EB4D26">
        <w:tc>
          <w:tcPr>
            <w:tcW w:w="2478" w:type="dxa"/>
          </w:tcPr>
          <w:p w:rsidR="00C80B9F" w:rsidRPr="0071017E" w:rsidRDefault="00C80B9F" w:rsidP="00EB4D26">
            <w:pPr>
              <w:pStyle w:val="a1"/>
              <w:ind w:firstLine="0"/>
              <w:jc w:val="center"/>
              <w:rPr>
                <w:b/>
              </w:rPr>
            </w:pPr>
            <w:r w:rsidRPr="0071017E">
              <w:rPr>
                <w:b/>
              </w:rPr>
              <w:t>Тег</w:t>
            </w:r>
          </w:p>
        </w:tc>
        <w:tc>
          <w:tcPr>
            <w:tcW w:w="7434" w:type="dxa"/>
          </w:tcPr>
          <w:p w:rsidR="00C80B9F" w:rsidRPr="0071017E" w:rsidRDefault="00C80B9F" w:rsidP="00EB4D26">
            <w:pPr>
              <w:pStyle w:val="a1"/>
              <w:ind w:firstLine="0"/>
              <w:jc w:val="center"/>
              <w:rPr>
                <w:b/>
              </w:rPr>
            </w:pPr>
            <w:r w:rsidRPr="0071017E">
              <w:rPr>
                <w:b/>
              </w:rPr>
              <w:t>Комментарий</w:t>
            </w:r>
          </w:p>
        </w:tc>
      </w:tr>
      <w:tr w:rsidR="00C80B9F" w:rsidTr="00EB4D26">
        <w:tc>
          <w:tcPr>
            <w:tcW w:w="2478" w:type="dxa"/>
          </w:tcPr>
          <w:p w:rsidR="00C80B9F" w:rsidRDefault="00C80B9F" w:rsidP="00EB4D26">
            <w:pPr>
              <w:pStyle w:val="a1"/>
              <w:ind w:firstLine="0"/>
            </w:pPr>
            <w:r w:rsidRPr="008D1CC7">
              <w:rPr>
                <w:sz w:val="20"/>
              </w:rPr>
              <w:t>I</w:t>
            </w:r>
            <w:r w:rsidRPr="008D1CC7">
              <w:rPr>
                <w:sz w:val="20"/>
                <w:lang w:val="en-US"/>
              </w:rPr>
              <w:t>D</w:t>
            </w:r>
          </w:p>
        </w:tc>
        <w:tc>
          <w:tcPr>
            <w:tcW w:w="7434" w:type="dxa"/>
          </w:tcPr>
          <w:p w:rsidR="00C80B9F" w:rsidRDefault="00C80B9F" w:rsidP="00EB4D26">
            <w:pPr>
              <w:pStyle w:val="a1"/>
              <w:ind w:firstLine="0"/>
            </w:pPr>
            <w:r>
              <w:t>Значение = 1</w:t>
            </w:r>
          </w:p>
        </w:tc>
      </w:tr>
      <w:tr w:rsidR="00C80B9F" w:rsidTr="00EB4D26">
        <w:tc>
          <w:tcPr>
            <w:tcW w:w="2478" w:type="dxa"/>
          </w:tcPr>
          <w:p w:rsidR="00C80B9F" w:rsidRPr="006957D0" w:rsidRDefault="00C80B9F" w:rsidP="00EB4D26">
            <w:pPr>
              <w:pStyle w:val="a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CardID</w:t>
            </w:r>
            <w:proofErr w:type="spellEnd"/>
          </w:p>
        </w:tc>
        <w:tc>
          <w:tcPr>
            <w:tcW w:w="7434" w:type="dxa"/>
          </w:tcPr>
          <w:p w:rsidR="00C80B9F" w:rsidRPr="009E111B" w:rsidRDefault="00C80B9F" w:rsidP="00C80B9F">
            <w:pPr>
              <w:pStyle w:val="a1"/>
              <w:ind w:firstLine="0"/>
            </w:pPr>
            <w:r>
              <w:t>Возвращается номер карты, по которой проводилось пополнение счёта</w:t>
            </w:r>
          </w:p>
        </w:tc>
      </w:tr>
      <w:tr w:rsidR="00C80B9F" w:rsidTr="00EB4D26">
        <w:tc>
          <w:tcPr>
            <w:tcW w:w="2478" w:type="dxa"/>
          </w:tcPr>
          <w:p w:rsidR="00C80B9F" w:rsidRPr="006957D0" w:rsidRDefault="00C80B9F" w:rsidP="00EB4D26">
            <w:pPr>
              <w:pStyle w:val="a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PurchaseID</w:t>
            </w:r>
            <w:proofErr w:type="spellEnd"/>
          </w:p>
        </w:tc>
        <w:tc>
          <w:tcPr>
            <w:tcW w:w="7434" w:type="dxa"/>
          </w:tcPr>
          <w:p w:rsidR="00C80B9F" w:rsidRPr="00C80B9F" w:rsidRDefault="00C80B9F" w:rsidP="00C80B9F">
            <w:pPr>
              <w:pStyle w:val="a1"/>
              <w:ind w:firstLine="0"/>
            </w:pPr>
            <w:r>
              <w:t xml:space="preserve">Уникальный идентификатор транзакции пополнения </w:t>
            </w:r>
            <w:r w:rsidRPr="00C80B9F">
              <w:t xml:space="preserve">счёта </w:t>
            </w:r>
          </w:p>
        </w:tc>
      </w:tr>
      <w:tr w:rsidR="00C80B9F" w:rsidRPr="006957D0" w:rsidTr="00EB4D26">
        <w:tc>
          <w:tcPr>
            <w:tcW w:w="2478" w:type="dxa"/>
          </w:tcPr>
          <w:p w:rsidR="00C80B9F" w:rsidRDefault="00C80B9F" w:rsidP="00EB4D26">
            <w:pPr>
              <w:pStyle w:val="a1"/>
              <w:ind w:firstLine="0"/>
              <w:rPr>
                <w:lang w:val="en-US"/>
              </w:rPr>
            </w:pPr>
            <w:r w:rsidRPr="006957D0">
              <w:rPr>
                <w:lang w:val="en-US"/>
              </w:rPr>
              <w:t>Response</w:t>
            </w:r>
          </w:p>
        </w:tc>
        <w:tc>
          <w:tcPr>
            <w:tcW w:w="7434" w:type="dxa"/>
          </w:tcPr>
          <w:p w:rsidR="00C80B9F" w:rsidRPr="006957D0" w:rsidRDefault="00C80B9F" w:rsidP="00EB4D26">
            <w:pPr>
              <w:pStyle w:val="a1"/>
              <w:ind w:firstLine="0"/>
            </w:pPr>
            <w:r>
              <w:t>Обычно присылается только при возникновении ошибки и содержит её код</w:t>
            </w:r>
          </w:p>
        </w:tc>
      </w:tr>
      <w:tr w:rsidR="00C80B9F" w:rsidRPr="006957D0" w:rsidTr="00EB4D26">
        <w:tc>
          <w:tcPr>
            <w:tcW w:w="2478" w:type="dxa"/>
          </w:tcPr>
          <w:p w:rsidR="00C80B9F" w:rsidRPr="006957D0" w:rsidRDefault="00C80B9F" w:rsidP="00EB4D26">
            <w:pPr>
              <w:pStyle w:val="a1"/>
              <w:ind w:firstLine="0"/>
            </w:pPr>
            <w:proofErr w:type="spellStart"/>
            <w:r w:rsidRPr="008D1CC7">
              <w:rPr>
                <w:lang w:val="en-US"/>
              </w:rPr>
              <w:t>ScreenMessage</w:t>
            </w:r>
            <w:proofErr w:type="spellEnd"/>
          </w:p>
        </w:tc>
        <w:tc>
          <w:tcPr>
            <w:tcW w:w="7434" w:type="dxa"/>
          </w:tcPr>
          <w:p w:rsidR="00C80B9F" w:rsidRPr="006957D0" w:rsidRDefault="00C80B9F" w:rsidP="00EB4D26">
            <w:pPr>
              <w:pStyle w:val="a1"/>
              <w:ind w:firstLine="0"/>
            </w:pPr>
            <w:r w:rsidRPr="006957D0">
              <w:t>Сообщение от терминала, которое должно быть показано кассиру</w:t>
            </w:r>
          </w:p>
        </w:tc>
      </w:tr>
      <w:tr w:rsidR="00C80B9F" w:rsidRPr="006957D0" w:rsidTr="00EB4D26">
        <w:tc>
          <w:tcPr>
            <w:tcW w:w="2478" w:type="dxa"/>
          </w:tcPr>
          <w:p w:rsidR="00C80B9F" w:rsidRPr="008D1CC7" w:rsidRDefault="00C80B9F" w:rsidP="00EB4D26">
            <w:pPr>
              <w:pStyle w:val="a1"/>
              <w:ind w:firstLine="0"/>
              <w:rPr>
                <w:lang w:val="en-US"/>
              </w:rPr>
            </w:pPr>
            <w:proofErr w:type="spellStart"/>
            <w:r w:rsidRPr="008D1CC7">
              <w:rPr>
                <w:lang w:val="en-US"/>
              </w:rPr>
              <w:t>PrinterMessage</w:t>
            </w:r>
            <w:proofErr w:type="spellEnd"/>
          </w:p>
        </w:tc>
        <w:tc>
          <w:tcPr>
            <w:tcW w:w="7434" w:type="dxa"/>
          </w:tcPr>
          <w:p w:rsidR="00C80B9F" w:rsidRDefault="00C80B9F" w:rsidP="00EB4D26">
            <w:pPr>
              <w:pStyle w:val="a1"/>
              <w:ind w:firstLine="0"/>
            </w:pPr>
            <w:r w:rsidRPr="006957D0">
              <w:t>Сообщение от терминала, которое должно быть</w:t>
            </w:r>
            <w:r>
              <w:t xml:space="preserve"> распечатано в </w:t>
            </w:r>
            <w:proofErr w:type="spellStart"/>
            <w:r>
              <w:t>нефискальной</w:t>
            </w:r>
            <w:proofErr w:type="spellEnd"/>
            <w:r>
              <w:t xml:space="preserve"> области чека на фискальном регистраторе.</w:t>
            </w:r>
          </w:p>
        </w:tc>
      </w:tr>
    </w:tbl>
    <w:p w:rsidR="00C80B9F" w:rsidRPr="009B1E45" w:rsidRDefault="00C80B9F" w:rsidP="008A7D01">
      <w:pPr>
        <w:pStyle w:val="a1"/>
        <w:rPr>
          <w:lang w:eastAsia="en-US"/>
        </w:rPr>
      </w:pPr>
    </w:p>
    <w:sectPr w:rsidR="00C80B9F" w:rsidRPr="009B1E45" w:rsidSect="00EB4D26">
      <w:pgSz w:w="11906" w:h="16838"/>
      <w:pgMar w:top="1134" w:right="849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87A" w:rsidRDefault="00E9687A" w:rsidP="0089314D">
      <w:r>
        <w:separator/>
      </w:r>
    </w:p>
    <w:p w:rsidR="00E9687A" w:rsidRDefault="00E9687A"/>
  </w:endnote>
  <w:endnote w:type="continuationSeparator" w:id="0">
    <w:p w:rsidR="00E9687A" w:rsidRDefault="00E9687A" w:rsidP="0089314D">
      <w:r>
        <w:continuationSeparator/>
      </w:r>
    </w:p>
    <w:p w:rsidR="00E9687A" w:rsidRDefault="00E968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87A" w:rsidRDefault="00E9687A" w:rsidP="0089314D">
      <w:r>
        <w:separator/>
      </w:r>
    </w:p>
    <w:p w:rsidR="00E9687A" w:rsidRDefault="00E9687A"/>
  </w:footnote>
  <w:footnote w:type="continuationSeparator" w:id="0">
    <w:p w:rsidR="00E9687A" w:rsidRDefault="00E9687A" w:rsidP="0089314D">
      <w:r>
        <w:continuationSeparator/>
      </w:r>
    </w:p>
    <w:p w:rsidR="00E9687A" w:rsidRDefault="00E9687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92A3E"/>
    <w:multiLevelType w:val="multilevel"/>
    <w:tmpl w:val="7BD877C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276" w:hanging="91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3817" w:hanging="98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40247719"/>
    <w:multiLevelType w:val="hybridMultilevel"/>
    <w:tmpl w:val="7DA221E4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7E1"/>
    <w:rsid w:val="0000020F"/>
    <w:rsid w:val="000013EE"/>
    <w:rsid w:val="00005015"/>
    <w:rsid w:val="00005FD4"/>
    <w:rsid w:val="00007A01"/>
    <w:rsid w:val="00007D2B"/>
    <w:rsid w:val="000105F3"/>
    <w:rsid w:val="000144B2"/>
    <w:rsid w:val="00015D56"/>
    <w:rsid w:val="00022C5C"/>
    <w:rsid w:val="0002425D"/>
    <w:rsid w:val="00024C4C"/>
    <w:rsid w:val="00025360"/>
    <w:rsid w:val="00025A9A"/>
    <w:rsid w:val="0003012F"/>
    <w:rsid w:val="00032D08"/>
    <w:rsid w:val="00034698"/>
    <w:rsid w:val="00034971"/>
    <w:rsid w:val="00037D91"/>
    <w:rsid w:val="00041C8F"/>
    <w:rsid w:val="00042AE7"/>
    <w:rsid w:val="00045F13"/>
    <w:rsid w:val="000461E9"/>
    <w:rsid w:val="00046A03"/>
    <w:rsid w:val="00051B0B"/>
    <w:rsid w:val="00052773"/>
    <w:rsid w:val="000538E8"/>
    <w:rsid w:val="00054823"/>
    <w:rsid w:val="00056171"/>
    <w:rsid w:val="0006196A"/>
    <w:rsid w:val="00064E4D"/>
    <w:rsid w:val="000650AA"/>
    <w:rsid w:val="000671EA"/>
    <w:rsid w:val="00067A2E"/>
    <w:rsid w:val="0007040D"/>
    <w:rsid w:val="00070BAD"/>
    <w:rsid w:val="00077BCB"/>
    <w:rsid w:val="0008316A"/>
    <w:rsid w:val="0008435C"/>
    <w:rsid w:val="00087B8E"/>
    <w:rsid w:val="00090E68"/>
    <w:rsid w:val="00092C28"/>
    <w:rsid w:val="000944D5"/>
    <w:rsid w:val="00094894"/>
    <w:rsid w:val="00094BA2"/>
    <w:rsid w:val="00095A55"/>
    <w:rsid w:val="00096209"/>
    <w:rsid w:val="000A1DB3"/>
    <w:rsid w:val="000A1E8E"/>
    <w:rsid w:val="000A22BB"/>
    <w:rsid w:val="000A496E"/>
    <w:rsid w:val="000A4FB9"/>
    <w:rsid w:val="000A7D19"/>
    <w:rsid w:val="000B0007"/>
    <w:rsid w:val="000B0160"/>
    <w:rsid w:val="000B0676"/>
    <w:rsid w:val="000B0BBB"/>
    <w:rsid w:val="000B3A51"/>
    <w:rsid w:val="000B3B9E"/>
    <w:rsid w:val="000B3C36"/>
    <w:rsid w:val="000C06A0"/>
    <w:rsid w:val="000C39E4"/>
    <w:rsid w:val="000C644B"/>
    <w:rsid w:val="000D1702"/>
    <w:rsid w:val="000D2806"/>
    <w:rsid w:val="000D386A"/>
    <w:rsid w:val="000D387B"/>
    <w:rsid w:val="000D48ED"/>
    <w:rsid w:val="000D5062"/>
    <w:rsid w:val="000E067C"/>
    <w:rsid w:val="000E0D94"/>
    <w:rsid w:val="000E0FF7"/>
    <w:rsid w:val="000E1CA6"/>
    <w:rsid w:val="000E35EC"/>
    <w:rsid w:val="000E6B66"/>
    <w:rsid w:val="000E771F"/>
    <w:rsid w:val="000F01AA"/>
    <w:rsid w:val="000F05D4"/>
    <w:rsid w:val="000F0E86"/>
    <w:rsid w:val="000F1A3A"/>
    <w:rsid w:val="000F622F"/>
    <w:rsid w:val="000F62B5"/>
    <w:rsid w:val="000F6889"/>
    <w:rsid w:val="000F7943"/>
    <w:rsid w:val="000F7BB4"/>
    <w:rsid w:val="0010016F"/>
    <w:rsid w:val="00100B7C"/>
    <w:rsid w:val="001010CA"/>
    <w:rsid w:val="00105D1C"/>
    <w:rsid w:val="001065E7"/>
    <w:rsid w:val="0011188E"/>
    <w:rsid w:val="00113912"/>
    <w:rsid w:val="00113FF1"/>
    <w:rsid w:val="001144CE"/>
    <w:rsid w:val="00114E94"/>
    <w:rsid w:val="001163A9"/>
    <w:rsid w:val="00125014"/>
    <w:rsid w:val="00125679"/>
    <w:rsid w:val="00125D1B"/>
    <w:rsid w:val="00125EB3"/>
    <w:rsid w:val="00126547"/>
    <w:rsid w:val="00130A5C"/>
    <w:rsid w:val="001323E7"/>
    <w:rsid w:val="00132C24"/>
    <w:rsid w:val="00141F15"/>
    <w:rsid w:val="001425CC"/>
    <w:rsid w:val="0014339A"/>
    <w:rsid w:val="00143D56"/>
    <w:rsid w:val="00143F66"/>
    <w:rsid w:val="0014503E"/>
    <w:rsid w:val="0014630F"/>
    <w:rsid w:val="001512CA"/>
    <w:rsid w:val="00151793"/>
    <w:rsid w:val="001520DB"/>
    <w:rsid w:val="00154CFF"/>
    <w:rsid w:val="001605F8"/>
    <w:rsid w:val="001643D7"/>
    <w:rsid w:val="0016531E"/>
    <w:rsid w:val="001711F7"/>
    <w:rsid w:val="00172E35"/>
    <w:rsid w:val="00175EE9"/>
    <w:rsid w:val="001824FA"/>
    <w:rsid w:val="00184E17"/>
    <w:rsid w:val="001859D5"/>
    <w:rsid w:val="00192347"/>
    <w:rsid w:val="001938DB"/>
    <w:rsid w:val="00193FAC"/>
    <w:rsid w:val="001946B3"/>
    <w:rsid w:val="00196D48"/>
    <w:rsid w:val="001A1534"/>
    <w:rsid w:val="001A2530"/>
    <w:rsid w:val="001A3CEB"/>
    <w:rsid w:val="001A47E1"/>
    <w:rsid w:val="001A5A74"/>
    <w:rsid w:val="001A5EEC"/>
    <w:rsid w:val="001A709C"/>
    <w:rsid w:val="001B10FD"/>
    <w:rsid w:val="001B42A2"/>
    <w:rsid w:val="001B62BF"/>
    <w:rsid w:val="001C0FD7"/>
    <w:rsid w:val="001C1636"/>
    <w:rsid w:val="001C2814"/>
    <w:rsid w:val="001C4315"/>
    <w:rsid w:val="001C7970"/>
    <w:rsid w:val="001D2B21"/>
    <w:rsid w:val="001D3D0E"/>
    <w:rsid w:val="001D4726"/>
    <w:rsid w:val="001D4A1A"/>
    <w:rsid w:val="001D59F6"/>
    <w:rsid w:val="001D5DA9"/>
    <w:rsid w:val="001D62B4"/>
    <w:rsid w:val="001D6477"/>
    <w:rsid w:val="001D7050"/>
    <w:rsid w:val="001D738E"/>
    <w:rsid w:val="001E1FBA"/>
    <w:rsid w:val="001E5DDF"/>
    <w:rsid w:val="001E5F9C"/>
    <w:rsid w:val="001F0E95"/>
    <w:rsid w:val="001F104D"/>
    <w:rsid w:val="001F472A"/>
    <w:rsid w:val="001F5B59"/>
    <w:rsid w:val="001F7034"/>
    <w:rsid w:val="00200443"/>
    <w:rsid w:val="00200969"/>
    <w:rsid w:val="00200EC8"/>
    <w:rsid w:val="00204C8C"/>
    <w:rsid w:val="00206E79"/>
    <w:rsid w:val="00207278"/>
    <w:rsid w:val="00207A98"/>
    <w:rsid w:val="00207E8D"/>
    <w:rsid w:val="00211B82"/>
    <w:rsid w:val="0021272A"/>
    <w:rsid w:val="002171C7"/>
    <w:rsid w:val="00217989"/>
    <w:rsid w:val="00220759"/>
    <w:rsid w:val="00220E1A"/>
    <w:rsid w:val="0022104F"/>
    <w:rsid w:val="00222932"/>
    <w:rsid w:val="00224E28"/>
    <w:rsid w:val="0022568C"/>
    <w:rsid w:val="002307BF"/>
    <w:rsid w:val="00230B5D"/>
    <w:rsid w:val="00234CEA"/>
    <w:rsid w:val="00234E47"/>
    <w:rsid w:val="00235E5A"/>
    <w:rsid w:val="00240EE1"/>
    <w:rsid w:val="00241CB6"/>
    <w:rsid w:val="00242A6E"/>
    <w:rsid w:val="00242DAC"/>
    <w:rsid w:val="00246EAF"/>
    <w:rsid w:val="00247062"/>
    <w:rsid w:val="002510F6"/>
    <w:rsid w:val="00251DD6"/>
    <w:rsid w:val="00252B3F"/>
    <w:rsid w:val="00252CA3"/>
    <w:rsid w:val="00261972"/>
    <w:rsid w:val="002624D3"/>
    <w:rsid w:val="00262DD3"/>
    <w:rsid w:val="0026374E"/>
    <w:rsid w:val="00266220"/>
    <w:rsid w:val="0027307F"/>
    <w:rsid w:val="00275E7D"/>
    <w:rsid w:val="00277A67"/>
    <w:rsid w:val="00280C13"/>
    <w:rsid w:val="00283057"/>
    <w:rsid w:val="00283F2E"/>
    <w:rsid w:val="002845F0"/>
    <w:rsid w:val="002848B6"/>
    <w:rsid w:val="00284D66"/>
    <w:rsid w:val="00285C73"/>
    <w:rsid w:val="002876CC"/>
    <w:rsid w:val="002906F1"/>
    <w:rsid w:val="00290A34"/>
    <w:rsid w:val="002971EB"/>
    <w:rsid w:val="002A1F53"/>
    <w:rsid w:val="002A4551"/>
    <w:rsid w:val="002A5C49"/>
    <w:rsid w:val="002A7E2B"/>
    <w:rsid w:val="002B01C3"/>
    <w:rsid w:val="002B0EED"/>
    <w:rsid w:val="002B28F1"/>
    <w:rsid w:val="002B292F"/>
    <w:rsid w:val="002B2A6C"/>
    <w:rsid w:val="002B2F07"/>
    <w:rsid w:val="002B3C4B"/>
    <w:rsid w:val="002B66D8"/>
    <w:rsid w:val="002C01BE"/>
    <w:rsid w:val="002C0E84"/>
    <w:rsid w:val="002C1A82"/>
    <w:rsid w:val="002C232B"/>
    <w:rsid w:val="002C43FC"/>
    <w:rsid w:val="002D003B"/>
    <w:rsid w:val="002D215C"/>
    <w:rsid w:val="002D37FF"/>
    <w:rsid w:val="002D5085"/>
    <w:rsid w:val="002D5F08"/>
    <w:rsid w:val="002D7C01"/>
    <w:rsid w:val="002E213B"/>
    <w:rsid w:val="002E412B"/>
    <w:rsid w:val="002E773D"/>
    <w:rsid w:val="002F0077"/>
    <w:rsid w:val="002F0B5D"/>
    <w:rsid w:val="002F0F12"/>
    <w:rsid w:val="002F3477"/>
    <w:rsid w:val="002F4C2C"/>
    <w:rsid w:val="002F5940"/>
    <w:rsid w:val="003003DC"/>
    <w:rsid w:val="00300CE7"/>
    <w:rsid w:val="00301245"/>
    <w:rsid w:val="00301A26"/>
    <w:rsid w:val="00302349"/>
    <w:rsid w:val="00302504"/>
    <w:rsid w:val="003035D9"/>
    <w:rsid w:val="0030560B"/>
    <w:rsid w:val="0030735F"/>
    <w:rsid w:val="00312137"/>
    <w:rsid w:val="0032271D"/>
    <w:rsid w:val="00323559"/>
    <w:rsid w:val="0032765A"/>
    <w:rsid w:val="00327D98"/>
    <w:rsid w:val="00331F0A"/>
    <w:rsid w:val="003338EC"/>
    <w:rsid w:val="00335352"/>
    <w:rsid w:val="00337661"/>
    <w:rsid w:val="00340FB6"/>
    <w:rsid w:val="003458CD"/>
    <w:rsid w:val="00345C03"/>
    <w:rsid w:val="00347734"/>
    <w:rsid w:val="00347806"/>
    <w:rsid w:val="0035057A"/>
    <w:rsid w:val="0035230E"/>
    <w:rsid w:val="00352577"/>
    <w:rsid w:val="00354907"/>
    <w:rsid w:val="0035518C"/>
    <w:rsid w:val="003573A4"/>
    <w:rsid w:val="00360408"/>
    <w:rsid w:val="0036124F"/>
    <w:rsid w:val="00362B7C"/>
    <w:rsid w:val="00363D0B"/>
    <w:rsid w:val="00365800"/>
    <w:rsid w:val="0036774A"/>
    <w:rsid w:val="003701D2"/>
    <w:rsid w:val="0037043C"/>
    <w:rsid w:val="00370CD1"/>
    <w:rsid w:val="00371866"/>
    <w:rsid w:val="00372121"/>
    <w:rsid w:val="00373058"/>
    <w:rsid w:val="0037624F"/>
    <w:rsid w:val="003807BB"/>
    <w:rsid w:val="00382061"/>
    <w:rsid w:val="00382261"/>
    <w:rsid w:val="00382413"/>
    <w:rsid w:val="00382FB0"/>
    <w:rsid w:val="00383EEC"/>
    <w:rsid w:val="0039134F"/>
    <w:rsid w:val="00391A96"/>
    <w:rsid w:val="00393387"/>
    <w:rsid w:val="00396245"/>
    <w:rsid w:val="003965B1"/>
    <w:rsid w:val="003A2C4A"/>
    <w:rsid w:val="003A368A"/>
    <w:rsid w:val="003B0A3A"/>
    <w:rsid w:val="003B19D6"/>
    <w:rsid w:val="003B2187"/>
    <w:rsid w:val="003B3141"/>
    <w:rsid w:val="003B7374"/>
    <w:rsid w:val="003C2AD0"/>
    <w:rsid w:val="003C35F2"/>
    <w:rsid w:val="003C47D3"/>
    <w:rsid w:val="003C5516"/>
    <w:rsid w:val="003D34D8"/>
    <w:rsid w:val="003D4137"/>
    <w:rsid w:val="003D482C"/>
    <w:rsid w:val="003D49F3"/>
    <w:rsid w:val="003D4C18"/>
    <w:rsid w:val="003D7AC4"/>
    <w:rsid w:val="003E072A"/>
    <w:rsid w:val="003E0F86"/>
    <w:rsid w:val="003E12AE"/>
    <w:rsid w:val="003E47C6"/>
    <w:rsid w:val="003E723E"/>
    <w:rsid w:val="003F2C3A"/>
    <w:rsid w:val="003F79DD"/>
    <w:rsid w:val="0040020C"/>
    <w:rsid w:val="00401EC6"/>
    <w:rsid w:val="00403594"/>
    <w:rsid w:val="00403BE2"/>
    <w:rsid w:val="0040490A"/>
    <w:rsid w:val="00406F0E"/>
    <w:rsid w:val="00407C06"/>
    <w:rsid w:val="004117D1"/>
    <w:rsid w:val="0041193F"/>
    <w:rsid w:val="00412F07"/>
    <w:rsid w:val="00417BEB"/>
    <w:rsid w:val="00425866"/>
    <w:rsid w:val="00427F0A"/>
    <w:rsid w:val="0043120A"/>
    <w:rsid w:val="00431D3E"/>
    <w:rsid w:val="00432CD8"/>
    <w:rsid w:val="00432EDB"/>
    <w:rsid w:val="00434803"/>
    <w:rsid w:val="00434D21"/>
    <w:rsid w:val="00435BF2"/>
    <w:rsid w:val="004363C0"/>
    <w:rsid w:val="00437707"/>
    <w:rsid w:val="00440A49"/>
    <w:rsid w:val="00440B58"/>
    <w:rsid w:val="00446CF7"/>
    <w:rsid w:val="00447255"/>
    <w:rsid w:val="00455B6C"/>
    <w:rsid w:val="0045627F"/>
    <w:rsid w:val="00456585"/>
    <w:rsid w:val="0046035E"/>
    <w:rsid w:val="0046284A"/>
    <w:rsid w:val="00462921"/>
    <w:rsid w:val="004630FA"/>
    <w:rsid w:val="004721FD"/>
    <w:rsid w:val="004723DE"/>
    <w:rsid w:val="00472D07"/>
    <w:rsid w:val="00474AF2"/>
    <w:rsid w:val="00475D30"/>
    <w:rsid w:val="00475D36"/>
    <w:rsid w:val="004770CF"/>
    <w:rsid w:val="00477DD5"/>
    <w:rsid w:val="004827FF"/>
    <w:rsid w:val="00482FDD"/>
    <w:rsid w:val="00483110"/>
    <w:rsid w:val="00483BF8"/>
    <w:rsid w:val="00484AFC"/>
    <w:rsid w:val="004861D2"/>
    <w:rsid w:val="00490D8D"/>
    <w:rsid w:val="00492ABF"/>
    <w:rsid w:val="00492FD9"/>
    <w:rsid w:val="004949D6"/>
    <w:rsid w:val="00496524"/>
    <w:rsid w:val="00496A9D"/>
    <w:rsid w:val="00496F9D"/>
    <w:rsid w:val="004A04F9"/>
    <w:rsid w:val="004A07BF"/>
    <w:rsid w:val="004A1254"/>
    <w:rsid w:val="004A162A"/>
    <w:rsid w:val="004A1BDA"/>
    <w:rsid w:val="004A3403"/>
    <w:rsid w:val="004A5A4B"/>
    <w:rsid w:val="004A71D4"/>
    <w:rsid w:val="004A7509"/>
    <w:rsid w:val="004B01BC"/>
    <w:rsid w:val="004B4B44"/>
    <w:rsid w:val="004B719E"/>
    <w:rsid w:val="004C04F9"/>
    <w:rsid w:val="004C2038"/>
    <w:rsid w:val="004C280E"/>
    <w:rsid w:val="004C2DF2"/>
    <w:rsid w:val="004C48D6"/>
    <w:rsid w:val="004C71E8"/>
    <w:rsid w:val="004D12D4"/>
    <w:rsid w:val="004D6160"/>
    <w:rsid w:val="004D630C"/>
    <w:rsid w:val="004E26A4"/>
    <w:rsid w:val="004E4749"/>
    <w:rsid w:val="004E4AF1"/>
    <w:rsid w:val="004E5A9B"/>
    <w:rsid w:val="004E612D"/>
    <w:rsid w:val="004E73F4"/>
    <w:rsid w:val="004F22FA"/>
    <w:rsid w:val="004F3082"/>
    <w:rsid w:val="0050055F"/>
    <w:rsid w:val="005035A6"/>
    <w:rsid w:val="00503845"/>
    <w:rsid w:val="00505414"/>
    <w:rsid w:val="00507EF7"/>
    <w:rsid w:val="0051048C"/>
    <w:rsid w:val="00510981"/>
    <w:rsid w:val="0051227B"/>
    <w:rsid w:val="00515091"/>
    <w:rsid w:val="005155AB"/>
    <w:rsid w:val="0051638A"/>
    <w:rsid w:val="00516BA7"/>
    <w:rsid w:val="00520106"/>
    <w:rsid w:val="00523352"/>
    <w:rsid w:val="005240C3"/>
    <w:rsid w:val="00527515"/>
    <w:rsid w:val="00527E2C"/>
    <w:rsid w:val="005309ED"/>
    <w:rsid w:val="00532E07"/>
    <w:rsid w:val="00533E5D"/>
    <w:rsid w:val="00534D1B"/>
    <w:rsid w:val="005350C1"/>
    <w:rsid w:val="005411D1"/>
    <w:rsid w:val="00542B0F"/>
    <w:rsid w:val="00546B26"/>
    <w:rsid w:val="00546E00"/>
    <w:rsid w:val="00550B62"/>
    <w:rsid w:val="00551E1F"/>
    <w:rsid w:val="00553C7A"/>
    <w:rsid w:val="00555A9A"/>
    <w:rsid w:val="005560DE"/>
    <w:rsid w:val="0055704D"/>
    <w:rsid w:val="005576A8"/>
    <w:rsid w:val="00557A12"/>
    <w:rsid w:val="00560A8B"/>
    <w:rsid w:val="00560C42"/>
    <w:rsid w:val="00561518"/>
    <w:rsid w:val="005622E7"/>
    <w:rsid w:val="00574302"/>
    <w:rsid w:val="0058135D"/>
    <w:rsid w:val="005813B7"/>
    <w:rsid w:val="00582082"/>
    <w:rsid w:val="00591084"/>
    <w:rsid w:val="0059118F"/>
    <w:rsid w:val="005912F9"/>
    <w:rsid w:val="005919FB"/>
    <w:rsid w:val="00592524"/>
    <w:rsid w:val="00593673"/>
    <w:rsid w:val="005948BB"/>
    <w:rsid w:val="005954CB"/>
    <w:rsid w:val="00595606"/>
    <w:rsid w:val="0059697C"/>
    <w:rsid w:val="005A1CB6"/>
    <w:rsid w:val="005A3A16"/>
    <w:rsid w:val="005A6BC7"/>
    <w:rsid w:val="005A6CBD"/>
    <w:rsid w:val="005A7184"/>
    <w:rsid w:val="005B3844"/>
    <w:rsid w:val="005B51AD"/>
    <w:rsid w:val="005B5A93"/>
    <w:rsid w:val="005C5BAE"/>
    <w:rsid w:val="005C7BE0"/>
    <w:rsid w:val="005C7D87"/>
    <w:rsid w:val="005D1A9A"/>
    <w:rsid w:val="005D4290"/>
    <w:rsid w:val="005E126C"/>
    <w:rsid w:val="005E3AB1"/>
    <w:rsid w:val="005F09A0"/>
    <w:rsid w:val="005F4232"/>
    <w:rsid w:val="005F6B2F"/>
    <w:rsid w:val="00601C72"/>
    <w:rsid w:val="00606EAE"/>
    <w:rsid w:val="0060739F"/>
    <w:rsid w:val="006151A3"/>
    <w:rsid w:val="006172A5"/>
    <w:rsid w:val="006204C6"/>
    <w:rsid w:val="006234E5"/>
    <w:rsid w:val="006248C7"/>
    <w:rsid w:val="006257B8"/>
    <w:rsid w:val="006275ED"/>
    <w:rsid w:val="00630966"/>
    <w:rsid w:val="00630A94"/>
    <w:rsid w:val="00631542"/>
    <w:rsid w:val="00631CCC"/>
    <w:rsid w:val="0063217B"/>
    <w:rsid w:val="00633A96"/>
    <w:rsid w:val="006343F3"/>
    <w:rsid w:val="006349A1"/>
    <w:rsid w:val="006376BD"/>
    <w:rsid w:val="00637877"/>
    <w:rsid w:val="00640912"/>
    <w:rsid w:val="006414F9"/>
    <w:rsid w:val="00641E4D"/>
    <w:rsid w:val="00646188"/>
    <w:rsid w:val="00647943"/>
    <w:rsid w:val="00652EB6"/>
    <w:rsid w:val="00654C60"/>
    <w:rsid w:val="00661B27"/>
    <w:rsid w:val="0066417F"/>
    <w:rsid w:val="0066588A"/>
    <w:rsid w:val="00665F21"/>
    <w:rsid w:val="00667841"/>
    <w:rsid w:val="006739B0"/>
    <w:rsid w:val="00673E38"/>
    <w:rsid w:val="00673EFE"/>
    <w:rsid w:val="00674932"/>
    <w:rsid w:val="006806B9"/>
    <w:rsid w:val="006871F2"/>
    <w:rsid w:val="00687546"/>
    <w:rsid w:val="00687704"/>
    <w:rsid w:val="00687A73"/>
    <w:rsid w:val="00687D6B"/>
    <w:rsid w:val="00694566"/>
    <w:rsid w:val="00694797"/>
    <w:rsid w:val="006957D0"/>
    <w:rsid w:val="006A0B60"/>
    <w:rsid w:val="006A494B"/>
    <w:rsid w:val="006B0333"/>
    <w:rsid w:val="006B1260"/>
    <w:rsid w:val="006B3F98"/>
    <w:rsid w:val="006B46AF"/>
    <w:rsid w:val="006B51FD"/>
    <w:rsid w:val="006B7082"/>
    <w:rsid w:val="006C2BEB"/>
    <w:rsid w:val="006C43BF"/>
    <w:rsid w:val="006C5465"/>
    <w:rsid w:val="006C5D63"/>
    <w:rsid w:val="006C6F44"/>
    <w:rsid w:val="006D01D9"/>
    <w:rsid w:val="006D03E5"/>
    <w:rsid w:val="006D06FA"/>
    <w:rsid w:val="006D0CE4"/>
    <w:rsid w:val="006D18C0"/>
    <w:rsid w:val="006D2C66"/>
    <w:rsid w:val="006D3B5B"/>
    <w:rsid w:val="006D513D"/>
    <w:rsid w:val="006D5970"/>
    <w:rsid w:val="006D6D1E"/>
    <w:rsid w:val="006D6F0C"/>
    <w:rsid w:val="006D74D2"/>
    <w:rsid w:val="006E0D05"/>
    <w:rsid w:val="006E33DD"/>
    <w:rsid w:val="006E5D8F"/>
    <w:rsid w:val="006E6DB4"/>
    <w:rsid w:val="006F0104"/>
    <w:rsid w:val="006F09C6"/>
    <w:rsid w:val="006F3434"/>
    <w:rsid w:val="006F4E49"/>
    <w:rsid w:val="006F524F"/>
    <w:rsid w:val="006F7AA9"/>
    <w:rsid w:val="007004EC"/>
    <w:rsid w:val="00701C1B"/>
    <w:rsid w:val="00704E2B"/>
    <w:rsid w:val="00705186"/>
    <w:rsid w:val="00707255"/>
    <w:rsid w:val="0071017E"/>
    <w:rsid w:val="0071073E"/>
    <w:rsid w:val="00710A18"/>
    <w:rsid w:val="0071175E"/>
    <w:rsid w:val="00712F24"/>
    <w:rsid w:val="00713842"/>
    <w:rsid w:val="007174C9"/>
    <w:rsid w:val="007206A6"/>
    <w:rsid w:val="00720DAA"/>
    <w:rsid w:val="00720DF6"/>
    <w:rsid w:val="00723A8B"/>
    <w:rsid w:val="007317A7"/>
    <w:rsid w:val="00734D1F"/>
    <w:rsid w:val="0073666D"/>
    <w:rsid w:val="00740DAA"/>
    <w:rsid w:val="00743541"/>
    <w:rsid w:val="007440E1"/>
    <w:rsid w:val="00745375"/>
    <w:rsid w:val="0074673A"/>
    <w:rsid w:val="007502F8"/>
    <w:rsid w:val="007531B1"/>
    <w:rsid w:val="0075436A"/>
    <w:rsid w:val="0075617C"/>
    <w:rsid w:val="00757BD5"/>
    <w:rsid w:val="00766321"/>
    <w:rsid w:val="00766BF2"/>
    <w:rsid w:val="007677E3"/>
    <w:rsid w:val="00770349"/>
    <w:rsid w:val="00771DC0"/>
    <w:rsid w:val="0078068E"/>
    <w:rsid w:val="00781360"/>
    <w:rsid w:val="00781F4B"/>
    <w:rsid w:val="0078280E"/>
    <w:rsid w:val="0078382E"/>
    <w:rsid w:val="0078503F"/>
    <w:rsid w:val="007853EB"/>
    <w:rsid w:val="00785CC1"/>
    <w:rsid w:val="00785FEB"/>
    <w:rsid w:val="007865CC"/>
    <w:rsid w:val="00787B92"/>
    <w:rsid w:val="00790F9D"/>
    <w:rsid w:val="007911D5"/>
    <w:rsid w:val="007919E6"/>
    <w:rsid w:val="00792419"/>
    <w:rsid w:val="00792C79"/>
    <w:rsid w:val="00792D0F"/>
    <w:rsid w:val="00793AF7"/>
    <w:rsid w:val="0079584C"/>
    <w:rsid w:val="007976C9"/>
    <w:rsid w:val="00797944"/>
    <w:rsid w:val="007A2AB1"/>
    <w:rsid w:val="007A2EF1"/>
    <w:rsid w:val="007A429B"/>
    <w:rsid w:val="007A6308"/>
    <w:rsid w:val="007A630B"/>
    <w:rsid w:val="007A78FA"/>
    <w:rsid w:val="007B395E"/>
    <w:rsid w:val="007B4890"/>
    <w:rsid w:val="007B55F2"/>
    <w:rsid w:val="007B5CFE"/>
    <w:rsid w:val="007C3152"/>
    <w:rsid w:val="007C4EB1"/>
    <w:rsid w:val="007C4F92"/>
    <w:rsid w:val="007C5F82"/>
    <w:rsid w:val="007C7610"/>
    <w:rsid w:val="007D13BE"/>
    <w:rsid w:val="007D1EFF"/>
    <w:rsid w:val="007D3251"/>
    <w:rsid w:val="007D4DBE"/>
    <w:rsid w:val="007E034A"/>
    <w:rsid w:val="007E0520"/>
    <w:rsid w:val="007E0B09"/>
    <w:rsid w:val="007E21E9"/>
    <w:rsid w:val="007E2F71"/>
    <w:rsid w:val="007E6641"/>
    <w:rsid w:val="007E68E0"/>
    <w:rsid w:val="007E7FC1"/>
    <w:rsid w:val="007F0BE3"/>
    <w:rsid w:val="007F11D5"/>
    <w:rsid w:val="007F154D"/>
    <w:rsid w:val="007F1E87"/>
    <w:rsid w:val="007F276A"/>
    <w:rsid w:val="007F2BF0"/>
    <w:rsid w:val="007F5004"/>
    <w:rsid w:val="007F6E1B"/>
    <w:rsid w:val="00800010"/>
    <w:rsid w:val="00801165"/>
    <w:rsid w:val="00802AEC"/>
    <w:rsid w:val="00810044"/>
    <w:rsid w:val="00811249"/>
    <w:rsid w:val="00811817"/>
    <w:rsid w:val="00811B79"/>
    <w:rsid w:val="0081427B"/>
    <w:rsid w:val="008152F9"/>
    <w:rsid w:val="00817DBC"/>
    <w:rsid w:val="00825AE7"/>
    <w:rsid w:val="008331D3"/>
    <w:rsid w:val="008348B5"/>
    <w:rsid w:val="008356AF"/>
    <w:rsid w:val="008357D9"/>
    <w:rsid w:val="00835E4F"/>
    <w:rsid w:val="0083632D"/>
    <w:rsid w:val="0083658D"/>
    <w:rsid w:val="00845219"/>
    <w:rsid w:val="00847E3D"/>
    <w:rsid w:val="00850A78"/>
    <w:rsid w:val="00851BF5"/>
    <w:rsid w:val="00853820"/>
    <w:rsid w:val="00853852"/>
    <w:rsid w:val="00862762"/>
    <w:rsid w:val="00862946"/>
    <w:rsid w:val="008647E3"/>
    <w:rsid w:val="00864BDA"/>
    <w:rsid w:val="00864EF2"/>
    <w:rsid w:val="008711BE"/>
    <w:rsid w:val="00871755"/>
    <w:rsid w:val="00873C1F"/>
    <w:rsid w:val="00876499"/>
    <w:rsid w:val="008808C7"/>
    <w:rsid w:val="008820C8"/>
    <w:rsid w:val="00882618"/>
    <w:rsid w:val="00883292"/>
    <w:rsid w:val="00883A3C"/>
    <w:rsid w:val="008858A4"/>
    <w:rsid w:val="00886056"/>
    <w:rsid w:val="00886DD6"/>
    <w:rsid w:val="0089314D"/>
    <w:rsid w:val="00895485"/>
    <w:rsid w:val="008965E3"/>
    <w:rsid w:val="00896769"/>
    <w:rsid w:val="00896A7F"/>
    <w:rsid w:val="00897F88"/>
    <w:rsid w:val="008A094D"/>
    <w:rsid w:val="008A2A08"/>
    <w:rsid w:val="008A391F"/>
    <w:rsid w:val="008A39A3"/>
    <w:rsid w:val="008A4BE8"/>
    <w:rsid w:val="008A4E0B"/>
    <w:rsid w:val="008A5498"/>
    <w:rsid w:val="008A5B38"/>
    <w:rsid w:val="008A770C"/>
    <w:rsid w:val="008A7D01"/>
    <w:rsid w:val="008B1E4F"/>
    <w:rsid w:val="008B2312"/>
    <w:rsid w:val="008B2C60"/>
    <w:rsid w:val="008B461F"/>
    <w:rsid w:val="008B4A5D"/>
    <w:rsid w:val="008B68B1"/>
    <w:rsid w:val="008B7557"/>
    <w:rsid w:val="008C28D5"/>
    <w:rsid w:val="008C5823"/>
    <w:rsid w:val="008D1FE5"/>
    <w:rsid w:val="008D383D"/>
    <w:rsid w:val="008D4CFD"/>
    <w:rsid w:val="008D51AA"/>
    <w:rsid w:val="008D6189"/>
    <w:rsid w:val="008D74C6"/>
    <w:rsid w:val="008E03A5"/>
    <w:rsid w:val="008E2374"/>
    <w:rsid w:val="008E49B0"/>
    <w:rsid w:val="008F0CB8"/>
    <w:rsid w:val="008F0EE3"/>
    <w:rsid w:val="008F2E62"/>
    <w:rsid w:val="008F312C"/>
    <w:rsid w:val="008F3C71"/>
    <w:rsid w:val="008F65BF"/>
    <w:rsid w:val="00901204"/>
    <w:rsid w:val="00906782"/>
    <w:rsid w:val="00910511"/>
    <w:rsid w:val="00911E6F"/>
    <w:rsid w:val="00913C90"/>
    <w:rsid w:val="00915C77"/>
    <w:rsid w:val="0092284B"/>
    <w:rsid w:val="009242A1"/>
    <w:rsid w:val="009249FF"/>
    <w:rsid w:val="00930723"/>
    <w:rsid w:val="0093208E"/>
    <w:rsid w:val="009327A3"/>
    <w:rsid w:val="00934BB8"/>
    <w:rsid w:val="00935C60"/>
    <w:rsid w:val="0093667D"/>
    <w:rsid w:val="00937B29"/>
    <w:rsid w:val="009403EA"/>
    <w:rsid w:val="009433A9"/>
    <w:rsid w:val="00951659"/>
    <w:rsid w:val="00955FB8"/>
    <w:rsid w:val="00966277"/>
    <w:rsid w:val="00971D13"/>
    <w:rsid w:val="009724FA"/>
    <w:rsid w:val="00972796"/>
    <w:rsid w:val="00974082"/>
    <w:rsid w:val="009774A3"/>
    <w:rsid w:val="00977D2A"/>
    <w:rsid w:val="00982776"/>
    <w:rsid w:val="00982BCE"/>
    <w:rsid w:val="009835A6"/>
    <w:rsid w:val="00986676"/>
    <w:rsid w:val="00987966"/>
    <w:rsid w:val="0099108C"/>
    <w:rsid w:val="009959B1"/>
    <w:rsid w:val="00996C48"/>
    <w:rsid w:val="0099737B"/>
    <w:rsid w:val="0099740E"/>
    <w:rsid w:val="0099754B"/>
    <w:rsid w:val="009A0FDD"/>
    <w:rsid w:val="009A2A75"/>
    <w:rsid w:val="009A2FEF"/>
    <w:rsid w:val="009A483B"/>
    <w:rsid w:val="009A7E25"/>
    <w:rsid w:val="009B19BA"/>
    <w:rsid w:val="009B1E45"/>
    <w:rsid w:val="009C176A"/>
    <w:rsid w:val="009C1E29"/>
    <w:rsid w:val="009C235D"/>
    <w:rsid w:val="009C23E6"/>
    <w:rsid w:val="009C285F"/>
    <w:rsid w:val="009C2A47"/>
    <w:rsid w:val="009C4EBF"/>
    <w:rsid w:val="009C5ACD"/>
    <w:rsid w:val="009C7F44"/>
    <w:rsid w:val="009D1988"/>
    <w:rsid w:val="009D43FA"/>
    <w:rsid w:val="009E0CFF"/>
    <w:rsid w:val="009E111B"/>
    <w:rsid w:val="009E3761"/>
    <w:rsid w:val="009E43B3"/>
    <w:rsid w:val="009E5B03"/>
    <w:rsid w:val="009E7449"/>
    <w:rsid w:val="009E7B7D"/>
    <w:rsid w:val="009F2193"/>
    <w:rsid w:val="009F3983"/>
    <w:rsid w:val="009F3EAC"/>
    <w:rsid w:val="009F5D03"/>
    <w:rsid w:val="00A03749"/>
    <w:rsid w:val="00A1061F"/>
    <w:rsid w:val="00A107A9"/>
    <w:rsid w:val="00A10933"/>
    <w:rsid w:val="00A1154C"/>
    <w:rsid w:val="00A14AF9"/>
    <w:rsid w:val="00A15333"/>
    <w:rsid w:val="00A15C0C"/>
    <w:rsid w:val="00A202B3"/>
    <w:rsid w:val="00A21AC1"/>
    <w:rsid w:val="00A233CC"/>
    <w:rsid w:val="00A26ABF"/>
    <w:rsid w:val="00A26F2C"/>
    <w:rsid w:val="00A273E8"/>
    <w:rsid w:val="00A306A5"/>
    <w:rsid w:val="00A36139"/>
    <w:rsid w:val="00A3711F"/>
    <w:rsid w:val="00A44287"/>
    <w:rsid w:val="00A46B99"/>
    <w:rsid w:val="00A47E18"/>
    <w:rsid w:val="00A51FCF"/>
    <w:rsid w:val="00A55607"/>
    <w:rsid w:val="00A649A2"/>
    <w:rsid w:val="00A64B30"/>
    <w:rsid w:val="00A66BD3"/>
    <w:rsid w:val="00A70558"/>
    <w:rsid w:val="00A70B50"/>
    <w:rsid w:val="00A7151A"/>
    <w:rsid w:val="00A731CD"/>
    <w:rsid w:val="00A73792"/>
    <w:rsid w:val="00A74D16"/>
    <w:rsid w:val="00A750F9"/>
    <w:rsid w:val="00A81DDE"/>
    <w:rsid w:val="00A82D22"/>
    <w:rsid w:val="00A83075"/>
    <w:rsid w:val="00A834A5"/>
    <w:rsid w:val="00A85174"/>
    <w:rsid w:val="00A86C4D"/>
    <w:rsid w:val="00A876CE"/>
    <w:rsid w:val="00A9143F"/>
    <w:rsid w:val="00A94985"/>
    <w:rsid w:val="00A95FF4"/>
    <w:rsid w:val="00A9686C"/>
    <w:rsid w:val="00AB001B"/>
    <w:rsid w:val="00AB0022"/>
    <w:rsid w:val="00AB0D54"/>
    <w:rsid w:val="00AB15B1"/>
    <w:rsid w:val="00AB1809"/>
    <w:rsid w:val="00AB1DA8"/>
    <w:rsid w:val="00AB3715"/>
    <w:rsid w:val="00AB3EB0"/>
    <w:rsid w:val="00AB577E"/>
    <w:rsid w:val="00AC2F28"/>
    <w:rsid w:val="00AC31BD"/>
    <w:rsid w:val="00AC365D"/>
    <w:rsid w:val="00AC45F2"/>
    <w:rsid w:val="00AC47B2"/>
    <w:rsid w:val="00AC4A8D"/>
    <w:rsid w:val="00AC7487"/>
    <w:rsid w:val="00AD34E5"/>
    <w:rsid w:val="00AD35C6"/>
    <w:rsid w:val="00AD66A5"/>
    <w:rsid w:val="00AD73FD"/>
    <w:rsid w:val="00AE4FF8"/>
    <w:rsid w:val="00AE5FBA"/>
    <w:rsid w:val="00AE709C"/>
    <w:rsid w:val="00AF264C"/>
    <w:rsid w:val="00AF5119"/>
    <w:rsid w:val="00AF5F0E"/>
    <w:rsid w:val="00AF717E"/>
    <w:rsid w:val="00AF7F3B"/>
    <w:rsid w:val="00B02F1D"/>
    <w:rsid w:val="00B06AC0"/>
    <w:rsid w:val="00B076BC"/>
    <w:rsid w:val="00B07D3F"/>
    <w:rsid w:val="00B10C18"/>
    <w:rsid w:val="00B10FC3"/>
    <w:rsid w:val="00B130FF"/>
    <w:rsid w:val="00B14171"/>
    <w:rsid w:val="00B1557F"/>
    <w:rsid w:val="00B161AF"/>
    <w:rsid w:val="00B206CE"/>
    <w:rsid w:val="00B260B9"/>
    <w:rsid w:val="00B27958"/>
    <w:rsid w:val="00B32B5B"/>
    <w:rsid w:val="00B33AC8"/>
    <w:rsid w:val="00B33F49"/>
    <w:rsid w:val="00B36542"/>
    <w:rsid w:val="00B378E5"/>
    <w:rsid w:val="00B37F88"/>
    <w:rsid w:val="00B409F5"/>
    <w:rsid w:val="00B41152"/>
    <w:rsid w:val="00B419D5"/>
    <w:rsid w:val="00B42586"/>
    <w:rsid w:val="00B42AB0"/>
    <w:rsid w:val="00B45046"/>
    <w:rsid w:val="00B46F34"/>
    <w:rsid w:val="00B503ED"/>
    <w:rsid w:val="00B52857"/>
    <w:rsid w:val="00B54E68"/>
    <w:rsid w:val="00B56B84"/>
    <w:rsid w:val="00B56E8B"/>
    <w:rsid w:val="00B574B7"/>
    <w:rsid w:val="00B635B5"/>
    <w:rsid w:val="00B648F3"/>
    <w:rsid w:val="00B64CD9"/>
    <w:rsid w:val="00B65947"/>
    <w:rsid w:val="00B67327"/>
    <w:rsid w:val="00B67491"/>
    <w:rsid w:val="00B719DB"/>
    <w:rsid w:val="00B71F58"/>
    <w:rsid w:val="00B725A3"/>
    <w:rsid w:val="00B73868"/>
    <w:rsid w:val="00B73CB7"/>
    <w:rsid w:val="00B74F93"/>
    <w:rsid w:val="00B74FBA"/>
    <w:rsid w:val="00B7524E"/>
    <w:rsid w:val="00B75BBC"/>
    <w:rsid w:val="00B8028E"/>
    <w:rsid w:val="00B8699D"/>
    <w:rsid w:val="00B91538"/>
    <w:rsid w:val="00B92451"/>
    <w:rsid w:val="00B9605C"/>
    <w:rsid w:val="00B9659B"/>
    <w:rsid w:val="00B9737C"/>
    <w:rsid w:val="00B977CB"/>
    <w:rsid w:val="00BA069B"/>
    <w:rsid w:val="00BA1427"/>
    <w:rsid w:val="00BA32BF"/>
    <w:rsid w:val="00BA4469"/>
    <w:rsid w:val="00BA4EBC"/>
    <w:rsid w:val="00BA50F0"/>
    <w:rsid w:val="00BA54A8"/>
    <w:rsid w:val="00BA788C"/>
    <w:rsid w:val="00BA7D1C"/>
    <w:rsid w:val="00BB2693"/>
    <w:rsid w:val="00BB3905"/>
    <w:rsid w:val="00BB6A91"/>
    <w:rsid w:val="00BC1CF1"/>
    <w:rsid w:val="00BC1D3E"/>
    <w:rsid w:val="00BC1FDA"/>
    <w:rsid w:val="00BC3ADC"/>
    <w:rsid w:val="00BC500A"/>
    <w:rsid w:val="00BC6E11"/>
    <w:rsid w:val="00BC7A31"/>
    <w:rsid w:val="00BC7B68"/>
    <w:rsid w:val="00BD3E42"/>
    <w:rsid w:val="00BD50DE"/>
    <w:rsid w:val="00BE025E"/>
    <w:rsid w:val="00BE1F03"/>
    <w:rsid w:val="00BE364D"/>
    <w:rsid w:val="00BE3E5B"/>
    <w:rsid w:val="00BE5BC9"/>
    <w:rsid w:val="00BE7215"/>
    <w:rsid w:val="00BF00A3"/>
    <w:rsid w:val="00BF0444"/>
    <w:rsid w:val="00BF1F3A"/>
    <w:rsid w:val="00BF3BAE"/>
    <w:rsid w:val="00BF61EE"/>
    <w:rsid w:val="00BF6246"/>
    <w:rsid w:val="00BF6E1E"/>
    <w:rsid w:val="00C00858"/>
    <w:rsid w:val="00C05823"/>
    <w:rsid w:val="00C05A93"/>
    <w:rsid w:val="00C05AF6"/>
    <w:rsid w:val="00C13560"/>
    <w:rsid w:val="00C155DB"/>
    <w:rsid w:val="00C16A25"/>
    <w:rsid w:val="00C16D88"/>
    <w:rsid w:val="00C2240F"/>
    <w:rsid w:val="00C22EB5"/>
    <w:rsid w:val="00C23D07"/>
    <w:rsid w:val="00C24C43"/>
    <w:rsid w:val="00C25DD4"/>
    <w:rsid w:val="00C2600D"/>
    <w:rsid w:val="00C262F6"/>
    <w:rsid w:val="00C276C9"/>
    <w:rsid w:val="00C3098F"/>
    <w:rsid w:val="00C32004"/>
    <w:rsid w:val="00C34A92"/>
    <w:rsid w:val="00C34A9A"/>
    <w:rsid w:val="00C36E22"/>
    <w:rsid w:val="00C41C99"/>
    <w:rsid w:val="00C43207"/>
    <w:rsid w:val="00C44C09"/>
    <w:rsid w:val="00C45F50"/>
    <w:rsid w:val="00C470B6"/>
    <w:rsid w:val="00C50246"/>
    <w:rsid w:val="00C55218"/>
    <w:rsid w:val="00C560C7"/>
    <w:rsid w:val="00C56219"/>
    <w:rsid w:val="00C56580"/>
    <w:rsid w:val="00C57475"/>
    <w:rsid w:val="00C60454"/>
    <w:rsid w:val="00C62A22"/>
    <w:rsid w:val="00C647E9"/>
    <w:rsid w:val="00C6524D"/>
    <w:rsid w:val="00C66085"/>
    <w:rsid w:val="00C67718"/>
    <w:rsid w:val="00C73353"/>
    <w:rsid w:val="00C74F39"/>
    <w:rsid w:val="00C75C22"/>
    <w:rsid w:val="00C75D5C"/>
    <w:rsid w:val="00C7639E"/>
    <w:rsid w:val="00C76572"/>
    <w:rsid w:val="00C80B9F"/>
    <w:rsid w:val="00C80F47"/>
    <w:rsid w:val="00C81FE1"/>
    <w:rsid w:val="00C86F58"/>
    <w:rsid w:val="00C87C08"/>
    <w:rsid w:val="00C90099"/>
    <w:rsid w:val="00C90DC3"/>
    <w:rsid w:val="00C920D8"/>
    <w:rsid w:val="00C92FB4"/>
    <w:rsid w:val="00C9342D"/>
    <w:rsid w:val="00C938DB"/>
    <w:rsid w:val="00C949B8"/>
    <w:rsid w:val="00C94D36"/>
    <w:rsid w:val="00C96A72"/>
    <w:rsid w:val="00CA03F6"/>
    <w:rsid w:val="00CA206E"/>
    <w:rsid w:val="00CA20D6"/>
    <w:rsid w:val="00CA26E5"/>
    <w:rsid w:val="00CA470F"/>
    <w:rsid w:val="00CA47BD"/>
    <w:rsid w:val="00CA68C8"/>
    <w:rsid w:val="00CB030C"/>
    <w:rsid w:val="00CB1366"/>
    <w:rsid w:val="00CB73B2"/>
    <w:rsid w:val="00CC2F06"/>
    <w:rsid w:val="00CC3460"/>
    <w:rsid w:val="00CC47B2"/>
    <w:rsid w:val="00CC508B"/>
    <w:rsid w:val="00CC7F62"/>
    <w:rsid w:val="00CD0288"/>
    <w:rsid w:val="00CD1090"/>
    <w:rsid w:val="00CD25DE"/>
    <w:rsid w:val="00CD2A6C"/>
    <w:rsid w:val="00CD5FCE"/>
    <w:rsid w:val="00CD6AE9"/>
    <w:rsid w:val="00CE1989"/>
    <w:rsid w:val="00CF117F"/>
    <w:rsid w:val="00CF3A0E"/>
    <w:rsid w:val="00CF3E0D"/>
    <w:rsid w:val="00CF64F1"/>
    <w:rsid w:val="00CF6AE4"/>
    <w:rsid w:val="00CF7744"/>
    <w:rsid w:val="00D010A8"/>
    <w:rsid w:val="00D014C4"/>
    <w:rsid w:val="00D02731"/>
    <w:rsid w:val="00D02748"/>
    <w:rsid w:val="00D031BD"/>
    <w:rsid w:val="00D039B1"/>
    <w:rsid w:val="00D03CBA"/>
    <w:rsid w:val="00D0532A"/>
    <w:rsid w:val="00D05593"/>
    <w:rsid w:val="00D05642"/>
    <w:rsid w:val="00D10CD4"/>
    <w:rsid w:val="00D12E48"/>
    <w:rsid w:val="00D1609F"/>
    <w:rsid w:val="00D16D59"/>
    <w:rsid w:val="00D1708C"/>
    <w:rsid w:val="00D17ACA"/>
    <w:rsid w:val="00D21444"/>
    <w:rsid w:val="00D21E66"/>
    <w:rsid w:val="00D21EC2"/>
    <w:rsid w:val="00D27B04"/>
    <w:rsid w:val="00D30105"/>
    <w:rsid w:val="00D301DA"/>
    <w:rsid w:val="00D302F1"/>
    <w:rsid w:val="00D33373"/>
    <w:rsid w:val="00D34D67"/>
    <w:rsid w:val="00D37366"/>
    <w:rsid w:val="00D42E1B"/>
    <w:rsid w:val="00D47826"/>
    <w:rsid w:val="00D47981"/>
    <w:rsid w:val="00D503DB"/>
    <w:rsid w:val="00D51189"/>
    <w:rsid w:val="00D531BF"/>
    <w:rsid w:val="00D53C0C"/>
    <w:rsid w:val="00D545AC"/>
    <w:rsid w:val="00D552FC"/>
    <w:rsid w:val="00D55D32"/>
    <w:rsid w:val="00D56798"/>
    <w:rsid w:val="00D56AA6"/>
    <w:rsid w:val="00D61B50"/>
    <w:rsid w:val="00D62902"/>
    <w:rsid w:val="00D643B0"/>
    <w:rsid w:val="00D6477F"/>
    <w:rsid w:val="00D66523"/>
    <w:rsid w:val="00D743DF"/>
    <w:rsid w:val="00D74AA8"/>
    <w:rsid w:val="00D753C0"/>
    <w:rsid w:val="00D77851"/>
    <w:rsid w:val="00D80E4A"/>
    <w:rsid w:val="00D8183A"/>
    <w:rsid w:val="00D840A9"/>
    <w:rsid w:val="00D8717F"/>
    <w:rsid w:val="00D8743E"/>
    <w:rsid w:val="00D9167C"/>
    <w:rsid w:val="00D94D49"/>
    <w:rsid w:val="00D95119"/>
    <w:rsid w:val="00D95A60"/>
    <w:rsid w:val="00D969D9"/>
    <w:rsid w:val="00DA2DE2"/>
    <w:rsid w:val="00DA55B6"/>
    <w:rsid w:val="00DA67BC"/>
    <w:rsid w:val="00DA7D4F"/>
    <w:rsid w:val="00DB086C"/>
    <w:rsid w:val="00DB1E26"/>
    <w:rsid w:val="00DB3216"/>
    <w:rsid w:val="00DB4A99"/>
    <w:rsid w:val="00DC3BBC"/>
    <w:rsid w:val="00DC499E"/>
    <w:rsid w:val="00DC6340"/>
    <w:rsid w:val="00DD094B"/>
    <w:rsid w:val="00DD17C5"/>
    <w:rsid w:val="00DD5A35"/>
    <w:rsid w:val="00DD7A5B"/>
    <w:rsid w:val="00DD7FF3"/>
    <w:rsid w:val="00DE1408"/>
    <w:rsid w:val="00DE1462"/>
    <w:rsid w:val="00DE159D"/>
    <w:rsid w:val="00DE6ABE"/>
    <w:rsid w:val="00DE715A"/>
    <w:rsid w:val="00DE775C"/>
    <w:rsid w:val="00DF6349"/>
    <w:rsid w:val="00E000AD"/>
    <w:rsid w:val="00E01CE3"/>
    <w:rsid w:val="00E035D9"/>
    <w:rsid w:val="00E07B2A"/>
    <w:rsid w:val="00E109D4"/>
    <w:rsid w:val="00E126D5"/>
    <w:rsid w:val="00E12D3D"/>
    <w:rsid w:val="00E12EF3"/>
    <w:rsid w:val="00E13668"/>
    <w:rsid w:val="00E14817"/>
    <w:rsid w:val="00E14829"/>
    <w:rsid w:val="00E16CE2"/>
    <w:rsid w:val="00E206E3"/>
    <w:rsid w:val="00E21D5F"/>
    <w:rsid w:val="00E2318D"/>
    <w:rsid w:val="00E24750"/>
    <w:rsid w:val="00E270F1"/>
    <w:rsid w:val="00E2726C"/>
    <w:rsid w:val="00E312EC"/>
    <w:rsid w:val="00E315E3"/>
    <w:rsid w:val="00E32AED"/>
    <w:rsid w:val="00E364E7"/>
    <w:rsid w:val="00E37F16"/>
    <w:rsid w:val="00E4146B"/>
    <w:rsid w:val="00E41CDB"/>
    <w:rsid w:val="00E42437"/>
    <w:rsid w:val="00E4313C"/>
    <w:rsid w:val="00E46D53"/>
    <w:rsid w:val="00E47D3E"/>
    <w:rsid w:val="00E52890"/>
    <w:rsid w:val="00E60B86"/>
    <w:rsid w:val="00E626CF"/>
    <w:rsid w:val="00E64E98"/>
    <w:rsid w:val="00E660F4"/>
    <w:rsid w:val="00E72FB7"/>
    <w:rsid w:val="00E74C32"/>
    <w:rsid w:val="00E803AF"/>
    <w:rsid w:val="00E81407"/>
    <w:rsid w:val="00E818DB"/>
    <w:rsid w:val="00E8498D"/>
    <w:rsid w:val="00E857DC"/>
    <w:rsid w:val="00E9092B"/>
    <w:rsid w:val="00E90B6C"/>
    <w:rsid w:val="00E936ED"/>
    <w:rsid w:val="00E943FE"/>
    <w:rsid w:val="00E9687A"/>
    <w:rsid w:val="00E97109"/>
    <w:rsid w:val="00EA0D83"/>
    <w:rsid w:val="00EA26D7"/>
    <w:rsid w:val="00EA5FD5"/>
    <w:rsid w:val="00EB434E"/>
    <w:rsid w:val="00EB4D26"/>
    <w:rsid w:val="00EB65A2"/>
    <w:rsid w:val="00EB6643"/>
    <w:rsid w:val="00EB73A2"/>
    <w:rsid w:val="00EC41B6"/>
    <w:rsid w:val="00EC4AB8"/>
    <w:rsid w:val="00EC6CC6"/>
    <w:rsid w:val="00EC6CC7"/>
    <w:rsid w:val="00EC6EE3"/>
    <w:rsid w:val="00EC75D8"/>
    <w:rsid w:val="00ED1525"/>
    <w:rsid w:val="00ED1945"/>
    <w:rsid w:val="00ED3088"/>
    <w:rsid w:val="00ED52A7"/>
    <w:rsid w:val="00ED5A8C"/>
    <w:rsid w:val="00ED6351"/>
    <w:rsid w:val="00EE16AD"/>
    <w:rsid w:val="00EE39BA"/>
    <w:rsid w:val="00EE577A"/>
    <w:rsid w:val="00EF042F"/>
    <w:rsid w:val="00EF140F"/>
    <w:rsid w:val="00EF145F"/>
    <w:rsid w:val="00EF268B"/>
    <w:rsid w:val="00EF4A6F"/>
    <w:rsid w:val="00EF4CC7"/>
    <w:rsid w:val="00EF512E"/>
    <w:rsid w:val="00F018D4"/>
    <w:rsid w:val="00F02060"/>
    <w:rsid w:val="00F03639"/>
    <w:rsid w:val="00F03FF5"/>
    <w:rsid w:val="00F05954"/>
    <w:rsid w:val="00F1016F"/>
    <w:rsid w:val="00F11563"/>
    <w:rsid w:val="00F1287A"/>
    <w:rsid w:val="00F1290F"/>
    <w:rsid w:val="00F130A5"/>
    <w:rsid w:val="00F13BC0"/>
    <w:rsid w:val="00F15CA3"/>
    <w:rsid w:val="00F16912"/>
    <w:rsid w:val="00F21DD6"/>
    <w:rsid w:val="00F2387F"/>
    <w:rsid w:val="00F23BB9"/>
    <w:rsid w:val="00F248A0"/>
    <w:rsid w:val="00F27BAE"/>
    <w:rsid w:val="00F30D1A"/>
    <w:rsid w:val="00F31BEA"/>
    <w:rsid w:val="00F33AC4"/>
    <w:rsid w:val="00F36583"/>
    <w:rsid w:val="00F36B94"/>
    <w:rsid w:val="00F375ED"/>
    <w:rsid w:val="00F40A3F"/>
    <w:rsid w:val="00F425D9"/>
    <w:rsid w:val="00F475EB"/>
    <w:rsid w:val="00F47A7D"/>
    <w:rsid w:val="00F51CA2"/>
    <w:rsid w:val="00F52831"/>
    <w:rsid w:val="00F53E10"/>
    <w:rsid w:val="00F54325"/>
    <w:rsid w:val="00F558DE"/>
    <w:rsid w:val="00F56B1A"/>
    <w:rsid w:val="00F640F2"/>
    <w:rsid w:val="00F648A0"/>
    <w:rsid w:val="00F648C5"/>
    <w:rsid w:val="00F67160"/>
    <w:rsid w:val="00F71035"/>
    <w:rsid w:val="00F75366"/>
    <w:rsid w:val="00F75401"/>
    <w:rsid w:val="00F75E16"/>
    <w:rsid w:val="00F800CD"/>
    <w:rsid w:val="00F82AFB"/>
    <w:rsid w:val="00F83B7E"/>
    <w:rsid w:val="00F83C3E"/>
    <w:rsid w:val="00F84C6B"/>
    <w:rsid w:val="00F86CC4"/>
    <w:rsid w:val="00F9024A"/>
    <w:rsid w:val="00F91394"/>
    <w:rsid w:val="00F933EC"/>
    <w:rsid w:val="00F970AD"/>
    <w:rsid w:val="00FA185B"/>
    <w:rsid w:val="00FA3202"/>
    <w:rsid w:val="00FA611C"/>
    <w:rsid w:val="00FA6978"/>
    <w:rsid w:val="00FB3387"/>
    <w:rsid w:val="00FB4F79"/>
    <w:rsid w:val="00FB5626"/>
    <w:rsid w:val="00FC2C10"/>
    <w:rsid w:val="00FC4ED8"/>
    <w:rsid w:val="00FC5109"/>
    <w:rsid w:val="00FC512B"/>
    <w:rsid w:val="00FC6DEE"/>
    <w:rsid w:val="00FD09BF"/>
    <w:rsid w:val="00FD1F77"/>
    <w:rsid w:val="00FD22DD"/>
    <w:rsid w:val="00FD3EC0"/>
    <w:rsid w:val="00FD45C6"/>
    <w:rsid w:val="00FD6498"/>
    <w:rsid w:val="00FD7370"/>
    <w:rsid w:val="00FD76CE"/>
    <w:rsid w:val="00FD7C32"/>
    <w:rsid w:val="00FE0E12"/>
    <w:rsid w:val="00FE19B3"/>
    <w:rsid w:val="00FE3154"/>
    <w:rsid w:val="00FE503E"/>
    <w:rsid w:val="00FE72AA"/>
    <w:rsid w:val="00FF167A"/>
    <w:rsid w:val="00FF2964"/>
    <w:rsid w:val="00FF31EB"/>
    <w:rsid w:val="00FF4763"/>
    <w:rsid w:val="00FF567F"/>
    <w:rsid w:val="00FF6B6F"/>
    <w:rsid w:val="00FF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D08"/>
    <w:pPr>
      <w:jc w:val="both"/>
    </w:pPr>
    <w:rPr>
      <w:sz w:val="22"/>
      <w:lang w:eastAsia="ru-RU"/>
    </w:rPr>
  </w:style>
  <w:style w:type="paragraph" w:styleId="1">
    <w:name w:val="heading 1"/>
    <w:basedOn w:val="a0"/>
    <w:next w:val="a1"/>
    <w:link w:val="10"/>
    <w:uiPriority w:val="9"/>
    <w:qFormat/>
    <w:rsid w:val="00220759"/>
    <w:pPr>
      <w:numPr>
        <w:numId w:val="1"/>
      </w:numPr>
      <w:spacing w:before="240" w:after="240" w:line="259" w:lineRule="auto"/>
      <w:jc w:val="left"/>
      <w:outlineLvl w:val="0"/>
    </w:pPr>
    <w:rPr>
      <w:rFonts w:eastAsiaTheme="minorHAnsi"/>
      <w:b/>
      <w:caps/>
      <w:sz w:val="32"/>
      <w:szCs w:val="22"/>
      <w:lang w:eastAsia="en-US"/>
    </w:rPr>
  </w:style>
  <w:style w:type="paragraph" w:styleId="2">
    <w:name w:val="heading 2"/>
    <w:basedOn w:val="a0"/>
    <w:next w:val="a"/>
    <w:link w:val="20"/>
    <w:uiPriority w:val="9"/>
    <w:unhideWhenUsed/>
    <w:qFormat/>
    <w:rsid w:val="00F130A5"/>
    <w:pPr>
      <w:numPr>
        <w:ilvl w:val="1"/>
        <w:numId w:val="1"/>
      </w:numPr>
      <w:spacing w:before="360" w:after="120" w:line="259" w:lineRule="auto"/>
      <w:jc w:val="left"/>
      <w:outlineLvl w:val="1"/>
    </w:pPr>
    <w:rPr>
      <w:rFonts w:eastAsiaTheme="minorHAnsi"/>
      <w:b/>
      <w:sz w:val="30"/>
      <w:szCs w:val="22"/>
      <w:lang w:val="en-US" w:eastAsia="en-US"/>
    </w:rPr>
  </w:style>
  <w:style w:type="paragraph" w:styleId="3">
    <w:name w:val="heading 3"/>
    <w:basedOn w:val="2"/>
    <w:next w:val="a1"/>
    <w:link w:val="30"/>
    <w:uiPriority w:val="9"/>
    <w:unhideWhenUsed/>
    <w:qFormat/>
    <w:rsid w:val="00C80B9F"/>
    <w:pPr>
      <w:numPr>
        <w:ilvl w:val="2"/>
      </w:numPr>
      <w:spacing w:before="240" w:after="60"/>
      <w:ind w:left="1418"/>
      <w:outlineLvl w:val="2"/>
    </w:pPr>
    <w:rPr>
      <w:sz w:val="28"/>
      <w:szCs w:val="26"/>
      <w:lang w:val="ru-RU"/>
    </w:rPr>
  </w:style>
  <w:style w:type="paragraph" w:styleId="4">
    <w:name w:val="heading 4"/>
    <w:basedOn w:val="2"/>
    <w:next w:val="a"/>
    <w:link w:val="40"/>
    <w:uiPriority w:val="9"/>
    <w:unhideWhenUsed/>
    <w:rsid w:val="00560C42"/>
    <w:pPr>
      <w:ind w:left="1134" w:hanging="567"/>
      <w:outlineLvl w:val="3"/>
    </w:pPr>
  </w:style>
  <w:style w:type="paragraph" w:styleId="5">
    <w:name w:val="heading 5"/>
    <w:basedOn w:val="a"/>
    <w:next w:val="a1"/>
    <w:link w:val="50"/>
    <w:uiPriority w:val="9"/>
    <w:unhideWhenUsed/>
    <w:qFormat/>
    <w:rsid w:val="00F130A5"/>
    <w:pPr>
      <w:keepNext/>
      <w:keepLines/>
      <w:spacing w:before="200"/>
      <w:ind w:firstLine="567"/>
      <w:outlineLvl w:val="4"/>
    </w:pPr>
    <w:rPr>
      <w:rFonts w:asciiTheme="majorHAnsi" w:eastAsiaTheme="majorEastAsia" w:hAnsiTheme="majorHAnsi" w:cstheme="majorBidi"/>
      <w:b/>
      <w:sz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7D325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220759"/>
    <w:rPr>
      <w:rFonts w:eastAsiaTheme="minorHAnsi"/>
      <w:b/>
      <w:caps/>
      <w:sz w:val="32"/>
      <w:szCs w:val="22"/>
    </w:rPr>
  </w:style>
  <w:style w:type="character" w:customStyle="1" w:styleId="20">
    <w:name w:val="Заголовок 2 Знак"/>
    <w:basedOn w:val="a2"/>
    <w:link w:val="2"/>
    <w:uiPriority w:val="9"/>
    <w:rsid w:val="00F130A5"/>
    <w:rPr>
      <w:rFonts w:eastAsiaTheme="minorHAnsi"/>
      <w:b/>
      <w:sz w:val="30"/>
      <w:szCs w:val="22"/>
      <w:lang w:val="en-US"/>
    </w:rPr>
  </w:style>
  <w:style w:type="character" w:customStyle="1" w:styleId="30">
    <w:name w:val="Заголовок 3 Знак"/>
    <w:basedOn w:val="a2"/>
    <w:link w:val="3"/>
    <w:uiPriority w:val="9"/>
    <w:rsid w:val="00C80B9F"/>
    <w:rPr>
      <w:rFonts w:eastAsiaTheme="minorHAnsi"/>
      <w:b/>
      <w:sz w:val="28"/>
      <w:szCs w:val="26"/>
    </w:rPr>
  </w:style>
  <w:style w:type="paragraph" w:styleId="a5">
    <w:name w:val="Title"/>
    <w:basedOn w:val="a"/>
    <w:next w:val="a1"/>
    <w:link w:val="a6"/>
    <w:uiPriority w:val="10"/>
    <w:qFormat/>
    <w:rsid w:val="007D3251"/>
    <w:pPr>
      <w:ind w:firstLine="567"/>
    </w:pPr>
    <w:rPr>
      <w:b/>
      <w:lang w:eastAsia="en-US"/>
    </w:rPr>
  </w:style>
  <w:style w:type="character" w:customStyle="1" w:styleId="a6">
    <w:name w:val="Название Знак"/>
    <w:basedOn w:val="a2"/>
    <w:link w:val="a5"/>
    <w:uiPriority w:val="10"/>
    <w:rsid w:val="007D3251"/>
    <w:rPr>
      <w:b/>
      <w:sz w:val="22"/>
    </w:rPr>
  </w:style>
  <w:style w:type="character" w:styleId="a7">
    <w:name w:val="Strong"/>
    <w:uiPriority w:val="22"/>
    <w:qFormat/>
    <w:rsid w:val="00B32B5B"/>
    <w:rPr>
      <w:rFonts w:ascii="Consolas" w:hAnsi="Consolas" w:cs="Consolas"/>
      <w:sz w:val="18"/>
      <w:szCs w:val="16"/>
      <w:lang w:val="en-US"/>
    </w:rPr>
  </w:style>
  <w:style w:type="character" w:styleId="a8">
    <w:name w:val="Emphasis"/>
    <w:uiPriority w:val="20"/>
    <w:qFormat/>
    <w:rsid w:val="000D1702"/>
    <w:rPr>
      <w:b/>
    </w:rPr>
  </w:style>
  <w:style w:type="paragraph" w:styleId="a1">
    <w:name w:val="No Spacing"/>
    <w:basedOn w:val="a"/>
    <w:uiPriority w:val="1"/>
    <w:qFormat/>
    <w:rsid w:val="0089314D"/>
    <w:pPr>
      <w:ind w:firstLine="567"/>
    </w:pPr>
  </w:style>
  <w:style w:type="paragraph" w:styleId="a9">
    <w:name w:val="header"/>
    <w:basedOn w:val="a"/>
    <w:link w:val="aa"/>
    <w:unhideWhenUsed/>
    <w:rsid w:val="0089314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2"/>
    <w:link w:val="a9"/>
    <w:uiPriority w:val="99"/>
    <w:rsid w:val="0089314D"/>
    <w:rPr>
      <w:sz w:val="22"/>
      <w:lang w:eastAsia="ru-RU"/>
    </w:rPr>
  </w:style>
  <w:style w:type="paragraph" w:styleId="ab">
    <w:name w:val="footer"/>
    <w:basedOn w:val="a"/>
    <w:link w:val="ac"/>
    <w:unhideWhenUsed/>
    <w:rsid w:val="0089314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2"/>
    <w:link w:val="ab"/>
    <w:uiPriority w:val="99"/>
    <w:rsid w:val="0089314D"/>
    <w:rPr>
      <w:sz w:val="2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89314D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89314D"/>
    <w:pPr>
      <w:spacing w:after="100"/>
    </w:pPr>
  </w:style>
  <w:style w:type="character" w:styleId="ae">
    <w:name w:val="Hyperlink"/>
    <w:basedOn w:val="a2"/>
    <w:uiPriority w:val="99"/>
    <w:unhideWhenUsed/>
    <w:rsid w:val="0089314D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89314D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99"/>
    <w:semiHidden/>
    <w:rsid w:val="0089314D"/>
    <w:rPr>
      <w:rFonts w:ascii="Tahoma" w:hAnsi="Tahoma" w:cs="Tahoma"/>
      <w:sz w:val="16"/>
      <w:szCs w:val="1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91084"/>
    <w:pPr>
      <w:spacing w:after="100"/>
      <w:ind w:left="220"/>
    </w:pPr>
  </w:style>
  <w:style w:type="paragraph" w:styleId="af1">
    <w:name w:val="footnote text"/>
    <w:basedOn w:val="a"/>
    <w:link w:val="af2"/>
    <w:uiPriority w:val="99"/>
    <w:semiHidden/>
    <w:unhideWhenUsed/>
    <w:rsid w:val="00B9605C"/>
    <w:rPr>
      <w:sz w:val="20"/>
    </w:rPr>
  </w:style>
  <w:style w:type="character" w:customStyle="1" w:styleId="af2">
    <w:name w:val="Текст сноски Знак"/>
    <w:basedOn w:val="a2"/>
    <w:link w:val="af1"/>
    <w:uiPriority w:val="99"/>
    <w:semiHidden/>
    <w:rsid w:val="00B9605C"/>
    <w:rPr>
      <w:lang w:eastAsia="ru-RU"/>
    </w:rPr>
  </w:style>
  <w:style w:type="character" w:styleId="af3">
    <w:name w:val="footnote reference"/>
    <w:basedOn w:val="a2"/>
    <w:uiPriority w:val="99"/>
    <w:semiHidden/>
    <w:unhideWhenUsed/>
    <w:rsid w:val="00B9605C"/>
    <w:rPr>
      <w:vertAlign w:val="superscript"/>
    </w:rPr>
  </w:style>
  <w:style w:type="table" w:styleId="af4">
    <w:name w:val="Table Grid"/>
    <w:basedOn w:val="a3"/>
    <w:rsid w:val="006D0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2"/>
    <w:link w:val="4"/>
    <w:uiPriority w:val="9"/>
    <w:rsid w:val="00560C42"/>
    <w:rPr>
      <w:rFonts w:eastAsiaTheme="minorHAnsi"/>
      <w:b/>
      <w:sz w:val="30"/>
      <w:szCs w:val="22"/>
      <w:lang w:val="en-US"/>
    </w:rPr>
  </w:style>
  <w:style w:type="character" w:customStyle="1" w:styleId="50">
    <w:name w:val="Заголовок 5 Знак"/>
    <w:basedOn w:val="a2"/>
    <w:link w:val="5"/>
    <w:uiPriority w:val="9"/>
    <w:rsid w:val="00F130A5"/>
    <w:rPr>
      <w:rFonts w:asciiTheme="majorHAnsi" w:eastAsiaTheme="majorEastAsia" w:hAnsiTheme="majorHAnsi" w:cstheme="majorBidi"/>
      <w:b/>
      <w:sz w:val="26"/>
      <w:lang w:eastAsia="ru-RU"/>
    </w:rPr>
  </w:style>
  <w:style w:type="character" w:customStyle="1" w:styleId="60">
    <w:name w:val="Заголовок 6 Знак"/>
    <w:basedOn w:val="a2"/>
    <w:link w:val="6"/>
    <w:uiPriority w:val="9"/>
    <w:rsid w:val="007D3251"/>
    <w:rPr>
      <w:rFonts w:asciiTheme="majorHAnsi" w:eastAsiaTheme="majorEastAsia" w:hAnsiTheme="majorHAnsi" w:cstheme="majorBidi"/>
      <w:i/>
      <w:iCs/>
      <w:color w:val="243F60" w:themeColor="accent1" w:themeShade="7F"/>
      <w:sz w:val="22"/>
      <w:lang w:eastAsia="ru-RU"/>
    </w:rPr>
  </w:style>
  <w:style w:type="character" w:styleId="af5">
    <w:name w:val="Subtle Reference"/>
    <w:uiPriority w:val="31"/>
    <w:qFormat/>
    <w:rsid w:val="00391A96"/>
    <w:rPr>
      <w:rFonts w:ascii="Consolas" w:hAnsi="Consolas" w:cs="Consolas"/>
      <w:sz w:val="20"/>
    </w:rPr>
  </w:style>
  <w:style w:type="character" w:styleId="af6">
    <w:name w:val="Intense Reference"/>
    <w:basedOn w:val="a2"/>
    <w:uiPriority w:val="32"/>
    <w:qFormat/>
    <w:rsid w:val="00391A96"/>
    <w:rPr>
      <w:b/>
      <w:bCs/>
      <w:smallCaps/>
      <w:color w:val="C0504D" w:themeColor="accent2"/>
      <w:spacing w:val="5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EB4D26"/>
    <w:pPr>
      <w:tabs>
        <w:tab w:val="left" w:pos="1320"/>
        <w:tab w:val="right" w:leader="dot" w:pos="9912"/>
      </w:tabs>
      <w:ind w:left="442"/>
    </w:pPr>
  </w:style>
  <w:style w:type="paragraph" w:styleId="af7">
    <w:name w:val="Body Text"/>
    <w:basedOn w:val="a"/>
    <w:link w:val="af8"/>
    <w:rsid w:val="00A44287"/>
    <w:pPr>
      <w:ind w:firstLine="709"/>
    </w:pPr>
    <w:rPr>
      <w:rFonts w:ascii="Arial" w:hAnsi="Arial"/>
      <w:sz w:val="20"/>
    </w:rPr>
  </w:style>
  <w:style w:type="character" w:customStyle="1" w:styleId="af8">
    <w:name w:val="Основной текст Знак"/>
    <w:basedOn w:val="a2"/>
    <w:link w:val="af7"/>
    <w:rsid w:val="00A44287"/>
    <w:rPr>
      <w:rFonts w:ascii="Arial" w:hAnsi="Arial"/>
      <w:lang w:eastAsia="ru-RU"/>
    </w:rPr>
  </w:style>
  <w:style w:type="paragraph" w:customStyle="1" w:styleId="af9">
    <w:name w:val="Заголовок без номера"/>
    <w:basedOn w:val="1"/>
    <w:next w:val="af7"/>
    <w:rsid w:val="00A44287"/>
    <w:pPr>
      <w:keepNext/>
      <w:pageBreakBefore/>
      <w:numPr>
        <w:numId w:val="0"/>
      </w:numPr>
      <w:spacing w:before="0" w:after="120"/>
      <w:jc w:val="center"/>
    </w:pPr>
    <w:rPr>
      <w:rFonts w:ascii="Arial" w:hAnsi="Arial"/>
      <w:sz w:val="24"/>
      <w:szCs w:val="28"/>
    </w:rPr>
  </w:style>
  <w:style w:type="paragraph" w:customStyle="1" w:styleId="afa">
    <w:name w:val="Рисунок"/>
    <w:basedOn w:val="a"/>
    <w:next w:val="afb"/>
    <w:rsid w:val="00A44287"/>
    <w:pPr>
      <w:keepNext/>
      <w:widowControl w:val="0"/>
      <w:spacing w:before="120"/>
      <w:jc w:val="center"/>
    </w:pPr>
    <w:rPr>
      <w:rFonts w:ascii="Arial" w:hAnsi="Arial"/>
      <w:sz w:val="20"/>
    </w:rPr>
  </w:style>
  <w:style w:type="paragraph" w:customStyle="1" w:styleId="afb">
    <w:name w:val="Рисунок (название)"/>
    <w:basedOn w:val="af7"/>
    <w:next w:val="af7"/>
    <w:rsid w:val="00A44287"/>
    <w:pPr>
      <w:keepLines/>
      <w:spacing w:before="120" w:after="120"/>
      <w:ind w:firstLine="0"/>
      <w:jc w:val="center"/>
    </w:pPr>
    <w:rPr>
      <w:b/>
    </w:rPr>
  </w:style>
  <w:style w:type="paragraph" w:customStyle="1" w:styleId="afc">
    <w:name w:val="Таблица (заголовок столбца)"/>
    <w:basedOn w:val="a"/>
    <w:rsid w:val="00A44287"/>
    <w:pPr>
      <w:keepNext/>
      <w:keepLines/>
      <w:spacing w:before="60" w:after="60"/>
      <w:jc w:val="center"/>
    </w:pPr>
    <w:rPr>
      <w:rFonts w:ascii="Arial" w:hAnsi="Arial"/>
      <w:b/>
      <w:sz w:val="20"/>
    </w:rPr>
  </w:style>
  <w:style w:type="paragraph" w:customStyle="1" w:styleId="afd">
    <w:name w:val="Таблица (текст)"/>
    <w:basedOn w:val="a"/>
    <w:rsid w:val="00A44287"/>
    <w:rPr>
      <w:rFonts w:ascii="Arial" w:hAnsi="Arial"/>
      <w:sz w:val="20"/>
    </w:rPr>
  </w:style>
  <w:style w:type="paragraph" w:styleId="afe">
    <w:name w:val="caption"/>
    <w:basedOn w:val="a"/>
    <w:next w:val="a1"/>
    <w:uiPriority w:val="35"/>
    <w:unhideWhenUsed/>
    <w:qFormat/>
    <w:rsid w:val="00B33F49"/>
    <w:pPr>
      <w:spacing w:after="200" w:line="360" w:lineRule="auto"/>
      <w:jc w:val="center"/>
    </w:pPr>
    <w:rPr>
      <w:b/>
      <w:iCs/>
      <w:sz w:val="18"/>
      <w:szCs w:val="18"/>
    </w:rPr>
  </w:style>
  <w:style w:type="paragraph" w:styleId="aff">
    <w:name w:val="endnote text"/>
    <w:basedOn w:val="a"/>
    <w:link w:val="aff0"/>
    <w:uiPriority w:val="99"/>
    <w:semiHidden/>
    <w:unhideWhenUsed/>
    <w:rsid w:val="00B33F49"/>
    <w:rPr>
      <w:sz w:val="20"/>
    </w:rPr>
  </w:style>
  <w:style w:type="character" w:customStyle="1" w:styleId="aff0">
    <w:name w:val="Текст концевой сноски Знак"/>
    <w:basedOn w:val="a2"/>
    <w:link w:val="aff"/>
    <w:uiPriority w:val="99"/>
    <w:semiHidden/>
    <w:rsid w:val="00B33F49"/>
    <w:rPr>
      <w:lang w:eastAsia="ru-RU"/>
    </w:rPr>
  </w:style>
  <w:style w:type="character" w:styleId="aff1">
    <w:name w:val="endnote reference"/>
    <w:basedOn w:val="a2"/>
    <w:uiPriority w:val="99"/>
    <w:semiHidden/>
    <w:unhideWhenUsed/>
    <w:rsid w:val="00B33F49"/>
    <w:rPr>
      <w:vertAlign w:val="superscript"/>
    </w:rPr>
  </w:style>
  <w:style w:type="character" w:styleId="aff2">
    <w:name w:val="Subtle Emphasis"/>
    <w:uiPriority w:val="19"/>
    <w:qFormat/>
    <w:rsid w:val="000D1702"/>
    <w:rPr>
      <w:i/>
    </w:rPr>
  </w:style>
  <w:style w:type="character" w:styleId="aff3">
    <w:name w:val="Placeholder Text"/>
    <w:basedOn w:val="a2"/>
    <w:uiPriority w:val="99"/>
    <w:semiHidden/>
    <w:rsid w:val="004A1254"/>
    <w:rPr>
      <w:color w:val="808080"/>
    </w:rPr>
  </w:style>
  <w:style w:type="paragraph" w:styleId="aff4">
    <w:name w:val="Normal (Web)"/>
    <w:basedOn w:val="a"/>
    <w:uiPriority w:val="99"/>
    <w:unhideWhenUsed/>
    <w:rsid w:val="00BF61EE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aff5">
    <w:name w:val="table of figures"/>
    <w:basedOn w:val="a"/>
    <w:next w:val="a"/>
    <w:uiPriority w:val="99"/>
    <w:unhideWhenUsed/>
    <w:rsid w:val="001859D5"/>
    <w:pPr>
      <w:spacing w:after="120"/>
    </w:pPr>
  </w:style>
  <w:style w:type="paragraph" w:styleId="41">
    <w:name w:val="toc 4"/>
    <w:basedOn w:val="a"/>
    <w:next w:val="a"/>
    <w:autoRedefine/>
    <w:uiPriority w:val="39"/>
    <w:unhideWhenUsed/>
    <w:rsid w:val="00864EF2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szCs w:val="22"/>
    </w:rPr>
  </w:style>
  <w:style w:type="paragraph" w:styleId="51">
    <w:name w:val="toc 5"/>
    <w:basedOn w:val="a"/>
    <w:next w:val="a"/>
    <w:autoRedefine/>
    <w:uiPriority w:val="39"/>
    <w:unhideWhenUsed/>
    <w:rsid w:val="00864EF2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864EF2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864EF2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864EF2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864EF2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Cs w:val="22"/>
    </w:rPr>
  </w:style>
  <w:style w:type="paragraph" w:styleId="a0">
    <w:name w:val="List Paragraph"/>
    <w:basedOn w:val="a"/>
    <w:uiPriority w:val="34"/>
    <w:qFormat/>
    <w:rsid w:val="00220759"/>
    <w:pPr>
      <w:ind w:left="720"/>
      <w:contextualSpacing/>
    </w:pPr>
  </w:style>
  <w:style w:type="character" w:customStyle="1" w:styleId="apple-converted-space">
    <w:name w:val="apple-converted-space"/>
    <w:basedOn w:val="a2"/>
    <w:rsid w:val="00661B27"/>
  </w:style>
  <w:style w:type="character" w:styleId="aff6">
    <w:name w:val="FollowedHyperlink"/>
    <w:basedOn w:val="a2"/>
    <w:uiPriority w:val="99"/>
    <w:semiHidden/>
    <w:unhideWhenUsed/>
    <w:rsid w:val="00D74AA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D08"/>
    <w:pPr>
      <w:jc w:val="both"/>
    </w:pPr>
    <w:rPr>
      <w:sz w:val="22"/>
      <w:lang w:eastAsia="ru-RU"/>
    </w:rPr>
  </w:style>
  <w:style w:type="paragraph" w:styleId="1">
    <w:name w:val="heading 1"/>
    <w:basedOn w:val="a0"/>
    <w:next w:val="a1"/>
    <w:link w:val="10"/>
    <w:uiPriority w:val="9"/>
    <w:qFormat/>
    <w:rsid w:val="00220759"/>
    <w:pPr>
      <w:numPr>
        <w:numId w:val="1"/>
      </w:numPr>
      <w:spacing w:before="240" w:after="240" w:line="259" w:lineRule="auto"/>
      <w:jc w:val="left"/>
      <w:outlineLvl w:val="0"/>
    </w:pPr>
    <w:rPr>
      <w:rFonts w:eastAsiaTheme="minorHAnsi"/>
      <w:b/>
      <w:caps/>
      <w:sz w:val="32"/>
      <w:szCs w:val="22"/>
      <w:lang w:eastAsia="en-US"/>
    </w:rPr>
  </w:style>
  <w:style w:type="paragraph" w:styleId="2">
    <w:name w:val="heading 2"/>
    <w:basedOn w:val="a0"/>
    <w:next w:val="a"/>
    <w:link w:val="20"/>
    <w:uiPriority w:val="9"/>
    <w:unhideWhenUsed/>
    <w:qFormat/>
    <w:rsid w:val="00F130A5"/>
    <w:pPr>
      <w:numPr>
        <w:ilvl w:val="1"/>
        <w:numId w:val="1"/>
      </w:numPr>
      <w:spacing w:before="360" w:after="120" w:line="259" w:lineRule="auto"/>
      <w:jc w:val="left"/>
      <w:outlineLvl w:val="1"/>
    </w:pPr>
    <w:rPr>
      <w:rFonts w:eastAsiaTheme="minorHAnsi"/>
      <w:b/>
      <w:sz w:val="30"/>
      <w:szCs w:val="22"/>
      <w:lang w:val="en-US" w:eastAsia="en-US"/>
    </w:rPr>
  </w:style>
  <w:style w:type="paragraph" w:styleId="3">
    <w:name w:val="heading 3"/>
    <w:basedOn w:val="2"/>
    <w:next w:val="a1"/>
    <w:link w:val="30"/>
    <w:uiPriority w:val="9"/>
    <w:unhideWhenUsed/>
    <w:qFormat/>
    <w:rsid w:val="00C80B9F"/>
    <w:pPr>
      <w:numPr>
        <w:ilvl w:val="2"/>
      </w:numPr>
      <w:spacing w:before="240" w:after="60"/>
      <w:ind w:left="1418"/>
      <w:outlineLvl w:val="2"/>
    </w:pPr>
    <w:rPr>
      <w:sz w:val="28"/>
      <w:szCs w:val="26"/>
      <w:lang w:val="ru-RU"/>
    </w:rPr>
  </w:style>
  <w:style w:type="paragraph" w:styleId="4">
    <w:name w:val="heading 4"/>
    <w:basedOn w:val="2"/>
    <w:next w:val="a"/>
    <w:link w:val="40"/>
    <w:uiPriority w:val="9"/>
    <w:unhideWhenUsed/>
    <w:rsid w:val="00560C42"/>
    <w:pPr>
      <w:ind w:left="1134" w:hanging="567"/>
      <w:outlineLvl w:val="3"/>
    </w:pPr>
  </w:style>
  <w:style w:type="paragraph" w:styleId="5">
    <w:name w:val="heading 5"/>
    <w:basedOn w:val="a"/>
    <w:next w:val="a1"/>
    <w:link w:val="50"/>
    <w:uiPriority w:val="9"/>
    <w:unhideWhenUsed/>
    <w:qFormat/>
    <w:rsid w:val="00F130A5"/>
    <w:pPr>
      <w:keepNext/>
      <w:keepLines/>
      <w:spacing w:before="200"/>
      <w:ind w:firstLine="567"/>
      <w:outlineLvl w:val="4"/>
    </w:pPr>
    <w:rPr>
      <w:rFonts w:asciiTheme="majorHAnsi" w:eastAsiaTheme="majorEastAsia" w:hAnsiTheme="majorHAnsi" w:cstheme="majorBidi"/>
      <w:b/>
      <w:sz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7D325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220759"/>
    <w:rPr>
      <w:rFonts w:eastAsiaTheme="minorHAnsi"/>
      <w:b/>
      <w:caps/>
      <w:sz w:val="32"/>
      <w:szCs w:val="22"/>
    </w:rPr>
  </w:style>
  <w:style w:type="character" w:customStyle="1" w:styleId="20">
    <w:name w:val="Заголовок 2 Знак"/>
    <w:basedOn w:val="a2"/>
    <w:link w:val="2"/>
    <w:uiPriority w:val="9"/>
    <w:rsid w:val="00F130A5"/>
    <w:rPr>
      <w:rFonts w:eastAsiaTheme="minorHAnsi"/>
      <w:b/>
      <w:sz w:val="30"/>
      <w:szCs w:val="22"/>
      <w:lang w:val="en-US"/>
    </w:rPr>
  </w:style>
  <w:style w:type="character" w:customStyle="1" w:styleId="30">
    <w:name w:val="Заголовок 3 Знак"/>
    <w:basedOn w:val="a2"/>
    <w:link w:val="3"/>
    <w:uiPriority w:val="9"/>
    <w:rsid w:val="00C80B9F"/>
    <w:rPr>
      <w:rFonts w:eastAsiaTheme="minorHAnsi"/>
      <w:b/>
      <w:sz w:val="28"/>
      <w:szCs w:val="26"/>
    </w:rPr>
  </w:style>
  <w:style w:type="paragraph" w:styleId="a5">
    <w:name w:val="Title"/>
    <w:basedOn w:val="a"/>
    <w:next w:val="a1"/>
    <w:link w:val="a6"/>
    <w:uiPriority w:val="10"/>
    <w:qFormat/>
    <w:rsid w:val="007D3251"/>
    <w:pPr>
      <w:ind w:firstLine="567"/>
    </w:pPr>
    <w:rPr>
      <w:b/>
      <w:lang w:eastAsia="en-US"/>
    </w:rPr>
  </w:style>
  <w:style w:type="character" w:customStyle="1" w:styleId="a6">
    <w:name w:val="Название Знак"/>
    <w:basedOn w:val="a2"/>
    <w:link w:val="a5"/>
    <w:uiPriority w:val="10"/>
    <w:rsid w:val="007D3251"/>
    <w:rPr>
      <w:b/>
      <w:sz w:val="22"/>
    </w:rPr>
  </w:style>
  <w:style w:type="character" w:styleId="a7">
    <w:name w:val="Strong"/>
    <w:uiPriority w:val="22"/>
    <w:qFormat/>
    <w:rsid w:val="00B32B5B"/>
    <w:rPr>
      <w:rFonts w:ascii="Consolas" w:hAnsi="Consolas" w:cs="Consolas"/>
      <w:sz w:val="18"/>
      <w:szCs w:val="16"/>
      <w:lang w:val="en-US"/>
    </w:rPr>
  </w:style>
  <w:style w:type="character" w:styleId="a8">
    <w:name w:val="Emphasis"/>
    <w:uiPriority w:val="20"/>
    <w:qFormat/>
    <w:rsid w:val="000D1702"/>
    <w:rPr>
      <w:b/>
    </w:rPr>
  </w:style>
  <w:style w:type="paragraph" w:styleId="a1">
    <w:name w:val="No Spacing"/>
    <w:basedOn w:val="a"/>
    <w:uiPriority w:val="1"/>
    <w:qFormat/>
    <w:rsid w:val="0089314D"/>
    <w:pPr>
      <w:ind w:firstLine="567"/>
    </w:pPr>
  </w:style>
  <w:style w:type="paragraph" w:styleId="a9">
    <w:name w:val="header"/>
    <w:basedOn w:val="a"/>
    <w:link w:val="aa"/>
    <w:unhideWhenUsed/>
    <w:rsid w:val="0089314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2"/>
    <w:link w:val="a9"/>
    <w:uiPriority w:val="99"/>
    <w:rsid w:val="0089314D"/>
    <w:rPr>
      <w:sz w:val="22"/>
      <w:lang w:eastAsia="ru-RU"/>
    </w:rPr>
  </w:style>
  <w:style w:type="paragraph" w:styleId="ab">
    <w:name w:val="footer"/>
    <w:basedOn w:val="a"/>
    <w:link w:val="ac"/>
    <w:unhideWhenUsed/>
    <w:rsid w:val="0089314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2"/>
    <w:link w:val="ab"/>
    <w:uiPriority w:val="99"/>
    <w:rsid w:val="0089314D"/>
    <w:rPr>
      <w:sz w:val="2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89314D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89314D"/>
    <w:pPr>
      <w:spacing w:after="100"/>
    </w:pPr>
  </w:style>
  <w:style w:type="character" w:styleId="ae">
    <w:name w:val="Hyperlink"/>
    <w:basedOn w:val="a2"/>
    <w:uiPriority w:val="99"/>
    <w:unhideWhenUsed/>
    <w:rsid w:val="0089314D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89314D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99"/>
    <w:semiHidden/>
    <w:rsid w:val="0089314D"/>
    <w:rPr>
      <w:rFonts w:ascii="Tahoma" w:hAnsi="Tahoma" w:cs="Tahoma"/>
      <w:sz w:val="16"/>
      <w:szCs w:val="1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91084"/>
    <w:pPr>
      <w:spacing w:after="100"/>
      <w:ind w:left="220"/>
    </w:pPr>
  </w:style>
  <w:style w:type="paragraph" w:styleId="af1">
    <w:name w:val="footnote text"/>
    <w:basedOn w:val="a"/>
    <w:link w:val="af2"/>
    <w:uiPriority w:val="99"/>
    <w:semiHidden/>
    <w:unhideWhenUsed/>
    <w:rsid w:val="00B9605C"/>
    <w:rPr>
      <w:sz w:val="20"/>
    </w:rPr>
  </w:style>
  <w:style w:type="character" w:customStyle="1" w:styleId="af2">
    <w:name w:val="Текст сноски Знак"/>
    <w:basedOn w:val="a2"/>
    <w:link w:val="af1"/>
    <w:uiPriority w:val="99"/>
    <w:semiHidden/>
    <w:rsid w:val="00B9605C"/>
    <w:rPr>
      <w:lang w:eastAsia="ru-RU"/>
    </w:rPr>
  </w:style>
  <w:style w:type="character" w:styleId="af3">
    <w:name w:val="footnote reference"/>
    <w:basedOn w:val="a2"/>
    <w:uiPriority w:val="99"/>
    <w:semiHidden/>
    <w:unhideWhenUsed/>
    <w:rsid w:val="00B9605C"/>
    <w:rPr>
      <w:vertAlign w:val="superscript"/>
    </w:rPr>
  </w:style>
  <w:style w:type="table" w:styleId="af4">
    <w:name w:val="Table Grid"/>
    <w:basedOn w:val="a3"/>
    <w:rsid w:val="006D0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2"/>
    <w:link w:val="4"/>
    <w:uiPriority w:val="9"/>
    <w:rsid w:val="00560C42"/>
    <w:rPr>
      <w:rFonts w:eastAsiaTheme="minorHAnsi"/>
      <w:b/>
      <w:sz w:val="30"/>
      <w:szCs w:val="22"/>
      <w:lang w:val="en-US"/>
    </w:rPr>
  </w:style>
  <w:style w:type="character" w:customStyle="1" w:styleId="50">
    <w:name w:val="Заголовок 5 Знак"/>
    <w:basedOn w:val="a2"/>
    <w:link w:val="5"/>
    <w:uiPriority w:val="9"/>
    <w:rsid w:val="00F130A5"/>
    <w:rPr>
      <w:rFonts w:asciiTheme="majorHAnsi" w:eastAsiaTheme="majorEastAsia" w:hAnsiTheme="majorHAnsi" w:cstheme="majorBidi"/>
      <w:b/>
      <w:sz w:val="26"/>
      <w:lang w:eastAsia="ru-RU"/>
    </w:rPr>
  </w:style>
  <w:style w:type="character" w:customStyle="1" w:styleId="60">
    <w:name w:val="Заголовок 6 Знак"/>
    <w:basedOn w:val="a2"/>
    <w:link w:val="6"/>
    <w:uiPriority w:val="9"/>
    <w:rsid w:val="007D3251"/>
    <w:rPr>
      <w:rFonts w:asciiTheme="majorHAnsi" w:eastAsiaTheme="majorEastAsia" w:hAnsiTheme="majorHAnsi" w:cstheme="majorBidi"/>
      <w:i/>
      <w:iCs/>
      <w:color w:val="243F60" w:themeColor="accent1" w:themeShade="7F"/>
      <w:sz w:val="22"/>
      <w:lang w:eastAsia="ru-RU"/>
    </w:rPr>
  </w:style>
  <w:style w:type="character" w:styleId="af5">
    <w:name w:val="Subtle Reference"/>
    <w:uiPriority w:val="31"/>
    <w:qFormat/>
    <w:rsid w:val="00391A96"/>
    <w:rPr>
      <w:rFonts w:ascii="Consolas" w:hAnsi="Consolas" w:cs="Consolas"/>
      <w:sz w:val="20"/>
    </w:rPr>
  </w:style>
  <w:style w:type="character" w:styleId="af6">
    <w:name w:val="Intense Reference"/>
    <w:basedOn w:val="a2"/>
    <w:uiPriority w:val="32"/>
    <w:qFormat/>
    <w:rsid w:val="00391A96"/>
    <w:rPr>
      <w:b/>
      <w:bCs/>
      <w:smallCaps/>
      <w:color w:val="C0504D" w:themeColor="accent2"/>
      <w:spacing w:val="5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EB4D26"/>
    <w:pPr>
      <w:tabs>
        <w:tab w:val="left" w:pos="1320"/>
        <w:tab w:val="right" w:leader="dot" w:pos="9912"/>
      </w:tabs>
      <w:ind w:left="442"/>
    </w:pPr>
  </w:style>
  <w:style w:type="paragraph" w:styleId="af7">
    <w:name w:val="Body Text"/>
    <w:basedOn w:val="a"/>
    <w:link w:val="af8"/>
    <w:rsid w:val="00A44287"/>
    <w:pPr>
      <w:ind w:firstLine="709"/>
    </w:pPr>
    <w:rPr>
      <w:rFonts w:ascii="Arial" w:hAnsi="Arial"/>
      <w:sz w:val="20"/>
    </w:rPr>
  </w:style>
  <w:style w:type="character" w:customStyle="1" w:styleId="af8">
    <w:name w:val="Основной текст Знак"/>
    <w:basedOn w:val="a2"/>
    <w:link w:val="af7"/>
    <w:rsid w:val="00A44287"/>
    <w:rPr>
      <w:rFonts w:ascii="Arial" w:hAnsi="Arial"/>
      <w:lang w:eastAsia="ru-RU"/>
    </w:rPr>
  </w:style>
  <w:style w:type="paragraph" w:customStyle="1" w:styleId="af9">
    <w:name w:val="Заголовок без номера"/>
    <w:basedOn w:val="1"/>
    <w:next w:val="af7"/>
    <w:rsid w:val="00A44287"/>
    <w:pPr>
      <w:keepNext/>
      <w:pageBreakBefore/>
      <w:numPr>
        <w:numId w:val="0"/>
      </w:numPr>
      <w:spacing w:before="0" w:after="120"/>
      <w:jc w:val="center"/>
    </w:pPr>
    <w:rPr>
      <w:rFonts w:ascii="Arial" w:hAnsi="Arial"/>
      <w:sz w:val="24"/>
      <w:szCs w:val="28"/>
    </w:rPr>
  </w:style>
  <w:style w:type="paragraph" w:customStyle="1" w:styleId="afa">
    <w:name w:val="Рисунок"/>
    <w:basedOn w:val="a"/>
    <w:next w:val="afb"/>
    <w:rsid w:val="00A44287"/>
    <w:pPr>
      <w:keepNext/>
      <w:widowControl w:val="0"/>
      <w:spacing w:before="120"/>
      <w:jc w:val="center"/>
    </w:pPr>
    <w:rPr>
      <w:rFonts w:ascii="Arial" w:hAnsi="Arial"/>
      <w:sz w:val="20"/>
    </w:rPr>
  </w:style>
  <w:style w:type="paragraph" w:customStyle="1" w:styleId="afb">
    <w:name w:val="Рисунок (название)"/>
    <w:basedOn w:val="af7"/>
    <w:next w:val="af7"/>
    <w:rsid w:val="00A44287"/>
    <w:pPr>
      <w:keepLines/>
      <w:spacing w:before="120" w:after="120"/>
      <w:ind w:firstLine="0"/>
      <w:jc w:val="center"/>
    </w:pPr>
    <w:rPr>
      <w:b/>
    </w:rPr>
  </w:style>
  <w:style w:type="paragraph" w:customStyle="1" w:styleId="afc">
    <w:name w:val="Таблица (заголовок столбца)"/>
    <w:basedOn w:val="a"/>
    <w:rsid w:val="00A44287"/>
    <w:pPr>
      <w:keepNext/>
      <w:keepLines/>
      <w:spacing w:before="60" w:after="60"/>
      <w:jc w:val="center"/>
    </w:pPr>
    <w:rPr>
      <w:rFonts w:ascii="Arial" w:hAnsi="Arial"/>
      <w:b/>
      <w:sz w:val="20"/>
    </w:rPr>
  </w:style>
  <w:style w:type="paragraph" w:customStyle="1" w:styleId="afd">
    <w:name w:val="Таблица (текст)"/>
    <w:basedOn w:val="a"/>
    <w:rsid w:val="00A44287"/>
    <w:rPr>
      <w:rFonts w:ascii="Arial" w:hAnsi="Arial"/>
      <w:sz w:val="20"/>
    </w:rPr>
  </w:style>
  <w:style w:type="paragraph" w:styleId="afe">
    <w:name w:val="caption"/>
    <w:basedOn w:val="a"/>
    <w:next w:val="a1"/>
    <w:uiPriority w:val="35"/>
    <w:unhideWhenUsed/>
    <w:qFormat/>
    <w:rsid w:val="00B33F49"/>
    <w:pPr>
      <w:spacing w:after="200" w:line="360" w:lineRule="auto"/>
      <w:jc w:val="center"/>
    </w:pPr>
    <w:rPr>
      <w:b/>
      <w:iCs/>
      <w:sz w:val="18"/>
      <w:szCs w:val="18"/>
    </w:rPr>
  </w:style>
  <w:style w:type="paragraph" w:styleId="aff">
    <w:name w:val="endnote text"/>
    <w:basedOn w:val="a"/>
    <w:link w:val="aff0"/>
    <w:uiPriority w:val="99"/>
    <w:semiHidden/>
    <w:unhideWhenUsed/>
    <w:rsid w:val="00B33F49"/>
    <w:rPr>
      <w:sz w:val="20"/>
    </w:rPr>
  </w:style>
  <w:style w:type="character" w:customStyle="1" w:styleId="aff0">
    <w:name w:val="Текст концевой сноски Знак"/>
    <w:basedOn w:val="a2"/>
    <w:link w:val="aff"/>
    <w:uiPriority w:val="99"/>
    <w:semiHidden/>
    <w:rsid w:val="00B33F49"/>
    <w:rPr>
      <w:lang w:eastAsia="ru-RU"/>
    </w:rPr>
  </w:style>
  <w:style w:type="character" w:styleId="aff1">
    <w:name w:val="endnote reference"/>
    <w:basedOn w:val="a2"/>
    <w:uiPriority w:val="99"/>
    <w:semiHidden/>
    <w:unhideWhenUsed/>
    <w:rsid w:val="00B33F49"/>
    <w:rPr>
      <w:vertAlign w:val="superscript"/>
    </w:rPr>
  </w:style>
  <w:style w:type="character" w:styleId="aff2">
    <w:name w:val="Subtle Emphasis"/>
    <w:uiPriority w:val="19"/>
    <w:qFormat/>
    <w:rsid w:val="000D1702"/>
    <w:rPr>
      <w:i/>
    </w:rPr>
  </w:style>
  <w:style w:type="character" w:styleId="aff3">
    <w:name w:val="Placeholder Text"/>
    <w:basedOn w:val="a2"/>
    <w:uiPriority w:val="99"/>
    <w:semiHidden/>
    <w:rsid w:val="004A1254"/>
    <w:rPr>
      <w:color w:val="808080"/>
    </w:rPr>
  </w:style>
  <w:style w:type="paragraph" w:styleId="aff4">
    <w:name w:val="Normal (Web)"/>
    <w:basedOn w:val="a"/>
    <w:uiPriority w:val="99"/>
    <w:unhideWhenUsed/>
    <w:rsid w:val="00BF61EE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aff5">
    <w:name w:val="table of figures"/>
    <w:basedOn w:val="a"/>
    <w:next w:val="a"/>
    <w:uiPriority w:val="99"/>
    <w:unhideWhenUsed/>
    <w:rsid w:val="001859D5"/>
    <w:pPr>
      <w:spacing w:after="120"/>
    </w:pPr>
  </w:style>
  <w:style w:type="paragraph" w:styleId="41">
    <w:name w:val="toc 4"/>
    <w:basedOn w:val="a"/>
    <w:next w:val="a"/>
    <w:autoRedefine/>
    <w:uiPriority w:val="39"/>
    <w:unhideWhenUsed/>
    <w:rsid w:val="00864EF2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szCs w:val="22"/>
    </w:rPr>
  </w:style>
  <w:style w:type="paragraph" w:styleId="51">
    <w:name w:val="toc 5"/>
    <w:basedOn w:val="a"/>
    <w:next w:val="a"/>
    <w:autoRedefine/>
    <w:uiPriority w:val="39"/>
    <w:unhideWhenUsed/>
    <w:rsid w:val="00864EF2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864EF2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864EF2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864EF2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864EF2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Cs w:val="22"/>
    </w:rPr>
  </w:style>
  <w:style w:type="paragraph" w:styleId="a0">
    <w:name w:val="List Paragraph"/>
    <w:basedOn w:val="a"/>
    <w:uiPriority w:val="34"/>
    <w:qFormat/>
    <w:rsid w:val="00220759"/>
    <w:pPr>
      <w:ind w:left="720"/>
      <w:contextualSpacing/>
    </w:pPr>
  </w:style>
  <w:style w:type="character" w:customStyle="1" w:styleId="apple-converted-space">
    <w:name w:val="apple-converted-space"/>
    <w:basedOn w:val="a2"/>
    <w:rsid w:val="00661B27"/>
  </w:style>
  <w:style w:type="character" w:styleId="aff6">
    <w:name w:val="FollowedHyperlink"/>
    <w:basedOn w:val="a2"/>
    <w:uiPriority w:val="99"/>
    <w:semiHidden/>
    <w:unhideWhenUsed/>
    <w:rsid w:val="00D74A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40404-99D5-4390-A75E-D82EF3DD8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3003</Words>
  <Characters>17122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Системная интеграция</Company>
  <LinksUpToDate>false</LinksUpToDate>
  <CharactersWithSpaces>20085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Шекин А.В.</dc:creator>
  <cp:lastModifiedBy>work</cp:lastModifiedBy>
  <cp:revision>4</cp:revision>
  <cp:lastPrinted>2015-01-29T10:37:00Z</cp:lastPrinted>
  <dcterms:created xsi:type="dcterms:W3CDTF">2015-05-19T07:23:00Z</dcterms:created>
  <dcterms:modified xsi:type="dcterms:W3CDTF">2015-05-19T07:25:00Z</dcterms:modified>
</cp:coreProperties>
</file>