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51BDF" w14:textId="77777777" w:rsidR="00640E47" w:rsidRPr="00640E47" w:rsidRDefault="00640E47" w:rsidP="00640E47">
      <w:pPr>
        <w:pStyle w:val="ad"/>
        <w:spacing w:line="240" w:lineRule="auto"/>
        <w:rPr>
          <w:caps/>
          <w:sz w:val="16"/>
          <w:szCs w:val="16"/>
        </w:rPr>
      </w:pPr>
      <w:r w:rsidRPr="00640E47">
        <w:rPr>
          <w:b/>
          <w:szCs w:val="26"/>
        </w:rPr>
        <w:t>Министерство образования и науки Российской Федерации</w:t>
      </w:r>
    </w:p>
    <w:p w14:paraId="0CFAFEE9" w14:textId="143677C3" w:rsidR="00640E47" w:rsidRPr="00640E47" w:rsidRDefault="00640E47" w:rsidP="00640E47">
      <w:pPr>
        <w:pStyle w:val="ae"/>
        <w:spacing w:line="240" w:lineRule="auto"/>
        <w:rPr>
          <w:szCs w:val="26"/>
        </w:rPr>
      </w:pPr>
      <w:r w:rsidRPr="00640E47">
        <w:rPr>
          <w:caps/>
          <w:sz w:val="16"/>
          <w:szCs w:val="16"/>
        </w:rPr>
        <w:t>федеральное государственное автономное обр</w:t>
      </w:r>
      <w:r>
        <w:rPr>
          <w:caps/>
          <w:sz w:val="16"/>
          <w:szCs w:val="16"/>
        </w:rPr>
        <w:t>азовательное учреждение высшего</w:t>
      </w:r>
      <w:r w:rsidRPr="00640E47">
        <w:rPr>
          <w:caps/>
          <w:sz w:val="16"/>
          <w:szCs w:val="16"/>
        </w:rPr>
        <w:t xml:space="preserve"> образования </w:t>
      </w:r>
    </w:p>
    <w:p w14:paraId="1411F804" w14:textId="43E366FB" w:rsidR="00640E47" w:rsidRPr="00640E47" w:rsidRDefault="00640E47" w:rsidP="00640E47">
      <w:pPr>
        <w:jc w:val="center"/>
        <w:rPr>
          <w:b/>
          <w:sz w:val="26"/>
          <w:szCs w:val="26"/>
        </w:rPr>
      </w:pPr>
      <w:r w:rsidRPr="00640E47">
        <w:rPr>
          <w:b/>
          <w:sz w:val="26"/>
          <w:szCs w:val="26"/>
        </w:rPr>
        <w:t xml:space="preserve">“НАЦИОНАЛЬНЫЙ ИССЛЕДОВАТЕЛЬСКИЙ </w:t>
      </w:r>
    </w:p>
    <w:p w14:paraId="5F6DBF5A" w14:textId="7EFD86B3" w:rsidR="003E48AD" w:rsidRPr="00640E47" w:rsidRDefault="00640E47" w:rsidP="000B3969">
      <w:pPr>
        <w:jc w:val="center"/>
        <w:rPr>
          <w:bCs/>
          <w:caps/>
          <w:color w:val="000000"/>
          <w:sz w:val="28"/>
        </w:rPr>
      </w:pPr>
      <w:r w:rsidRPr="00640E47">
        <w:rPr>
          <w:b/>
          <w:sz w:val="26"/>
          <w:szCs w:val="26"/>
        </w:rPr>
        <w:t xml:space="preserve">УНИВЕРСИТЕТ </w:t>
      </w:r>
      <w:r w:rsidR="000B3969">
        <w:rPr>
          <w:b/>
          <w:sz w:val="26"/>
          <w:szCs w:val="26"/>
        </w:rPr>
        <w:t>ИТМО</w:t>
      </w:r>
      <w:r w:rsidRPr="00640E47">
        <w:rPr>
          <w:sz w:val="26"/>
          <w:szCs w:val="26"/>
        </w:rPr>
        <w:t>”</w:t>
      </w:r>
    </w:p>
    <w:p w14:paraId="1052DB41" w14:textId="77777777" w:rsidR="003E48AD" w:rsidRPr="003E48AD" w:rsidRDefault="003E48AD" w:rsidP="003E48AD">
      <w:pPr>
        <w:pStyle w:val="a4"/>
        <w:jc w:val="center"/>
        <w:rPr>
          <w:i w:val="0"/>
          <w:sz w:val="28"/>
          <w:szCs w:val="24"/>
        </w:rPr>
      </w:pPr>
    </w:p>
    <w:p w14:paraId="55B2143E" w14:textId="77777777" w:rsidR="003E48AD" w:rsidRPr="003E48AD" w:rsidRDefault="003E48AD" w:rsidP="000B3969">
      <w:pPr>
        <w:pStyle w:val="a4"/>
        <w:jc w:val="center"/>
        <w:rPr>
          <w:b/>
          <w:i w:val="0"/>
          <w:sz w:val="28"/>
          <w:szCs w:val="24"/>
        </w:rPr>
      </w:pPr>
      <w:r w:rsidRPr="003E48AD"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14:paraId="2BBF813D" w14:textId="77777777" w:rsidR="003E48AD" w:rsidRPr="003E48AD" w:rsidRDefault="003E48AD" w:rsidP="003E48AD">
      <w:pPr>
        <w:pStyle w:val="a4"/>
        <w:ind w:left="708"/>
        <w:jc w:val="center"/>
        <w:rPr>
          <w:b/>
          <w:i w:val="0"/>
          <w:sz w:val="18"/>
          <w:szCs w:val="16"/>
        </w:rPr>
      </w:pPr>
    </w:p>
    <w:p w14:paraId="30DE7A98" w14:textId="77777777" w:rsidR="00F633B7" w:rsidRDefault="00F633B7"/>
    <w:p w14:paraId="6211F0CF" w14:textId="77777777" w:rsidR="003E48AD" w:rsidRDefault="003E48AD"/>
    <w:p w14:paraId="65501C00" w14:textId="77777777" w:rsidR="003E48AD" w:rsidRDefault="003E48AD"/>
    <w:p w14:paraId="4D4F0DEE" w14:textId="77777777" w:rsidR="003E48AD" w:rsidRDefault="003E48AD"/>
    <w:p w14:paraId="6CD64CCF" w14:textId="5ED1EB92" w:rsidR="003E48AD" w:rsidRPr="00D35543" w:rsidRDefault="00677414" w:rsidP="003E48AD">
      <w:pPr>
        <w:jc w:val="center"/>
        <w:rPr>
          <w:b/>
        </w:rPr>
      </w:pPr>
      <w:r>
        <w:rPr>
          <w:b/>
        </w:rPr>
        <w:t xml:space="preserve">ЛАБОРАТОРНАЯ РАБОТА № </w:t>
      </w:r>
      <w:r w:rsidR="00AA6E87">
        <w:rPr>
          <w:b/>
        </w:rPr>
        <w:t>2</w:t>
      </w:r>
    </w:p>
    <w:p w14:paraId="744D89DF" w14:textId="120B084E" w:rsidR="00763B00" w:rsidRPr="00763B00" w:rsidRDefault="00763B00" w:rsidP="003E48AD">
      <w:pPr>
        <w:jc w:val="center"/>
        <w:rPr>
          <w:b/>
        </w:rPr>
      </w:pPr>
      <w:r>
        <w:rPr>
          <w:b/>
        </w:rPr>
        <w:t>ПО ДИСЦИПЛИНЕ «</w:t>
      </w:r>
      <w:r w:rsidR="00640E47">
        <w:rPr>
          <w:b/>
        </w:rPr>
        <w:t>ТЕХНОЛОГИИ ВЕБ-СЕРВИСОВ</w:t>
      </w:r>
      <w:r>
        <w:rPr>
          <w:b/>
        </w:rPr>
        <w:t>»</w:t>
      </w:r>
    </w:p>
    <w:p w14:paraId="5DAF26C6" w14:textId="77777777" w:rsidR="003E48AD" w:rsidRPr="003E48AD" w:rsidRDefault="003E48AD" w:rsidP="003E48AD"/>
    <w:p w14:paraId="236F5006" w14:textId="77777777" w:rsidR="003E48AD" w:rsidRPr="003E48AD" w:rsidRDefault="003E48AD" w:rsidP="003E48AD"/>
    <w:p w14:paraId="005DC4B5" w14:textId="77777777" w:rsidR="003E48AD" w:rsidRPr="003E48AD" w:rsidRDefault="003E48AD" w:rsidP="003E48AD">
      <w:pPr>
        <w:rPr>
          <w:sz w:val="28"/>
        </w:rPr>
      </w:pPr>
    </w:p>
    <w:p w14:paraId="28501505" w14:textId="77777777" w:rsidR="003E48AD" w:rsidRPr="003E48AD" w:rsidRDefault="003E48AD" w:rsidP="003E48AD">
      <w:pPr>
        <w:rPr>
          <w:sz w:val="28"/>
        </w:rPr>
      </w:pPr>
    </w:p>
    <w:p w14:paraId="521DB112" w14:textId="77777777" w:rsidR="006347C7" w:rsidRDefault="006347C7" w:rsidP="003E48AD">
      <w:pPr>
        <w:tabs>
          <w:tab w:val="left" w:pos="6945"/>
        </w:tabs>
        <w:jc w:val="right"/>
        <w:rPr>
          <w:sz w:val="28"/>
        </w:rPr>
      </w:pPr>
    </w:p>
    <w:p w14:paraId="581EE72A" w14:textId="77777777" w:rsidR="006347C7" w:rsidRDefault="006347C7" w:rsidP="003E48AD">
      <w:pPr>
        <w:tabs>
          <w:tab w:val="left" w:pos="6945"/>
        </w:tabs>
        <w:jc w:val="right"/>
        <w:rPr>
          <w:sz w:val="28"/>
        </w:rPr>
      </w:pPr>
    </w:p>
    <w:p w14:paraId="3497181D" w14:textId="77777777" w:rsidR="006347C7" w:rsidRDefault="006347C7" w:rsidP="003E48AD">
      <w:pPr>
        <w:tabs>
          <w:tab w:val="left" w:pos="6945"/>
        </w:tabs>
        <w:jc w:val="right"/>
        <w:rPr>
          <w:sz w:val="28"/>
        </w:rPr>
      </w:pPr>
    </w:p>
    <w:p w14:paraId="2384F2EB" w14:textId="77777777" w:rsidR="006347C7" w:rsidRDefault="006347C7" w:rsidP="003E48AD">
      <w:pPr>
        <w:tabs>
          <w:tab w:val="left" w:pos="6945"/>
        </w:tabs>
        <w:jc w:val="right"/>
        <w:rPr>
          <w:sz w:val="28"/>
        </w:rPr>
      </w:pPr>
    </w:p>
    <w:p w14:paraId="3E67E7CE" w14:textId="77777777" w:rsidR="006347C7" w:rsidRDefault="006347C7" w:rsidP="003E48AD">
      <w:pPr>
        <w:tabs>
          <w:tab w:val="left" w:pos="6945"/>
        </w:tabs>
        <w:jc w:val="right"/>
        <w:rPr>
          <w:sz w:val="28"/>
        </w:rPr>
      </w:pPr>
    </w:p>
    <w:p w14:paraId="333499C9" w14:textId="77777777" w:rsidR="006347C7" w:rsidRDefault="006347C7" w:rsidP="003E48AD">
      <w:pPr>
        <w:tabs>
          <w:tab w:val="left" w:pos="6945"/>
        </w:tabs>
        <w:jc w:val="right"/>
        <w:rPr>
          <w:sz w:val="28"/>
        </w:rPr>
      </w:pPr>
    </w:p>
    <w:p w14:paraId="03FC8698" w14:textId="77777777" w:rsidR="006347C7" w:rsidRDefault="006347C7" w:rsidP="003E48AD">
      <w:pPr>
        <w:tabs>
          <w:tab w:val="left" w:pos="6945"/>
        </w:tabs>
        <w:jc w:val="right"/>
        <w:rPr>
          <w:sz w:val="28"/>
        </w:rPr>
      </w:pPr>
    </w:p>
    <w:p w14:paraId="09C42F24" w14:textId="77777777" w:rsidR="006347C7" w:rsidRDefault="006347C7" w:rsidP="003E48AD">
      <w:pPr>
        <w:tabs>
          <w:tab w:val="left" w:pos="6945"/>
        </w:tabs>
        <w:jc w:val="right"/>
        <w:rPr>
          <w:sz w:val="28"/>
        </w:rPr>
      </w:pPr>
    </w:p>
    <w:p w14:paraId="46513B37" w14:textId="77777777" w:rsidR="006347C7" w:rsidRDefault="006347C7" w:rsidP="003E48AD">
      <w:pPr>
        <w:tabs>
          <w:tab w:val="left" w:pos="6945"/>
        </w:tabs>
        <w:jc w:val="right"/>
        <w:rPr>
          <w:sz w:val="28"/>
        </w:rPr>
      </w:pPr>
    </w:p>
    <w:p w14:paraId="23431C50" w14:textId="4B269D85" w:rsidR="003E48AD" w:rsidRPr="00C204A4" w:rsidRDefault="00640E47" w:rsidP="003E48AD">
      <w:pPr>
        <w:tabs>
          <w:tab w:val="left" w:pos="6945"/>
        </w:tabs>
        <w:jc w:val="right"/>
        <w:rPr>
          <w:sz w:val="28"/>
        </w:rPr>
      </w:pPr>
      <w:r>
        <w:rPr>
          <w:sz w:val="28"/>
        </w:rPr>
        <w:t>Студент</w:t>
      </w:r>
      <w:r w:rsidR="003E48AD" w:rsidRPr="003E48AD">
        <w:rPr>
          <w:sz w:val="28"/>
        </w:rPr>
        <w:t xml:space="preserve">: </w:t>
      </w:r>
      <w:r w:rsidR="00C204A4">
        <w:rPr>
          <w:sz w:val="28"/>
        </w:rPr>
        <w:t>Норин Евгений Рустамович</w:t>
      </w:r>
    </w:p>
    <w:p w14:paraId="60A1F377" w14:textId="19EAFA10" w:rsidR="003E48AD" w:rsidRPr="003E48AD" w:rsidRDefault="003E48AD" w:rsidP="003E48AD">
      <w:pPr>
        <w:tabs>
          <w:tab w:val="left" w:pos="6945"/>
        </w:tabs>
        <w:jc w:val="right"/>
        <w:rPr>
          <w:sz w:val="28"/>
        </w:rPr>
      </w:pPr>
      <w:r w:rsidRPr="003E48AD">
        <w:rPr>
          <w:sz w:val="28"/>
        </w:rPr>
        <w:t xml:space="preserve">Группа: </w:t>
      </w:r>
      <w:r w:rsidRPr="003E48AD">
        <w:rPr>
          <w:sz w:val="28"/>
          <w:lang w:val="en-US"/>
        </w:rPr>
        <w:t>P</w:t>
      </w:r>
      <w:r w:rsidR="00640E47">
        <w:rPr>
          <w:sz w:val="28"/>
        </w:rPr>
        <w:t>411</w:t>
      </w:r>
      <w:r w:rsidR="00294F06">
        <w:rPr>
          <w:sz w:val="28"/>
        </w:rPr>
        <w:t>42</w:t>
      </w:r>
    </w:p>
    <w:p w14:paraId="4006043B" w14:textId="5DAF0745" w:rsidR="003E48AD" w:rsidRPr="003E48AD" w:rsidRDefault="003E48AD" w:rsidP="003E48AD">
      <w:pPr>
        <w:tabs>
          <w:tab w:val="left" w:pos="6945"/>
        </w:tabs>
        <w:jc w:val="right"/>
        <w:rPr>
          <w:sz w:val="28"/>
        </w:rPr>
      </w:pPr>
      <w:r w:rsidRPr="003E48AD">
        <w:rPr>
          <w:sz w:val="28"/>
        </w:rPr>
        <w:t xml:space="preserve">Преподаватель: </w:t>
      </w:r>
      <w:r w:rsidR="00640E47">
        <w:rPr>
          <w:sz w:val="28"/>
        </w:rPr>
        <w:t>Дергачев</w:t>
      </w:r>
      <w:r w:rsidR="00677414">
        <w:rPr>
          <w:sz w:val="28"/>
        </w:rPr>
        <w:t xml:space="preserve"> </w:t>
      </w:r>
      <w:r w:rsidR="00640E47">
        <w:rPr>
          <w:sz w:val="28"/>
        </w:rPr>
        <w:t>Андрей</w:t>
      </w:r>
      <w:r w:rsidR="00677414">
        <w:rPr>
          <w:sz w:val="28"/>
        </w:rPr>
        <w:t xml:space="preserve"> </w:t>
      </w:r>
      <w:r w:rsidR="00640E47">
        <w:rPr>
          <w:sz w:val="28"/>
        </w:rPr>
        <w:t>Михайлович</w:t>
      </w:r>
    </w:p>
    <w:p w14:paraId="41DD29C5" w14:textId="77777777" w:rsidR="003E48AD" w:rsidRPr="003E48AD" w:rsidRDefault="003E48AD" w:rsidP="003E48AD"/>
    <w:p w14:paraId="5C983857" w14:textId="77777777" w:rsidR="003E48AD" w:rsidRPr="003E48AD" w:rsidRDefault="003E48AD" w:rsidP="003E48AD"/>
    <w:p w14:paraId="56B65046" w14:textId="77777777" w:rsidR="003E48AD" w:rsidRPr="003E48AD" w:rsidRDefault="003E48AD" w:rsidP="003E48AD"/>
    <w:p w14:paraId="2B327223" w14:textId="77777777" w:rsidR="003E48AD" w:rsidRPr="003E48AD" w:rsidRDefault="003E48AD" w:rsidP="003E48AD"/>
    <w:p w14:paraId="495160FC" w14:textId="77777777" w:rsidR="003E48AD" w:rsidRPr="003E48AD" w:rsidRDefault="003E48AD" w:rsidP="003E48AD"/>
    <w:p w14:paraId="52028D32" w14:textId="77777777" w:rsidR="003E48AD" w:rsidRPr="003E48AD" w:rsidRDefault="003E48AD" w:rsidP="003E48AD"/>
    <w:p w14:paraId="46EF9559" w14:textId="77777777" w:rsidR="003E48AD" w:rsidRDefault="003E48AD" w:rsidP="003E48AD"/>
    <w:p w14:paraId="70415D88" w14:textId="448B3063" w:rsidR="003E48AD" w:rsidRDefault="003E48AD" w:rsidP="003E48AD">
      <w:pPr>
        <w:tabs>
          <w:tab w:val="left" w:pos="3105"/>
        </w:tabs>
      </w:pPr>
    </w:p>
    <w:p w14:paraId="16AE2152" w14:textId="77777777" w:rsidR="003E48AD" w:rsidRPr="003E48AD" w:rsidRDefault="003E48AD" w:rsidP="003E48AD">
      <w:pPr>
        <w:tabs>
          <w:tab w:val="left" w:pos="3105"/>
        </w:tabs>
        <w:jc w:val="center"/>
        <w:rPr>
          <w:sz w:val="28"/>
        </w:rPr>
      </w:pPr>
    </w:p>
    <w:p w14:paraId="3F32A367" w14:textId="77777777" w:rsidR="00F16894" w:rsidRDefault="00F16894" w:rsidP="003E48AD">
      <w:pPr>
        <w:tabs>
          <w:tab w:val="left" w:pos="3105"/>
        </w:tabs>
        <w:jc w:val="center"/>
        <w:rPr>
          <w:sz w:val="28"/>
        </w:rPr>
      </w:pPr>
    </w:p>
    <w:p w14:paraId="14B384D5" w14:textId="77777777" w:rsidR="00F16894" w:rsidRDefault="00F16894" w:rsidP="003E48AD">
      <w:pPr>
        <w:tabs>
          <w:tab w:val="left" w:pos="3105"/>
        </w:tabs>
        <w:jc w:val="center"/>
        <w:rPr>
          <w:sz w:val="28"/>
        </w:rPr>
      </w:pPr>
    </w:p>
    <w:p w14:paraId="45FB8DC2" w14:textId="77777777" w:rsidR="00F16894" w:rsidRDefault="00F16894" w:rsidP="003E48AD">
      <w:pPr>
        <w:tabs>
          <w:tab w:val="left" w:pos="3105"/>
        </w:tabs>
        <w:jc w:val="center"/>
        <w:rPr>
          <w:sz w:val="28"/>
        </w:rPr>
      </w:pPr>
    </w:p>
    <w:p w14:paraId="5E7A3606" w14:textId="77777777" w:rsidR="00F16894" w:rsidRDefault="00F16894" w:rsidP="003E48AD">
      <w:pPr>
        <w:tabs>
          <w:tab w:val="left" w:pos="3105"/>
        </w:tabs>
        <w:jc w:val="center"/>
        <w:rPr>
          <w:sz w:val="28"/>
        </w:rPr>
      </w:pPr>
    </w:p>
    <w:p w14:paraId="11776943" w14:textId="77777777" w:rsidR="00F16894" w:rsidRDefault="00F16894" w:rsidP="003E48AD">
      <w:pPr>
        <w:tabs>
          <w:tab w:val="left" w:pos="3105"/>
        </w:tabs>
        <w:jc w:val="center"/>
        <w:rPr>
          <w:sz w:val="28"/>
        </w:rPr>
      </w:pPr>
    </w:p>
    <w:p w14:paraId="2D0DE417" w14:textId="77777777" w:rsidR="00F16894" w:rsidRDefault="00F16894" w:rsidP="003E48AD">
      <w:pPr>
        <w:tabs>
          <w:tab w:val="left" w:pos="3105"/>
        </w:tabs>
        <w:jc w:val="center"/>
        <w:rPr>
          <w:sz w:val="28"/>
        </w:rPr>
      </w:pPr>
    </w:p>
    <w:p w14:paraId="33229EAA" w14:textId="77777777" w:rsidR="00F16894" w:rsidRDefault="00F16894" w:rsidP="003E48AD">
      <w:pPr>
        <w:tabs>
          <w:tab w:val="left" w:pos="3105"/>
        </w:tabs>
        <w:jc w:val="center"/>
        <w:rPr>
          <w:sz w:val="28"/>
        </w:rPr>
      </w:pPr>
    </w:p>
    <w:p w14:paraId="31410475" w14:textId="77777777" w:rsidR="003E48AD" w:rsidRPr="003E48AD" w:rsidRDefault="003E48AD" w:rsidP="003E48AD">
      <w:pPr>
        <w:tabs>
          <w:tab w:val="left" w:pos="3105"/>
        </w:tabs>
        <w:jc w:val="center"/>
        <w:rPr>
          <w:sz w:val="28"/>
        </w:rPr>
      </w:pPr>
      <w:r w:rsidRPr="003E48AD">
        <w:rPr>
          <w:sz w:val="28"/>
        </w:rPr>
        <w:t xml:space="preserve">Санкт-Петербург </w:t>
      </w:r>
    </w:p>
    <w:p w14:paraId="3E83BC46" w14:textId="77777777" w:rsidR="00F16894" w:rsidRDefault="00677414" w:rsidP="00F16894">
      <w:pPr>
        <w:tabs>
          <w:tab w:val="left" w:pos="3105"/>
        </w:tabs>
        <w:jc w:val="center"/>
        <w:rPr>
          <w:sz w:val="28"/>
        </w:rPr>
      </w:pPr>
      <w:r>
        <w:rPr>
          <w:sz w:val="28"/>
        </w:rPr>
        <w:t>20</w:t>
      </w:r>
      <w:r w:rsidR="000B3969">
        <w:rPr>
          <w:sz w:val="28"/>
        </w:rPr>
        <w:t>20</w:t>
      </w:r>
    </w:p>
    <w:p w14:paraId="0EA692E3" w14:textId="5EDA95C8" w:rsidR="00D35543" w:rsidRPr="00F16894" w:rsidRDefault="00D35543" w:rsidP="00F16894">
      <w:pPr>
        <w:tabs>
          <w:tab w:val="left" w:pos="3105"/>
        </w:tabs>
        <w:rPr>
          <w:sz w:val="28"/>
        </w:rPr>
      </w:pPr>
      <w:r w:rsidRPr="00D35543">
        <w:rPr>
          <w:b/>
          <w:bCs/>
          <w:sz w:val="28"/>
          <w:szCs w:val="28"/>
        </w:rPr>
        <w:lastRenderedPageBreak/>
        <w:t xml:space="preserve">Задание: </w:t>
      </w:r>
    </w:p>
    <w:p w14:paraId="15FAF227" w14:textId="77777777" w:rsidR="002F511C" w:rsidRPr="002F511C" w:rsidRDefault="002F511C" w:rsidP="002F511C">
      <w:pPr>
        <w:rPr>
          <w:rFonts w:eastAsia="Times New Roman"/>
          <w:sz w:val="28"/>
        </w:rPr>
      </w:pPr>
      <w:r w:rsidRPr="002F511C">
        <w:rPr>
          <w:rFonts w:eastAsia="Times New Roman"/>
          <w:sz w:val="28"/>
        </w:rPr>
        <w:t>В данной работе в веб-сервис, разработанный в первой работе, необходимо добавить методы для создания, изменения и удаления записей из таблицы. Метод создания должен принимать значения полей новой записи, метод изменения – идентификатор изменяемой записи, а также новые значения полей, а метод удаления – только идентификатор удаляемой записи. Метод создания должен возвращать идентификатор новой записи, а методы обновления или удаления – статус операции. В данной работе следует вносить изменения только в standalone-реализацию сервиса. В соответствии с изменениями сервиса необходимо обновить и клиентское приложение.</w:t>
      </w:r>
    </w:p>
    <w:p w14:paraId="6458354B" w14:textId="27016AF8" w:rsidR="00CE49A0" w:rsidRDefault="00CE49A0" w:rsidP="00D35543">
      <w:pPr>
        <w:tabs>
          <w:tab w:val="left" w:pos="3105"/>
        </w:tabs>
        <w:rPr>
          <w:sz w:val="28"/>
          <w:szCs w:val="28"/>
        </w:rPr>
      </w:pPr>
    </w:p>
    <w:p w14:paraId="7C717512" w14:textId="56469638" w:rsidR="00CE49A0" w:rsidRDefault="00CE49A0" w:rsidP="00D35543">
      <w:pPr>
        <w:tabs>
          <w:tab w:val="left" w:pos="3105"/>
        </w:tabs>
        <w:rPr>
          <w:b/>
          <w:bCs/>
          <w:sz w:val="28"/>
          <w:szCs w:val="28"/>
        </w:rPr>
      </w:pPr>
      <w:r w:rsidRPr="00CE49A0">
        <w:rPr>
          <w:b/>
          <w:bCs/>
          <w:sz w:val="28"/>
          <w:szCs w:val="28"/>
        </w:rPr>
        <w:t xml:space="preserve">Выполнение работы: </w:t>
      </w:r>
    </w:p>
    <w:p w14:paraId="6EDA172D" w14:textId="3E53B126" w:rsidR="00617DAB" w:rsidRPr="00F663C4" w:rsidRDefault="00617DAB" w:rsidP="00D35543">
      <w:pPr>
        <w:tabs>
          <w:tab w:val="left" w:pos="3105"/>
        </w:tabs>
        <w:rPr>
          <w:sz w:val="28"/>
          <w:szCs w:val="28"/>
        </w:rPr>
      </w:pPr>
      <w:r>
        <w:rPr>
          <w:sz w:val="28"/>
          <w:szCs w:val="28"/>
        </w:rPr>
        <w:t xml:space="preserve">В ходе данной лабораторной работы был дополнен код </w:t>
      </w:r>
      <w:r w:rsidRPr="00617DAB">
        <w:rPr>
          <w:i/>
          <w:sz w:val="28"/>
          <w:szCs w:val="28"/>
          <w:lang w:val="en-US"/>
        </w:rPr>
        <w:t>ArticlesDao</w:t>
      </w:r>
      <w:r w:rsidRPr="00617DAB"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java</w:t>
      </w:r>
      <w:r w:rsidRPr="00617DAB">
        <w:rPr>
          <w:sz w:val="28"/>
          <w:szCs w:val="28"/>
        </w:rPr>
        <w:t>(</w:t>
      </w:r>
      <w:r>
        <w:rPr>
          <w:sz w:val="28"/>
          <w:szCs w:val="28"/>
        </w:rPr>
        <w:t>листинг 1.1</w:t>
      </w:r>
      <w:r w:rsidRPr="00617DAB">
        <w:rPr>
          <w:sz w:val="28"/>
          <w:szCs w:val="28"/>
        </w:rPr>
        <w:t>)</w:t>
      </w:r>
      <w:r w:rsidRPr="00617DAB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617DAB">
        <w:rPr>
          <w:i/>
          <w:sz w:val="28"/>
          <w:szCs w:val="28"/>
          <w:lang w:val="en-US"/>
        </w:rPr>
        <w:t>ArticlesWebService</w:t>
      </w:r>
      <w:r w:rsidRPr="00617DAB">
        <w:rPr>
          <w:i/>
          <w:sz w:val="28"/>
          <w:szCs w:val="28"/>
        </w:rPr>
        <w:t>.</w:t>
      </w:r>
      <w:r w:rsidRPr="00617DAB">
        <w:rPr>
          <w:i/>
          <w:sz w:val="28"/>
          <w:szCs w:val="28"/>
          <w:lang w:val="en-US"/>
        </w:rPr>
        <w:t>java</w:t>
      </w:r>
      <w:r w:rsidRPr="00617DAB">
        <w:rPr>
          <w:sz w:val="28"/>
          <w:szCs w:val="28"/>
        </w:rPr>
        <w:t>(</w:t>
      </w:r>
      <w:r>
        <w:rPr>
          <w:sz w:val="28"/>
          <w:szCs w:val="28"/>
        </w:rPr>
        <w:t>листинг 1.2</w:t>
      </w:r>
      <w:r w:rsidRPr="00617DAB">
        <w:rPr>
          <w:sz w:val="28"/>
          <w:szCs w:val="28"/>
        </w:rPr>
        <w:t>)</w:t>
      </w:r>
      <w:r w:rsidRPr="00617DAB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методами </w:t>
      </w:r>
      <w:r w:rsidRPr="00617DAB">
        <w:rPr>
          <w:i/>
          <w:sz w:val="28"/>
          <w:szCs w:val="28"/>
          <w:lang w:val="en-US"/>
        </w:rPr>
        <w:t>createArticle</w:t>
      </w:r>
      <w:r w:rsidRPr="00617DAB">
        <w:rPr>
          <w:sz w:val="28"/>
          <w:szCs w:val="28"/>
        </w:rPr>
        <w:t xml:space="preserve">, </w:t>
      </w:r>
      <w:r w:rsidRPr="00617DAB">
        <w:rPr>
          <w:i/>
          <w:sz w:val="28"/>
          <w:szCs w:val="28"/>
        </w:rPr>
        <w:t>updateArticle</w:t>
      </w:r>
      <w:r>
        <w:rPr>
          <w:sz w:val="28"/>
          <w:szCs w:val="28"/>
        </w:rPr>
        <w:t xml:space="preserve"> и </w:t>
      </w:r>
      <w:r w:rsidRPr="00617DAB">
        <w:rPr>
          <w:i/>
          <w:sz w:val="28"/>
          <w:szCs w:val="28"/>
        </w:rPr>
        <w:t>deleteArticle</w:t>
      </w:r>
      <w:r w:rsidR="00F663C4">
        <w:rPr>
          <w:sz w:val="28"/>
          <w:szCs w:val="28"/>
        </w:rPr>
        <w:t xml:space="preserve">, и </w:t>
      </w:r>
      <w:r w:rsidR="00F663C4" w:rsidRPr="00F663C4">
        <w:rPr>
          <w:i/>
          <w:sz w:val="28"/>
          <w:szCs w:val="28"/>
        </w:rPr>
        <w:t>QueryBuilder.java</w:t>
      </w:r>
      <w:r w:rsidR="00F663C4" w:rsidRPr="00617DAB">
        <w:rPr>
          <w:sz w:val="28"/>
          <w:szCs w:val="28"/>
        </w:rPr>
        <w:t>(</w:t>
      </w:r>
      <w:r w:rsidR="00F663C4">
        <w:rPr>
          <w:sz w:val="28"/>
          <w:szCs w:val="28"/>
        </w:rPr>
        <w:t>листинг 1.3</w:t>
      </w:r>
      <w:r w:rsidR="00F663C4" w:rsidRPr="00617DAB">
        <w:rPr>
          <w:sz w:val="28"/>
          <w:szCs w:val="28"/>
        </w:rPr>
        <w:t>)</w:t>
      </w:r>
      <w:r w:rsidR="00F663C4">
        <w:rPr>
          <w:i/>
          <w:sz w:val="28"/>
          <w:szCs w:val="28"/>
        </w:rPr>
        <w:t xml:space="preserve"> </w:t>
      </w:r>
      <w:r w:rsidR="00F663C4">
        <w:rPr>
          <w:sz w:val="28"/>
          <w:szCs w:val="28"/>
        </w:rPr>
        <w:t xml:space="preserve">методом </w:t>
      </w:r>
      <w:r w:rsidR="00F663C4" w:rsidRPr="00F663C4">
        <w:rPr>
          <w:i/>
          <w:sz w:val="28"/>
          <w:szCs w:val="28"/>
          <w:lang w:val="en-US"/>
        </w:rPr>
        <w:t>buildUpdate</w:t>
      </w:r>
      <w:r w:rsidR="00F663C4" w:rsidRPr="00F663C4">
        <w:rPr>
          <w:i/>
          <w:sz w:val="28"/>
          <w:szCs w:val="28"/>
        </w:rPr>
        <w:t>.</w:t>
      </w:r>
    </w:p>
    <w:p w14:paraId="65250438" w14:textId="77777777" w:rsidR="006D697E" w:rsidRDefault="006D697E" w:rsidP="00D35543">
      <w:pPr>
        <w:tabs>
          <w:tab w:val="left" w:pos="3105"/>
        </w:tabs>
        <w:rPr>
          <w:sz w:val="28"/>
          <w:szCs w:val="28"/>
        </w:rPr>
      </w:pPr>
    </w:p>
    <w:p w14:paraId="581FC7FC" w14:textId="235F84F6" w:rsidR="006D697E" w:rsidRDefault="006D697E" w:rsidP="00D35543">
      <w:pPr>
        <w:tabs>
          <w:tab w:val="left" w:pos="3105"/>
        </w:tabs>
        <w:rPr>
          <w:i/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1.1 </w:t>
      </w:r>
      <w:r w:rsidRPr="006D697E">
        <w:rPr>
          <w:i/>
          <w:sz w:val="28"/>
          <w:szCs w:val="28"/>
          <w:lang w:val="en-US"/>
        </w:rPr>
        <w:t>ArticlesDao.java</w:t>
      </w:r>
    </w:p>
    <w:p w14:paraId="6BF48071" w14:textId="77777777" w:rsidR="006D697E" w:rsidRPr="006D697E" w:rsidRDefault="006D697E" w:rsidP="006D6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package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ru.itmo.webservices.secondlab.standalone.dao;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ru.itmo.webservices.secondlab.standalone.pojo.Article;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java.sql.*;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java.util.ArrayList;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java.util.List;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java.util.logging.Level;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java.util.logging.Logger;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class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ArticlesDao {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private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 xml:space="preserve">Connection </w:t>
      </w:r>
      <w:r w:rsidRPr="006D697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connection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ArticlesDao() {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D697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connection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= ConnectionUtil.</w:t>
      </w:r>
      <w:r w:rsidRPr="006D697E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getConnection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();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List&lt;Article&gt; select(String authorId, Long hIndex, String articleName, String articleDesc, Long dateAdded) {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List&lt;Article&gt; articles = </w:t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ArrayList&lt;&gt;();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try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(Connection connection = ConnectionUtil.</w:t>
      </w:r>
      <w:r w:rsidRPr="006D697E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getConnection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()) {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Statement stmt = connection.createStatement();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ResultSet rs = stmt.executeQuery(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QueryBuilder.</w:t>
      </w:r>
      <w:r w:rsidRPr="006D697E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buildSelect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authorId,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hIndex,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articleName,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articleDesc,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dateAdded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)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);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while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(rs.next()) {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articles.add(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</w:t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Article(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    rs.getString(</w:t>
      </w:r>
      <w:r w:rsidRPr="006D697E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"author_id"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),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    rs.getLong(</w:t>
      </w:r>
      <w:r w:rsidRPr="006D697E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"h_index"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),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    rs.getString(</w:t>
      </w:r>
      <w:r w:rsidRPr="006D697E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"article_name"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),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    rs.getString(</w:t>
      </w:r>
      <w:r w:rsidRPr="006D697E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"article_desc"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),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    rs.getLong(</w:t>
      </w:r>
      <w:r w:rsidRPr="006D697E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"date_added"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)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        );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 </w:t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catch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(SQLException ex) {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Logger.</w:t>
      </w:r>
      <w:r w:rsidRPr="006D697E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getLogger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(ArticlesDao.</w:t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class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.getName()).log(Level.</w:t>
      </w:r>
      <w:r w:rsidRPr="006D697E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/>
        </w:rPr>
        <w:t>SEVERE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null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, ex);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articles;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long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insert(String authorId, Long hIndex, String articleName, String articleDesc, Long dateAdded) {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String sql = </w:t>
      </w:r>
      <w:r w:rsidRPr="006D697E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"INSERT INTO Article (</w:t>
      </w:r>
      <w:r w:rsidRPr="006D697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author_id</w:t>
      </w:r>
      <w:r w:rsidRPr="006D697E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, </w:t>
      </w:r>
      <w:r w:rsidRPr="006D697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h_index</w:t>
      </w:r>
      <w:r w:rsidRPr="006D697E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, </w:t>
      </w:r>
      <w:r w:rsidRPr="006D697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article_name</w:t>
      </w:r>
      <w:r w:rsidRPr="006D697E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, </w:t>
      </w:r>
      <w:r w:rsidRPr="006D697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article_desc</w:t>
      </w:r>
      <w:r w:rsidRPr="006D697E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, </w:t>
      </w:r>
      <w:r w:rsidRPr="006D697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date_added</w:t>
      </w:r>
      <w:r w:rsidRPr="006D697E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) VALUES (?, ?, ?, ?, ?)"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try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PreparedStatement preparedStatement = </w:t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D697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connection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.prepareStatement(sql, Statement.</w:t>
      </w:r>
      <w:r w:rsidRPr="006D697E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/>
        </w:rPr>
        <w:t>RETURN_GENERATED_KEYS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preparedStatement.setString(</w:t>
      </w:r>
      <w:r w:rsidRPr="006D697E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, authorId);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preparedStatement.setLong(</w:t>
      </w:r>
      <w:r w:rsidRPr="006D697E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, hIndex);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preparedStatement.setString(</w:t>
      </w:r>
      <w:r w:rsidRPr="006D697E">
        <w:rPr>
          <w:rFonts w:ascii="Menlo" w:hAnsi="Menlo" w:cs="Menlo"/>
          <w:color w:val="0000FF"/>
          <w:sz w:val="18"/>
          <w:szCs w:val="18"/>
          <w:lang w:val="en-US"/>
        </w:rPr>
        <w:t>3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, articleName);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preparedStatement.setString(</w:t>
      </w:r>
      <w:r w:rsidRPr="006D697E">
        <w:rPr>
          <w:rFonts w:ascii="Menlo" w:hAnsi="Menlo" w:cs="Menlo"/>
          <w:color w:val="0000FF"/>
          <w:sz w:val="18"/>
          <w:szCs w:val="18"/>
          <w:lang w:val="en-US"/>
        </w:rPr>
        <w:t>4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, articleDesc);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preparedStatement.setLong(</w:t>
      </w:r>
      <w:r w:rsidRPr="006D697E">
        <w:rPr>
          <w:rFonts w:ascii="Menlo" w:hAnsi="Menlo" w:cs="Menlo"/>
          <w:color w:val="0000FF"/>
          <w:sz w:val="18"/>
          <w:szCs w:val="18"/>
          <w:lang w:val="en-US"/>
        </w:rPr>
        <w:t>5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, dateAdded);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affectedRows = preparedStatement.executeUpdate();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 xml:space="preserve">(affectedRows == </w:t>
      </w:r>
      <w:r w:rsidRPr="006D697E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-</w:t>
      </w:r>
      <w:r w:rsidRPr="006D697E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ResultSet generatedKeys = preparedStatement.getGeneratedKeys();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(generatedKeys.next()) {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generatedKeys.getLong(</w:t>
      </w:r>
      <w:r w:rsidRPr="006D697E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 </w:t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else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</w:t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-</w:t>
      </w:r>
      <w:r w:rsidRPr="006D697E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 </w:t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catch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(SQLException e) {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-</w:t>
      </w:r>
      <w:r w:rsidRPr="006D697E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int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update(</w:t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long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id, String authorId, Long hIndex, String articleName, String articleDesc, Long dateAdded) {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String sql = QueryBuilder.</w:t>
      </w:r>
      <w:r w:rsidRPr="006D697E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buildUpdate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(id, authorId, hIndex, articleName, articleDesc, dateAdded);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try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PreparedStatement preparedStatement = </w:t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D697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connection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.prepareStatement(sql);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affectedRows = preparedStatement.executeUpdate();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 xml:space="preserve">affectedRows == </w:t>
      </w:r>
      <w:r w:rsidRPr="006D697E">
        <w:rPr>
          <w:rFonts w:ascii="Menlo" w:hAnsi="Menlo" w:cs="Menlo"/>
          <w:color w:val="0000FF"/>
          <w:sz w:val="18"/>
          <w:szCs w:val="18"/>
          <w:lang w:val="en-US"/>
        </w:rPr>
        <w:t xml:space="preserve">0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? -</w:t>
      </w:r>
      <w:r w:rsidRPr="006D697E">
        <w:rPr>
          <w:rFonts w:ascii="Menlo" w:hAnsi="Menlo" w:cs="Menlo"/>
          <w:color w:val="0000FF"/>
          <w:sz w:val="18"/>
          <w:szCs w:val="18"/>
          <w:lang w:val="en-US"/>
        </w:rPr>
        <w:t xml:space="preserve">1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6D697E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 </w:t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catch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(SQLException e) {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-</w:t>
      </w:r>
      <w:r w:rsidRPr="006D697E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int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delete(</w:t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id) {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String sql = </w:t>
      </w:r>
      <w:r w:rsidRPr="006D697E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"DELETE FROM article WHERE </w:t>
      </w:r>
      <w:r w:rsidRPr="006D697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article_id</w:t>
      </w:r>
      <w:r w:rsidRPr="006D697E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= ?"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try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PreparedStatement preparedStatement = </w:t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this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6D697E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connection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.prepareStatement(sql);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preparedStatement.setInt(</w:t>
      </w:r>
      <w:r w:rsidRPr="006D697E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, id);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affectedRows = preparedStatement.executeUpdate();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 xml:space="preserve">affectedRows == </w:t>
      </w:r>
      <w:r w:rsidRPr="006D697E">
        <w:rPr>
          <w:rFonts w:ascii="Menlo" w:hAnsi="Menlo" w:cs="Menlo"/>
          <w:color w:val="0000FF"/>
          <w:sz w:val="18"/>
          <w:szCs w:val="18"/>
          <w:lang w:val="en-US"/>
        </w:rPr>
        <w:t xml:space="preserve">0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? -</w:t>
      </w:r>
      <w:r w:rsidRPr="006D697E">
        <w:rPr>
          <w:rFonts w:ascii="Menlo" w:hAnsi="Menlo" w:cs="Menlo"/>
          <w:color w:val="0000FF"/>
          <w:sz w:val="18"/>
          <w:szCs w:val="18"/>
          <w:lang w:val="en-US"/>
        </w:rPr>
        <w:t xml:space="preserve">1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6D697E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 </w:t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catch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(SQLException e) {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6D697E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-</w:t>
      </w:r>
      <w:r w:rsidRPr="006D697E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6D697E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</w:p>
    <w:p w14:paraId="227C9986" w14:textId="77777777" w:rsidR="006D697E" w:rsidRDefault="006D697E" w:rsidP="00D35543">
      <w:pPr>
        <w:tabs>
          <w:tab w:val="left" w:pos="3105"/>
        </w:tabs>
        <w:rPr>
          <w:sz w:val="28"/>
          <w:szCs w:val="28"/>
          <w:lang w:val="en-US"/>
        </w:rPr>
      </w:pPr>
    </w:p>
    <w:p w14:paraId="096E1304" w14:textId="4644633D" w:rsidR="006D697E" w:rsidRDefault="006D697E" w:rsidP="006D697E">
      <w:pPr>
        <w:tabs>
          <w:tab w:val="left" w:pos="3105"/>
        </w:tabs>
        <w:rPr>
          <w:i/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</w:t>
      </w:r>
      <w:r w:rsidRPr="00EF6903">
        <w:rPr>
          <w:sz w:val="28"/>
          <w:szCs w:val="28"/>
          <w:lang w:val="en-US"/>
        </w:rPr>
        <w:t xml:space="preserve"> 1.2 </w:t>
      </w:r>
      <w:r w:rsidRPr="00617DAB">
        <w:rPr>
          <w:i/>
          <w:sz w:val="28"/>
          <w:szCs w:val="28"/>
          <w:lang w:val="en-US"/>
        </w:rPr>
        <w:t>ArticlesWebService</w:t>
      </w:r>
      <w:r w:rsidRPr="00EF6903">
        <w:rPr>
          <w:i/>
          <w:sz w:val="28"/>
          <w:szCs w:val="28"/>
          <w:lang w:val="en-US"/>
        </w:rPr>
        <w:t>.</w:t>
      </w:r>
      <w:r w:rsidRPr="00617DAB">
        <w:rPr>
          <w:i/>
          <w:sz w:val="28"/>
          <w:szCs w:val="28"/>
          <w:lang w:val="en-US"/>
        </w:rPr>
        <w:t>java</w:t>
      </w:r>
    </w:p>
    <w:p w14:paraId="57A411DD" w14:textId="77777777" w:rsidR="00F663C4" w:rsidRPr="00F663C4" w:rsidRDefault="00F663C4" w:rsidP="00F66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000000"/>
          <w:sz w:val="18"/>
          <w:szCs w:val="18"/>
          <w:lang w:val="en-US"/>
        </w:rPr>
      </w:pPr>
      <w:r w:rsidRPr="00F663C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package 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>ru.itmo.webservices.secondlab.standalone;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F663C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>ru.itmo.webservices.secondlab.standalone.dao.ArticlesDao;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F663C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>ru.itmo.webservices.secondlab.standalone.pojo.Article;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F663C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>javax.jws.</w:t>
      </w:r>
      <w:r w:rsidRPr="00F663C4">
        <w:rPr>
          <w:rFonts w:ascii="Menlo" w:hAnsi="Menlo" w:cs="Menlo"/>
          <w:color w:val="808000"/>
          <w:sz w:val="18"/>
          <w:szCs w:val="18"/>
          <w:lang w:val="en-US"/>
        </w:rPr>
        <w:t>WebMethod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F663C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>javax.jws.</w:t>
      </w:r>
      <w:r w:rsidRPr="00F663C4">
        <w:rPr>
          <w:rFonts w:ascii="Menlo" w:hAnsi="Menlo" w:cs="Menlo"/>
          <w:color w:val="808000"/>
          <w:sz w:val="18"/>
          <w:szCs w:val="18"/>
          <w:lang w:val="en-US"/>
        </w:rPr>
        <w:t>WebParam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F663C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>javax.jws.</w:t>
      </w:r>
      <w:r w:rsidRPr="00F663C4">
        <w:rPr>
          <w:rFonts w:ascii="Menlo" w:hAnsi="Menlo" w:cs="Menlo"/>
          <w:color w:val="808000"/>
          <w:sz w:val="18"/>
          <w:szCs w:val="18"/>
          <w:lang w:val="en-US"/>
        </w:rPr>
        <w:t>WebService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F663C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>java.sql.SQLException;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F663C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>java.util.List;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F663C4">
        <w:rPr>
          <w:rFonts w:ascii="Menlo" w:hAnsi="Menlo" w:cs="Menlo"/>
          <w:color w:val="808000"/>
          <w:sz w:val="18"/>
          <w:szCs w:val="18"/>
          <w:lang w:val="en-US"/>
        </w:rPr>
        <w:t>@WebService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 xml:space="preserve">(serviceName = </w:t>
      </w:r>
      <w:r w:rsidRPr="00F663C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"ArticlesService"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F663C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class 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>ArticleWebService {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F663C4">
        <w:rPr>
          <w:rFonts w:ascii="Menlo" w:hAnsi="Menlo" w:cs="Menlo"/>
          <w:color w:val="808000"/>
          <w:sz w:val="18"/>
          <w:szCs w:val="18"/>
          <w:lang w:val="en-US"/>
        </w:rPr>
        <w:t>@WebMethod</w:t>
      </w:r>
      <w:r w:rsidRPr="00F663C4">
        <w:rPr>
          <w:rFonts w:ascii="Menlo" w:hAnsi="Menlo" w:cs="Menlo"/>
          <w:color w:val="808000"/>
          <w:sz w:val="18"/>
          <w:szCs w:val="18"/>
          <w:lang w:val="en-US"/>
        </w:rPr>
        <w:br/>
        <w:t xml:space="preserve">    </w:t>
      </w:r>
      <w:r w:rsidRPr="00F663C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>List&lt;Article&gt; getArticles(</w:t>
      </w:r>
      <w:r w:rsidRPr="00F663C4">
        <w:rPr>
          <w:rFonts w:ascii="Menlo" w:hAnsi="Menlo" w:cs="Menlo"/>
          <w:color w:val="808000"/>
          <w:sz w:val="18"/>
          <w:szCs w:val="18"/>
          <w:lang w:val="en-US"/>
        </w:rPr>
        <w:t>@WebParam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 xml:space="preserve">(name = </w:t>
      </w:r>
      <w:r w:rsidRPr="00F663C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"authorId"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>) String authorId,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         </w:t>
      </w:r>
      <w:r w:rsidRPr="00F663C4">
        <w:rPr>
          <w:rFonts w:ascii="Menlo" w:hAnsi="Menlo" w:cs="Menlo"/>
          <w:color w:val="808000"/>
          <w:sz w:val="18"/>
          <w:szCs w:val="18"/>
          <w:lang w:val="en-US"/>
        </w:rPr>
        <w:t>@WebParam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 xml:space="preserve">(name = </w:t>
      </w:r>
      <w:r w:rsidRPr="00F663C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"hIndex"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>) Long hIndex,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         </w:t>
      </w:r>
      <w:r w:rsidRPr="00F663C4">
        <w:rPr>
          <w:rFonts w:ascii="Menlo" w:hAnsi="Menlo" w:cs="Menlo"/>
          <w:color w:val="808000"/>
          <w:sz w:val="18"/>
          <w:szCs w:val="18"/>
          <w:lang w:val="en-US"/>
        </w:rPr>
        <w:t>@WebParam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 xml:space="preserve">(name = </w:t>
      </w:r>
      <w:r w:rsidRPr="00F663C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"articleName"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>) String articleName,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         </w:t>
      </w:r>
      <w:r w:rsidRPr="00F663C4">
        <w:rPr>
          <w:rFonts w:ascii="Menlo" w:hAnsi="Menlo" w:cs="Menlo"/>
          <w:color w:val="808000"/>
          <w:sz w:val="18"/>
          <w:szCs w:val="18"/>
          <w:lang w:val="en-US"/>
        </w:rPr>
        <w:t>@WebParam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 xml:space="preserve">(name = </w:t>
      </w:r>
      <w:r w:rsidRPr="00F663C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"articleDesc"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>) String articleDesc,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         </w:t>
      </w:r>
      <w:r w:rsidRPr="00F663C4">
        <w:rPr>
          <w:rFonts w:ascii="Menlo" w:hAnsi="Menlo" w:cs="Menlo"/>
          <w:color w:val="808000"/>
          <w:sz w:val="18"/>
          <w:szCs w:val="18"/>
          <w:lang w:val="en-US"/>
        </w:rPr>
        <w:t>@WebParam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 xml:space="preserve">(name = </w:t>
      </w:r>
      <w:r w:rsidRPr="00F663C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"dateAdded"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>) Long dateAdded) {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ArticlesDao dao = </w:t>
      </w:r>
      <w:r w:rsidRPr="00F663C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>ArticlesDao();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F663C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>dao.select(authorId, hIndex, articleName, articleDesc, dateAdded);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F663C4">
        <w:rPr>
          <w:rFonts w:ascii="Menlo" w:hAnsi="Menlo" w:cs="Menlo"/>
          <w:color w:val="808000"/>
          <w:sz w:val="18"/>
          <w:szCs w:val="18"/>
          <w:lang w:val="en-US"/>
        </w:rPr>
        <w:t>@WebMethod</w:t>
      </w:r>
      <w:r w:rsidRPr="00F663C4">
        <w:rPr>
          <w:rFonts w:ascii="Menlo" w:hAnsi="Menlo" w:cs="Menlo"/>
          <w:color w:val="808000"/>
          <w:sz w:val="18"/>
          <w:szCs w:val="18"/>
          <w:lang w:val="en-US"/>
        </w:rPr>
        <w:br/>
        <w:t xml:space="preserve">    </w:t>
      </w:r>
      <w:r w:rsidRPr="00F663C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long 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>createArticle(</w:t>
      </w:r>
      <w:r w:rsidRPr="00F663C4">
        <w:rPr>
          <w:rFonts w:ascii="Menlo" w:hAnsi="Menlo" w:cs="Menlo"/>
          <w:color w:val="808000"/>
          <w:sz w:val="18"/>
          <w:szCs w:val="18"/>
          <w:lang w:val="en-US"/>
        </w:rPr>
        <w:t>@WebParam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 xml:space="preserve">(name = </w:t>
      </w:r>
      <w:r w:rsidRPr="00F663C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"authorId"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>) String authorId,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  </w:t>
      </w:r>
      <w:r w:rsidRPr="00F663C4">
        <w:rPr>
          <w:rFonts w:ascii="Menlo" w:hAnsi="Menlo" w:cs="Menlo"/>
          <w:color w:val="808000"/>
          <w:sz w:val="18"/>
          <w:szCs w:val="18"/>
          <w:lang w:val="en-US"/>
        </w:rPr>
        <w:t>@WebParam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 xml:space="preserve">(name = </w:t>
      </w:r>
      <w:r w:rsidRPr="00F663C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"hIndex"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>) Long hIndex,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  </w:t>
      </w:r>
      <w:r w:rsidRPr="00F663C4">
        <w:rPr>
          <w:rFonts w:ascii="Menlo" w:hAnsi="Menlo" w:cs="Menlo"/>
          <w:color w:val="808000"/>
          <w:sz w:val="18"/>
          <w:szCs w:val="18"/>
          <w:lang w:val="en-US"/>
        </w:rPr>
        <w:t>@WebParam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 xml:space="preserve">(name = </w:t>
      </w:r>
      <w:r w:rsidRPr="00F663C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"articleName"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>) String articleName,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  </w:t>
      </w:r>
      <w:r w:rsidRPr="00F663C4">
        <w:rPr>
          <w:rFonts w:ascii="Menlo" w:hAnsi="Menlo" w:cs="Menlo"/>
          <w:color w:val="808000"/>
          <w:sz w:val="18"/>
          <w:szCs w:val="18"/>
          <w:lang w:val="en-US"/>
        </w:rPr>
        <w:t>@WebParam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 xml:space="preserve">(name = </w:t>
      </w:r>
      <w:r w:rsidRPr="00F663C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"articleDesc"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>) String articleDesc,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  </w:t>
      </w:r>
      <w:r w:rsidRPr="00F663C4">
        <w:rPr>
          <w:rFonts w:ascii="Menlo" w:hAnsi="Menlo" w:cs="Menlo"/>
          <w:color w:val="808000"/>
          <w:sz w:val="18"/>
          <w:szCs w:val="18"/>
          <w:lang w:val="en-US"/>
        </w:rPr>
        <w:t>@WebParam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 xml:space="preserve">(name = </w:t>
      </w:r>
      <w:r w:rsidRPr="00F663C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"dateAdded"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>) Long dateAdded) {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ArticlesDao dao = </w:t>
      </w:r>
      <w:r w:rsidRPr="00F663C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>ArticlesDao();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F663C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>dao.insert(authorId, hIndex, articleName, articleDesc, dateAdded);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F663C4">
        <w:rPr>
          <w:rFonts w:ascii="Menlo" w:hAnsi="Menlo" w:cs="Menlo"/>
          <w:color w:val="808000"/>
          <w:sz w:val="18"/>
          <w:szCs w:val="18"/>
          <w:lang w:val="en-US"/>
        </w:rPr>
        <w:t>@WebMethod</w:t>
      </w:r>
      <w:r w:rsidRPr="00F663C4">
        <w:rPr>
          <w:rFonts w:ascii="Menlo" w:hAnsi="Menlo" w:cs="Menlo"/>
          <w:color w:val="808000"/>
          <w:sz w:val="18"/>
          <w:szCs w:val="18"/>
          <w:lang w:val="en-US"/>
        </w:rPr>
        <w:br/>
        <w:t xml:space="preserve">    </w:t>
      </w:r>
      <w:r w:rsidRPr="00F663C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long 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>updateArticle(</w:t>
      </w:r>
      <w:r w:rsidRPr="00F663C4">
        <w:rPr>
          <w:rFonts w:ascii="Menlo" w:hAnsi="Menlo" w:cs="Menlo"/>
          <w:color w:val="808000"/>
          <w:sz w:val="18"/>
          <w:szCs w:val="18"/>
          <w:lang w:val="en-US"/>
        </w:rPr>
        <w:t>@WebParam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 xml:space="preserve">(name = </w:t>
      </w:r>
      <w:r w:rsidRPr="00F663C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"id"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>) Long id,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  </w:t>
      </w:r>
      <w:r w:rsidRPr="00F663C4">
        <w:rPr>
          <w:rFonts w:ascii="Menlo" w:hAnsi="Menlo" w:cs="Menlo"/>
          <w:color w:val="808000"/>
          <w:sz w:val="18"/>
          <w:szCs w:val="18"/>
          <w:lang w:val="en-US"/>
        </w:rPr>
        <w:t>@WebParam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 xml:space="preserve">(name = </w:t>
      </w:r>
      <w:r w:rsidRPr="00F663C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"authorId"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>) String authorId,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  </w:t>
      </w:r>
      <w:r w:rsidRPr="00F663C4">
        <w:rPr>
          <w:rFonts w:ascii="Menlo" w:hAnsi="Menlo" w:cs="Menlo"/>
          <w:color w:val="808000"/>
          <w:sz w:val="18"/>
          <w:szCs w:val="18"/>
          <w:lang w:val="en-US"/>
        </w:rPr>
        <w:t>@WebParam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 xml:space="preserve">(name = </w:t>
      </w:r>
      <w:r w:rsidRPr="00F663C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"hIndex"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>) Long hIndex,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  </w:t>
      </w:r>
      <w:r w:rsidRPr="00F663C4">
        <w:rPr>
          <w:rFonts w:ascii="Menlo" w:hAnsi="Menlo" w:cs="Menlo"/>
          <w:color w:val="808000"/>
          <w:sz w:val="18"/>
          <w:szCs w:val="18"/>
          <w:lang w:val="en-US"/>
        </w:rPr>
        <w:t>@WebParam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 xml:space="preserve">(name = </w:t>
      </w:r>
      <w:r w:rsidRPr="00F663C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"articleName"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>) String articleName,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  </w:t>
      </w:r>
      <w:r w:rsidRPr="00F663C4">
        <w:rPr>
          <w:rFonts w:ascii="Menlo" w:hAnsi="Menlo" w:cs="Menlo"/>
          <w:color w:val="808000"/>
          <w:sz w:val="18"/>
          <w:szCs w:val="18"/>
          <w:lang w:val="en-US"/>
        </w:rPr>
        <w:t>@WebParam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 xml:space="preserve">(name = </w:t>
      </w:r>
      <w:r w:rsidRPr="00F663C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"articleDesc"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>) String articleDesc,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              </w:t>
      </w:r>
      <w:r w:rsidRPr="00F663C4">
        <w:rPr>
          <w:rFonts w:ascii="Menlo" w:hAnsi="Menlo" w:cs="Menlo"/>
          <w:color w:val="808000"/>
          <w:sz w:val="18"/>
          <w:szCs w:val="18"/>
          <w:lang w:val="en-US"/>
        </w:rPr>
        <w:t>@WebParam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 xml:space="preserve">(name = </w:t>
      </w:r>
      <w:r w:rsidRPr="00F663C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"dateAdded"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>) Long dateAdded) {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ArticlesDao dao = </w:t>
      </w:r>
      <w:r w:rsidRPr="00F663C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>ArticlesDao();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F663C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>dao.update(id, authorId, hIndex, articleName, articleDesc, dateAdded);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F663C4">
        <w:rPr>
          <w:rFonts w:ascii="Menlo" w:hAnsi="Menlo" w:cs="Menlo"/>
          <w:color w:val="808000"/>
          <w:sz w:val="18"/>
          <w:szCs w:val="18"/>
          <w:lang w:val="en-US"/>
        </w:rPr>
        <w:t>@WebMethod</w:t>
      </w:r>
      <w:r w:rsidRPr="00F663C4">
        <w:rPr>
          <w:rFonts w:ascii="Menlo" w:hAnsi="Menlo" w:cs="Menlo"/>
          <w:color w:val="808000"/>
          <w:sz w:val="18"/>
          <w:szCs w:val="18"/>
          <w:lang w:val="en-US"/>
        </w:rPr>
        <w:br/>
        <w:t xml:space="preserve">    </w:t>
      </w:r>
      <w:r w:rsidRPr="00F663C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int 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>deleteArticle(</w:t>
      </w:r>
      <w:r w:rsidRPr="00F663C4">
        <w:rPr>
          <w:rFonts w:ascii="Menlo" w:hAnsi="Menlo" w:cs="Menlo"/>
          <w:color w:val="808000"/>
          <w:sz w:val="18"/>
          <w:szCs w:val="18"/>
          <w:lang w:val="en-US"/>
        </w:rPr>
        <w:t>@WebParam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 xml:space="preserve">(name = </w:t>
      </w:r>
      <w:r w:rsidRPr="00F663C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"id"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 xml:space="preserve">) </w:t>
      </w:r>
      <w:r w:rsidRPr="00F663C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>id) {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ArticlesDao dao = </w:t>
      </w:r>
      <w:r w:rsidRPr="00F663C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>ArticlesDao();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F663C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t>dao.delete(id);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F663C4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</w:p>
    <w:p w14:paraId="115BEA7F" w14:textId="77777777" w:rsidR="00F663C4" w:rsidRDefault="00F663C4" w:rsidP="006D697E">
      <w:pPr>
        <w:tabs>
          <w:tab w:val="left" w:pos="3105"/>
        </w:tabs>
        <w:rPr>
          <w:sz w:val="28"/>
          <w:szCs w:val="28"/>
          <w:lang w:val="en-US"/>
        </w:rPr>
      </w:pPr>
    </w:p>
    <w:p w14:paraId="357988CC" w14:textId="69A7559E" w:rsidR="007F0F66" w:rsidRDefault="00C705DE" w:rsidP="007F0F66">
      <w:pPr>
        <w:tabs>
          <w:tab w:val="left" w:pos="3105"/>
        </w:tabs>
        <w:rPr>
          <w:i/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A51BD4">
        <w:rPr>
          <w:sz w:val="28"/>
          <w:szCs w:val="28"/>
          <w:lang w:val="en-US"/>
        </w:rPr>
        <w:t xml:space="preserve"> 1.3</w:t>
      </w:r>
      <w:r w:rsidR="007F0F66" w:rsidRPr="00A51BD4">
        <w:rPr>
          <w:sz w:val="28"/>
          <w:szCs w:val="28"/>
          <w:lang w:val="en-US"/>
        </w:rPr>
        <w:t xml:space="preserve"> </w:t>
      </w:r>
      <w:r w:rsidR="007F0F66" w:rsidRPr="00A51BD4">
        <w:rPr>
          <w:i/>
          <w:sz w:val="28"/>
          <w:szCs w:val="28"/>
          <w:lang w:val="en-US"/>
        </w:rPr>
        <w:t>QueryBuilder.java</w:t>
      </w:r>
    </w:p>
    <w:p w14:paraId="7FF00194" w14:textId="77777777" w:rsidR="007F0F66" w:rsidRPr="00F663C4" w:rsidRDefault="007F0F66" w:rsidP="006D697E">
      <w:pPr>
        <w:tabs>
          <w:tab w:val="left" w:pos="3105"/>
        </w:tabs>
        <w:rPr>
          <w:sz w:val="28"/>
          <w:szCs w:val="28"/>
          <w:lang w:val="en-US"/>
        </w:rPr>
      </w:pPr>
    </w:p>
    <w:p w14:paraId="0DC0AEE4" w14:textId="77777777" w:rsidR="00A51BD4" w:rsidRPr="00A51BD4" w:rsidRDefault="00A51BD4" w:rsidP="00A51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package 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ru.itmo.webservices.secondlab.standalone.dao;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class 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QueryBuilder {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static 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String buildSelect(String authorId, Long hIndex, String articleName, String articleDesc, Long dateAdded) {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StringBuilder builder =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StringBuilder(</w:t>
      </w:r>
      <w:r w:rsidRPr="00A51BD4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 xml:space="preserve">(authorId !=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null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builder.append(String.</w:t>
      </w:r>
      <w:r w:rsidRPr="00A51BD4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format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51BD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"author_id='%s'"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, authorId));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 xml:space="preserve">(hIndex !=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null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 xml:space="preserve">(builder.length() != </w:t>
      </w:r>
      <w:r w:rsidRPr="00A51BD4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builder.append(String.</w:t>
      </w:r>
      <w:r w:rsidRPr="00A51BD4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format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51BD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 and h_index=%d"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, hIndex));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else 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builder.append(String.</w:t>
      </w:r>
      <w:r w:rsidRPr="00A51BD4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format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51BD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"h_index=%d"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, hIndex));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 xml:space="preserve">(articleName !=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null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 xml:space="preserve">(builder.length() != </w:t>
      </w:r>
      <w:r w:rsidRPr="00A51BD4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builder.append(String.</w:t>
      </w:r>
      <w:r w:rsidRPr="00A51BD4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format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51BD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 and article_name='%s'"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, articleName));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else 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builder.append(String.</w:t>
      </w:r>
      <w:r w:rsidRPr="00A51BD4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format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51BD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"article_name='%s'"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, articleName));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 xml:space="preserve">(articleDesc !=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null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 xml:space="preserve">(builder.length() != </w:t>
      </w:r>
      <w:r w:rsidRPr="00A51BD4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builder.append(String.</w:t>
      </w:r>
      <w:r w:rsidRPr="00A51BD4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format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51BD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 and article_desc='%s'"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, articleDesc));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else 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builder.append(String.</w:t>
      </w:r>
      <w:r w:rsidRPr="00A51BD4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format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51BD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"article_desc='%s'"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, articleDesc));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 xml:space="preserve">(dateAdded !=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null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 xml:space="preserve">(builder.length() != </w:t>
      </w:r>
      <w:r w:rsidRPr="00A51BD4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builder.append(String.</w:t>
      </w:r>
      <w:r w:rsidRPr="00A51BD4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format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51BD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 and date_added=%d"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, dateAdded));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else 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builder.append(String.</w:t>
      </w:r>
      <w:r w:rsidRPr="00A51BD4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format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51BD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"date_added=%d"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, dateAdded));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 xml:space="preserve">(builder.length() != </w:t>
      </w:r>
      <w:r w:rsidRPr="00A51BD4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A51BD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"select * from article where " 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+ builder.toString();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else 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A51BD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"select * from article;"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static 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String buildUpdate(Long id, String authorId, Long hIndex, String articleName, String articleDesc, Long dateAdded) {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StringBuilder builder =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StringBuilder(</w:t>
      </w:r>
      <w:r w:rsidRPr="00A51BD4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 xml:space="preserve">(authorId !=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null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builder.append(String.</w:t>
      </w:r>
      <w:r w:rsidRPr="00A51BD4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format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51BD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"author_id='%s'"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, authorId));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 xml:space="preserve">(hIndex !=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null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 xml:space="preserve">(builder.length() != </w:t>
      </w:r>
      <w:r w:rsidRPr="00A51BD4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builder.append(String.</w:t>
      </w:r>
      <w:r w:rsidRPr="00A51BD4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format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51BD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",h_index=%d"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, hIndex));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else 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builder.append(String.</w:t>
      </w:r>
      <w:r w:rsidRPr="00A51BD4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format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51BD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"h_index=%d"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, hIndex));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 xml:space="preserve">(articleName !=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null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 xml:space="preserve">(builder.length() != </w:t>
      </w:r>
      <w:r w:rsidRPr="00A51BD4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builder.append(String.</w:t>
      </w:r>
      <w:r w:rsidRPr="00A51BD4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format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51BD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",article_name='%s'"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, articleName));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else 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builder.append(String.</w:t>
      </w:r>
      <w:r w:rsidRPr="00A51BD4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format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51BD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"article_name='%s'"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, articleName));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 xml:space="preserve">(articleDesc !=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null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 xml:space="preserve">(builder.length() != </w:t>
      </w:r>
      <w:r w:rsidRPr="00A51BD4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builder.append(String.</w:t>
      </w:r>
      <w:r w:rsidRPr="00A51BD4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format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51BD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",article_desc='%s'"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, articleDesc));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else 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builder.append(String.</w:t>
      </w:r>
      <w:r w:rsidRPr="00A51BD4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format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51BD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"article_desc='%s'"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, articleDesc));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 xml:space="preserve">(dateAdded !=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null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 xml:space="preserve">(builder.length() != </w:t>
      </w:r>
      <w:r w:rsidRPr="00A51BD4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builder.append(String.</w:t>
      </w:r>
      <w:r w:rsidRPr="00A51BD4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format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51BD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",date_added=%d"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, dateAdded));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else 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    builder.append(String.</w:t>
      </w:r>
      <w:r w:rsidRPr="00A51BD4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format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51BD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"date_added=%d"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, dateAdded));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}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if 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 xml:space="preserve">(builder.length() != </w:t>
      </w:r>
      <w:r w:rsidRPr="00A51BD4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) {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A51BD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"update article SET " 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 xml:space="preserve">+ builder.toString() + </w:t>
      </w:r>
      <w:r w:rsidRPr="00A51BD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" where article_id=" 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 xml:space="preserve">+ id.toString() + </w:t>
      </w:r>
      <w:r w:rsidRPr="00A51BD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";"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else 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{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</w:t>
      </w:r>
      <w:r w:rsidRPr="00A51B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 null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A51BD4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</w:p>
    <w:p w14:paraId="270F1A3B" w14:textId="77777777" w:rsidR="006D697E" w:rsidRDefault="006D697E" w:rsidP="00D35543">
      <w:pPr>
        <w:tabs>
          <w:tab w:val="left" w:pos="3105"/>
        </w:tabs>
        <w:rPr>
          <w:sz w:val="28"/>
          <w:szCs w:val="28"/>
          <w:lang w:val="en-US"/>
        </w:rPr>
      </w:pPr>
    </w:p>
    <w:p w14:paraId="01D44817" w14:textId="53214499" w:rsidR="00743E3C" w:rsidRDefault="00743E3C" w:rsidP="00743E3C">
      <w:pPr>
        <w:rPr>
          <w:sz w:val="28"/>
          <w:szCs w:val="28"/>
        </w:rPr>
      </w:pPr>
      <w:r>
        <w:rPr>
          <w:sz w:val="28"/>
          <w:szCs w:val="28"/>
          <w:lang w:val="en-US"/>
        </w:rPr>
        <w:t>WSDL</w:t>
      </w:r>
      <w:r w:rsidRPr="00743E3C">
        <w:rPr>
          <w:sz w:val="28"/>
          <w:szCs w:val="28"/>
        </w:rPr>
        <w:t xml:space="preserve"> </w:t>
      </w:r>
      <w:r>
        <w:rPr>
          <w:sz w:val="28"/>
          <w:szCs w:val="28"/>
        </w:rPr>
        <w:t>сервиса по адресу</w:t>
      </w:r>
      <w:r w:rsidR="00380A1E">
        <w:rPr>
          <w:sz w:val="28"/>
          <w:szCs w:val="28"/>
        </w:rPr>
        <w:t xml:space="preserve"> </w:t>
      </w:r>
      <w:hyperlink r:id="rId8" w:history="1">
        <w:r>
          <w:rPr>
            <w:rStyle w:val="a8"/>
            <w:rFonts w:eastAsia="Times New Roman"/>
          </w:rPr>
          <w:t>http://localhost:8080/ArticleService?wsdl</w:t>
        </w:r>
      </w:hyperlink>
      <w:r w:rsidR="00380A1E">
        <w:rPr>
          <w:rFonts w:eastAsia="Times New Roman"/>
        </w:rPr>
        <w:t xml:space="preserve"> </w:t>
      </w:r>
      <w:r w:rsidR="00380A1E">
        <w:rPr>
          <w:sz w:val="28"/>
          <w:szCs w:val="28"/>
        </w:rPr>
        <w:t>приведен в листинге 1.5</w:t>
      </w:r>
    </w:p>
    <w:p w14:paraId="312FF873" w14:textId="77777777" w:rsidR="00B262EC" w:rsidRDefault="00B262EC" w:rsidP="00743E3C">
      <w:pPr>
        <w:rPr>
          <w:sz w:val="28"/>
          <w:szCs w:val="28"/>
        </w:rPr>
      </w:pPr>
    </w:p>
    <w:p w14:paraId="185B1E09" w14:textId="5ED16596" w:rsidR="00B262EC" w:rsidRPr="00F16894" w:rsidRDefault="00B262EC" w:rsidP="00743E3C">
      <w:pPr>
        <w:rPr>
          <w:rFonts w:eastAsia="Times New Roman"/>
          <w:lang w:val="en-US"/>
        </w:rPr>
      </w:pPr>
      <w:r>
        <w:rPr>
          <w:sz w:val="28"/>
          <w:szCs w:val="28"/>
        </w:rPr>
        <w:t>Листинг</w:t>
      </w:r>
      <w:r w:rsidRPr="00F16894">
        <w:rPr>
          <w:sz w:val="28"/>
          <w:szCs w:val="28"/>
          <w:lang w:val="en-US"/>
        </w:rPr>
        <w:t xml:space="preserve"> 1.5 </w:t>
      </w:r>
      <w:r>
        <w:rPr>
          <w:sz w:val="28"/>
          <w:szCs w:val="28"/>
          <w:lang w:val="en-US"/>
        </w:rPr>
        <w:t xml:space="preserve">WSDL </w:t>
      </w:r>
      <w:r>
        <w:rPr>
          <w:sz w:val="28"/>
          <w:szCs w:val="28"/>
        </w:rPr>
        <w:t>сервиса</w:t>
      </w:r>
    </w:p>
    <w:p w14:paraId="298B61EA" w14:textId="77777777" w:rsidR="00C1545E" w:rsidRPr="00C1545E" w:rsidRDefault="00C1545E" w:rsidP="00C1545E">
      <w:pPr>
        <w:rPr>
          <w:rFonts w:eastAsia="Times New Roman"/>
          <w:sz w:val="21"/>
          <w:lang w:val="en-US"/>
        </w:rPr>
      </w:pPr>
      <w:r w:rsidRPr="00380A1E">
        <w:rPr>
          <w:rFonts w:ascii="Monaco" w:eastAsia="Times New Roman" w:hAnsi="Monaco"/>
          <w:color w:val="2B91AF"/>
          <w:sz w:val="15"/>
          <w:szCs w:val="18"/>
          <w:lang w:val="en-US"/>
        </w:rPr>
        <w:t>&lt;?</w:t>
      </w:r>
      <w:r w:rsidRPr="00380A1E">
        <w:rPr>
          <w:rFonts w:ascii="Monaco" w:eastAsia="Times New Roman" w:hAnsi="Monaco"/>
          <w:color w:val="000000"/>
          <w:sz w:val="15"/>
          <w:szCs w:val="18"/>
          <w:lang w:val="en-US"/>
        </w:rPr>
        <w:t>xml version=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"1.0"</w:t>
      </w:r>
      <w:r w:rsidRPr="00380A1E">
        <w:rPr>
          <w:rFonts w:ascii="Monaco" w:eastAsia="Times New Roman" w:hAnsi="Monaco"/>
          <w:color w:val="000000"/>
          <w:sz w:val="15"/>
          <w:szCs w:val="18"/>
          <w:lang w:val="en-US"/>
        </w:rPr>
        <w:t xml:space="preserve"> encoding=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"UTF-8"</w:t>
      </w:r>
      <w:r w:rsidRPr="00380A1E">
        <w:rPr>
          <w:rFonts w:ascii="Monaco" w:eastAsia="Times New Roman" w:hAnsi="Monaco"/>
          <w:color w:val="2B91AF"/>
          <w:sz w:val="15"/>
          <w:szCs w:val="18"/>
          <w:lang w:val="en-US"/>
        </w:rPr>
        <w:t>?&gt;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&lt;definitions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xmlns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"http://schemas.xmlsoap.org/wsdl/"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xmlns:soap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"http://schemas.xmlsoap.org/wsdl/soap/"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xmlns:tns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"http://standalone.secondlab.webservices.itmo.ru/"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xmlns:wsam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"http://www.w3.org/2007/05/addressing/metadata"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xmlns:wsp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"http://www.w3.org/ns/ws-policy"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xmlns:wsp1_2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"http://schemas.xmlsoap.org/ws/2004/09/policy"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xmlns:wsu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"http://docs.oasis-open.org/wss/2004/01/oasis-200401-wss-wssecurity-utility-1.0.xsd"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xmlns:xsd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"http://www.w3.org/2001/XMLSchema"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targetNamespace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"http://standalone.secondlab.webservices.itmo.ru/"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name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"ArticlesService"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&lt;types&gt;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&lt;xsd:schema&gt;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&lt;xsd:import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namespace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"http://standalone.secondlab.webservices.itmo.ru/"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schemaLocation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"http://localhost:8080/ArticleService?xsd=1"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/&gt;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&lt;/xsd:schema&gt;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&lt;/types&gt;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&lt;message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name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"getArticles"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&lt;part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name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"parameters"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element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"tns:getArticles"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/&gt;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&lt;/message&gt;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&lt;message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name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"getArticlesResponse"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&lt;part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name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"parameters"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element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"tns:getArticlesResponse"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/&gt;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&lt;/message&gt;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&lt;message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name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"createArticle"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&lt;part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name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"parameters"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element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"tns:createArticle"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/&gt;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&lt;/message&gt;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&lt;message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name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"createArticleResponse"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&lt;part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name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"parameters"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element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"tns:createArticleResponse"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/&gt;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&lt;/message&gt;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&lt;message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name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"updateArticle"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&lt;part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name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"parameters"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element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"tns:updateArticle"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/&gt;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&lt;/message&gt;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&lt;message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name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"updateArticleResponse"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&lt;part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name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"parameters"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element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"tns:updateArticleResponse"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/&gt;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&lt;/message&gt;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&lt;message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name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"deleteArticle"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&lt;part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name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"parameters"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element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"tns:deleteArticle"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/&gt;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&lt;/message&gt;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&lt;message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name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"deleteArticleResponse"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&lt;part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name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"parameters"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element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"tns:deleteArticleResponse"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/&gt;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&lt;/message&gt;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&lt;portType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name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"ArticleWebService"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&lt;operation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name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"getArticles"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&lt;input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wsam:Action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"http://standalone.secondlab.webservices.itmo.ru/ArticleWebService/getArticlesRequest"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message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"tns:getArticles"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/&gt;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&lt;output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wsam:Action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"http://standalone.secondlab.webservices.itmo.ru/ArticleWebService/getArticlesResponse"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message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"tns:getArticlesResponse"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/&gt;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&lt;/operation&gt;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&lt;operation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name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"createArticle"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&lt;input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wsam:Action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"http://standalone.secondlab.webservices.itmo.ru/ArticleWebService/createArticleRequest"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message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"tns:createArticle"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/&gt;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&lt;output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wsam:Action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"http://standalone.secondlab.webservices.itmo.ru/ArticleWebService/createArticleResponse"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message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"tns:createArticleResponse"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/&gt;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&lt;/operation&gt;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&lt;operation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name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"updateArticle"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&lt;input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wsam:Action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"http://standalone.secondlab.webservices.itmo.ru/ArticleWebService/updateArticleRequest"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message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"tns:updateArticle"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/&gt;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&lt;output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wsam:Action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"http://standalone.secondlab.webservices.itmo.ru/ArticleWebService/updateArticleResponse"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message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"tns:updateArticleResponse"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/&gt;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&lt;/operation&gt;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&lt;operation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name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"deleteArticle"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&lt;input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wsam:Action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"http://standalone.secondlab.webservices.itmo.ru/ArticleWebService/deleteArticleRequest"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message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"tns:deleteArticle"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/&gt;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&lt;output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wsam:Action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"http://standalone.secondlab.webservices.itmo.ru/ArticleWebService/deleteArticleResponse"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message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"tns:deleteArticleResponse"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/&gt;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&lt;/operation&gt;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&lt;/portType&gt;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&lt;binding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name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"ArticleWebServicePortBinding"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type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"tns:ArticleWebService"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&lt;soap:binding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transport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"http://schemas.xmlsoap.org/soap/http"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style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"document"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/&gt;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&lt;operation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name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"getArticles"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&lt;soap:operation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soapAction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/&gt;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&lt;input&gt;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&lt;soap:body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use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"literal"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/&gt;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&lt;/input&gt;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&lt;output&gt;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&lt;soap:body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use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"literal"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/&gt;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&lt;/output&gt;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&lt;/operation&gt;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&lt;operation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name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"createArticle"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&lt;soap:operation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soapAction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/&gt;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&lt;input&gt;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&lt;soap:body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use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"literal"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/&gt;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&lt;/input&gt;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&lt;output&gt;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&lt;soap:body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use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"literal"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/&gt;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&lt;/output&gt;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&lt;/operation&gt;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&lt;operation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name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"updateArticle"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&lt;soap:operation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soapAction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/&gt;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&lt;input&gt;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&lt;soap:body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use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"literal"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/&gt;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&lt;/input&gt;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&lt;output&gt;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&lt;soap:body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use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"literal"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/&gt;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&lt;/output&gt;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&lt;/operation&gt;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&lt;operation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name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"deleteArticle"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&lt;soap:operation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soapAction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/&gt;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&lt;input&gt;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&lt;soap:body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use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"literal"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/&gt;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&lt;/input&gt;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&lt;output&gt;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&lt;soap:body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use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"literal"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/&gt;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&lt;/output&gt;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&lt;/operation&gt;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&lt;/binding&gt;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&lt;service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name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"ArticlesService"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&lt;port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name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"ArticleWebServicePort"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binding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"tns:ArticleWebServicePortBinding"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&lt;soap:address </w:t>
      </w:r>
      <w:r w:rsidRPr="00380A1E">
        <w:rPr>
          <w:rFonts w:ascii="Monaco" w:eastAsia="Times New Roman" w:hAnsi="Monaco"/>
          <w:color w:val="FF0000"/>
          <w:sz w:val="15"/>
          <w:szCs w:val="18"/>
          <w:lang w:val="en-US"/>
        </w:rPr>
        <w:t>location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=</w:t>
      </w:r>
      <w:r w:rsidRPr="00380A1E">
        <w:rPr>
          <w:rFonts w:ascii="Monaco" w:eastAsia="Times New Roman" w:hAnsi="Monaco"/>
          <w:color w:val="A31515"/>
          <w:sz w:val="15"/>
          <w:szCs w:val="18"/>
          <w:lang w:val="en-US"/>
        </w:rPr>
        <w:t>"http://localhost:8080/ArticleService"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 xml:space="preserve"> /&gt;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&lt;/port&gt;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&lt;/service&gt;</w:t>
      </w:r>
      <w:r w:rsidRPr="00C1545E">
        <w:rPr>
          <w:rFonts w:ascii="Monaco" w:eastAsia="Times New Roman" w:hAnsi="Monaco"/>
          <w:color w:val="000000"/>
          <w:sz w:val="15"/>
          <w:szCs w:val="18"/>
          <w:shd w:val="clear" w:color="auto" w:fill="FFFFFF"/>
          <w:lang w:val="en-US"/>
        </w:rPr>
        <w:t xml:space="preserve"> </w:t>
      </w:r>
      <w:r w:rsidRPr="00380A1E">
        <w:rPr>
          <w:rFonts w:ascii="Monaco" w:eastAsia="Times New Roman" w:hAnsi="Monaco"/>
          <w:color w:val="0000FF"/>
          <w:sz w:val="15"/>
          <w:szCs w:val="18"/>
          <w:lang w:val="en-US"/>
        </w:rPr>
        <w:t>&lt;/definitions&gt;</w:t>
      </w:r>
    </w:p>
    <w:p w14:paraId="109161AE" w14:textId="6E3E15CC" w:rsidR="00743E3C" w:rsidRDefault="00743E3C" w:rsidP="00D35543">
      <w:pPr>
        <w:tabs>
          <w:tab w:val="left" w:pos="3105"/>
        </w:tabs>
        <w:rPr>
          <w:sz w:val="28"/>
          <w:szCs w:val="28"/>
          <w:lang w:val="en-US"/>
        </w:rPr>
      </w:pPr>
    </w:p>
    <w:p w14:paraId="48E4825B" w14:textId="4BBF8DDB" w:rsidR="00380A1E" w:rsidRPr="00380A1E" w:rsidRDefault="00380A1E" w:rsidP="00D35543">
      <w:pPr>
        <w:tabs>
          <w:tab w:val="left" w:pos="310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Клиентский код сгенерирован </w:t>
      </w:r>
      <w:r>
        <w:rPr>
          <w:sz w:val="28"/>
          <w:szCs w:val="28"/>
        </w:rPr>
        <w:t>командой</w:t>
      </w:r>
      <w:r w:rsidRPr="00380A1E">
        <w:rPr>
          <w:sz w:val="28"/>
          <w:szCs w:val="28"/>
          <w:lang w:val="en-US"/>
        </w:rPr>
        <w:t>:</w:t>
      </w:r>
    </w:p>
    <w:p w14:paraId="5CD86917" w14:textId="77777777" w:rsidR="00380A1E" w:rsidRPr="00380A1E" w:rsidRDefault="00380A1E" w:rsidP="00380A1E">
      <w:pPr>
        <w:rPr>
          <w:sz w:val="28"/>
          <w:szCs w:val="28"/>
          <w:lang w:val="en-US"/>
        </w:rPr>
      </w:pPr>
      <w:r w:rsidRPr="00380A1E">
        <w:rPr>
          <w:sz w:val="28"/>
          <w:szCs w:val="28"/>
          <w:lang w:val="en-US"/>
        </w:rPr>
        <w:t>~/IdeaProjects/webservices-labs(master) » wsimport -Xnocompile http://localhost:8080/ArticleService\?wsdl -d /Users/e.norin/IdeaProjects/webservices-labs/secondlab-client/src/main/java</w:t>
      </w:r>
    </w:p>
    <w:p w14:paraId="51693268" w14:textId="77777777" w:rsidR="00380A1E" w:rsidRDefault="00380A1E" w:rsidP="00D35543">
      <w:pPr>
        <w:tabs>
          <w:tab w:val="left" w:pos="3105"/>
        </w:tabs>
        <w:rPr>
          <w:sz w:val="28"/>
          <w:szCs w:val="28"/>
          <w:lang w:val="en-US"/>
        </w:rPr>
      </w:pPr>
    </w:p>
    <w:p w14:paraId="538E1358" w14:textId="7EE99DFB" w:rsidR="002C2050" w:rsidRPr="00F16894" w:rsidRDefault="002C2050" w:rsidP="00D35543">
      <w:pPr>
        <w:tabs>
          <w:tab w:val="left" w:pos="3105"/>
        </w:tabs>
        <w:rPr>
          <w:sz w:val="28"/>
          <w:szCs w:val="28"/>
          <w:lang w:val="en-US"/>
        </w:rPr>
      </w:pPr>
      <w:r w:rsidRPr="002C2050">
        <w:rPr>
          <w:i/>
          <w:sz w:val="28"/>
          <w:szCs w:val="28"/>
          <w:lang w:val="en-US"/>
        </w:rPr>
        <w:t>WebServiceClient</w:t>
      </w:r>
      <w:r w:rsidRPr="00F16894">
        <w:rPr>
          <w:i/>
          <w:sz w:val="28"/>
          <w:szCs w:val="28"/>
          <w:lang w:val="en-US"/>
        </w:rPr>
        <w:t>.</w:t>
      </w:r>
      <w:r w:rsidRPr="002C2050">
        <w:rPr>
          <w:i/>
          <w:sz w:val="28"/>
          <w:szCs w:val="28"/>
          <w:lang w:val="en-US"/>
        </w:rPr>
        <w:t>java</w:t>
      </w:r>
      <w:r w:rsidRPr="00F16894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Листинг</w:t>
      </w:r>
      <w:r w:rsidRPr="00F16894">
        <w:rPr>
          <w:sz w:val="28"/>
          <w:szCs w:val="28"/>
          <w:lang w:val="en-US"/>
        </w:rPr>
        <w:t xml:space="preserve"> 1.6) </w:t>
      </w:r>
      <w:r w:rsidRPr="002C2050">
        <w:rPr>
          <w:sz w:val="28"/>
          <w:szCs w:val="28"/>
        </w:rPr>
        <w:t>создан</w:t>
      </w:r>
      <w:r w:rsidRPr="00F16894">
        <w:rPr>
          <w:sz w:val="28"/>
          <w:szCs w:val="28"/>
          <w:lang w:val="en-US"/>
        </w:rPr>
        <w:t xml:space="preserve"> </w:t>
      </w:r>
      <w:r w:rsidRPr="002C2050">
        <w:rPr>
          <w:sz w:val="28"/>
          <w:szCs w:val="28"/>
        </w:rPr>
        <w:t>для</w:t>
      </w:r>
      <w:r w:rsidRPr="00F16894">
        <w:rPr>
          <w:sz w:val="28"/>
          <w:szCs w:val="28"/>
          <w:lang w:val="en-US"/>
        </w:rPr>
        <w:t xml:space="preserve"> </w:t>
      </w:r>
      <w:r w:rsidRPr="002C2050">
        <w:rPr>
          <w:sz w:val="28"/>
          <w:szCs w:val="28"/>
        </w:rPr>
        <w:t>демонстрационных</w:t>
      </w:r>
      <w:r w:rsidRPr="00F16894">
        <w:rPr>
          <w:sz w:val="28"/>
          <w:szCs w:val="28"/>
          <w:lang w:val="en-US"/>
        </w:rPr>
        <w:t xml:space="preserve"> </w:t>
      </w:r>
      <w:r w:rsidRPr="002C2050">
        <w:rPr>
          <w:sz w:val="28"/>
          <w:szCs w:val="28"/>
        </w:rPr>
        <w:t>целей</w:t>
      </w:r>
      <w:r w:rsidRPr="00F16894">
        <w:rPr>
          <w:sz w:val="28"/>
          <w:szCs w:val="28"/>
          <w:lang w:val="en-US"/>
        </w:rPr>
        <w:t>.</w:t>
      </w:r>
    </w:p>
    <w:p w14:paraId="75448D24" w14:textId="1C6FB8F6" w:rsidR="00380A1E" w:rsidRDefault="002C2050" w:rsidP="00D35543">
      <w:pPr>
        <w:tabs>
          <w:tab w:val="left" w:pos="3105"/>
        </w:tabs>
        <w:rPr>
          <w:i/>
          <w:sz w:val="28"/>
          <w:szCs w:val="28"/>
          <w:lang w:val="en-US"/>
        </w:rPr>
      </w:pPr>
      <w:r w:rsidRPr="00F168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Листинг</w:t>
      </w:r>
      <w:r w:rsidRPr="00F16894">
        <w:rPr>
          <w:sz w:val="28"/>
          <w:szCs w:val="28"/>
          <w:lang w:val="en-US"/>
        </w:rPr>
        <w:t xml:space="preserve"> 1.6 </w:t>
      </w:r>
      <w:r w:rsidRPr="002C2050">
        <w:rPr>
          <w:i/>
          <w:sz w:val="28"/>
          <w:szCs w:val="28"/>
          <w:lang w:val="en-US"/>
        </w:rPr>
        <w:t>WebServiceClient</w:t>
      </w:r>
      <w:r w:rsidRPr="00F16894">
        <w:rPr>
          <w:i/>
          <w:sz w:val="28"/>
          <w:szCs w:val="28"/>
          <w:lang w:val="en-US"/>
        </w:rPr>
        <w:t>.</w:t>
      </w:r>
      <w:r w:rsidRPr="002C2050">
        <w:rPr>
          <w:i/>
          <w:sz w:val="28"/>
          <w:szCs w:val="28"/>
          <w:lang w:val="en-US"/>
        </w:rPr>
        <w:t>java</w:t>
      </w:r>
    </w:p>
    <w:p w14:paraId="107015FE" w14:textId="77777777" w:rsidR="002C2050" w:rsidRDefault="002C2050" w:rsidP="002C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r w:rsidRPr="002C2050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package 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ru.itmo.webservices.secondlab.standalone.client;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C2050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ru.itmo.webservices.secondlab.standalone.Article;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C2050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ru.itmo.webservices.secondlab.standalone.ArticleWebService;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C2050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ru.itmo.webservices.secondlab.standalone.ArticlesService;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C2050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java.net.MalformedURLException;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C2050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java.net.URL;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C2050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import 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java.util.List;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C2050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class 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WebServiceClient {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C2050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static void 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getStatus(ArticleWebService articleWebService) {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System.</w:t>
      </w:r>
      <w:r w:rsidRPr="002C2050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.println(</w:t>
      </w:r>
      <w:r w:rsidRPr="002C2050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"Articles Status"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List&lt;Article&gt; articles = articleWebService.getArticles(</w:t>
      </w:r>
      <w:r w:rsidRPr="002C2050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null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2C2050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null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2C2050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null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2C2050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null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2C2050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null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C2050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for 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(Article article : articles) {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  System.</w:t>
      </w:r>
      <w:r w:rsidRPr="002C2050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.println(article.toString());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}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System.</w:t>
      </w:r>
      <w:r w:rsidRPr="002C2050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.println(</w:t>
      </w:r>
      <w:r w:rsidRPr="002C2050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"Total articles: " 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+ articles.size());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System.</w:t>
      </w:r>
      <w:r w:rsidRPr="002C2050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.println();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2C2050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public static void 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 xml:space="preserve">main(String[] args) </w:t>
      </w:r>
      <w:r w:rsidRPr="002C2050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throws 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MalformedURLException  {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URL url = </w:t>
      </w:r>
      <w:r w:rsidRPr="002C2050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URL(</w:t>
      </w:r>
      <w:r w:rsidRPr="002C2050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"http://localhost:8080/ArticleService?wsdl"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ArticlesService articlesService = </w:t>
      </w:r>
      <w:r w:rsidRPr="002C2050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new 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ArticlesService(url);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ArticleWebService articleWebService = articlesService.getArticleWebServicePort();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C2050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getStatus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(articleWebService);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System.</w:t>
      </w:r>
      <w:r w:rsidRPr="002C2050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.println(</w:t>
      </w:r>
      <w:r w:rsidRPr="002C2050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"Inserting entity..."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C2050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id = (</w:t>
      </w:r>
      <w:r w:rsidRPr="002C2050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int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)articleWebService.createArticle(</w:t>
      </w:r>
      <w:r w:rsidRPr="002C2050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"authordId"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2C2050">
        <w:rPr>
          <w:rFonts w:ascii="Menlo" w:hAnsi="Menlo" w:cs="Menlo"/>
          <w:color w:val="0000FF"/>
          <w:sz w:val="18"/>
          <w:szCs w:val="18"/>
          <w:lang w:val="en-US"/>
        </w:rPr>
        <w:t>20L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2C2050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"articleName"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2C2050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"articleDesc"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2C2050">
        <w:rPr>
          <w:rFonts w:ascii="Menlo" w:hAnsi="Menlo" w:cs="Menlo"/>
          <w:color w:val="0000FF"/>
          <w:sz w:val="18"/>
          <w:szCs w:val="18"/>
          <w:lang w:val="en-US"/>
        </w:rPr>
        <w:t>20L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C2050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getStatus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(articleWebService);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System.</w:t>
      </w:r>
      <w:r w:rsidRPr="002C2050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.println(</w:t>
      </w:r>
      <w:r w:rsidRPr="002C2050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"Deleting entity..."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articleWebService.deleteArticle(id);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C2050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getStatus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(articleWebService);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System.</w:t>
      </w:r>
      <w:r w:rsidRPr="002C2050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.println(</w:t>
      </w:r>
      <w:r w:rsidRPr="002C2050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"Inserting another entity..."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C2050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long 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id1 = articleWebService.createArticle(</w:t>
      </w:r>
      <w:r w:rsidRPr="002C2050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"authordId1"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2C2050">
        <w:rPr>
          <w:rFonts w:ascii="Menlo" w:hAnsi="Menlo" w:cs="Menlo"/>
          <w:color w:val="0000FF"/>
          <w:sz w:val="18"/>
          <w:szCs w:val="18"/>
          <w:lang w:val="en-US"/>
        </w:rPr>
        <w:t>20L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2C2050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"articleName"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2C2050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"articleDesc"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2C2050">
        <w:rPr>
          <w:rFonts w:ascii="Menlo" w:hAnsi="Menlo" w:cs="Menlo"/>
          <w:color w:val="0000FF"/>
          <w:sz w:val="18"/>
          <w:szCs w:val="18"/>
          <w:lang w:val="en-US"/>
        </w:rPr>
        <w:t>20L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C2050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getStatus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(articleWebService);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System.</w:t>
      </w:r>
      <w:r w:rsidRPr="002C2050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.println(</w:t>
      </w:r>
      <w:r w:rsidRPr="002C2050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"Updating entity..."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articleWebService.updateArticle(id1, </w:t>
      </w:r>
      <w:r w:rsidRPr="002C2050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"authordId1"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2C2050">
        <w:rPr>
          <w:rFonts w:ascii="Menlo" w:hAnsi="Menlo" w:cs="Menlo"/>
          <w:color w:val="0000FF"/>
          <w:sz w:val="18"/>
          <w:szCs w:val="18"/>
          <w:lang w:val="en-US"/>
        </w:rPr>
        <w:t>20L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2C2050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"articleName"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2C2050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"articleDesc"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2C2050">
        <w:rPr>
          <w:rFonts w:ascii="Menlo" w:hAnsi="Menlo" w:cs="Menlo"/>
          <w:color w:val="0000FF"/>
          <w:sz w:val="18"/>
          <w:szCs w:val="18"/>
          <w:lang w:val="en-US"/>
        </w:rPr>
        <w:t>20L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C2050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getStatus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(articleWebService);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System.</w:t>
      </w:r>
      <w:r w:rsidRPr="002C2050">
        <w:rPr>
          <w:rFonts w:ascii="Menlo" w:hAnsi="Menlo" w:cs="Menlo"/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.println(</w:t>
      </w:r>
      <w:r w:rsidRPr="002C2050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"Deleting entity..."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articleWebService.deleteArticle((</w:t>
      </w:r>
      <w:r w:rsidRPr="002C2050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int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)id1);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</w:t>
      </w:r>
      <w:r w:rsidRPr="002C2050">
        <w:rPr>
          <w:rFonts w:ascii="Menlo" w:hAnsi="Menlo" w:cs="Menlo"/>
          <w:i/>
          <w:iCs/>
          <w:color w:val="000000"/>
          <w:sz w:val="18"/>
          <w:szCs w:val="18"/>
          <w:lang w:val="en-US"/>
        </w:rPr>
        <w:t>getStatus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t>(articleWebService);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}</w:t>
      </w:r>
      <w:r w:rsidRPr="002C2050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</w:p>
    <w:p w14:paraId="5866A80B" w14:textId="77777777" w:rsidR="002F5AAB" w:rsidRDefault="002F5AAB" w:rsidP="002C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5499B63" w14:textId="027418EE" w:rsidR="002F5AAB" w:rsidRDefault="001D1D82" w:rsidP="002C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Результат выполнения</w:t>
      </w:r>
      <w:r w:rsidR="002F5AAB">
        <w:rPr>
          <w:color w:val="000000"/>
          <w:sz w:val="28"/>
          <w:szCs w:val="18"/>
        </w:rPr>
        <w:t xml:space="preserve"> клиентского приложения</w:t>
      </w:r>
      <w:r>
        <w:rPr>
          <w:color w:val="000000"/>
          <w:sz w:val="28"/>
          <w:szCs w:val="18"/>
        </w:rPr>
        <w:t xml:space="preserve"> представлен на Рисунке 1.1</w:t>
      </w:r>
    </w:p>
    <w:p w14:paraId="33D9F096" w14:textId="77777777" w:rsidR="001D1D82" w:rsidRDefault="001D1D82" w:rsidP="002C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18"/>
        </w:rPr>
      </w:pPr>
    </w:p>
    <w:p w14:paraId="3DC71738" w14:textId="77777777" w:rsidR="000D55F1" w:rsidRDefault="000D55F1" w:rsidP="002C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18"/>
        </w:rPr>
      </w:pPr>
    </w:p>
    <w:p w14:paraId="19D2A387" w14:textId="77777777" w:rsidR="000D55F1" w:rsidRDefault="000D55F1" w:rsidP="002C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18"/>
        </w:rPr>
      </w:pPr>
    </w:p>
    <w:p w14:paraId="40D81FE6" w14:textId="77777777" w:rsidR="000D55F1" w:rsidRDefault="000D55F1" w:rsidP="002C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18"/>
        </w:rPr>
      </w:pPr>
    </w:p>
    <w:p w14:paraId="3E4C9AB0" w14:textId="77777777" w:rsidR="000D55F1" w:rsidRDefault="000D55F1" w:rsidP="002C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18"/>
        </w:rPr>
      </w:pPr>
    </w:p>
    <w:p w14:paraId="4AEF8B00" w14:textId="27286AEF" w:rsidR="001D1D82" w:rsidRPr="002F5AAB" w:rsidRDefault="001D1D82" w:rsidP="002C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18"/>
        </w:rPr>
      </w:pPr>
      <w:bookmarkStart w:id="0" w:name="_GoBack"/>
      <w:bookmarkEnd w:id="0"/>
      <w:r>
        <w:rPr>
          <w:color w:val="000000"/>
          <w:sz w:val="28"/>
          <w:szCs w:val="18"/>
        </w:rPr>
        <w:lastRenderedPageBreak/>
        <w:t>Рисунок 1.1 Запуск клиентского приложения</w:t>
      </w:r>
    </w:p>
    <w:p w14:paraId="202EB058" w14:textId="77777777" w:rsidR="002C2050" w:rsidRPr="001D1D82" w:rsidRDefault="002C2050" w:rsidP="002C2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0A2DC1A0" w14:textId="77777777" w:rsidR="00403FBB" w:rsidRDefault="002F5AAB" w:rsidP="00403FBB">
      <w:pPr>
        <w:rPr>
          <w:rFonts w:eastAsia="Times New Roman"/>
        </w:rPr>
      </w:pPr>
      <w:r>
        <w:rPr>
          <w:noProof/>
          <w:sz w:val="28"/>
          <w:szCs w:val="28"/>
        </w:rPr>
        <w:drawing>
          <wp:inline distT="0" distB="0" distL="0" distR="0" wp14:anchorId="50E953DC" wp14:editId="393E5B75">
            <wp:extent cx="5935345" cy="2660015"/>
            <wp:effectExtent l="0" t="0" r="8255" b="6985"/>
            <wp:docPr id="3" name="Рисунок 3" descr="/var/folders/1r/4bbxtvn17bncfszf7svvm4z40000gp/T/TemporaryItems/(Документ сохраняется приложением «screencaptureui» 2)/Снимок экрана 2020-03-24 в 01.06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1r/4bbxtvn17bncfszf7svvm4z40000gp/T/TemporaryItems/(Документ сохраняется приложением «screencaptureui» 2)/Снимок экрана 2020-03-24 в 01.06.5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3FBB" w:rsidRPr="00403FBB">
        <w:rPr>
          <w:rFonts w:eastAsia="Times New Roman"/>
        </w:rPr>
        <w:t xml:space="preserve"> </w:t>
      </w:r>
    </w:p>
    <w:p w14:paraId="2F4333F6" w14:textId="77777777" w:rsidR="00403FBB" w:rsidRDefault="00403FBB" w:rsidP="00403FBB">
      <w:pPr>
        <w:rPr>
          <w:rFonts w:eastAsia="Times New Roman"/>
        </w:rPr>
      </w:pPr>
    </w:p>
    <w:p w14:paraId="0517785B" w14:textId="1869D5FE" w:rsidR="002C2050" w:rsidRPr="00403FBB" w:rsidRDefault="00403FBB" w:rsidP="00403FBB">
      <w:pPr>
        <w:rPr>
          <w:rFonts w:eastAsia="Times New Roman"/>
        </w:rPr>
      </w:pPr>
      <w:r w:rsidRPr="00403FBB">
        <w:rPr>
          <w:rFonts w:eastAsia="Times New Roman"/>
          <w:b/>
        </w:rPr>
        <w:t>Вывод</w:t>
      </w:r>
      <w:r>
        <w:rPr>
          <w:rFonts w:eastAsia="Times New Roman"/>
        </w:rPr>
        <w:t>: в ходе выполнения работы был реализован CRUD с помощью SOAP-сервиса в виде standalone-приложения. Для демонстрации работы разработанного сервиса было разработано клиентское консольное приложение.</w:t>
      </w:r>
    </w:p>
    <w:sectPr w:rsidR="002C2050" w:rsidRPr="00403FBB" w:rsidSect="00BC2AB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25B028" w14:textId="77777777" w:rsidR="006F7126" w:rsidRDefault="006F7126" w:rsidP="00BC2ABA">
      <w:r>
        <w:separator/>
      </w:r>
    </w:p>
  </w:endnote>
  <w:endnote w:type="continuationSeparator" w:id="0">
    <w:p w14:paraId="630CBE67" w14:textId="77777777" w:rsidR="006F7126" w:rsidRDefault="006F7126" w:rsidP="00BC2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3693213"/>
      <w:docPartObj>
        <w:docPartGallery w:val="Page Numbers (Bottom of Page)"/>
        <w:docPartUnique/>
      </w:docPartObj>
    </w:sdtPr>
    <w:sdtEndPr/>
    <w:sdtContent>
      <w:p w14:paraId="4C02C49E" w14:textId="77777777" w:rsidR="002C2050" w:rsidRDefault="002C205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55F1">
          <w:rPr>
            <w:noProof/>
          </w:rPr>
          <w:t>7</w:t>
        </w:r>
        <w:r>
          <w:fldChar w:fldCharType="end"/>
        </w:r>
      </w:p>
    </w:sdtContent>
  </w:sdt>
  <w:p w14:paraId="213DC61B" w14:textId="77777777" w:rsidR="002C2050" w:rsidRDefault="002C2050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1ABA88" w14:textId="77777777" w:rsidR="006F7126" w:rsidRDefault="006F7126" w:rsidP="00BC2ABA">
      <w:r>
        <w:separator/>
      </w:r>
    </w:p>
  </w:footnote>
  <w:footnote w:type="continuationSeparator" w:id="0">
    <w:p w14:paraId="735BE80B" w14:textId="77777777" w:rsidR="006F7126" w:rsidRDefault="006F7126" w:rsidP="00BC2A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9251F"/>
    <w:multiLevelType w:val="hybridMultilevel"/>
    <w:tmpl w:val="7DBCFE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EC1A0D"/>
    <w:multiLevelType w:val="hybridMultilevel"/>
    <w:tmpl w:val="257092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194779"/>
    <w:multiLevelType w:val="hybridMultilevel"/>
    <w:tmpl w:val="5AD2B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54C5B"/>
    <w:multiLevelType w:val="hybridMultilevel"/>
    <w:tmpl w:val="AE44E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876F2A"/>
    <w:multiLevelType w:val="hybridMultilevel"/>
    <w:tmpl w:val="E4A42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EF8520A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E37909"/>
    <w:multiLevelType w:val="hybridMultilevel"/>
    <w:tmpl w:val="F3386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6E24FF"/>
    <w:multiLevelType w:val="hybridMultilevel"/>
    <w:tmpl w:val="F42CE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38E5941"/>
    <w:multiLevelType w:val="hybridMultilevel"/>
    <w:tmpl w:val="E42E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1D1F86"/>
    <w:multiLevelType w:val="multilevel"/>
    <w:tmpl w:val="AAD40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4B2E7690"/>
    <w:multiLevelType w:val="hybridMultilevel"/>
    <w:tmpl w:val="8A9289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D794DB6"/>
    <w:multiLevelType w:val="multilevel"/>
    <w:tmpl w:val="1420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5627B1"/>
    <w:multiLevelType w:val="hybridMultilevel"/>
    <w:tmpl w:val="F940AC26"/>
    <w:lvl w:ilvl="0" w:tplc="5B6802FE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98227CD"/>
    <w:multiLevelType w:val="hybridMultilevel"/>
    <w:tmpl w:val="3A506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932AD0"/>
    <w:multiLevelType w:val="hybridMultilevel"/>
    <w:tmpl w:val="490838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A891376"/>
    <w:multiLevelType w:val="hybridMultilevel"/>
    <w:tmpl w:val="AAA40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CC407DB"/>
    <w:multiLevelType w:val="hybridMultilevel"/>
    <w:tmpl w:val="FD6E2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D06666"/>
    <w:multiLevelType w:val="hybridMultilevel"/>
    <w:tmpl w:val="5A20DF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CF749CE"/>
    <w:multiLevelType w:val="hybridMultilevel"/>
    <w:tmpl w:val="0AF6C7DA"/>
    <w:lvl w:ilvl="0" w:tplc="5B6802F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FD4992"/>
    <w:multiLevelType w:val="hybridMultilevel"/>
    <w:tmpl w:val="40E4E6E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90508D5"/>
    <w:multiLevelType w:val="hybridMultilevel"/>
    <w:tmpl w:val="1F1A6C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2"/>
  </w:num>
  <w:num w:numId="5">
    <w:abstractNumId w:val="1"/>
  </w:num>
  <w:num w:numId="6">
    <w:abstractNumId w:val="17"/>
  </w:num>
  <w:num w:numId="7">
    <w:abstractNumId w:val="11"/>
  </w:num>
  <w:num w:numId="8">
    <w:abstractNumId w:val="18"/>
  </w:num>
  <w:num w:numId="9">
    <w:abstractNumId w:val="4"/>
  </w:num>
  <w:num w:numId="10">
    <w:abstractNumId w:val="19"/>
  </w:num>
  <w:num w:numId="11">
    <w:abstractNumId w:val="16"/>
  </w:num>
  <w:num w:numId="12">
    <w:abstractNumId w:val="0"/>
  </w:num>
  <w:num w:numId="13">
    <w:abstractNumId w:val="13"/>
  </w:num>
  <w:num w:numId="14">
    <w:abstractNumId w:val="14"/>
  </w:num>
  <w:num w:numId="15">
    <w:abstractNumId w:val="6"/>
  </w:num>
  <w:num w:numId="16">
    <w:abstractNumId w:val="15"/>
  </w:num>
  <w:num w:numId="17">
    <w:abstractNumId w:val="9"/>
  </w:num>
  <w:num w:numId="18">
    <w:abstractNumId w:val="2"/>
  </w:num>
  <w:num w:numId="19">
    <w:abstractNumId w:val="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5B"/>
    <w:rsid w:val="00062FA2"/>
    <w:rsid w:val="00066CE1"/>
    <w:rsid w:val="000B3969"/>
    <w:rsid w:val="000D55F1"/>
    <w:rsid w:val="00116FA7"/>
    <w:rsid w:val="00124BF4"/>
    <w:rsid w:val="00134D3A"/>
    <w:rsid w:val="00141EAA"/>
    <w:rsid w:val="001553DE"/>
    <w:rsid w:val="00162F14"/>
    <w:rsid w:val="001A7CED"/>
    <w:rsid w:val="001C2AB5"/>
    <w:rsid w:val="001D1D82"/>
    <w:rsid w:val="001E538C"/>
    <w:rsid w:val="001F0E37"/>
    <w:rsid w:val="001F27E9"/>
    <w:rsid w:val="001F661A"/>
    <w:rsid w:val="001F7C6E"/>
    <w:rsid w:val="00250396"/>
    <w:rsid w:val="002728ED"/>
    <w:rsid w:val="00294F06"/>
    <w:rsid w:val="002A0825"/>
    <w:rsid w:val="002C2050"/>
    <w:rsid w:val="002F511C"/>
    <w:rsid w:val="002F5AAB"/>
    <w:rsid w:val="00325655"/>
    <w:rsid w:val="00380A1E"/>
    <w:rsid w:val="003A0DDA"/>
    <w:rsid w:val="003A0EC1"/>
    <w:rsid w:val="003C216E"/>
    <w:rsid w:val="003D578D"/>
    <w:rsid w:val="003E48AD"/>
    <w:rsid w:val="003F733F"/>
    <w:rsid w:val="00402B2D"/>
    <w:rsid w:val="00403FBB"/>
    <w:rsid w:val="00415840"/>
    <w:rsid w:val="00451618"/>
    <w:rsid w:val="004B12FD"/>
    <w:rsid w:val="004C1B9C"/>
    <w:rsid w:val="00551663"/>
    <w:rsid w:val="00571826"/>
    <w:rsid w:val="005C271C"/>
    <w:rsid w:val="005E0E6A"/>
    <w:rsid w:val="005E70D4"/>
    <w:rsid w:val="005F5690"/>
    <w:rsid w:val="00617DAB"/>
    <w:rsid w:val="006347C7"/>
    <w:rsid w:val="00640E47"/>
    <w:rsid w:val="00677414"/>
    <w:rsid w:val="006D697E"/>
    <w:rsid w:val="006F7126"/>
    <w:rsid w:val="00743E3C"/>
    <w:rsid w:val="00763B00"/>
    <w:rsid w:val="007F0F66"/>
    <w:rsid w:val="008940CB"/>
    <w:rsid w:val="008B1266"/>
    <w:rsid w:val="008D5DBF"/>
    <w:rsid w:val="00900163"/>
    <w:rsid w:val="009052BD"/>
    <w:rsid w:val="00914714"/>
    <w:rsid w:val="009B12CE"/>
    <w:rsid w:val="009D356D"/>
    <w:rsid w:val="009F53C2"/>
    <w:rsid w:val="00A43CAF"/>
    <w:rsid w:val="00A51BD4"/>
    <w:rsid w:val="00A726C5"/>
    <w:rsid w:val="00AA6E87"/>
    <w:rsid w:val="00AF5D4A"/>
    <w:rsid w:val="00B155BA"/>
    <w:rsid w:val="00B262EC"/>
    <w:rsid w:val="00B66851"/>
    <w:rsid w:val="00BB0815"/>
    <w:rsid w:val="00BC2ABA"/>
    <w:rsid w:val="00C02D19"/>
    <w:rsid w:val="00C0550F"/>
    <w:rsid w:val="00C1545E"/>
    <w:rsid w:val="00C204A4"/>
    <w:rsid w:val="00C410F6"/>
    <w:rsid w:val="00C705DE"/>
    <w:rsid w:val="00C91349"/>
    <w:rsid w:val="00CB1BD5"/>
    <w:rsid w:val="00CE3401"/>
    <w:rsid w:val="00CE49A0"/>
    <w:rsid w:val="00CF6198"/>
    <w:rsid w:val="00D30AEB"/>
    <w:rsid w:val="00D35543"/>
    <w:rsid w:val="00D65018"/>
    <w:rsid w:val="00DD30DD"/>
    <w:rsid w:val="00E07EC5"/>
    <w:rsid w:val="00E37746"/>
    <w:rsid w:val="00EA7C87"/>
    <w:rsid w:val="00EE355B"/>
    <w:rsid w:val="00EF6903"/>
    <w:rsid w:val="00F16894"/>
    <w:rsid w:val="00F21B23"/>
    <w:rsid w:val="00F633B7"/>
    <w:rsid w:val="00F64864"/>
    <w:rsid w:val="00F663C4"/>
    <w:rsid w:val="00FC0F63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B301"/>
  <w15:chartTrackingRefBased/>
  <w15:docId w15:val="{F1BE5598-0D0E-4203-AE68-B0D8D5A5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03FBB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48A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3E48AD"/>
    <w:pPr>
      <w:widowControl w:val="0"/>
      <w:overflowPunct w:val="0"/>
      <w:autoSpaceDE w:val="0"/>
      <w:autoSpaceDN w:val="0"/>
      <w:adjustRightInd w:val="0"/>
      <w:jc w:val="center"/>
    </w:pPr>
    <w:rPr>
      <w:rFonts w:eastAsia="Times New Roman"/>
      <w:b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3E48AD"/>
    <w:pPr>
      <w:overflowPunct w:val="0"/>
      <w:autoSpaceDE w:val="0"/>
      <w:autoSpaceDN w:val="0"/>
      <w:adjustRightInd w:val="0"/>
    </w:pPr>
    <w:rPr>
      <w:rFonts w:eastAsia="Times New Roman"/>
      <w:i/>
      <w:sz w:val="22"/>
      <w:szCs w:val="20"/>
      <w:lang w:eastAsia="en-US"/>
    </w:rPr>
  </w:style>
  <w:style w:type="character" w:customStyle="1" w:styleId="a5">
    <w:name w:val="Основной текст Знак"/>
    <w:basedOn w:val="a0"/>
    <w:link w:val="a4"/>
    <w:semiHidden/>
    <w:rsid w:val="003E48AD"/>
    <w:rPr>
      <w:rFonts w:ascii="Times New Roman" w:eastAsia="Times New Roman" w:hAnsi="Times New Roman" w:cs="Times New Roman"/>
      <w:i/>
      <w:szCs w:val="20"/>
    </w:rPr>
  </w:style>
  <w:style w:type="character" w:customStyle="1" w:styleId="10">
    <w:name w:val="Заголовок 1 Знак"/>
    <w:basedOn w:val="a0"/>
    <w:link w:val="1"/>
    <w:uiPriority w:val="9"/>
    <w:rsid w:val="003E4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E48AD"/>
    <w:pPr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3E48AD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CB1BD5"/>
    <w:pPr>
      <w:spacing w:after="100" w:line="259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CB1BD5"/>
    <w:rPr>
      <w:color w:val="0563C1" w:themeColor="hyperlink"/>
      <w:u w:val="single"/>
    </w:rPr>
  </w:style>
  <w:style w:type="paragraph" w:customStyle="1" w:styleId="Default">
    <w:name w:val="Default"/>
    <w:rsid w:val="00415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C2ABA"/>
    <w:pPr>
      <w:tabs>
        <w:tab w:val="center" w:pos="4677"/>
        <w:tab w:val="right" w:pos="9355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aa">
    <w:name w:val="Верхний колонтитул Знак"/>
    <w:basedOn w:val="a0"/>
    <w:link w:val="a9"/>
    <w:uiPriority w:val="99"/>
    <w:rsid w:val="00BC2ABA"/>
  </w:style>
  <w:style w:type="paragraph" w:styleId="ab">
    <w:name w:val="footer"/>
    <w:basedOn w:val="a"/>
    <w:link w:val="ac"/>
    <w:uiPriority w:val="99"/>
    <w:unhideWhenUsed/>
    <w:rsid w:val="00BC2ABA"/>
    <w:pPr>
      <w:tabs>
        <w:tab w:val="center" w:pos="4677"/>
        <w:tab w:val="right" w:pos="9355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rsid w:val="00BC2ABA"/>
  </w:style>
  <w:style w:type="paragraph" w:styleId="ad">
    <w:name w:val="Title"/>
    <w:basedOn w:val="a"/>
    <w:next w:val="ae"/>
    <w:link w:val="af"/>
    <w:qFormat/>
    <w:rsid w:val="00640E47"/>
    <w:pPr>
      <w:suppressAutoHyphens/>
      <w:spacing w:line="360" w:lineRule="auto"/>
      <w:jc w:val="center"/>
    </w:pPr>
    <w:rPr>
      <w:rFonts w:eastAsia="Calibri"/>
      <w:sz w:val="26"/>
      <w:szCs w:val="20"/>
      <w:lang w:eastAsia="ar-SA"/>
    </w:rPr>
  </w:style>
  <w:style w:type="character" w:customStyle="1" w:styleId="af">
    <w:name w:val="Название Знак"/>
    <w:basedOn w:val="a0"/>
    <w:link w:val="ad"/>
    <w:rsid w:val="00640E47"/>
    <w:rPr>
      <w:rFonts w:ascii="Times New Roman" w:eastAsia="Calibri" w:hAnsi="Times New Roman" w:cs="Times New Roman"/>
      <w:sz w:val="26"/>
      <w:szCs w:val="20"/>
      <w:lang w:eastAsia="ar-SA"/>
    </w:rPr>
  </w:style>
  <w:style w:type="paragraph" w:styleId="ae">
    <w:name w:val="Subtitle"/>
    <w:basedOn w:val="a"/>
    <w:next w:val="a4"/>
    <w:link w:val="af0"/>
    <w:qFormat/>
    <w:rsid w:val="00640E47"/>
    <w:pPr>
      <w:suppressAutoHyphens/>
      <w:spacing w:line="360" w:lineRule="auto"/>
      <w:jc w:val="center"/>
    </w:pPr>
    <w:rPr>
      <w:rFonts w:eastAsia="Calibri"/>
      <w:b/>
      <w:sz w:val="26"/>
      <w:szCs w:val="20"/>
      <w:lang w:eastAsia="ar-SA"/>
    </w:rPr>
  </w:style>
  <w:style w:type="character" w:customStyle="1" w:styleId="af0">
    <w:name w:val="Подзаголовок Знак"/>
    <w:basedOn w:val="a0"/>
    <w:link w:val="ae"/>
    <w:rsid w:val="00640E47"/>
    <w:rPr>
      <w:rFonts w:ascii="Times New Roman" w:eastAsia="Calibri" w:hAnsi="Times New Roman" w:cs="Times New Roman"/>
      <w:b/>
      <w:sz w:val="26"/>
      <w:szCs w:val="20"/>
      <w:lang w:eastAsia="ar-SA"/>
    </w:rPr>
  </w:style>
  <w:style w:type="character" w:customStyle="1" w:styleId="pl-k">
    <w:name w:val="pl-k"/>
    <w:basedOn w:val="a0"/>
    <w:rsid w:val="00CE49A0"/>
  </w:style>
  <w:style w:type="character" w:customStyle="1" w:styleId="pl-en">
    <w:name w:val="pl-en"/>
    <w:basedOn w:val="a0"/>
    <w:rsid w:val="00CE49A0"/>
  </w:style>
  <w:style w:type="paragraph" w:customStyle="1" w:styleId="mr-3">
    <w:name w:val="mr-3"/>
    <w:basedOn w:val="a"/>
    <w:rsid w:val="00CE49A0"/>
    <w:pPr>
      <w:spacing w:before="100" w:beforeAutospacing="1" w:after="100" w:afterAutospacing="1"/>
    </w:pPr>
    <w:rPr>
      <w:rFonts w:eastAsia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AF5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5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rsid w:val="00914714"/>
    <w:rPr>
      <w:color w:val="605E5C"/>
      <w:shd w:val="clear" w:color="auto" w:fill="E1DFDD"/>
    </w:rPr>
  </w:style>
  <w:style w:type="character" w:customStyle="1" w:styleId="php">
    <w:name w:val="php"/>
    <w:basedOn w:val="a0"/>
    <w:rsid w:val="00C1545E"/>
  </w:style>
  <w:style w:type="character" w:customStyle="1" w:styleId="hljs-meta">
    <w:name w:val="hljs-meta"/>
    <w:basedOn w:val="a0"/>
    <w:rsid w:val="00C1545E"/>
  </w:style>
  <w:style w:type="character" w:customStyle="1" w:styleId="hljs-string">
    <w:name w:val="hljs-string"/>
    <w:basedOn w:val="a0"/>
    <w:rsid w:val="00C1545E"/>
  </w:style>
  <w:style w:type="character" w:customStyle="1" w:styleId="hljs-tag">
    <w:name w:val="hljs-tag"/>
    <w:basedOn w:val="a0"/>
    <w:rsid w:val="00C1545E"/>
  </w:style>
  <w:style w:type="character" w:customStyle="1" w:styleId="hljs-name">
    <w:name w:val="hljs-name"/>
    <w:basedOn w:val="a0"/>
    <w:rsid w:val="00C1545E"/>
  </w:style>
  <w:style w:type="character" w:customStyle="1" w:styleId="hljs-attr">
    <w:name w:val="hljs-attr"/>
    <w:basedOn w:val="a0"/>
    <w:rsid w:val="00C15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0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1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49441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0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710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1738823124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2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2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65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0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5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28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7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9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05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2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7834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95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1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750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8868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14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7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990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66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25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22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9205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20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75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952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54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2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1188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30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640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76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28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9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6241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4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29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58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47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33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034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665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300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4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0439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98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51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9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88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8663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10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780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56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10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618062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34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7237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72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33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058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72591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00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981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595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25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225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61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4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0045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26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2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99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3132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44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83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214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67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207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330791629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9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214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077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70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4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32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66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8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3873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3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69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98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4314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068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28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110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28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21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96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8235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1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900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15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73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8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657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2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69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020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32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3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8406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20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124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907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9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8377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62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42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539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49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6885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401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819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4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8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0110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25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176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810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73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56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5416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28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603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544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16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7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498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95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233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307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25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22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6890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68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58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2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295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735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22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41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51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40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66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524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28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14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3613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61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24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06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9103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504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94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030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48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95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08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229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4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686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746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726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098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33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9651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87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88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20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46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366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059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58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898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041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293501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389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7701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57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14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790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252244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841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37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305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913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59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26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803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80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574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048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460469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035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6897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450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317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56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67339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413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760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186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252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36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03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899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866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42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794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77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243732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202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9311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461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967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558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68751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998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386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6660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30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1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3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021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22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66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87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7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96399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010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542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0107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762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342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6163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819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8438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983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60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122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22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3489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78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55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95827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44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97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390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814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0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lhost:8080/ArticleService?wsdl" TargetMode="Externa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B1227-F733-9A4D-9DE1-3B25095F1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2617</Words>
  <Characters>14921</Characters>
  <Application>Microsoft Macintosh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Норин Евгений Рустамович</cp:lastModifiedBy>
  <cp:revision>10</cp:revision>
  <dcterms:created xsi:type="dcterms:W3CDTF">2020-03-23T22:10:00Z</dcterms:created>
  <dcterms:modified xsi:type="dcterms:W3CDTF">2020-03-23T22:11:00Z</dcterms:modified>
</cp:coreProperties>
</file>