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1B43" w:rsidRPr="00561B43" w:rsidRDefault="00561B43" w:rsidP="00CF72D6">
      <w:pPr>
        <w:jc w:val="right"/>
        <w:rPr>
          <w:b/>
        </w:rPr>
      </w:pPr>
      <w:bookmarkStart w:id="0" w:name="_GoBack"/>
      <w:proofErr w:type="spellStart"/>
      <w:r w:rsidRPr="00561B43">
        <w:rPr>
          <w:b/>
        </w:rPr>
        <w:t>Рзаев</w:t>
      </w:r>
      <w:proofErr w:type="spellEnd"/>
      <w:r w:rsidRPr="00561B43">
        <w:rPr>
          <w:b/>
        </w:rPr>
        <w:t xml:space="preserve"> Е.Р., гр. 41П</w:t>
      </w:r>
    </w:p>
    <w:bookmarkEnd w:id="0"/>
    <w:p w:rsidR="00BC5EC8" w:rsidRPr="00561B43" w:rsidRDefault="00561B43" w:rsidP="00CF72D6">
      <w:pPr>
        <w:jc w:val="center"/>
        <w:rPr>
          <w:b/>
        </w:rPr>
      </w:pPr>
      <w:r w:rsidRPr="00561B43">
        <w:rPr>
          <w:b/>
        </w:rPr>
        <w:t xml:space="preserve">Учебная практика. День 5 (06.03.25). Реализация настольного приложения + </w:t>
      </w:r>
      <w:proofErr w:type="spellStart"/>
      <w:r w:rsidRPr="00561B43">
        <w:rPr>
          <w:b/>
        </w:rPr>
        <w:t>капча</w:t>
      </w:r>
      <w:proofErr w:type="spellEnd"/>
      <w:r w:rsidRPr="00561B43">
        <w:rPr>
          <w:b/>
        </w:rPr>
        <w:t>.</w:t>
      </w:r>
    </w:p>
    <w:p w:rsidR="00561B43" w:rsidRPr="00561B43" w:rsidRDefault="00561B43" w:rsidP="00561B43"/>
    <w:p w:rsidR="00561B43" w:rsidRPr="00561B43" w:rsidRDefault="00561B43" w:rsidP="00561B43">
      <w:pPr>
        <w:ind w:firstLine="708"/>
        <w:rPr>
          <w:b/>
        </w:rPr>
      </w:pPr>
      <w:r w:rsidRPr="00561B43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1523365</wp:posOffset>
            </wp:positionV>
            <wp:extent cx="5940425" cy="2938145"/>
            <wp:effectExtent l="0" t="0" r="317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1B43">
        <w:t>Первым делом было полностью доработано само приложение. Был переработан как функционал, так и дизайн программы. Добавлена навигация между окнами, многочисленный вывод данных, которые приложение берёт из базы данных. Первый экран – «Главное окно системы». Здесь располагается список мероприятий, возможность выбора даты мероприятия, а также предлагается авторизация (по нажатию на</w:t>
      </w:r>
      <w:r>
        <w:t xml:space="preserve"> кнопку «Вход».</w:t>
      </w:r>
    </w:p>
    <w:p w:rsidR="00BC5EC8" w:rsidRDefault="00561B43" w:rsidP="00561B43">
      <w:pPr>
        <w:jc w:val="center"/>
        <w:rPr>
          <w:sz w:val="24"/>
        </w:rPr>
      </w:pPr>
      <w:r w:rsidRPr="00561B43">
        <w:rPr>
          <w:sz w:val="24"/>
        </w:rPr>
        <w:t>Рисунок – Главное окно</w:t>
      </w:r>
    </w:p>
    <w:p w:rsidR="00561B43" w:rsidRPr="00561B43" w:rsidRDefault="00561B43" w:rsidP="00561B43">
      <w:r>
        <w:t xml:space="preserve">После нажатия на кнопку появляется окно авторизации. Здесь пользователь может войти в систему с помощью ввода следующих данных: </w:t>
      </w:r>
      <w:proofErr w:type="spellStart"/>
      <w:r>
        <w:rPr>
          <w:lang w:val="en-US"/>
        </w:rPr>
        <w:t>UserID</w:t>
      </w:r>
      <w:proofErr w:type="spellEnd"/>
      <w:r>
        <w:t xml:space="preserve"> (номер), пароль и </w:t>
      </w:r>
      <w:r>
        <w:rPr>
          <w:lang w:val="en-US"/>
        </w:rPr>
        <w:t>CAPTCHA</w:t>
      </w:r>
      <w:r w:rsidRPr="00561B43">
        <w:t xml:space="preserve"> (</w:t>
      </w:r>
      <w:proofErr w:type="spellStart"/>
      <w:r>
        <w:t>капча</w:t>
      </w:r>
      <w:proofErr w:type="spellEnd"/>
      <w:r>
        <w:t xml:space="preserve">). </w:t>
      </w:r>
      <w:proofErr w:type="spellStart"/>
      <w:r>
        <w:t>Капча</w:t>
      </w:r>
      <w:proofErr w:type="spellEnd"/>
      <w:r>
        <w:t xml:space="preserve"> </w:t>
      </w:r>
      <w:proofErr w:type="spellStart"/>
      <w:r>
        <w:t>автогенерируемая</w:t>
      </w:r>
      <w:proofErr w:type="spellEnd"/>
      <w:r>
        <w:t>, содержит в себе 4 символа (латинские буквы + цифры от 0 до 10), которые приправлены помехами (шумами). Пользователю необходимо повторить комбинацию символов (регистры учитываются).</w:t>
      </w:r>
    </w:p>
    <w:p w:rsidR="00561B43" w:rsidRDefault="00561B43">
      <w:pPr>
        <w:jc w:val="left"/>
      </w:pPr>
      <w:r>
        <w:br w:type="page"/>
      </w:r>
    </w:p>
    <w:p w:rsidR="00561B43" w:rsidRPr="00561B43" w:rsidRDefault="00561B43" w:rsidP="00561B43"/>
    <w:p w:rsidR="00BC5EC8" w:rsidRDefault="00561B43" w:rsidP="00561B43">
      <w:r w:rsidRPr="00BC5EC8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307975</wp:posOffset>
            </wp:positionV>
            <wp:extent cx="5940425" cy="2948940"/>
            <wp:effectExtent l="0" t="0" r="3175" b="381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C5EC8" w:rsidRDefault="00561B43" w:rsidP="00561B43">
      <w:pPr>
        <w:jc w:val="center"/>
        <w:rPr>
          <w:sz w:val="24"/>
        </w:rPr>
      </w:pPr>
      <w:r w:rsidRPr="00561B43">
        <w:rPr>
          <w:sz w:val="24"/>
        </w:rPr>
        <w:t xml:space="preserve">Рисунок – Авторизация + </w:t>
      </w:r>
      <w:proofErr w:type="spellStart"/>
      <w:r w:rsidRPr="00561B43">
        <w:rPr>
          <w:sz w:val="24"/>
        </w:rPr>
        <w:t>капча</w:t>
      </w:r>
      <w:proofErr w:type="spellEnd"/>
    </w:p>
    <w:p w:rsidR="00561B43" w:rsidRDefault="00561B43" w:rsidP="00561B43">
      <w:r w:rsidRPr="00561B43">
        <w:rPr>
          <w:noProof/>
          <w:sz w:val="24"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348615</wp:posOffset>
            </wp:positionH>
            <wp:positionV relativeFrom="paragraph">
              <wp:posOffset>702310</wp:posOffset>
            </wp:positionV>
            <wp:extent cx="5125165" cy="3753374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При вводе неправильных данных в одном из полей, пользователь увидит ошибку на экране. </w:t>
      </w:r>
    </w:p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Default="00561B43" w:rsidP="00561B43"/>
    <w:p w:rsidR="00561B43" w:rsidRPr="00561B43" w:rsidRDefault="00561B43" w:rsidP="00561B43">
      <w:pPr>
        <w:jc w:val="center"/>
        <w:rPr>
          <w:sz w:val="24"/>
        </w:rPr>
      </w:pPr>
      <w:r w:rsidRPr="00561B43">
        <w:rPr>
          <w:sz w:val="24"/>
        </w:rPr>
        <w:t>Рисунок – ошибка при вводе данных</w:t>
      </w:r>
    </w:p>
    <w:p w:rsidR="00BC5EC8" w:rsidRDefault="00BC5EC8" w:rsidP="00561B43"/>
    <w:p w:rsidR="00BC5EC8" w:rsidRDefault="00BC5EC8" w:rsidP="00561B43"/>
    <w:p w:rsidR="00BC5EC8" w:rsidRDefault="00BC5EC8" w:rsidP="00561B43"/>
    <w:p w:rsidR="00561B43" w:rsidRDefault="00561B43" w:rsidP="00561B43">
      <w:pPr>
        <w:ind w:firstLine="708"/>
      </w:pPr>
      <w:r w:rsidRPr="00BC5EC8"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-222885</wp:posOffset>
            </wp:positionH>
            <wp:positionV relativeFrom="paragraph">
              <wp:posOffset>5915660</wp:posOffset>
            </wp:positionV>
            <wp:extent cx="5940425" cy="3011170"/>
            <wp:effectExtent l="0" t="0" r="3175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5EC8"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872490</wp:posOffset>
            </wp:positionH>
            <wp:positionV relativeFrom="paragraph">
              <wp:posOffset>840105</wp:posOffset>
            </wp:positionV>
            <wp:extent cx="3886742" cy="3458058"/>
            <wp:effectExtent l="0" t="0" r="0" b="952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 случае, если пользователь введёт неверные данные более 3-х раз, система уйдёт в блокировку, и после 10 секунд пользователь снова сможет попробовать совершить вход.</w:t>
      </w:r>
    </w:p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Default="00561B43" w:rsidP="00561B43"/>
    <w:p w:rsidR="00BC5EC8" w:rsidRDefault="00561B43" w:rsidP="00561B43">
      <w:pPr>
        <w:tabs>
          <w:tab w:val="left" w:pos="3255"/>
        </w:tabs>
        <w:jc w:val="center"/>
        <w:rPr>
          <w:sz w:val="24"/>
        </w:rPr>
      </w:pPr>
      <w:r w:rsidRPr="00561B43">
        <w:rPr>
          <w:sz w:val="24"/>
        </w:rPr>
        <w:t>Рисунок – блокировка входа</w:t>
      </w:r>
    </w:p>
    <w:p w:rsidR="00561B43" w:rsidRPr="00561B43" w:rsidRDefault="00561B43" w:rsidP="00561B43">
      <w:pPr>
        <w:tabs>
          <w:tab w:val="left" w:pos="3255"/>
        </w:tabs>
      </w:pPr>
      <w:r>
        <w:t>При успешном входе пользователь переходит на окно организатора. Его встречает приветственная фраза, зависящая от времени суток, а также его имя и отчество, с указанием на пол.</w:t>
      </w:r>
    </w:p>
    <w:p w:rsidR="00561B43" w:rsidRDefault="00561B43" w:rsidP="00561B43">
      <w:r w:rsidRPr="00BC5EC8">
        <w:rPr>
          <w:noProof/>
          <w:lang w:eastAsia="ru-RU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775335</wp:posOffset>
            </wp:positionV>
            <wp:extent cx="5940425" cy="3540760"/>
            <wp:effectExtent l="0" t="0" r="3175" b="254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5EC8">
        <w:tab/>
      </w:r>
      <w:r>
        <w:t>Из окна организатора можно перейти к списку мероприятий. Это окно не является одним окном с начальным.</w:t>
      </w:r>
    </w:p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>
      <w:pPr>
        <w:jc w:val="center"/>
        <w:rPr>
          <w:sz w:val="24"/>
        </w:rPr>
      </w:pPr>
      <w:r w:rsidRPr="00561B43">
        <w:rPr>
          <w:sz w:val="24"/>
        </w:rPr>
        <w:t>Рисунок – список мероприятий</w:t>
      </w:r>
    </w:p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561B43" w:rsidRPr="00561B43" w:rsidRDefault="00561B43" w:rsidP="00561B43"/>
    <w:p w:rsidR="007B7F00" w:rsidRPr="00561B43" w:rsidRDefault="007B7F00" w:rsidP="00561B43"/>
    <w:sectPr w:rsidR="007B7F00" w:rsidRPr="00561B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EC8"/>
    <w:rsid w:val="00561B43"/>
    <w:rsid w:val="007B7F00"/>
    <w:rsid w:val="00BC5EC8"/>
    <w:rsid w:val="00CF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9D6783-FBCC-4E50-816B-6D943E40B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B43"/>
    <w:pPr>
      <w:jc w:val="both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2025-03-06T22:08:00Z</dcterms:created>
  <dcterms:modified xsi:type="dcterms:W3CDTF">2025-03-06T23:06:00Z</dcterms:modified>
</cp:coreProperties>
</file>