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4F1" w:rsidRDefault="002F14F1" w:rsidP="002F14F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E5819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ПОЛЬЗОВАТЕЛЯ</w:t>
      </w:r>
    </w:p>
    <w:p w:rsidR="002F14F1" w:rsidRDefault="002F14F1" w:rsidP="002F14F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745D5" w:rsidRDefault="002F14F1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описан </w:t>
      </w:r>
      <w:r w:rsidR="00730435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установки и н</w:t>
      </w:r>
      <w:r w:rsidR="00730435">
        <w:rPr>
          <w:rFonts w:ascii="Times New Roman" w:hAnsi="Times New Roman" w:cs="Times New Roman"/>
          <w:sz w:val="28"/>
          <w:szCs w:val="28"/>
          <w:lang w:val="ru-RU"/>
        </w:rPr>
        <w:t>астройки серверной стороны программного средства колоризации изображени</w:t>
      </w:r>
      <w:r w:rsidR="005745D5">
        <w:rPr>
          <w:rFonts w:ascii="Times New Roman" w:hAnsi="Times New Roman" w:cs="Times New Roman"/>
          <w:sz w:val="28"/>
          <w:szCs w:val="28"/>
          <w:lang w:val="ru-RU"/>
        </w:rPr>
        <w:t xml:space="preserve">я, так и процесс создания установочного файла клиентского приложения для платформы </w:t>
      </w:r>
      <w:r w:rsidR="005745D5">
        <w:rPr>
          <w:rFonts w:ascii="Times New Roman" w:hAnsi="Times New Roman" w:cs="Times New Roman"/>
          <w:sz w:val="28"/>
          <w:szCs w:val="28"/>
        </w:rPr>
        <w:t>Android</w:t>
      </w:r>
      <w:r w:rsidR="005745D5">
        <w:rPr>
          <w:rFonts w:ascii="Times New Roman" w:hAnsi="Times New Roman" w:cs="Times New Roman"/>
          <w:sz w:val="28"/>
          <w:szCs w:val="28"/>
          <w:lang w:val="ru-RU"/>
        </w:rPr>
        <w:t>. При описании процесса установки и настройки серверной части будет описан более простой способ, использующий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 xml:space="preserve"> готовый </w:t>
      </w:r>
      <w:r w:rsidR="005745D5">
        <w:rPr>
          <w:rFonts w:ascii="Times New Roman" w:hAnsi="Times New Roman" w:cs="Times New Roman"/>
          <w:sz w:val="28"/>
          <w:szCs w:val="28"/>
        </w:rPr>
        <w:t>Docker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>-образ</w:t>
      </w:r>
      <w:r w:rsidR="006948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45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85E">
        <w:rPr>
          <w:rFonts w:ascii="Times New Roman" w:hAnsi="Times New Roman" w:cs="Times New Roman"/>
          <w:sz w:val="28"/>
          <w:szCs w:val="28"/>
          <w:lang w:val="ru-RU"/>
        </w:rPr>
        <w:t>Также возможен</w:t>
      </w:r>
      <w:r w:rsidR="005745D5">
        <w:rPr>
          <w:rFonts w:ascii="Times New Roman" w:hAnsi="Times New Roman" w:cs="Times New Roman"/>
          <w:sz w:val="28"/>
          <w:szCs w:val="28"/>
          <w:lang w:val="ru-RU"/>
        </w:rPr>
        <w:t xml:space="preserve"> более сложный вариант, предполагающий </w:t>
      </w:r>
      <w:r w:rsidR="00A14991">
        <w:rPr>
          <w:rFonts w:ascii="Times New Roman" w:hAnsi="Times New Roman" w:cs="Times New Roman"/>
          <w:sz w:val="28"/>
          <w:szCs w:val="28"/>
          <w:lang w:val="ru-RU"/>
        </w:rPr>
        <w:t xml:space="preserve">установку и 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>настройку</w:t>
      </w:r>
      <w:r w:rsidR="007E5819" w:rsidRPr="007E5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официального </w:t>
      </w:r>
      <w:r w:rsidR="007E5819">
        <w:rPr>
          <w:rFonts w:ascii="Times New Roman" w:hAnsi="Times New Roman" w:cs="Times New Roman"/>
          <w:sz w:val="28"/>
          <w:szCs w:val="28"/>
        </w:rPr>
        <w:t>Docker</w:t>
      </w:r>
      <w:r w:rsidR="007E5819" w:rsidRPr="007E581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 xml:space="preserve">образа с предустановленным </w:t>
      </w:r>
      <w:proofErr w:type="spellStart"/>
      <w:r w:rsidR="007E5819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5745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5D5" w:rsidRDefault="005745D5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45D5" w:rsidRPr="003E1FFE" w:rsidRDefault="005745D5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819">
        <w:rPr>
          <w:rFonts w:ascii="Times New Roman" w:hAnsi="Times New Roman" w:cs="Times New Roman"/>
          <w:b/>
          <w:sz w:val="28"/>
          <w:szCs w:val="28"/>
          <w:lang w:val="ru-RU"/>
        </w:rPr>
        <w:t>6.1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FFE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 w:rsidR="003E1FFE">
        <w:rPr>
          <w:rFonts w:ascii="Times New Roman" w:hAnsi="Times New Roman" w:cs="Times New Roman"/>
          <w:sz w:val="28"/>
          <w:szCs w:val="28"/>
        </w:rPr>
        <w:t>Docker</w:t>
      </w:r>
    </w:p>
    <w:p w:rsidR="005745D5" w:rsidRPr="003E1FFE" w:rsidRDefault="005745D5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6593" w:rsidRDefault="003E1FFE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дальнейших пунктов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7E5819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E5819">
        <w:rPr>
          <w:rFonts w:ascii="Times New Roman" w:hAnsi="Times New Roman" w:cs="Times New Roman"/>
          <w:sz w:val="28"/>
          <w:szCs w:val="28"/>
        </w:rPr>
        <w:t>Docker</w:t>
      </w:r>
      <w:r w:rsidR="007E5819" w:rsidRPr="007E5819">
        <w:rPr>
          <w:rFonts w:ascii="Times New Roman" w:hAnsi="Times New Roman" w:cs="Times New Roman"/>
          <w:sz w:val="28"/>
          <w:szCs w:val="28"/>
          <w:lang w:val="ru-RU"/>
        </w:rPr>
        <w:t>, которое можно загрузить с официального сайта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разработчика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5D5" w:rsidRDefault="007E5819" w:rsidP="00574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Текущими поддерживаемыми 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настольными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операционными системами являются:</w:t>
      </w:r>
    </w:p>
    <w:p w:rsidR="007E5819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Mac;</w:t>
      </w:r>
    </w:p>
    <w:p w:rsidR="00A14991" w:rsidRPr="00966593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="00966593">
        <w:rPr>
          <w:rFonts w:ascii="Times New Roman" w:hAnsi="Times New Roman" w:cs="Times New Roman"/>
          <w:sz w:val="28"/>
          <w:szCs w:val="28"/>
        </w:rPr>
        <w:t>.</w:t>
      </w:r>
    </w:p>
    <w:p w:rsidR="00966593" w:rsidRPr="00966593" w:rsidRDefault="00966593" w:rsidP="00966593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Docker</w:t>
      </w:r>
      <w:r w:rsidRPr="00966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следующие серверные ОС: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 Server;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CentOS;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Fedora;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Oracle Linux;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RHEL;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SLES;</w:t>
      </w:r>
    </w:p>
    <w:p w:rsidR="00A14991" w:rsidRPr="00A14991" w:rsidRDefault="00A14991" w:rsidP="00A14991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Ubuntu.</w:t>
      </w:r>
    </w:p>
    <w:p w:rsidR="00966593" w:rsidRDefault="00A14991" w:rsidP="00A1499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>присутствует поддержка облачных платформ</w:t>
      </w:r>
      <w:r w:rsidR="00966593" w:rsidRPr="009665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6593" w:rsidRPr="00966593" w:rsidRDefault="00966593" w:rsidP="00966593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AWS;</w:t>
      </w:r>
    </w:p>
    <w:p w:rsidR="00966593" w:rsidRPr="00966593" w:rsidRDefault="00966593" w:rsidP="00966593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Azure.</w:t>
      </w:r>
    </w:p>
    <w:p w:rsidR="00A14991" w:rsidRDefault="00A14991" w:rsidP="00A1499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руководстве будет описан процесс установки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14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:rsidR="003E1FFE" w:rsidRPr="00966593" w:rsidRDefault="003E1FFE" w:rsidP="00A1499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3E1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загрузить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66593">
        <w:rPr>
          <w:rFonts w:ascii="Times New Roman" w:hAnsi="Times New Roman" w:cs="Times New Roman"/>
          <w:sz w:val="28"/>
          <w:szCs w:val="28"/>
        </w:rPr>
        <w:t>Docker</w:t>
      </w:r>
      <w:r w:rsidR="00966593" w:rsidRPr="003E1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593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1FFE">
        <w:rPr>
          <w:rFonts w:ascii="Courier New" w:hAnsi="Courier New" w:cs="Courier New"/>
          <w:sz w:val="28"/>
          <w:szCs w:val="28"/>
        </w:rPr>
        <w:t>msi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-файл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 и запустить его. Данное действие запустит процесс установки </w:t>
      </w:r>
      <w:r w:rsidR="00966593">
        <w:rPr>
          <w:rFonts w:ascii="Times New Roman" w:hAnsi="Times New Roman" w:cs="Times New Roman"/>
          <w:sz w:val="28"/>
          <w:szCs w:val="28"/>
        </w:rPr>
        <w:t>Docker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. После установки программного обеспечения. Возможно потребуется перезагрузка операционной системы. Следует также отметить что </w:t>
      </w:r>
      <w:r w:rsidR="00966593">
        <w:rPr>
          <w:rFonts w:ascii="Times New Roman" w:hAnsi="Times New Roman" w:cs="Times New Roman"/>
          <w:sz w:val="28"/>
          <w:szCs w:val="28"/>
        </w:rPr>
        <w:t>Docker</w:t>
      </w:r>
      <w:r w:rsidR="00966593" w:rsidRPr="00966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966593">
        <w:rPr>
          <w:rFonts w:ascii="Times New Roman" w:hAnsi="Times New Roman" w:cs="Times New Roman"/>
          <w:sz w:val="28"/>
          <w:szCs w:val="28"/>
        </w:rPr>
        <w:t>Hyper</w:t>
      </w:r>
      <w:r w:rsidR="00966593" w:rsidRPr="009665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6593">
        <w:rPr>
          <w:rFonts w:ascii="Times New Roman" w:hAnsi="Times New Roman" w:cs="Times New Roman"/>
          <w:sz w:val="28"/>
          <w:szCs w:val="28"/>
        </w:rPr>
        <w:t>V</w:t>
      </w:r>
      <w:r w:rsidR="00966593">
        <w:rPr>
          <w:rFonts w:ascii="Times New Roman" w:hAnsi="Times New Roman" w:cs="Times New Roman"/>
          <w:sz w:val="28"/>
          <w:szCs w:val="28"/>
          <w:lang w:val="ru-RU"/>
        </w:rPr>
        <w:t>, что может повлиять на другое ПО установленное на компьютере.</w:t>
      </w:r>
    </w:p>
    <w:p w:rsidR="00966593" w:rsidRDefault="000D41B3" w:rsidP="0096659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61865" cy="37611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B3" w:rsidRDefault="000D41B3" w:rsidP="0096659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41B3" w:rsidRDefault="000D41B3" w:rsidP="0096659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6.1 – Окно установки ПО </w:t>
      </w:r>
      <w:r>
        <w:rPr>
          <w:rFonts w:ascii="Times New Roman" w:hAnsi="Times New Roman" w:cs="Times New Roman"/>
          <w:sz w:val="28"/>
          <w:szCs w:val="28"/>
        </w:rPr>
        <w:t>Docker</w:t>
      </w:r>
    </w:p>
    <w:p w:rsidR="000D41B3" w:rsidRDefault="000D41B3" w:rsidP="0096659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41B3" w:rsidRDefault="000D41B3" w:rsidP="000D41B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0D41B3">
        <w:rPr>
          <w:rFonts w:ascii="Times New Roman" w:hAnsi="Times New Roman" w:cs="Times New Roman"/>
          <w:sz w:val="28"/>
          <w:szCs w:val="28"/>
          <w:lang w:val="ru-RU"/>
        </w:rPr>
        <w:t xml:space="preserve"> логотип этого программного обеспеч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ения появится в системном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6.2).</w:t>
      </w:r>
    </w:p>
    <w:p w:rsidR="000D41B3" w:rsidRDefault="000D41B3" w:rsidP="000D41B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6425" cy="2726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6.2 – Логотип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0D4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системном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трее</w:t>
      </w:r>
      <w:proofErr w:type="spellEnd"/>
    </w:p>
    <w:p w:rsidR="000D41B3" w:rsidRDefault="000D41B3" w:rsidP="000D41B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верификации установки необходимо выполнить команду </w:t>
      </w:r>
      <w:proofErr w:type="spellStart"/>
      <w:r w:rsidRPr="000D41B3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0D41B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0D41B3">
        <w:rPr>
          <w:rFonts w:ascii="Courier New" w:hAnsi="Courier New" w:cs="Courier New"/>
          <w:sz w:val="28"/>
          <w:szCs w:val="28"/>
        </w:rPr>
        <w:t>version</w:t>
      </w:r>
      <w:r w:rsidRPr="000D4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CLI-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 системы.</w:t>
      </w:r>
    </w:p>
    <w:p w:rsidR="000D41B3" w:rsidRDefault="000D41B3" w:rsidP="000D41B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6155" cy="251956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43" cy="25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41B3" w:rsidRDefault="000D41B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6.3 </w:t>
      </w:r>
      <w:r w:rsidR="00DB233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333">
        <w:rPr>
          <w:rFonts w:ascii="Times New Roman" w:hAnsi="Times New Roman" w:cs="Times New Roman"/>
          <w:sz w:val="28"/>
          <w:szCs w:val="28"/>
          <w:lang w:val="ru-RU"/>
        </w:rPr>
        <w:t xml:space="preserve">Пример выполнения команды </w:t>
      </w:r>
      <w:proofErr w:type="spellStart"/>
      <w:r w:rsidR="00DB2333" w:rsidRPr="00DB2333">
        <w:rPr>
          <w:rFonts w:ascii="Courier New" w:hAnsi="Courier New" w:cs="Courier New"/>
          <w:sz w:val="28"/>
          <w:szCs w:val="28"/>
        </w:rPr>
        <w:t>docker</w:t>
      </w:r>
      <w:proofErr w:type="spellEnd"/>
      <w:r w:rsidR="00DB2333" w:rsidRPr="00DB2333">
        <w:rPr>
          <w:rFonts w:ascii="Courier New" w:hAnsi="Courier New" w:cs="Courier New"/>
          <w:sz w:val="28"/>
          <w:szCs w:val="28"/>
        </w:rPr>
        <w:t xml:space="preserve"> version</w:t>
      </w:r>
    </w:p>
    <w:p w:rsidR="00DB2333" w:rsidRDefault="00DB2333" w:rsidP="000D41B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2333" w:rsidRDefault="00DB2333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333">
        <w:rPr>
          <w:rFonts w:ascii="Times New Roman" w:hAnsi="Times New Roman" w:cs="Times New Roman"/>
          <w:b/>
          <w:sz w:val="28"/>
          <w:szCs w:val="28"/>
          <w:lang w:val="ru-RU"/>
        </w:rPr>
        <w:t>6.2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Установка сервера из сконфигурированного образа.</w:t>
      </w:r>
    </w:p>
    <w:p w:rsidR="00DB2333" w:rsidRDefault="00DB2333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2333" w:rsidRDefault="00DB2333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подразделе описана установка и настройка серверной части из подготовленного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образа. Для этого необходимо выполнить команду </w:t>
      </w:r>
      <w:proofErr w:type="spellStart"/>
      <w:r w:rsidRPr="00DB2333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DB23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DB2333">
        <w:rPr>
          <w:rFonts w:ascii="Courier New" w:hAnsi="Courier New" w:cs="Courier New"/>
          <w:sz w:val="28"/>
          <w:szCs w:val="28"/>
        </w:rPr>
        <w:t>pull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 xml:space="preserve">, указав адрес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</w:t>
      </w:r>
      <w:r w:rsidRPr="00DB2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333" w:rsidRDefault="00DB2333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2333" w:rsidRDefault="00DB2333" w:rsidP="00DB233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6068" cy="26121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40" cy="26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33" w:rsidRDefault="00DB2333" w:rsidP="00DB233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2333" w:rsidRDefault="00DB2333" w:rsidP="00DB2333">
      <w:pPr>
        <w:tabs>
          <w:tab w:val="left" w:pos="1134"/>
        </w:tabs>
        <w:spacing w:after="0"/>
        <w:ind w:firstLine="709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6.4 – Пример выполнения команды </w:t>
      </w:r>
      <w:proofErr w:type="spellStart"/>
      <w:r w:rsidRPr="00DB2333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DB2333">
        <w:rPr>
          <w:rFonts w:ascii="Courier New" w:hAnsi="Courier New" w:cs="Courier New"/>
          <w:sz w:val="28"/>
          <w:szCs w:val="28"/>
        </w:rPr>
        <w:t xml:space="preserve"> pull</w:t>
      </w:r>
    </w:p>
    <w:p w:rsidR="00DB2333" w:rsidRDefault="00DB2333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качестве </w:t>
      </w:r>
      <w:r w:rsidR="00C45E21">
        <w:rPr>
          <w:rFonts w:ascii="Times New Roman" w:hAnsi="Times New Roman" w:cs="Times New Roman"/>
          <w:sz w:val="28"/>
          <w:szCs w:val="28"/>
          <w:lang w:val="ru-RU"/>
        </w:rPr>
        <w:t xml:space="preserve">адреса удалённого </w:t>
      </w:r>
      <w:proofErr w:type="spellStart"/>
      <w:r w:rsidR="00C45E2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C45E2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указать </w:t>
      </w:r>
      <w:proofErr w:type="spellStart"/>
      <w:r w:rsidR="00C45E21" w:rsidRPr="00C45E21">
        <w:rPr>
          <w:rFonts w:ascii="Courier New" w:hAnsi="Courier New" w:cs="Courier New"/>
          <w:sz w:val="28"/>
          <w:szCs w:val="28"/>
        </w:rPr>
        <w:t>yauhenishylau</w:t>
      </w:r>
      <w:proofErr w:type="spellEnd"/>
      <w:r w:rsidR="00C45E21" w:rsidRPr="00C45E21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="00C45E21" w:rsidRPr="00C45E21">
        <w:rPr>
          <w:rFonts w:ascii="Courier New" w:hAnsi="Courier New" w:cs="Courier New"/>
          <w:sz w:val="28"/>
          <w:szCs w:val="28"/>
        </w:rPr>
        <w:t>colorserver</w:t>
      </w:r>
      <w:proofErr w:type="spellEnd"/>
      <w:r w:rsidR="00C45E21" w:rsidRPr="00C45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45E21">
        <w:rPr>
          <w:rFonts w:ascii="Times New Roman" w:hAnsi="Times New Roman" w:cs="Times New Roman"/>
          <w:sz w:val="28"/>
          <w:szCs w:val="28"/>
          <w:lang w:val="ru-RU"/>
        </w:rPr>
        <w:t xml:space="preserve">Данная команда загрузит образ, содержащий все необходимые исходные файлы. После загрузки образа, перед созданием контейнера необходимо узнать, адрес </w:t>
      </w:r>
      <w:r w:rsidR="00C45E21">
        <w:rPr>
          <w:rFonts w:ascii="Times New Roman" w:hAnsi="Times New Roman" w:cs="Times New Roman"/>
          <w:sz w:val="28"/>
          <w:szCs w:val="28"/>
        </w:rPr>
        <w:t>IP</w:t>
      </w:r>
      <w:r w:rsidR="00C45E21" w:rsidRPr="00C45E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45E21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C45E21" w:rsidRPr="00C45E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E21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интерфейса, по которому клиентское приложение будет получать доступ к серверу. Для этого в ОС </w:t>
      </w:r>
      <w:r w:rsidR="00C45E21">
        <w:rPr>
          <w:rFonts w:ascii="Times New Roman" w:hAnsi="Times New Roman" w:cs="Times New Roman"/>
          <w:sz w:val="28"/>
          <w:szCs w:val="28"/>
        </w:rPr>
        <w:t>Windows</w:t>
      </w:r>
      <w:r w:rsidR="00C45E21" w:rsidRPr="00C45E2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выполнить команду </w:t>
      </w:r>
      <w:r w:rsidR="00C45E21" w:rsidRPr="00C45E21">
        <w:rPr>
          <w:rFonts w:ascii="Courier New" w:hAnsi="Courier New" w:cs="Courier New"/>
          <w:sz w:val="28"/>
          <w:szCs w:val="28"/>
        </w:rPr>
        <w:t>ipconfig</w:t>
      </w:r>
      <w:r w:rsidR="00C45E21" w:rsidRPr="00C45E2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5E21">
        <w:rPr>
          <w:rFonts w:ascii="Times New Roman" w:hAnsi="Times New Roman" w:cs="Times New Roman"/>
          <w:sz w:val="28"/>
          <w:szCs w:val="28"/>
          <w:lang w:val="ru-RU"/>
        </w:rPr>
        <w:t>см рисунок 6.5).</w:t>
      </w:r>
    </w:p>
    <w:p w:rsidR="00C45E21" w:rsidRDefault="00C45E21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E21" w:rsidRDefault="00C45E21" w:rsidP="00C45E21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9946" cy="2379720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07" cy="240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21" w:rsidRDefault="00C45E21" w:rsidP="00DB233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E21" w:rsidRDefault="00C45E21" w:rsidP="00C45E21">
      <w:pPr>
        <w:tabs>
          <w:tab w:val="left" w:pos="1134"/>
        </w:tabs>
        <w:spacing w:after="0"/>
        <w:ind w:firstLine="709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6.5 – Пример выполнения команды </w:t>
      </w:r>
      <w:r w:rsidRPr="00C45E21">
        <w:rPr>
          <w:rFonts w:ascii="Courier New" w:hAnsi="Courier New" w:cs="Courier New"/>
          <w:sz w:val="28"/>
          <w:szCs w:val="28"/>
        </w:rPr>
        <w:t>ipconfig</w:t>
      </w:r>
    </w:p>
    <w:p w:rsidR="00C45E21" w:rsidRDefault="00C45E21" w:rsidP="00C45E21">
      <w:pPr>
        <w:tabs>
          <w:tab w:val="left" w:pos="1134"/>
        </w:tabs>
        <w:spacing w:after="0"/>
        <w:ind w:firstLine="709"/>
        <w:jc w:val="center"/>
        <w:rPr>
          <w:rFonts w:ascii="Courier New" w:hAnsi="Courier New" w:cs="Courier New"/>
          <w:sz w:val="28"/>
          <w:szCs w:val="28"/>
        </w:rPr>
      </w:pPr>
    </w:p>
    <w:p w:rsidR="00C45E21" w:rsidRDefault="00C45E21" w:rsidP="00C45E2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является создание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C45E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 при помощи команды </w:t>
      </w:r>
      <w:proofErr w:type="spellStart"/>
      <w:r w:rsidRPr="00C45E21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C45E21">
        <w:rPr>
          <w:rFonts w:ascii="Courier New" w:hAnsi="Courier New" w:cs="Courier New"/>
          <w:sz w:val="28"/>
          <w:szCs w:val="28"/>
        </w:rPr>
        <w:t xml:space="preserve"> run</w:t>
      </w:r>
      <w:r w:rsidRPr="00C45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необходимо добавить флаг </w:t>
      </w:r>
      <w:r w:rsidRPr="00C45E21">
        <w:rPr>
          <w:rFonts w:ascii="Courier New" w:hAnsi="Courier New" w:cs="Courier New"/>
          <w:sz w:val="28"/>
          <w:szCs w:val="28"/>
        </w:rPr>
        <w:t>–p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связать порт ОС-хоста с внутренним портом контейнера.</w:t>
      </w:r>
    </w:p>
    <w:p w:rsidR="00C45E21" w:rsidRDefault="00C45E21" w:rsidP="00C45E2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E21" w:rsidRDefault="00C45E21" w:rsidP="00C45E21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0242" cy="237462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31" cy="24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21" w:rsidRDefault="00C45E21" w:rsidP="00C45E21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9485E" w:rsidRP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</w:t>
      </w:r>
      <w:r w:rsidRPr="0069485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контейнера </w:t>
      </w:r>
      <w:r>
        <w:rPr>
          <w:rFonts w:ascii="Times New Roman" w:hAnsi="Times New Roman" w:cs="Times New Roman"/>
          <w:sz w:val="28"/>
          <w:szCs w:val="28"/>
        </w:rPr>
        <w:t>Docker</w:t>
      </w:r>
    </w:p>
    <w:p w:rsidR="0069485E" w:rsidRPr="0069485E" w:rsidRDefault="0069485E" w:rsidP="0069485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создания контейнера необходимо запустить файл</w:t>
      </w:r>
      <w:r w:rsidRPr="00694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85E">
        <w:rPr>
          <w:rFonts w:ascii="Courier New" w:hAnsi="Courier New" w:cs="Courier New"/>
          <w:sz w:val="28"/>
          <w:szCs w:val="28"/>
        </w:rPr>
        <w:t>server</w:t>
      </w:r>
      <w:r w:rsidRPr="0069485E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69485E">
        <w:rPr>
          <w:rFonts w:ascii="Courier New" w:hAnsi="Courier New" w:cs="Courier New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6.7).</w:t>
      </w:r>
    </w:p>
    <w:p w:rsidR="0069485E" w:rsidRDefault="0069485E" w:rsidP="0069485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5997" cy="25275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1" cy="25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6.7 – Запуск сервера</w:t>
      </w:r>
    </w:p>
    <w:p w:rsid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85E" w:rsidRDefault="0069485E" w:rsidP="0069485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данной команды сервер готов к использованию. Доступ к серверу можно получить по паре адрес-порт указанному при создании контейнера. При завершении работы контейнера, его можно в дальнейшем перезапустить при помощи команды </w:t>
      </w:r>
      <w:proofErr w:type="spellStart"/>
      <w:r w:rsidRPr="0069485E">
        <w:rPr>
          <w:rFonts w:ascii="Courier New" w:hAnsi="Courier New" w:cs="Courier New"/>
          <w:sz w:val="28"/>
          <w:szCs w:val="28"/>
          <w:lang w:val="ru-RU"/>
        </w:rPr>
        <w:t>docker</w:t>
      </w:r>
      <w:proofErr w:type="spellEnd"/>
      <w:r w:rsidRPr="0069485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9485E">
        <w:rPr>
          <w:rFonts w:ascii="Courier New" w:hAnsi="Courier New" w:cs="Courier New"/>
          <w:sz w:val="28"/>
          <w:szCs w:val="28"/>
          <w:lang w:val="ru-RU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указав при этом имя созданного контейнера. Для того, чтобы узнать имя контейнера необходимо выполнить команду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docker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container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l</w:t>
      </w:r>
      <w:r w:rsidRPr="0069485E">
        <w:rPr>
          <w:rFonts w:ascii="Courier New" w:hAnsi="Courier New" w:cs="Courier New"/>
          <w:sz w:val="28"/>
          <w:szCs w:val="28"/>
          <w:lang w:val="ru-RU"/>
        </w:rPr>
        <w:t>s</w:t>
      </w:r>
      <w:proofErr w:type="spellEnd"/>
      <w:r w:rsidRPr="006948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см рисунок 6.8).</w:t>
      </w:r>
    </w:p>
    <w:p w:rsidR="0069485E" w:rsidRDefault="0069485E" w:rsidP="0069485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485E" w:rsidRDefault="0069485E" w:rsidP="0069485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7380" cy="24472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35" cy="247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5E" w:rsidRDefault="0069485E" w:rsidP="0069485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2499" w:rsidRDefault="0069485E" w:rsidP="00CF2499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6.8 </w:t>
      </w:r>
      <w:r w:rsidR="00CF249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="00CF2499">
        <w:rPr>
          <w:rFonts w:ascii="Times New Roman" w:hAnsi="Times New Roman" w:cs="Times New Roman"/>
          <w:sz w:val="28"/>
          <w:szCs w:val="28"/>
          <w:lang w:val="ru-RU"/>
        </w:rPr>
        <w:t>запуск сервера</w:t>
      </w:r>
    </w:p>
    <w:p w:rsidR="00CF2499" w:rsidRPr="001E7E93" w:rsidRDefault="001E7E93" w:rsidP="001E7E9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E9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установочного файла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</w:p>
    <w:p w:rsidR="001E7E93" w:rsidRDefault="001E7E93" w:rsidP="001E7E9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E93" w:rsidRDefault="00E52558" w:rsidP="001E7E9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</w:t>
      </w:r>
      <w:r w:rsidR="00441E35"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E35">
        <w:rPr>
          <w:rFonts w:ascii="Times New Roman" w:hAnsi="Times New Roman" w:cs="Times New Roman"/>
          <w:sz w:val="28"/>
          <w:szCs w:val="28"/>
          <w:lang w:val="ru-RU"/>
        </w:rPr>
        <w:t>данного шага необходимо установить следующее ПО:</w:t>
      </w:r>
    </w:p>
    <w:p w:rsidR="00441E35" w:rsidRPr="00441E35" w:rsidRDefault="00441E35" w:rsidP="00441E35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Developer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Kit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необходимое для разработки программ для </w:t>
      </w:r>
      <w:r>
        <w:rPr>
          <w:rFonts w:ascii="Times New Roman" w:hAnsi="Times New Roman" w:cs="Times New Roman"/>
          <w:sz w:val="28"/>
          <w:szCs w:val="28"/>
        </w:rPr>
        <w:t>JVM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1E35" w:rsidRDefault="00441E35" w:rsidP="00441E35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Android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приложений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1E35" w:rsidRDefault="00441E35" w:rsidP="00441E35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Android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SDK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– комплект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 разработки,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устанавливаемый вместе со</w:t>
      </w:r>
      <w:r w:rsidRPr="00441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средой разработки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Studio.</w:t>
      </w:r>
    </w:p>
    <w:p w:rsidR="00441E35" w:rsidRDefault="002204EF" w:rsidP="002204E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APK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>-файла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запустить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выбрать пункт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existing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>». Затем необходимо указать путь к каталогу с исходным кодом проекта (см рисунок 6.9). Исходный код проекта содержится в архиве на носителе, прикреплённом к данному дипломному проекту.</w:t>
      </w:r>
    </w:p>
    <w:p w:rsidR="002204EF" w:rsidRDefault="002204EF" w:rsidP="002204E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04EF" w:rsidRDefault="002204EF" w:rsidP="002204EF">
      <w:pPr>
        <w:pStyle w:val="a3"/>
        <w:tabs>
          <w:tab w:val="left" w:pos="1134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0754" cy="307963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48" cy="30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EF" w:rsidRDefault="002204EF" w:rsidP="002204E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04EF" w:rsidRDefault="002204EF" w:rsidP="002204EF">
      <w:pPr>
        <w:pStyle w:val="a3"/>
        <w:tabs>
          <w:tab w:val="left" w:pos="1134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6.9 – Открытие проекта </w:t>
      </w:r>
      <w:r>
        <w:rPr>
          <w:rFonts w:ascii="Times New Roman" w:hAnsi="Times New Roman" w:cs="Times New Roman"/>
          <w:sz w:val="28"/>
          <w:szCs w:val="28"/>
        </w:rPr>
        <w:t>Android Studio</w:t>
      </w:r>
    </w:p>
    <w:p w:rsidR="002204EF" w:rsidRDefault="002204EF" w:rsidP="002204EF">
      <w:pPr>
        <w:pStyle w:val="a3"/>
        <w:tabs>
          <w:tab w:val="left" w:pos="1134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4EF" w:rsidRPr="00092F99" w:rsidRDefault="002204EF" w:rsidP="00092F99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092F99">
        <w:rPr>
          <w:rFonts w:ascii="Times New Roman" w:hAnsi="Times New Roman" w:cs="Times New Roman"/>
          <w:sz w:val="28"/>
          <w:szCs w:val="28"/>
          <w:lang w:val="ru-RU"/>
        </w:rPr>
        <w:t xml:space="preserve">открытия проекта подобным способом система сборки </w:t>
      </w:r>
      <w:proofErr w:type="spellStart"/>
      <w:r w:rsidR="00092F99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092F99" w:rsidRPr="00092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F99">
        <w:rPr>
          <w:rFonts w:ascii="Times New Roman" w:hAnsi="Times New Roman" w:cs="Times New Roman"/>
          <w:sz w:val="28"/>
          <w:szCs w:val="28"/>
          <w:lang w:val="ru-RU"/>
        </w:rPr>
        <w:t>сгенерирует недостающие конфигурационные файлы. После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того,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220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 необходимые конфигурационные файлы, необходимо указать адрес сервера в классе </w:t>
      </w:r>
      <w:r w:rsidRPr="00092F99">
        <w:rPr>
          <w:rFonts w:ascii="Courier New" w:hAnsi="Courier New" w:cs="Courier New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класс размещён в пакете </w:t>
      </w:r>
      <w:proofErr w:type="spellStart"/>
      <w:r w:rsidRPr="00092F99">
        <w:rPr>
          <w:rFonts w:ascii="Courier New" w:hAnsi="Courier New" w:cs="Courier New"/>
          <w:sz w:val="28"/>
          <w:szCs w:val="28"/>
        </w:rPr>
        <w:t>api</w:t>
      </w:r>
      <w:proofErr w:type="spellEnd"/>
      <w:r w:rsidR="00092F99">
        <w:rPr>
          <w:rFonts w:ascii="Times New Roman" w:hAnsi="Times New Roman" w:cs="Times New Roman"/>
          <w:sz w:val="28"/>
          <w:szCs w:val="28"/>
          <w:lang w:val="ru-RU"/>
        </w:rPr>
        <w:t>, который должен быть размещён в</w:t>
      </w:r>
      <w:r w:rsidR="00773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F99">
        <w:rPr>
          <w:rFonts w:ascii="Times New Roman" w:hAnsi="Times New Roman" w:cs="Times New Roman"/>
          <w:sz w:val="28"/>
          <w:szCs w:val="28"/>
          <w:lang w:val="ru-RU"/>
        </w:rPr>
        <w:t>каталоге</w:t>
      </w:r>
      <w:r w:rsidR="00773A82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773A82">
        <w:rPr>
          <w:rFonts w:ascii="Times New Roman" w:hAnsi="Times New Roman" w:cs="Times New Roman"/>
          <w:sz w:val="28"/>
          <w:szCs w:val="28"/>
        </w:rPr>
        <w:t>Android</w:t>
      </w:r>
      <w:r w:rsidR="00773A82" w:rsidRPr="00773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A82">
        <w:rPr>
          <w:rFonts w:ascii="Times New Roman" w:hAnsi="Times New Roman" w:cs="Times New Roman"/>
          <w:sz w:val="28"/>
          <w:szCs w:val="28"/>
        </w:rPr>
        <w:t>Studio</w:t>
      </w:r>
      <w:r w:rsidR="00773A82">
        <w:rPr>
          <w:rFonts w:ascii="Times New Roman" w:hAnsi="Times New Roman" w:cs="Times New Roman"/>
          <w:sz w:val="28"/>
          <w:szCs w:val="28"/>
          <w:lang w:val="ru-RU"/>
        </w:rPr>
        <w:t>, который размещён по пути</w:t>
      </w:r>
      <w:r w:rsidR="00092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2F99" w:rsidRPr="00092F99">
        <w:rPr>
          <w:rFonts w:ascii="Courier New" w:hAnsi="Courier New" w:cs="Courier New"/>
          <w:sz w:val="28"/>
          <w:szCs w:val="28"/>
        </w:rPr>
        <w:t>sr</w:t>
      </w:r>
      <w:proofErr w:type="spellEnd"/>
      <w:r w:rsidR="00092F99" w:rsidRPr="00092F99">
        <w:rPr>
          <w:rFonts w:ascii="Courier New" w:hAnsi="Courier New" w:cs="Courier New"/>
          <w:sz w:val="28"/>
          <w:szCs w:val="28"/>
          <w:lang w:val="ru-RU"/>
        </w:rPr>
        <w:t>с\</w:t>
      </w:r>
      <w:r w:rsidR="00092F99" w:rsidRPr="00092F99">
        <w:rPr>
          <w:rFonts w:ascii="Courier New" w:hAnsi="Courier New" w:cs="Courier New"/>
          <w:sz w:val="28"/>
          <w:szCs w:val="28"/>
        </w:rPr>
        <w:t>main</w:t>
      </w:r>
      <w:r w:rsidR="00092F99" w:rsidRPr="00092F99">
        <w:rPr>
          <w:rFonts w:ascii="Courier New" w:hAnsi="Courier New" w:cs="Courier New"/>
          <w:sz w:val="28"/>
          <w:szCs w:val="28"/>
          <w:lang w:val="ru-RU"/>
        </w:rPr>
        <w:t>\</w:t>
      </w:r>
      <w:r w:rsidR="00092F99" w:rsidRPr="00092F99">
        <w:rPr>
          <w:rFonts w:ascii="Courier New" w:hAnsi="Courier New" w:cs="Courier New"/>
          <w:sz w:val="28"/>
          <w:szCs w:val="28"/>
        </w:rPr>
        <w:t>java</w:t>
      </w:r>
      <w:r w:rsidR="00092F99" w:rsidRPr="00092F99">
        <w:rPr>
          <w:rFonts w:ascii="Courier New" w:hAnsi="Courier New" w:cs="Courier New"/>
          <w:sz w:val="28"/>
          <w:szCs w:val="28"/>
          <w:lang w:val="ru-RU"/>
        </w:rPr>
        <w:t>\</w:t>
      </w:r>
      <w:r w:rsidR="00092F99" w:rsidRPr="00092F99">
        <w:rPr>
          <w:rFonts w:ascii="Courier New" w:hAnsi="Courier New" w:cs="Courier New"/>
          <w:sz w:val="28"/>
          <w:szCs w:val="28"/>
        </w:rPr>
        <w:t>by</w:t>
      </w:r>
      <w:r w:rsidR="00092F99" w:rsidRPr="00092F99">
        <w:rPr>
          <w:rFonts w:ascii="Courier New" w:hAnsi="Courier New" w:cs="Courier New"/>
          <w:sz w:val="28"/>
          <w:szCs w:val="28"/>
          <w:lang w:val="ru-RU"/>
        </w:rPr>
        <w:t>\</w:t>
      </w:r>
      <w:proofErr w:type="spellStart"/>
      <w:r w:rsidR="00092F99" w:rsidRPr="00092F99">
        <w:rPr>
          <w:rFonts w:ascii="Courier New" w:hAnsi="Courier New" w:cs="Courier New"/>
          <w:sz w:val="28"/>
          <w:szCs w:val="28"/>
        </w:rPr>
        <w:t>evgeniyshilov</w:t>
      </w:r>
      <w:proofErr w:type="spellEnd"/>
      <w:r w:rsidR="00092F99" w:rsidRPr="00092F99">
        <w:rPr>
          <w:rFonts w:ascii="Courier New" w:hAnsi="Courier New" w:cs="Courier New"/>
          <w:sz w:val="28"/>
          <w:szCs w:val="28"/>
          <w:lang w:val="ru-RU"/>
        </w:rPr>
        <w:t>\</w:t>
      </w:r>
      <w:proofErr w:type="spellStart"/>
      <w:r w:rsidR="00092F99" w:rsidRPr="00092F99">
        <w:rPr>
          <w:rFonts w:ascii="Courier New" w:hAnsi="Courier New" w:cs="Courier New"/>
          <w:sz w:val="28"/>
          <w:szCs w:val="28"/>
        </w:rPr>
        <w:t>colorizationclient</w:t>
      </w:r>
      <w:proofErr w:type="spellEnd"/>
      <w:r w:rsidR="00092F99" w:rsidRPr="00092F99">
        <w:rPr>
          <w:rFonts w:ascii="Courier New" w:hAnsi="Courier New" w:cs="Courier New"/>
          <w:sz w:val="28"/>
          <w:szCs w:val="28"/>
          <w:lang w:val="ru-RU"/>
        </w:rPr>
        <w:t>\</w:t>
      </w:r>
      <w:proofErr w:type="spellStart"/>
      <w:r w:rsidR="00092F99" w:rsidRPr="00092F99">
        <w:rPr>
          <w:rFonts w:ascii="Courier New" w:hAnsi="Courier New" w:cs="Courier New"/>
          <w:sz w:val="28"/>
          <w:szCs w:val="28"/>
        </w:rPr>
        <w:t>api</w:t>
      </w:r>
      <w:proofErr w:type="spellEnd"/>
      <w:r w:rsidR="00092F99" w:rsidRPr="00092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F99" w:rsidRDefault="00092F99" w:rsidP="00092F9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1720" cy="2009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99" w:rsidRDefault="00092F99" w:rsidP="00092F9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2F99" w:rsidRPr="00773A82" w:rsidRDefault="00092F99" w:rsidP="00092F99">
      <w:pPr>
        <w:tabs>
          <w:tab w:val="left" w:pos="1134"/>
        </w:tabs>
        <w:spacing w:after="0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6.10 –</w:t>
      </w:r>
      <w:r w:rsidR="00773A82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</w:t>
      </w:r>
      <w:r w:rsidRPr="00092F99">
        <w:rPr>
          <w:rFonts w:ascii="Courier New" w:hAnsi="Courier New" w:cs="Courier New"/>
          <w:sz w:val="28"/>
          <w:szCs w:val="28"/>
        </w:rPr>
        <w:t>API</w:t>
      </w:r>
      <w:r w:rsidRPr="00773A82">
        <w:rPr>
          <w:rFonts w:ascii="Courier New" w:hAnsi="Courier New" w:cs="Courier New"/>
          <w:sz w:val="28"/>
          <w:szCs w:val="28"/>
          <w:lang w:val="ru-RU"/>
        </w:rPr>
        <w:t>.</w:t>
      </w:r>
      <w:r w:rsidRPr="00092F99">
        <w:rPr>
          <w:rFonts w:ascii="Courier New" w:hAnsi="Courier New" w:cs="Courier New"/>
          <w:sz w:val="28"/>
          <w:szCs w:val="28"/>
        </w:rPr>
        <w:t>java</w:t>
      </w:r>
    </w:p>
    <w:p w:rsidR="00092F99" w:rsidRPr="00773A82" w:rsidRDefault="00092F99" w:rsidP="00092F9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2F99" w:rsidRDefault="00773A82" w:rsidP="00773A8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</w:t>
      </w:r>
      <w:r w:rsidR="00B409F6">
        <w:rPr>
          <w:rFonts w:ascii="Times New Roman" w:hAnsi="Times New Roman" w:cs="Times New Roman"/>
          <w:sz w:val="28"/>
          <w:szCs w:val="28"/>
          <w:lang w:val="ru-RU"/>
        </w:rPr>
        <w:t xml:space="preserve">для указания адреса сервера используется строка </w:t>
      </w:r>
      <w:r w:rsidR="00B409F6" w:rsidRPr="00B409F6">
        <w:rPr>
          <w:rFonts w:ascii="Courier New" w:hAnsi="Courier New" w:cs="Courier New"/>
          <w:sz w:val="28"/>
          <w:szCs w:val="28"/>
        </w:rPr>
        <w:t>SERVER_ADDRESS</w:t>
      </w:r>
      <w:r w:rsidR="00B409F6">
        <w:rPr>
          <w:rFonts w:ascii="Times New Roman" w:hAnsi="Times New Roman" w:cs="Times New Roman"/>
          <w:sz w:val="28"/>
          <w:szCs w:val="28"/>
          <w:lang w:val="ru-RU"/>
        </w:rPr>
        <w:t xml:space="preserve">. После изменения адреса сервера можно приступить к сборке </w:t>
      </w:r>
      <w:r w:rsidR="00B409F6">
        <w:rPr>
          <w:rFonts w:ascii="Times New Roman" w:hAnsi="Times New Roman" w:cs="Times New Roman"/>
          <w:sz w:val="28"/>
          <w:szCs w:val="28"/>
        </w:rPr>
        <w:t>APK</w:t>
      </w:r>
      <w:r w:rsidR="00B409F6" w:rsidRPr="00B409F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409F6">
        <w:rPr>
          <w:rFonts w:ascii="Times New Roman" w:hAnsi="Times New Roman" w:cs="Times New Roman"/>
          <w:sz w:val="28"/>
          <w:szCs w:val="28"/>
          <w:lang w:val="ru-RU"/>
        </w:rPr>
        <w:t>файла. Для этого</w:t>
      </w:r>
      <w:r w:rsidR="00827257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выбрать пункт меню</w:t>
      </w:r>
      <w:r w:rsidR="00827257" w:rsidRPr="00827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257">
        <w:rPr>
          <w:rFonts w:ascii="Times New Roman" w:hAnsi="Times New Roman" w:cs="Times New Roman"/>
          <w:sz w:val="28"/>
          <w:szCs w:val="28"/>
        </w:rPr>
        <w:t>Build</w:t>
      </w:r>
      <w:r w:rsidR="00827257" w:rsidRPr="00827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257">
        <w:rPr>
          <w:rFonts w:ascii="Times New Roman" w:hAnsi="Times New Roman" w:cs="Times New Roman"/>
          <w:sz w:val="28"/>
          <w:szCs w:val="28"/>
          <w:lang w:val="ru-RU"/>
        </w:rPr>
        <w:t xml:space="preserve">и в появившемся контекстном меню выбрать пункт </w:t>
      </w:r>
      <w:r w:rsidR="00827257">
        <w:rPr>
          <w:rFonts w:ascii="Times New Roman" w:hAnsi="Times New Roman" w:cs="Times New Roman"/>
          <w:sz w:val="28"/>
          <w:szCs w:val="28"/>
        </w:rPr>
        <w:t>Build</w:t>
      </w:r>
      <w:r w:rsidR="00827257" w:rsidRPr="00827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257">
        <w:rPr>
          <w:rFonts w:ascii="Times New Roman" w:hAnsi="Times New Roman" w:cs="Times New Roman"/>
          <w:sz w:val="28"/>
          <w:szCs w:val="28"/>
        </w:rPr>
        <w:t>APK</w:t>
      </w:r>
      <w:r w:rsidR="008272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7257" w:rsidRDefault="00827257" w:rsidP="00773A8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257" w:rsidRDefault="00827257" w:rsidP="00827257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2868" cy="1960261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63" cy="19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57" w:rsidRDefault="00827257" w:rsidP="00827257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7257" w:rsidRDefault="00827257" w:rsidP="00827257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6.11 – Выбор пункта меню для построения </w:t>
      </w:r>
      <w:r>
        <w:rPr>
          <w:rFonts w:ascii="Times New Roman" w:hAnsi="Times New Roman" w:cs="Times New Roman"/>
          <w:sz w:val="28"/>
          <w:szCs w:val="28"/>
        </w:rPr>
        <w:t>APK</w:t>
      </w:r>
      <w:r w:rsidRPr="0082725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:rsidR="00827257" w:rsidRDefault="00827257" w:rsidP="00827257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7257" w:rsidRDefault="00827257" w:rsidP="0082725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действие приведёт к построению </w:t>
      </w:r>
      <w:r>
        <w:rPr>
          <w:rFonts w:ascii="Times New Roman" w:hAnsi="Times New Roman" w:cs="Times New Roman"/>
          <w:sz w:val="28"/>
          <w:szCs w:val="28"/>
        </w:rPr>
        <w:t>APK</w:t>
      </w:r>
      <w:r w:rsidRPr="00827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После завершения пользователь получит уведомление об успешном окончании генерации, а сам файл появится</w:t>
      </w:r>
      <w:r w:rsidRPr="00827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каталоге </w:t>
      </w:r>
      <w:r w:rsidRPr="00827257">
        <w:rPr>
          <w:rFonts w:ascii="Courier New" w:hAnsi="Courier New" w:cs="Courier New"/>
          <w:sz w:val="28"/>
          <w:szCs w:val="28"/>
        </w:rPr>
        <w:t>app\build\outputs\</w:t>
      </w:r>
      <w:proofErr w:type="spellStart"/>
      <w:r w:rsidRPr="00827257">
        <w:rPr>
          <w:rFonts w:ascii="Courier New" w:hAnsi="Courier New" w:cs="Courier New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:rsidR="00827257" w:rsidRDefault="00827257" w:rsidP="0082725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257" w:rsidRDefault="00827257" w:rsidP="0082725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03E">
        <w:rPr>
          <w:rFonts w:ascii="Times New Roman" w:hAnsi="Times New Roman" w:cs="Times New Roman"/>
          <w:b/>
          <w:sz w:val="28"/>
          <w:szCs w:val="28"/>
          <w:lang w:val="ru-RU"/>
        </w:rPr>
        <w:t>6.4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по использованию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-приложения</w:t>
      </w:r>
    </w:p>
    <w:p w:rsidR="00827257" w:rsidRDefault="00827257" w:rsidP="0082725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257" w:rsidRPr="0030703E" w:rsidRDefault="00827257" w:rsidP="0082725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</w:rPr>
        <w:t>APK</w:t>
      </w:r>
      <w:r>
        <w:rPr>
          <w:rFonts w:ascii="Times New Roman" w:hAnsi="Times New Roman" w:cs="Times New Roman"/>
          <w:sz w:val="28"/>
          <w:szCs w:val="28"/>
          <w:lang w:val="ru-RU"/>
        </w:rPr>
        <w:t>-файла на устройство, необходимо запустить приложение из основного меню системы</w:t>
      </w:r>
      <w:r w:rsidR="003070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7257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70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5794" cy="3191774"/>
            <wp:effectExtent l="0" t="0" r="0" b="8890"/>
            <wp:docPr id="14" name="Рисунок 14" descr="C:\Users\EvgeniyShilov\Desktop\4JOBjQg1Z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vgeniyShilov\Desktop\4JOBjQg1ZX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27" cy="321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6.12 – Экран для выбора изображения</w:t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экране пользователю доступны три кнопки (см. рисунок 6.12). Кнопка «</w:t>
      </w:r>
      <w:r>
        <w:rPr>
          <w:rFonts w:ascii="Times New Roman" w:hAnsi="Times New Roman" w:cs="Times New Roman"/>
          <w:sz w:val="28"/>
          <w:szCs w:val="28"/>
        </w:rPr>
        <w:t>LOAD</w:t>
      </w:r>
      <w:r>
        <w:rPr>
          <w:rFonts w:ascii="Times New Roman" w:hAnsi="Times New Roman" w:cs="Times New Roman"/>
          <w:sz w:val="28"/>
          <w:szCs w:val="28"/>
          <w:lang w:val="ru-RU"/>
        </w:rPr>
        <w:t>» не приводит к выполнению какого-либо действия, пока пользователь не выберет изображение.</w:t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7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7042" cy="3158445"/>
            <wp:effectExtent l="0" t="0" r="0" b="4445"/>
            <wp:docPr id="15" name="Рисунок 15" descr="C:\Users\EvgeniyShilov\Desktop\DniKTx9KL0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vgeniyShilov\Desktop\DniKTx9KL0U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25" cy="31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6.13 – Получение изображения с помощью камеры устройства.</w:t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того, как пользователь выберет изображение, его полутоновая версия будет отображена на экране (см. рисунок 6.14)</w:t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7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4585" cy="2674189"/>
            <wp:effectExtent l="0" t="0" r="635" b="0"/>
            <wp:docPr id="16" name="Рисунок 16" descr="C:\Users\EvgeniyShilov\Desktop\dLgYS4_ch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vgeniyShilov\Desktop\dLgYS4_chD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89" cy="27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6.14 – Просмотр полутоновой версии выбранного изображения</w:t>
      </w:r>
    </w:p>
    <w:p w:rsidR="0030703E" w:rsidRDefault="0030703E" w:rsidP="0030703E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03E" w:rsidRDefault="0030703E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сочтёт нужным выбрать другое изображение, то он может снова воспользоваться кнопками «</w:t>
      </w:r>
      <w:r>
        <w:rPr>
          <w:rFonts w:ascii="Times New Roman" w:hAnsi="Times New Roman" w:cs="Times New Roman"/>
          <w:sz w:val="28"/>
          <w:szCs w:val="28"/>
        </w:rPr>
        <w:t>CAMERA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GALLERY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В противном случае пользователь должен нажать </w:t>
      </w:r>
      <w:r w:rsidR="00610DE3">
        <w:rPr>
          <w:rFonts w:ascii="Times New Roman" w:hAnsi="Times New Roman" w:cs="Times New Roman"/>
          <w:sz w:val="28"/>
          <w:szCs w:val="28"/>
          <w:lang w:val="ru-RU"/>
        </w:rPr>
        <w:t>кнопку «</w:t>
      </w:r>
      <w:r w:rsidR="00610DE3">
        <w:rPr>
          <w:rFonts w:ascii="Times New Roman" w:hAnsi="Times New Roman" w:cs="Times New Roman"/>
          <w:sz w:val="28"/>
          <w:szCs w:val="28"/>
        </w:rPr>
        <w:t>LOAD</w:t>
      </w:r>
      <w:r w:rsidR="00610DE3">
        <w:rPr>
          <w:rFonts w:ascii="Times New Roman" w:hAnsi="Times New Roman" w:cs="Times New Roman"/>
          <w:sz w:val="28"/>
          <w:szCs w:val="28"/>
          <w:lang w:val="ru-RU"/>
        </w:rPr>
        <w:t>» для начала колоризации.</w:t>
      </w:r>
    </w:p>
    <w:p w:rsidR="00610DE3" w:rsidRDefault="00610DE3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DE3" w:rsidRDefault="00610DE3" w:rsidP="00610DE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0D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0007" cy="2790468"/>
            <wp:effectExtent l="0" t="0" r="0" b="0"/>
            <wp:docPr id="18" name="Рисунок 18" descr="C:\Users\EvgeniyShilov\Desktop\T0IMm9QeL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vgeniyShilov\Desktop\T0IMm9QeLtU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433" cy="28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E3" w:rsidRDefault="00610DE3" w:rsidP="0030703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DE3" w:rsidRDefault="00610DE3" w:rsidP="00610DE3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6.15 – Экран ожидания результата колоризации</w:t>
      </w:r>
    </w:p>
    <w:p w:rsidR="001F7D94" w:rsidRDefault="0090567B" w:rsidP="001F7D9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окончания колоризации индикатор загрузки будет скрыт, а на экране будет отображено обработанное изображение (см рисунок 6.16)</w:t>
      </w:r>
      <w:r w:rsidR="001F7D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7D94" w:rsidRDefault="001F7D94" w:rsidP="001F7D9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D94" w:rsidRDefault="001F7D94" w:rsidP="001F7D94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D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7102" cy="5166970"/>
            <wp:effectExtent l="0" t="0" r="7620" b="0"/>
            <wp:docPr id="19" name="Рисунок 19" descr="C:\Users\EvgeniyShilov\Desktop\QVCtT3U3C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vgeniyShilov\Desktop\QVCtT3U3CXI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76" cy="52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94" w:rsidRDefault="001F7D94" w:rsidP="001F7D94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7D94" w:rsidRDefault="001F7D94" w:rsidP="001F7D94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6.16 – Отображение результата колоризации</w:t>
      </w:r>
    </w:p>
    <w:p w:rsidR="001F7D94" w:rsidRDefault="001F7D94" w:rsidP="001F7D94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7D94" w:rsidRPr="001F7D94" w:rsidRDefault="001F7D94" w:rsidP="001F7D9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колоризации другого изображения пользова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телю необходимо нажать на кнопку «</w:t>
      </w: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  <w:lang w:val="ru-RU"/>
        </w:rPr>
        <w:t>» или соответствующий контроллер своего устройства. Для выхода из приложения пользователю необходимо повторно нажать на клавишу «</w:t>
      </w: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  <w:lang w:val="ru-RU"/>
        </w:rPr>
        <w:t>» своего устройства.</w:t>
      </w:r>
    </w:p>
    <w:sectPr w:rsidR="001F7D94" w:rsidRPr="001F7D94" w:rsidSect="00E52558">
      <w:footerReference w:type="default" r:id="rId24"/>
      <w:pgSz w:w="12240" w:h="15840"/>
      <w:pgMar w:top="1134" w:right="851" w:bottom="1531" w:left="1701" w:header="708" w:footer="964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35" w:rsidRDefault="00175A35" w:rsidP="00E52558">
      <w:pPr>
        <w:spacing w:after="0" w:line="240" w:lineRule="auto"/>
      </w:pPr>
      <w:r>
        <w:separator/>
      </w:r>
    </w:p>
  </w:endnote>
  <w:endnote w:type="continuationSeparator" w:id="0">
    <w:p w:rsidR="00175A35" w:rsidRDefault="00175A35" w:rsidP="00E5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8140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52558" w:rsidRPr="00E52558" w:rsidRDefault="00E52558" w:rsidP="00E5255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25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25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25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433F" w:rsidRPr="00DA433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75</w:t>
        </w:r>
        <w:r w:rsidRPr="00E525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35" w:rsidRDefault="00175A35" w:rsidP="00E52558">
      <w:pPr>
        <w:spacing w:after="0" w:line="240" w:lineRule="auto"/>
      </w:pPr>
      <w:r>
        <w:separator/>
      </w:r>
    </w:p>
  </w:footnote>
  <w:footnote w:type="continuationSeparator" w:id="0">
    <w:p w:rsidR="00175A35" w:rsidRDefault="00175A35" w:rsidP="00E5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96EAA"/>
    <w:multiLevelType w:val="hybridMultilevel"/>
    <w:tmpl w:val="34806A1E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33"/>
    <w:rsid w:val="00092F99"/>
    <w:rsid w:val="000D41B3"/>
    <w:rsid w:val="00175A35"/>
    <w:rsid w:val="001E7E93"/>
    <w:rsid w:val="001F7D94"/>
    <w:rsid w:val="002204EF"/>
    <w:rsid w:val="002F14F1"/>
    <w:rsid w:val="0030703E"/>
    <w:rsid w:val="003E1FFE"/>
    <w:rsid w:val="00440ED3"/>
    <w:rsid w:val="00441E35"/>
    <w:rsid w:val="005745D5"/>
    <w:rsid w:val="00610DE3"/>
    <w:rsid w:val="0069485E"/>
    <w:rsid w:val="00730435"/>
    <w:rsid w:val="00773A82"/>
    <w:rsid w:val="007E5819"/>
    <w:rsid w:val="00827257"/>
    <w:rsid w:val="00856233"/>
    <w:rsid w:val="0090567B"/>
    <w:rsid w:val="00966593"/>
    <w:rsid w:val="00A14991"/>
    <w:rsid w:val="00B409F6"/>
    <w:rsid w:val="00C45E21"/>
    <w:rsid w:val="00CF2499"/>
    <w:rsid w:val="00DA433F"/>
    <w:rsid w:val="00DB2333"/>
    <w:rsid w:val="00E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55A9"/>
  <w15:chartTrackingRefBased/>
  <w15:docId w15:val="{CC6BEFCE-C55E-4E77-B7B5-8033813A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25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2558"/>
  </w:style>
  <w:style w:type="paragraph" w:styleId="a6">
    <w:name w:val="footer"/>
    <w:basedOn w:val="a"/>
    <w:link w:val="a7"/>
    <w:uiPriority w:val="99"/>
    <w:unhideWhenUsed/>
    <w:rsid w:val="00E525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FD57-6117-4140-970E-0A05B1A3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2017-05-29T23:35:00Z</dcterms:created>
  <dcterms:modified xsi:type="dcterms:W3CDTF">2017-05-30T03:22:00Z</dcterms:modified>
</cp:coreProperties>
</file>