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21" w:rsidRPr="00F83F4E" w:rsidRDefault="00143821" w:rsidP="00E63D05">
      <w:pPr>
        <w:ind w:firstLine="709"/>
      </w:pPr>
      <w:bookmarkStart w:id="0" w:name="_Toc320612866"/>
      <w:r w:rsidRPr="00E21981">
        <w:rPr>
          <w:b/>
          <w:sz w:val="28"/>
          <w:szCs w:val="28"/>
        </w:rPr>
        <w:t xml:space="preserve">1 </w:t>
      </w:r>
      <w:r w:rsidRPr="00E21981">
        <w:rPr>
          <w:sz w:val="28"/>
        </w:rPr>
        <w:t>ОБЗОР ЛИТЕРАТУРЫ</w:t>
      </w:r>
    </w:p>
    <w:p w:rsidR="00143821" w:rsidRPr="00F83F4E" w:rsidRDefault="00143821" w:rsidP="00143821">
      <w:pPr>
        <w:ind w:firstLine="420"/>
        <w:rPr>
          <w:szCs w:val="28"/>
        </w:rPr>
      </w:pPr>
    </w:p>
    <w:p w:rsidR="00143821" w:rsidRDefault="00143821" w:rsidP="00E63D05">
      <w:pPr>
        <w:pStyle w:val="2"/>
        <w:spacing w:before="0"/>
        <w:ind w:firstLine="709"/>
        <w:rPr>
          <w:rFonts w:cs="Times New Roman"/>
        </w:rPr>
      </w:pPr>
      <w:r w:rsidRPr="00F83F4E">
        <w:rPr>
          <w:rFonts w:cs="Times New Roman"/>
          <w:b/>
        </w:rPr>
        <w:t xml:space="preserve">1.1 </w:t>
      </w:r>
      <w:r w:rsidR="00C72CC8">
        <w:rPr>
          <w:rFonts w:cs="Times New Roman"/>
        </w:rPr>
        <w:t>Выбор архитектуры нейронной сети</w:t>
      </w:r>
    </w:p>
    <w:p w:rsidR="00AC5308" w:rsidRPr="00AC5308" w:rsidRDefault="00AC5308" w:rsidP="00AC5308"/>
    <w:p w:rsidR="00143821" w:rsidRPr="003A0BFC" w:rsidRDefault="00C72CC8" w:rsidP="00143821">
      <w:pPr>
        <w:ind w:firstLine="709"/>
        <w:jc w:val="both"/>
        <w:rPr>
          <w:sz w:val="28"/>
          <w:szCs w:val="28"/>
        </w:rPr>
      </w:pPr>
      <w:r>
        <w:rPr>
          <w:sz w:val="28"/>
          <w:szCs w:val="28"/>
        </w:rPr>
        <w:t>На первом этапе</w:t>
      </w:r>
      <w:r w:rsidR="00143821" w:rsidRPr="00E21981">
        <w:rPr>
          <w:sz w:val="28"/>
          <w:szCs w:val="28"/>
        </w:rPr>
        <w:t xml:space="preserve"> разработки и проектирования системы была проведена работа по поиску </w:t>
      </w:r>
      <w:r>
        <w:rPr>
          <w:sz w:val="28"/>
          <w:szCs w:val="28"/>
        </w:rPr>
        <w:t xml:space="preserve">подходящей для цели проекта </w:t>
      </w:r>
      <w:r w:rsidR="0072557C">
        <w:rPr>
          <w:sz w:val="28"/>
          <w:szCs w:val="28"/>
        </w:rPr>
        <w:t>архитектуры нейронной сети</w:t>
      </w:r>
      <w:r w:rsidR="00143821" w:rsidRPr="00E21981">
        <w:rPr>
          <w:sz w:val="28"/>
          <w:szCs w:val="28"/>
        </w:rPr>
        <w:t>.</w:t>
      </w:r>
      <w:bookmarkEnd w:id="0"/>
      <w:r w:rsidR="0072557C">
        <w:rPr>
          <w:sz w:val="28"/>
          <w:szCs w:val="28"/>
        </w:rPr>
        <w:t xml:space="preserve"> Для этого был произведён поиск некоего подобия каталога архитектур нейронных сетей. Из найде</w:t>
      </w:r>
      <w:r w:rsidR="003A0BFC">
        <w:rPr>
          <w:sz w:val="28"/>
          <w:szCs w:val="28"/>
        </w:rPr>
        <w:t xml:space="preserve">нного каталога, рассмотрим архитектуры сетей, которые спроектированы для обработки изображений. </w:t>
      </w:r>
      <w:r w:rsidR="009459B6">
        <w:rPr>
          <w:sz w:val="28"/>
          <w:szCs w:val="28"/>
        </w:rPr>
        <w:t>Одним из вариантов таких сетей являе</w:t>
      </w:r>
      <w:r w:rsidR="003A0BFC">
        <w:rPr>
          <w:sz w:val="28"/>
          <w:szCs w:val="28"/>
        </w:rPr>
        <w:t>тся свёрточн</w:t>
      </w:r>
      <w:r w:rsidR="009459B6">
        <w:rPr>
          <w:sz w:val="28"/>
          <w:szCs w:val="28"/>
        </w:rPr>
        <w:t>ая сеть</w:t>
      </w:r>
      <w:r w:rsidR="00640E7F" w:rsidRPr="00E21981">
        <w:rPr>
          <w:sz w:val="28"/>
          <w:szCs w:val="28"/>
        </w:rPr>
        <w:t xml:space="preserve"> (рисунок 1.1)</w:t>
      </w:r>
      <w:r w:rsidR="003A0BFC">
        <w:rPr>
          <w:sz w:val="28"/>
          <w:szCs w:val="28"/>
        </w:rPr>
        <w:t>.</w:t>
      </w:r>
    </w:p>
    <w:p w:rsidR="00640E7F" w:rsidRDefault="00640E7F" w:rsidP="00143821">
      <w:pPr>
        <w:ind w:firstLine="709"/>
        <w:jc w:val="both"/>
        <w:rPr>
          <w:sz w:val="28"/>
          <w:szCs w:val="28"/>
        </w:rPr>
      </w:pPr>
    </w:p>
    <w:p w:rsidR="00640E7F" w:rsidRPr="002C26AB" w:rsidRDefault="00640E7F" w:rsidP="00640E7F">
      <w:pPr>
        <w:jc w:val="both"/>
        <w:rPr>
          <w:sz w:val="28"/>
          <w:szCs w:val="28"/>
        </w:rPr>
      </w:pPr>
      <w:r>
        <w:rPr>
          <w:noProof/>
          <w:szCs w:val="28"/>
        </w:rPr>
        <w:drawing>
          <wp:inline distT="0" distB="0" distL="0" distR="0">
            <wp:extent cx="5924550" cy="2562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640E7F" w:rsidRPr="002C26AB" w:rsidRDefault="00640E7F" w:rsidP="00640E7F">
      <w:pPr>
        <w:jc w:val="both"/>
        <w:rPr>
          <w:sz w:val="28"/>
          <w:szCs w:val="28"/>
        </w:rPr>
      </w:pPr>
    </w:p>
    <w:p w:rsidR="00640E7F" w:rsidRPr="002C26AB" w:rsidRDefault="00640E7F" w:rsidP="00640E7F">
      <w:pPr>
        <w:jc w:val="center"/>
        <w:rPr>
          <w:sz w:val="28"/>
          <w:szCs w:val="28"/>
        </w:rPr>
      </w:pPr>
      <w:r w:rsidRPr="00E21981">
        <w:rPr>
          <w:sz w:val="28"/>
          <w:szCs w:val="28"/>
        </w:rPr>
        <w:t>Рисунок 1.1</w:t>
      </w:r>
      <w:r w:rsidR="00E41CD3">
        <w:rPr>
          <w:sz w:val="28"/>
          <w:szCs w:val="28"/>
        </w:rPr>
        <w:t xml:space="preserve"> – </w:t>
      </w:r>
      <w:r w:rsidR="002C26AB">
        <w:rPr>
          <w:sz w:val="28"/>
          <w:szCs w:val="28"/>
        </w:rPr>
        <w:t>Архитектура свёрточной нейронной сети</w:t>
      </w:r>
    </w:p>
    <w:p w:rsidR="00640E7F" w:rsidRPr="00E21981" w:rsidRDefault="00640E7F" w:rsidP="00640E7F">
      <w:pPr>
        <w:jc w:val="both"/>
        <w:rPr>
          <w:sz w:val="28"/>
          <w:szCs w:val="28"/>
        </w:rPr>
      </w:pPr>
      <w:r w:rsidRPr="00E21981">
        <w:rPr>
          <w:sz w:val="28"/>
          <w:szCs w:val="28"/>
        </w:rPr>
        <w:tab/>
      </w:r>
    </w:p>
    <w:p w:rsidR="002C26AB" w:rsidRDefault="003A0BFC" w:rsidP="002C26AB">
      <w:pPr>
        <w:ind w:firstLine="709"/>
        <w:jc w:val="both"/>
        <w:rPr>
          <w:sz w:val="28"/>
          <w:szCs w:val="28"/>
        </w:rPr>
      </w:pPr>
      <w:r>
        <w:rPr>
          <w:sz w:val="28"/>
          <w:szCs w:val="28"/>
        </w:rPr>
        <w:t xml:space="preserve">Свёрточные нейронные сети </w:t>
      </w:r>
      <w:r w:rsidRPr="003A0BFC">
        <w:rPr>
          <w:sz w:val="28"/>
          <w:szCs w:val="28"/>
        </w:rPr>
        <w:t>кардинально отличаются от других</w:t>
      </w:r>
      <w:r w:rsidR="00640E7F">
        <w:rPr>
          <w:sz w:val="28"/>
          <w:szCs w:val="28"/>
        </w:rPr>
        <w:t xml:space="preserve"> нейронных</w:t>
      </w:r>
      <w:r w:rsidRPr="003A0BFC">
        <w:rPr>
          <w:sz w:val="28"/>
          <w:szCs w:val="28"/>
        </w:rPr>
        <w:t xml:space="preserve"> сетей. Они используются в основном для обработки изображений, иногда для аудио и других видов входных данных. Типичным способом применения </w:t>
      </w:r>
      <w:r>
        <w:rPr>
          <w:sz w:val="28"/>
          <w:szCs w:val="28"/>
        </w:rPr>
        <w:t>сети</w:t>
      </w:r>
      <w:r w:rsidRPr="003A0BFC">
        <w:rPr>
          <w:sz w:val="28"/>
          <w:szCs w:val="28"/>
        </w:rPr>
        <w:t xml:space="preserve"> является классификация изображений</w:t>
      </w:r>
      <w:r>
        <w:rPr>
          <w:sz w:val="28"/>
          <w:szCs w:val="28"/>
        </w:rPr>
        <w:t xml:space="preserve">. </w:t>
      </w:r>
      <w:r w:rsidR="00186FFD">
        <w:rPr>
          <w:sz w:val="28"/>
          <w:szCs w:val="28"/>
        </w:rPr>
        <w:t>Свё</w:t>
      </w:r>
      <w:r>
        <w:rPr>
          <w:sz w:val="28"/>
          <w:szCs w:val="28"/>
        </w:rPr>
        <w:t>рточные нейронные сети используют операцию свёртки для фрагментов изображений, что даёт преимущество в производительности перед обычными сетями прямого распространения</w:t>
      </w:r>
      <w:r w:rsidR="00186FFD">
        <w:rPr>
          <w:sz w:val="28"/>
          <w:szCs w:val="28"/>
        </w:rPr>
        <w:t xml:space="preserve"> с полносвязными слоями</w:t>
      </w:r>
      <w:r w:rsidR="00F00F25">
        <w:rPr>
          <w:sz w:val="28"/>
          <w:szCs w:val="28"/>
        </w:rPr>
        <w:t xml:space="preserve"> </w:t>
      </w:r>
      <w:r w:rsidR="00F00F25" w:rsidRPr="00F00F25">
        <w:rPr>
          <w:sz w:val="28"/>
          <w:szCs w:val="28"/>
        </w:rPr>
        <w:t>[1]</w:t>
      </w:r>
      <w:r w:rsidRPr="003A0BFC">
        <w:rPr>
          <w:sz w:val="28"/>
          <w:szCs w:val="28"/>
        </w:rPr>
        <w:t xml:space="preserve">. </w:t>
      </w:r>
      <w:r w:rsidR="00186FFD">
        <w:rPr>
          <w:sz w:val="28"/>
          <w:szCs w:val="28"/>
        </w:rPr>
        <w:t>В</w:t>
      </w:r>
      <w:r w:rsidRPr="003A0BFC">
        <w:rPr>
          <w:sz w:val="28"/>
          <w:szCs w:val="28"/>
        </w:rPr>
        <w:t xml:space="preserve">ходные данные передаются через свёрточные слои, </w:t>
      </w:r>
      <w:r w:rsidR="00186FFD">
        <w:rPr>
          <w:sz w:val="28"/>
          <w:szCs w:val="28"/>
        </w:rPr>
        <w:t>которые</w:t>
      </w:r>
      <w:r w:rsidRPr="003A0BFC">
        <w:rPr>
          <w:sz w:val="28"/>
          <w:szCs w:val="28"/>
        </w:rPr>
        <w:t xml:space="preserve"> не </w:t>
      </w:r>
      <w:r w:rsidR="00186FFD">
        <w:rPr>
          <w:sz w:val="28"/>
          <w:szCs w:val="28"/>
        </w:rPr>
        <w:t>являются полносвязными</w:t>
      </w:r>
      <w:r w:rsidRPr="003A0BFC">
        <w:rPr>
          <w:sz w:val="28"/>
          <w:szCs w:val="28"/>
        </w:rPr>
        <w:t xml:space="preserve">. Эти слои имеют свойство сжиматься </w:t>
      </w:r>
      <w:r w:rsidR="00186FFD">
        <w:rPr>
          <w:sz w:val="28"/>
          <w:szCs w:val="28"/>
        </w:rPr>
        <w:t>с глубиной.</w:t>
      </w:r>
      <w:r w:rsidRPr="003A0BFC">
        <w:rPr>
          <w:sz w:val="28"/>
          <w:szCs w:val="28"/>
        </w:rPr>
        <w:t xml:space="preserve"> </w:t>
      </w:r>
      <w:r w:rsidR="00186FFD">
        <w:rPr>
          <w:sz w:val="28"/>
          <w:szCs w:val="28"/>
        </w:rPr>
        <w:t>О</w:t>
      </w:r>
      <w:r w:rsidRPr="003A0BFC">
        <w:rPr>
          <w:sz w:val="28"/>
          <w:szCs w:val="28"/>
        </w:rPr>
        <w:t>бычно они уменьшают</w:t>
      </w:r>
      <w:r w:rsidR="00186FFD">
        <w:rPr>
          <w:sz w:val="28"/>
          <w:szCs w:val="28"/>
        </w:rPr>
        <w:t xml:space="preserve">ся на </w:t>
      </w:r>
      <w:r w:rsidR="00640E7F">
        <w:rPr>
          <w:sz w:val="28"/>
          <w:szCs w:val="28"/>
        </w:rPr>
        <w:t>делитель</w:t>
      </w:r>
      <w:r w:rsidR="00186FFD">
        <w:rPr>
          <w:sz w:val="28"/>
          <w:szCs w:val="28"/>
        </w:rPr>
        <w:t xml:space="preserve"> </w:t>
      </w:r>
      <w:r w:rsidRPr="003A0BFC">
        <w:rPr>
          <w:sz w:val="28"/>
          <w:szCs w:val="28"/>
        </w:rPr>
        <w:t>количества входных данных</w:t>
      </w:r>
      <w:r w:rsidR="00186FFD">
        <w:rPr>
          <w:sz w:val="28"/>
          <w:szCs w:val="28"/>
        </w:rPr>
        <w:t>. Подобным делителем может быть</w:t>
      </w:r>
      <w:r w:rsidRPr="003A0BFC">
        <w:rPr>
          <w:sz w:val="28"/>
          <w:szCs w:val="28"/>
        </w:rPr>
        <w:t xml:space="preserve"> </w:t>
      </w:r>
      <w:r w:rsidR="00186FFD">
        <w:rPr>
          <w:sz w:val="28"/>
          <w:szCs w:val="28"/>
        </w:rPr>
        <w:t>степень двойки. Кроме свё</w:t>
      </w:r>
      <w:r w:rsidRPr="003A0BFC">
        <w:rPr>
          <w:sz w:val="28"/>
          <w:szCs w:val="28"/>
        </w:rPr>
        <w:t xml:space="preserve">рточных слоев есть также так называемые слои объединения. </w:t>
      </w:r>
      <w:r w:rsidR="009459B6">
        <w:rPr>
          <w:sz w:val="28"/>
          <w:szCs w:val="28"/>
        </w:rPr>
        <w:t>Этот</w:t>
      </w:r>
      <w:r w:rsidR="00186FFD">
        <w:rPr>
          <w:sz w:val="28"/>
          <w:szCs w:val="28"/>
        </w:rPr>
        <w:t xml:space="preserve"> слой является хорошим способом </w:t>
      </w:r>
      <w:r w:rsidRPr="003A0BFC">
        <w:rPr>
          <w:sz w:val="28"/>
          <w:szCs w:val="28"/>
        </w:rPr>
        <w:t xml:space="preserve">уменьшить размерность получаемых данных, </w:t>
      </w:r>
      <w:r w:rsidR="00186FFD">
        <w:rPr>
          <w:sz w:val="28"/>
          <w:szCs w:val="28"/>
        </w:rPr>
        <w:t>что в свою очередь опять же увеличивает про</w:t>
      </w:r>
      <w:r w:rsidR="00640E7F">
        <w:rPr>
          <w:sz w:val="28"/>
          <w:szCs w:val="28"/>
        </w:rPr>
        <w:t>изводительность обучения и обработки сетью данных</w:t>
      </w:r>
      <w:r w:rsidRPr="003A0BFC">
        <w:rPr>
          <w:sz w:val="28"/>
          <w:szCs w:val="28"/>
        </w:rPr>
        <w:t xml:space="preserve">. </w:t>
      </w:r>
      <w:r w:rsidR="00186FFD">
        <w:rPr>
          <w:sz w:val="28"/>
          <w:szCs w:val="28"/>
        </w:rPr>
        <w:t>После нескольких чередований слоёв свёртки и объединения</w:t>
      </w:r>
      <w:r w:rsidRPr="003A0BFC">
        <w:rPr>
          <w:sz w:val="28"/>
          <w:szCs w:val="28"/>
        </w:rPr>
        <w:t xml:space="preserve"> </w:t>
      </w:r>
      <w:r w:rsidR="00640E7F">
        <w:rPr>
          <w:sz w:val="28"/>
          <w:szCs w:val="28"/>
        </w:rPr>
        <w:t xml:space="preserve">обработанные данные поступают на многослойный персептрон с небольшим количеством скрытых слоёв. </w:t>
      </w:r>
      <w:r w:rsidRPr="003A0BFC">
        <w:rPr>
          <w:sz w:val="28"/>
          <w:szCs w:val="28"/>
        </w:rPr>
        <w:t xml:space="preserve">Такие сети называются глубокими </w:t>
      </w:r>
      <w:r w:rsidR="00640E7F">
        <w:rPr>
          <w:sz w:val="28"/>
          <w:szCs w:val="28"/>
        </w:rPr>
        <w:t>свёрточными сетям, что обычно опускается на практике</w:t>
      </w:r>
      <w:r w:rsidRPr="003A0BFC">
        <w:rPr>
          <w:sz w:val="28"/>
          <w:szCs w:val="28"/>
        </w:rPr>
        <w:t>.</w:t>
      </w:r>
    </w:p>
    <w:p w:rsidR="009459B6" w:rsidRDefault="009459B6" w:rsidP="002C26AB">
      <w:pPr>
        <w:ind w:firstLine="709"/>
        <w:jc w:val="both"/>
        <w:rPr>
          <w:sz w:val="28"/>
          <w:szCs w:val="28"/>
        </w:rPr>
      </w:pPr>
      <w:r>
        <w:rPr>
          <w:sz w:val="28"/>
          <w:szCs w:val="28"/>
        </w:rPr>
        <w:lastRenderedPageBreak/>
        <w:t>Другим вариантом глубокие свёр</w:t>
      </w:r>
      <w:r w:rsidRPr="009459B6">
        <w:rPr>
          <w:sz w:val="28"/>
          <w:szCs w:val="28"/>
        </w:rPr>
        <w:t>точные обратные глубинные сети</w:t>
      </w:r>
      <w:r>
        <w:rPr>
          <w:sz w:val="28"/>
          <w:szCs w:val="28"/>
        </w:rPr>
        <w:t xml:space="preserve"> (рисунок 1.2)</w:t>
      </w:r>
    </w:p>
    <w:p w:rsidR="009459B6" w:rsidRDefault="009459B6" w:rsidP="002C26AB">
      <w:pPr>
        <w:ind w:firstLine="709"/>
        <w:jc w:val="both"/>
        <w:rPr>
          <w:sz w:val="28"/>
          <w:szCs w:val="28"/>
        </w:rPr>
      </w:pPr>
    </w:p>
    <w:p w:rsidR="009459B6" w:rsidRDefault="009459B6" w:rsidP="009459B6">
      <w:pPr>
        <w:ind w:firstLine="709"/>
        <w:jc w:val="center"/>
        <w:rPr>
          <w:sz w:val="28"/>
          <w:szCs w:val="28"/>
        </w:rPr>
      </w:pPr>
      <w:r>
        <w:rPr>
          <w:noProof/>
        </w:rPr>
        <w:drawing>
          <wp:inline distT="0" distB="0" distL="0" distR="0">
            <wp:extent cx="4619625" cy="2542993"/>
            <wp:effectExtent l="0" t="0" r="0" b="0"/>
            <wp:docPr id="1" name="Рисунок 1" descr="https://habrastorage.org/files/073/bca/5d4/073bca5d4fa644c3ad7fd517489ee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073/bca/5d4/073bca5d4fa644c3ad7fd517489eee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137" cy="2556486"/>
                    </a:xfrm>
                    <a:prstGeom prst="rect">
                      <a:avLst/>
                    </a:prstGeom>
                    <a:noFill/>
                    <a:ln>
                      <a:noFill/>
                    </a:ln>
                  </pic:spPr>
                </pic:pic>
              </a:graphicData>
            </a:graphic>
          </wp:inline>
        </w:drawing>
      </w:r>
    </w:p>
    <w:p w:rsidR="009459B6" w:rsidRDefault="009459B6" w:rsidP="009459B6">
      <w:pPr>
        <w:ind w:firstLine="709"/>
        <w:jc w:val="center"/>
        <w:rPr>
          <w:sz w:val="28"/>
          <w:szCs w:val="28"/>
        </w:rPr>
      </w:pPr>
    </w:p>
    <w:p w:rsidR="009459B6" w:rsidRDefault="009459B6" w:rsidP="009459B6">
      <w:pPr>
        <w:ind w:firstLine="709"/>
        <w:jc w:val="center"/>
        <w:rPr>
          <w:sz w:val="28"/>
          <w:szCs w:val="28"/>
        </w:rPr>
      </w:pPr>
      <w:r>
        <w:rPr>
          <w:sz w:val="28"/>
          <w:szCs w:val="28"/>
        </w:rPr>
        <w:t>Рисунок 1.2 – Архитектура свёрточной обратной нейронной сети</w:t>
      </w:r>
    </w:p>
    <w:p w:rsidR="009459B6" w:rsidRDefault="009459B6" w:rsidP="009459B6">
      <w:pPr>
        <w:ind w:firstLine="709"/>
        <w:jc w:val="center"/>
        <w:rPr>
          <w:sz w:val="28"/>
          <w:szCs w:val="28"/>
        </w:rPr>
      </w:pPr>
    </w:p>
    <w:p w:rsidR="009459B6" w:rsidRDefault="009459B6" w:rsidP="009459B6">
      <w:pPr>
        <w:ind w:firstLine="709"/>
        <w:jc w:val="both"/>
        <w:rPr>
          <w:sz w:val="28"/>
          <w:szCs w:val="28"/>
        </w:rPr>
      </w:pPr>
      <w:r>
        <w:rPr>
          <w:sz w:val="28"/>
          <w:szCs w:val="28"/>
        </w:rPr>
        <w:t>Сеть напоминает</w:t>
      </w:r>
      <w:r w:rsidRPr="009459B6">
        <w:rPr>
          <w:sz w:val="28"/>
          <w:szCs w:val="28"/>
        </w:rPr>
        <w:t xml:space="preserve"> вариационные автоэнкодеры со св</w:t>
      </w:r>
      <w:r w:rsidR="00DE24E2">
        <w:rPr>
          <w:sz w:val="28"/>
          <w:szCs w:val="28"/>
        </w:rPr>
        <w:t>ёрточными и развертывающими сетя</w:t>
      </w:r>
      <w:r w:rsidRPr="009459B6">
        <w:rPr>
          <w:sz w:val="28"/>
          <w:szCs w:val="28"/>
        </w:rPr>
        <w:t>ми в качестве кодирующей и декодирующей частей соответственно. Такие сети представляют черты изображения в виде вероятностей и могут научиться строить</w:t>
      </w:r>
      <w:r>
        <w:rPr>
          <w:sz w:val="28"/>
          <w:szCs w:val="28"/>
        </w:rPr>
        <w:t>, например,</w:t>
      </w:r>
      <w:r w:rsidRPr="009459B6">
        <w:rPr>
          <w:sz w:val="28"/>
          <w:szCs w:val="28"/>
        </w:rPr>
        <w:t xml:space="preserve"> изображение кошки и собаки вместе, </w:t>
      </w:r>
      <w:r>
        <w:rPr>
          <w:sz w:val="28"/>
          <w:szCs w:val="28"/>
        </w:rPr>
        <w:t>«</w:t>
      </w:r>
      <w:r w:rsidRPr="009459B6">
        <w:rPr>
          <w:sz w:val="28"/>
          <w:szCs w:val="28"/>
        </w:rPr>
        <w:t>взглянув</w:t>
      </w:r>
      <w:r>
        <w:rPr>
          <w:sz w:val="28"/>
          <w:szCs w:val="28"/>
        </w:rPr>
        <w:t>»</w:t>
      </w:r>
      <w:r w:rsidRPr="009459B6">
        <w:rPr>
          <w:sz w:val="28"/>
          <w:szCs w:val="28"/>
        </w:rPr>
        <w:t xml:space="preserve"> лишь на картинки только с кошками и только с собаками. Разработчики также продемонстрировали, что </w:t>
      </w:r>
      <w:r w:rsidR="00CC2A6B">
        <w:rPr>
          <w:sz w:val="28"/>
          <w:szCs w:val="28"/>
        </w:rPr>
        <w:t>подобные сети могут</w:t>
      </w:r>
      <w:r w:rsidRPr="009459B6">
        <w:rPr>
          <w:sz w:val="28"/>
          <w:szCs w:val="28"/>
        </w:rPr>
        <w:t xml:space="preserve"> моделировать различные сложные преобразования изображений, например, изменение источника света или поворот 3D объектов. Такие сети обычно обучают методом обратного распространения.</w:t>
      </w:r>
      <w:r w:rsidR="00F31729" w:rsidRPr="00F31729">
        <w:rPr>
          <w:sz w:val="28"/>
          <w:szCs w:val="28"/>
        </w:rPr>
        <w:t xml:space="preserve"> </w:t>
      </w:r>
      <w:r w:rsidR="00F31729">
        <w:rPr>
          <w:sz w:val="28"/>
          <w:szCs w:val="28"/>
        </w:rPr>
        <w:t>Минусом подобной архитектуры, для решения данной задачи является тот факт, что на выходе нейронной сети само исходное изображение может достаточно сильно изменяться. Это связано с тем фактом, то в середине нейронной сети остаётся информация только о контексте изображения.</w:t>
      </w:r>
    </w:p>
    <w:p w:rsidR="00F31729" w:rsidRDefault="00DE24E2" w:rsidP="009459B6">
      <w:pPr>
        <w:ind w:firstLine="709"/>
        <w:jc w:val="both"/>
        <w:rPr>
          <w:sz w:val="28"/>
          <w:szCs w:val="28"/>
        </w:rPr>
      </w:pPr>
      <w:r>
        <w:rPr>
          <w:sz w:val="28"/>
          <w:szCs w:val="28"/>
        </w:rPr>
        <w:t>Третьим</w:t>
      </w:r>
      <w:r w:rsidR="00F31729">
        <w:rPr>
          <w:sz w:val="28"/>
          <w:szCs w:val="28"/>
        </w:rPr>
        <w:t xml:space="preserve"> рассмотренным вариантом будет классический многослойный персептрон.</w:t>
      </w:r>
    </w:p>
    <w:p w:rsidR="00F31729" w:rsidRDefault="00F31729" w:rsidP="009459B6">
      <w:pPr>
        <w:ind w:firstLine="709"/>
        <w:jc w:val="both"/>
        <w:rPr>
          <w:sz w:val="28"/>
          <w:szCs w:val="28"/>
        </w:rPr>
      </w:pPr>
    </w:p>
    <w:p w:rsidR="00F31729" w:rsidRPr="00F31729" w:rsidRDefault="00F31729" w:rsidP="00F31729">
      <w:pPr>
        <w:ind w:firstLine="709"/>
        <w:jc w:val="center"/>
        <w:rPr>
          <w:sz w:val="28"/>
          <w:szCs w:val="28"/>
        </w:rPr>
      </w:pPr>
      <w:r>
        <w:rPr>
          <w:noProof/>
          <w:sz w:val="28"/>
          <w:szCs w:val="28"/>
        </w:rPr>
        <w:drawing>
          <wp:inline distT="0" distB="0" distL="0" distR="0">
            <wp:extent cx="1581150" cy="15295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138" cy="1555648"/>
                    </a:xfrm>
                    <a:prstGeom prst="rect">
                      <a:avLst/>
                    </a:prstGeom>
                    <a:noFill/>
                    <a:ln>
                      <a:noFill/>
                    </a:ln>
                  </pic:spPr>
                </pic:pic>
              </a:graphicData>
            </a:graphic>
          </wp:inline>
        </w:drawing>
      </w:r>
    </w:p>
    <w:p w:rsidR="009459B6" w:rsidRDefault="009459B6" w:rsidP="009459B6">
      <w:pPr>
        <w:ind w:firstLine="709"/>
        <w:jc w:val="center"/>
        <w:rPr>
          <w:sz w:val="28"/>
          <w:szCs w:val="28"/>
        </w:rPr>
      </w:pPr>
    </w:p>
    <w:p w:rsidR="00F31729" w:rsidRPr="009459B6" w:rsidRDefault="00F31729" w:rsidP="00DE24E2">
      <w:pPr>
        <w:ind w:firstLine="709"/>
        <w:jc w:val="center"/>
        <w:rPr>
          <w:sz w:val="28"/>
          <w:szCs w:val="28"/>
        </w:rPr>
      </w:pPr>
      <w:r>
        <w:rPr>
          <w:sz w:val="28"/>
          <w:szCs w:val="28"/>
        </w:rPr>
        <w:t>Рисунок 1.</w:t>
      </w:r>
      <w:r w:rsidRPr="00F31729">
        <w:rPr>
          <w:sz w:val="28"/>
          <w:szCs w:val="28"/>
        </w:rPr>
        <w:t>3</w:t>
      </w:r>
      <w:r>
        <w:rPr>
          <w:sz w:val="28"/>
          <w:szCs w:val="28"/>
        </w:rPr>
        <w:t xml:space="preserve"> – </w:t>
      </w:r>
      <w:r w:rsidR="00DE24E2">
        <w:rPr>
          <w:sz w:val="28"/>
          <w:szCs w:val="28"/>
        </w:rPr>
        <w:t>Архитектура</w:t>
      </w:r>
      <w:r w:rsidR="00DE24E2" w:rsidRPr="00DE24E2">
        <w:rPr>
          <w:sz w:val="28"/>
          <w:szCs w:val="28"/>
        </w:rPr>
        <w:t xml:space="preserve"> </w:t>
      </w:r>
      <w:r w:rsidR="00DE24E2">
        <w:rPr>
          <w:sz w:val="28"/>
          <w:szCs w:val="28"/>
        </w:rPr>
        <w:t>многослойного персептрона</w:t>
      </w:r>
    </w:p>
    <w:p w:rsidR="00585F24" w:rsidRDefault="00DE24E2" w:rsidP="00585F24">
      <w:pPr>
        <w:ind w:firstLine="709"/>
        <w:jc w:val="both"/>
        <w:rPr>
          <w:sz w:val="28"/>
          <w:szCs w:val="28"/>
        </w:rPr>
      </w:pPr>
      <w:r>
        <w:rPr>
          <w:sz w:val="28"/>
          <w:szCs w:val="28"/>
        </w:rPr>
        <w:lastRenderedPageBreak/>
        <w:t>Перс</w:t>
      </w:r>
      <w:r w:rsidRPr="00DE24E2">
        <w:rPr>
          <w:sz w:val="28"/>
          <w:szCs w:val="28"/>
        </w:rPr>
        <w:t xml:space="preserve">ептроны очень просты </w:t>
      </w:r>
      <w:r>
        <w:rPr>
          <w:sz w:val="28"/>
          <w:szCs w:val="28"/>
        </w:rPr>
        <w:t xml:space="preserve">– </w:t>
      </w:r>
      <w:r w:rsidRPr="00DE24E2">
        <w:rPr>
          <w:sz w:val="28"/>
          <w:szCs w:val="28"/>
        </w:rPr>
        <w:t xml:space="preserve">они передают информацию от входа к выходу. Считается, что у нейронных сетей есть слои, каждый из которых состоит из входных, скрытых или выходных нейронов. Нейроны одного слоя между собой не связаны, при этом каждый нейрон этого слоя связан с каждым нейроном соседнего слоя. Простейшая мало-мальски рабочая сеть состоит из двух входных и одного выходного нейрона и может моделировать логический вентиль </w:t>
      </w:r>
      <w:r>
        <w:rPr>
          <w:sz w:val="28"/>
          <w:szCs w:val="28"/>
        </w:rPr>
        <w:t xml:space="preserve">– </w:t>
      </w:r>
      <w:r w:rsidRPr="00DE24E2">
        <w:rPr>
          <w:sz w:val="28"/>
          <w:szCs w:val="28"/>
        </w:rPr>
        <w:t>базовый элемент цифровой схемы, выполняющий элементарную логическую операцию. FFNN обычно обучают методом обратного распространения ошибки, подавая модели на вход пары входных и ожидаемых выходных данных. Под ошибкой обычно понимаются различные степени отклонения выходных данных от исходных (например, среднеквадратичное отклонение или сумма модулей разностей). При условии, что сеть обладает достаточным количеством скрытых нейронов, теоретически она всегда сможет установить связь между входными и выходными данными. На практике использование сетей прямого распространения ограничено, и чаще они используются совместно с другими сетями.</w:t>
      </w:r>
      <w:r w:rsidR="009714DA">
        <w:rPr>
          <w:sz w:val="28"/>
          <w:szCs w:val="28"/>
        </w:rPr>
        <w:t xml:space="preserve"> Данный факт связан с уменьшением производительности при увеличении количества нейронов и количества слоёв. Из-за того, что каждый нейрон предыдущего слоя связан с каждым нейроном следующего, количество связей настолько велико, что реализация достаточно большого многослойного персептрона требует </w:t>
      </w:r>
      <w:r w:rsidR="00585F24">
        <w:rPr>
          <w:sz w:val="28"/>
          <w:szCs w:val="28"/>
        </w:rPr>
        <w:t>огромных затрат производительности.</w:t>
      </w:r>
    </w:p>
    <w:p w:rsidR="00585F24" w:rsidRPr="006E604F" w:rsidRDefault="00585F24" w:rsidP="00585F24">
      <w:pPr>
        <w:ind w:firstLine="709"/>
        <w:jc w:val="both"/>
        <w:rPr>
          <w:sz w:val="28"/>
          <w:szCs w:val="28"/>
        </w:rPr>
      </w:pPr>
      <w:r>
        <w:rPr>
          <w:sz w:val="28"/>
          <w:szCs w:val="28"/>
        </w:rPr>
        <w:t>Из рассмотренных вариантов было принято решение использ</w:t>
      </w:r>
      <w:r w:rsidR="006E604F">
        <w:rPr>
          <w:sz w:val="28"/>
          <w:szCs w:val="28"/>
        </w:rPr>
        <w:t>овать свёрточную нейронную сеть</w:t>
      </w:r>
      <w:r>
        <w:rPr>
          <w:sz w:val="28"/>
          <w:szCs w:val="28"/>
        </w:rPr>
        <w:t>. Выбор обусловлен</w:t>
      </w:r>
      <w:r w:rsidR="006E604F">
        <w:rPr>
          <w:sz w:val="28"/>
          <w:szCs w:val="28"/>
        </w:rPr>
        <w:t xml:space="preserve"> тем фактом, что ни один из аналогов не подходит для реализации сети для колоризации полутоновых изображений: многослойный персептрон имеет слишком много связей, каждая из которых имеет свой вес, который должен учитываться при прямом проходе через сеть</w:t>
      </w:r>
      <w:r w:rsidR="006E604F" w:rsidRPr="006E604F">
        <w:rPr>
          <w:sz w:val="28"/>
          <w:szCs w:val="28"/>
        </w:rPr>
        <w:t xml:space="preserve">; </w:t>
      </w:r>
      <w:r w:rsidR="006E604F">
        <w:rPr>
          <w:sz w:val="28"/>
          <w:szCs w:val="28"/>
        </w:rPr>
        <w:t>свёрточной обратной сети в свою очередь необходим длительный процесс обучения, для того, чтобы сеть выдавала подобные оригинальному изображения.</w:t>
      </w:r>
    </w:p>
    <w:p w:rsidR="00DE24E2" w:rsidRDefault="00DE24E2" w:rsidP="00E63D05">
      <w:pPr>
        <w:pStyle w:val="a"/>
        <w:numPr>
          <w:ilvl w:val="0"/>
          <w:numId w:val="0"/>
        </w:numPr>
        <w:ind w:firstLine="709"/>
        <w:rPr>
          <w:b/>
          <w:lang w:val="ru-RU"/>
        </w:rPr>
      </w:pPr>
    </w:p>
    <w:p w:rsidR="008F5C84" w:rsidRDefault="008F5C84" w:rsidP="00E63D05">
      <w:pPr>
        <w:pStyle w:val="a"/>
        <w:numPr>
          <w:ilvl w:val="0"/>
          <w:numId w:val="0"/>
        </w:numPr>
        <w:ind w:firstLine="709"/>
        <w:rPr>
          <w:lang w:val="ru-RU"/>
        </w:rPr>
      </w:pPr>
      <w:r>
        <w:rPr>
          <w:b/>
          <w:lang w:val="ru-RU"/>
        </w:rPr>
        <w:t>1.2</w:t>
      </w:r>
      <w:r w:rsidR="006D692C">
        <w:rPr>
          <w:lang w:val="ru-RU"/>
        </w:rPr>
        <w:t xml:space="preserve"> Обзор вариантов</w:t>
      </w:r>
      <w:r>
        <w:rPr>
          <w:lang w:val="ru-RU"/>
        </w:rPr>
        <w:t xml:space="preserve"> обучения нейронной сети</w:t>
      </w:r>
    </w:p>
    <w:p w:rsidR="00AC5308" w:rsidRPr="008F5C84" w:rsidRDefault="00AC5308" w:rsidP="00E63D05">
      <w:pPr>
        <w:pStyle w:val="a"/>
        <w:numPr>
          <w:ilvl w:val="0"/>
          <w:numId w:val="0"/>
        </w:numPr>
        <w:ind w:firstLine="709"/>
        <w:rPr>
          <w:lang w:val="ru-RU"/>
        </w:rPr>
      </w:pPr>
    </w:p>
    <w:p w:rsidR="00132E4F" w:rsidRDefault="002C26AB" w:rsidP="00132E4F">
      <w:pPr>
        <w:ind w:firstLine="709"/>
        <w:jc w:val="both"/>
        <w:rPr>
          <w:sz w:val="28"/>
          <w:szCs w:val="28"/>
        </w:rPr>
      </w:pPr>
      <w:r>
        <w:rPr>
          <w:sz w:val="28"/>
          <w:szCs w:val="28"/>
        </w:rPr>
        <w:t xml:space="preserve">Свёрточной нейронной сети, как и любой другой нейронной сети, необходимо обучение. </w:t>
      </w:r>
      <w:r w:rsidR="00132E4F">
        <w:rPr>
          <w:sz w:val="28"/>
          <w:szCs w:val="28"/>
        </w:rPr>
        <w:t>Обучение нейронных сетей может происходить различными способами:</w:t>
      </w:r>
    </w:p>
    <w:p w:rsidR="00132E4F" w:rsidRPr="00132E4F" w:rsidRDefault="00132E4F" w:rsidP="00043CD3">
      <w:pPr>
        <w:pStyle w:val="a"/>
        <w:numPr>
          <w:ilvl w:val="0"/>
          <w:numId w:val="13"/>
        </w:numPr>
        <w:tabs>
          <w:tab w:val="left" w:pos="1134"/>
        </w:tabs>
        <w:ind w:left="0" w:firstLine="709"/>
      </w:pPr>
      <w:r>
        <w:rPr>
          <w:lang w:val="ru-RU"/>
        </w:rPr>
        <w:t>обучение с учителем</w:t>
      </w:r>
      <w:r>
        <w:t>;</w:t>
      </w:r>
    </w:p>
    <w:p w:rsidR="003F04D6" w:rsidRPr="003F04D6" w:rsidRDefault="00132E4F" w:rsidP="00043CD3">
      <w:pPr>
        <w:pStyle w:val="a"/>
        <w:numPr>
          <w:ilvl w:val="0"/>
          <w:numId w:val="13"/>
        </w:numPr>
        <w:tabs>
          <w:tab w:val="left" w:pos="1134"/>
        </w:tabs>
        <w:ind w:left="0" w:firstLine="709"/>
      </w:pPr>
      <w:r>
        <w:rPr>
          <w:lang w:val="ru-RU"/>
        </w:rPr>
        <w:t>обучение без учителя</w:t>
      </w:r>
      <w:r>
        <w:t>;</w:t>
      </w:r>
    </w:p>
    <w:p w:rsidR="00E63D05" w:rsidRPr="00E63D05" w:rsidRDefault="003F04D6" w:rsidP="00043CD3">
      <w:pPr>
        <w:pStyle w:val="a"/>
        <w:numPr>
          <w:ilvl w:val="0"/>
          <w:numId w:val="13"/>
        </w:numPr>
        <w:tabs>
          <w:tab w:val="left" w:pos="1134"/>
        </w:tabs>
        <w:ind w:left="0" w:firstLine="709"/>
        <w:rPr>
          <w:lang w:val="ru-RU"/>
        </w:rPr>
      </w:pPr>
      <w:r>
        <w:rPr>
          <w:lang w:val="ru-RU"/>
        </w:rPr>
        <w:t>смешанное обучение.</w:t>
      </w:r>
    </w:p>
    <w:p w:rsidR="00AD7F3A" w:rsidRPr="00AD7F3A" w:rsidRDefault="00AD7F3A" w:rsidP="00AD7F3A">
      <w:pPr>
        <w:pStyle w:val="a"/>
        <w:numPr>
          <w:ilvl w:val="0"/>
          <w:numId w:val="0"/>
        </w:numPr>
        <w:ind w:firstLine="709"/>
        <w:rPr>
          <w:lang w:val="ru-RU"/>
        </w:rPr>
      </w:pPr>
      <w:r>
        <w:rPr>
          <w:lang w:val="ru-RU"/>
        </w:rPr>
        <w:t xml:space="preserve">Наиболее типичным вариантом обучения для свёрточных нейронных сетей является обучение с учителем. Подобный вид обучения подразумевает наличие алгоритма, которые выполняет обучение нейронной сети. Для того, чтобы обучающий алгоритм мог выполнять свою работу необходима база </w:t>
      </w:r>
      <w:r>
        <w:rPr>
          <w:lang w:val="ru-RU"/>
        </w:rPr>
        <w:lastRenderedPageBreak/>
        <w:t>изображений, которая являлась бы образцом того, как должна работать нейронная сеть.</w:t>
      </w:r>
      <w:r w:rsidRPr="00AD7F3A">
        <w:rPr>
          <w:lang w:val="ru-RU"/>
        </w:rPr>
        <w:t xml:space="preserve"> </w:t>
      </w:r>
      <w:r>
        <w:rPr>
          <w:lang w:val="ru-RU"/>
        </w:rPr>
        <w:t xml:space="preserve">Поиск базы изображений был остановлен </w:t>
      </w:r>
      <w:r w:rsidRPr="00AD7F3A">
        <w:rPr>
          <w:lang w:val="ru-RU"/>
        </w:rPr>
        <w:t>ImageNet.</w:t>
      </w:r>
    </w:p>
    <w:p w:rsidR="008F5C84" w:rsidRPr="008F5C84" w:rsidRDefault="00AD7F3A" w:rsidP="008F5C84">
      <w:pPr>
        <w:ind w:firstLine="709"/>
        <w:jc w:val="both"/>
        <w:rPr>
          <w:rFonts w:eastAsiaTheme="minorHAnsi"/>
          <w:sz w:val="28"/>
          <w:szCs w:val="28"/>
          <w:lang w:eastAsia="en-US"/>
        </w:rPr>
      </w:pPr>
      <w:r w:rsidRPr="008F5C84">
        <w:rPr>
          <w:rFonts w:eastAsiaTheme="minorHAnsi"/>
          <w:sz w:val="28"/>
          <w:szCs w:val="28"/>
          <w:lang w:eastAsia="en-US"/>
        </w:rPr>
        <w:t>ImageNe</w:t>
      </w:r>
      <w:r w:rsidR="007434EE" w:rsidRPr="008F5C84">
        <w:rPr>
          <w:rFonts w:eastAsiaTheme="minorHAnsi"/>
          <w:sz w:val="28"/>
          <w:szCs w:val="28"/>
          <w:lang w:eastAsia="en-US"/>
        </w:rPr>
        <w:t xml:space="preserve">t – это </w:t>
      </w:r>
      <w:r w:rsidRPr="008F5C84">
        <w:rPr>
          <w:rFonts w:eastAsiaTheme="minorHAnsi"/>
          <w:sz w:val="28"/>
          <w:szCs w:val="28"/>
          <w:lang w:eastAsia="en-US"/>
        </w:rPr>
        <w:t>проект по созданию и сопровождению массивной базы данных аннотирован</w:t>
      </w:r>
      <w:r w:rsidR="007434EE" w:rsidRPr="008F5C84">
        <w:rPr>
          <w:rFonts w:eastAsiaTheme="minorHAnsi"/>
          <w:sz w:val="28"/>
          <w:szCs w:val="28"/>
          <w:lang w:eastAsia="en-US"/>
        </w:rPr>
        <w:t>ных изображений, предназначенной</w:t>
      </w:r>
      <w:r w:rsidRPr="008F5C84">
        <w:rPr>
          <w:rFonts w:eastAsiaTheme="minorHAnsi"/>
          <w:sz w:val="28"/>
          <w:szCs w:val="28"/>
          <w:lang w:eastAsia="en-US"/>
        </w:rPr>
        <w:t xml:space="preserve"> для отработки и тестирования методов</w:t>
      </w:r>
      <w:r w:rsidR="007434EE" w:rsidRPr="008F5C84">
        <w:rPr>
          <w:rFonts w:eastAsiaTheme="minorHAnsi"/>
          <w:sz w:val="28"/>
          <w:szCs w:val="28"/>
          <w:lang w:eastAsia="en-US"/>
        </w:rPr>
        <w:t xml:space="preserve"> </w:t>
      </w:r>
      <w:hyperlink r:id="rId11" w:tooltip="Распознавание образов" w:history="1">
        <w:r w:rsidRPr="008F5C84">
          <w:rPr>
            <w:rFonts w:eastAsiaTheme="minorHAnsi"/>
            <w:sz w:val="28"/>
            <w:szCs w:val="28"/>
            <w:lang w:eastAsia="en-US"/>
          </w:rPr>
          <w:t>распознавания образов</w:t>
        </w:r>
      </w:hyperlink>
      <w:r w:rsidR="007434EE" w:rsidRPr="008F5C84">
        <w:rPr>
          <w:rFonts w:eastAsiaTheme="minorHAnsi"/>
          <w:sz w:val="28"/>
          <w:szCs w:val="28"/>
          <w:lang w:eastAsia="en-US"/>
        </w:rPr>
        <w:t xml:space="preserve"> </w:t>
      </w:r>
      <w:r w:rsidRPr="008F5C84">
        <w:rPr>
          <w:rFonts w:eastAsiaTheme="minorHAnsi"/>
          <w:sz w:val="28"/>
          <w:szCs w:val="28"/>
          <w:lang w:eastAsia="en-US"/>
        </w:rPr>
        <w:t>и</w:t>
      </w:r>
      <w:r w:rsidR="007434EE" w:rsidRPr="008F5C84">
        <w:rPr>
          <w:rFonts w:eastAsiaTheme="minorHAnsi"/>
          <w:sz w:val="28"/>
          <w:szCs w:val="28"/>
          <w:lang w:eastAsia="en-US"/>
        </w:rPr>
        <w:t xml:space="preserve"> </w:t>
      </w:r>
      <w:hyperlink r:id="rId12" w:tooltip="Компьютерное зрение" w:history="1">
        <w:r w:rsidRPr="008F5C84">
          <w:rPr>
            <w:rFonts w:eastAsiaTheme="minorHAnsi"/>
            <w:sz w:val="28"/>
            <w:szCs w:val="28"/>
            <w:lang w:eastAsia="en-US"/>
          </w:rPr>
          <w:t>машинного зрения</w:t>
        </w:r>
      </w:hyperlink>
      <w:r w:rsidRPr="008F5C84">
        <w:rPr>
          <w:rFonts w:eastAsiaTheme="minorHAnsi"/>
          <w:sz w:val="28"/>
          <w:szCs w:val="28"/>
          <w:lang w:eastAsia="en-US"/>
        </w:rPr>
        <w:t>. По состоянию на 2016 год в базу данных было записано около десяти миллионов URL с изображениями, которые прошл</w:t>
      </w:r>
      <w:r w:rsidR="007434EE" w:rsidRPr="008F5C84">
        <w:rPr>
          <w:rFonts w:eastAsiaTheme="minorHAnsi"/>
          <w:sz w:val="28"/>
          <w:szCs w:val="28"/>
          <w:lang w:eastAsia="en-US"/>
        </w:rPr>
        <w:t>и ручную аннотацию для ImageNet. В</w:t>
      </w:r>
      <w:r w:rsidRPr="008F5C84">
        <w:rPr>
          <w:rFonts w:eastAsiaTheme="minorHAnsi"/>
          <w:sz w:val="28"/>
          <w:szCs w:val="28"/>
          <w:lang w:eastAsia="en-US"/>
        </w:rPr>
        <w:t xml:space="preserve"> аннотациях перечислялись объекты, попавшие на изображение, и прямоугольники с их координатами.</w:t>
      </w:r>
      <w:r w:rsidR="007434EE" w:rsidRPr="008F5C84">
        <w:rPr>
          <w:rFonts w:eastAsiaTheme="minorHAnsi"/>
          <w:sz w:val="28"/>
          <w:szCs w:val="28"/>
          <w:lang w:eastAsia="en-US"/>
        </w:rPr>
        <w:t xml:space="preserve"> </w:t>
      </w:r>
      <w:r w:rsidRPr="008F5C84">
        <w:rPr>
          <w:rFonts w:eastAsiaTheme="minorHAnsi"/>
          <w:sz w:val="28"/>
          <w:szCs w:val="28"/>
          <w:lang w:eastAsia="en-US"/>
        </w:rPr>
        <w:t>База данных с аннотацией и URL изображений от третьих лиц доступна непосредственно через ImageNet, но при этом сами изо</w:t>
      </w:r>
      <w:r w:rsidR="007434EE" w:rsidRPr="008F5C84">
        <w:rPr>
          <w:rFonts w:eastAsiaTheme="minorHAnsi"/>
          <w:sz w:val="28"/>
          <w:szCs w:val="28"/>
          <w:lang w:eastAsia="en-US"/>
        </w:rPr>
        <w:t>бражения не принадлежат проекту</w:t>
      </w:r>
      <w:r w:rsidR="00114199" w:rsidRPr="00114199">
        <w:rPr>
          <w:rFonts w:eastAsiaTheme="minorHAnsi"/>
          <w:sz w:val="28"/>
          <w:szCs w:val="28"/>
          <w:lang w:eastAsia="en-US"/>
        </w:rPr>
        <w:t xml:space="preserve"> [2]</w:t>
      </w:r>
      <w:r w:rsidR="007434EE" w:rsidRPr="008F5C84">
        <w:rPr>
          <w:rFonts w:eastAsiaTheme="minorHAnsi"/>
          <w:sz w:val="28"/>
          <w:szCs w:val="28"/>
          <w:lang w:eastAsia="en-US"/>
        </w:rPr>
        <w:t>.</w:t>
      </w:r>
      <w:r w:rsidR="00442E09" w:rsidRPr="008F5C84">
        <w:rPr>
          <w:rFonts w:eastAsiaTheme="minorHAnsi"/>
          <w:sz w:val="28"/>
          <w:szCs w:val="28"/>
          <w:lang w:eastAsia="en-US"/>
        </w:rPr>
        <w:t xml:space="preserve"> Преимуществом данной базы изображений является наличие дерева изображений структурированного по контексту самого изображения</w:t>
      </w:r>
      <w:r w:rsidR="006E604F">
        <w:rPr>
          <w:rFonts w:eastAsiaTheme="minorHAnsi"/>
          <w:sz w:val="28"/>
          <w:szCs w:val="28"/>
          <w:lang w:eastAsia="en-US"/>
        </w:rPr>
        <w:t xml:space="preserve"> (рисунок 1.4</w:t>
      </w:r>
      <w:r w:rsidR="008F5C84" w:rsidRPr="008F5C84">
        <w:rPr>
          <w:rFonts w:eastAsiaTheme="minorHAnsi"/>
          <w:sz w:val="28"/>
          <w:szCs w:val="28"/>
          <w:lang w:eastAsia="en-US"/>
        </w:rPr>
        <w:t>)</w:t>
      </w:r>
      <w:r w:rsidR="00442E09" w:rsidRPr="008F5C84">
        <w:rPr>
          <w:rFonts w:eastAsiaTheme="minorHAnsi"/>
          <w:sz w:val="28"/>
          <w:szCs w:val="28"/>
          <w:lang w:eastAsia="en-US"/>
        </w:rPr>
        <w:t>. Возможность получения изображений с определённым контекстом позволит в дальнейшем сделать нейронную сеть специализированной на обработке изображений с соответствующим контекстом. Такой подход к использованию программного средства позволит уменьшить время обучения сети и быстрее ввести продукт в эксплуатацию.</w:t>
      </w:r>
      <w:r w:rsidR="008F5C84" w:rsidRPr="008F5C84">
        <w:rPr>
          <w:rFonts w:eastAsiaTheme="minorHAnsi"/>
          <w:sz w:val="28"/>
          <w:szCs w:val="28"/>
          <w:lang w:eastAsia="en-US"/>
        </w:rPr>
        <w:t xml:space="preserve"> </w:t>
      </w:r>
    </w:p>
    <w:p w:rsidR="008F5C84" w:rsidRPr="008F5C84" w:rsidRDefault="008F5C84" w:rsidP="008F5C84">
      <w:pPr>
        <w:ind w:firstLine="709"/>
        <w:jc w:val="both"/>
        <w:rPr>
          <w:rFonts w:eastAsiaTheme="minorHAnsi"/>
          <w:sz w:val="28"/>
          <w:szCs w:val="28"/>
          <w:lang w:eastAsia="en-US"/>
        </w:rPr>
      </w:pPr>
    </w:p>
    <w:p w:rsidR="008F5C84" w:rsidRPr="002C26AB" w:rsidRDefault="008F5C84" w:rsidP="008F5C84">
      <w:pPr>
        <w:jc w:val="both"/>
        <w:rPr>
          <w:sz w:val="28"/>
          <w:szCs w:val="28"/>
        </w:rPr>
      </w:pPr>
      <w:r>
        <w:rPr>
          <w:noProof/>
          <w:sz w:val="28"/>
          <w:szCs w:val="28"/>
        </w:rPr>
        <w:drawing>
          <wp:inline distT="0" distB="0" distL="0" distR="0">
            <wp:extent cx="6275828" cy="1924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5368" cy="1930041"/>
                    </a:xfrm>
                    <a:prstGeom prst="rect">
                      <a:avLst/>
                    </a:prstGeom>
                    <a:noFill/>
                    <a:ln>
                      <a:noFill/>
                    </a:ln>
                  </pic:spPr>
                </pic:pic>
              </a:graphicData>
            </a:graphic>
          </wp:inline>
        </w:drawing>
      </w:r>
    </w:p>
    <w:p w:rsidR="008F5C84" w:rsidRPr="002C26AB" w:rsidRDefault="008F5C84" w:rsidP="008F5C84">
      <w:pPr>
        <w:jc w:val="both"/>
        <w:rPr>
          <w:sz w:val="28"/>
          <w:szCs w:val="28"/>
        </w:rPr>
      </w:pPr>
    </w:p>
    <w:p w:rsidR="008F5C84" w:rsidRDefault="006E604F" w:rsidP="005A30BA">
      <w:pPr>
        <w:jc w:val="center"/>
        <w:rPr>
          <w:sz w:val="28"/>
          <w:szCs w:val="28"/>
        </w:rPr>
      </w:pPr>
      <w:r>
        <w:rPr>
          <w:sz w:val="28"/>
          <w:szCs w:val="28"/>
        </w:rPr>
        <w:t>Рисунок 1.4</w:t>
      </w:r>
      <w:r w:rsidR="00E41CD3">
        <w:rPr>
          <w:sz w:val="28"/>
          <w:szCs w:val="28"/>
        </w:rPr>
        <w:t xml:space="preserve"> – </w:t>
      </w:r>
      <w:r w:rsidR="008F5C84">
        <w:rPr>
          <w:sz w:val="28"/>
          <w:szCs w:val="28"/>
        </w:rPr>
        <w:t>Фрагмент веб-страницы базы</w:t>
      </w:r>
      <w:r w:rsidR="00C26E19">
        <w:rPr>
          <w:sz w:val="28"/>
          <w:szCs w:val="28"/>
        </w:rPr>
        <w:t xml:space="preserve"> изображений</w:t>
      </w:r>
      <w:r w:rsidR="008F5C84">
        <w:rPr>
          <w:sz w:val="28"/>
          <w:szCs w:val="28"/>
        </w:rPr>
        <w:t xml:space="preserve"> </w:t>
      </w:r>
      <w:r w:rsidR="008F5C84">
        <w:rPr>
          <w:sz w:val="28"/>
          <w:szCs w:val="28"/>
          <w:lang w:val="en-US"/>
        </w:rPr>
        <w:t>ImageNet</w:t>
      </w:r>
      <w:r w:rsidR="008F5C84">
        <w:rPr>
          <w:sz w:val="28"/>
          <w:szCs w:val="28"/>
        </w:rPr>
        <w:t xml:space="preserve">, содержащий дерево </w:t>
      </w:r>
      <w:r w:rsidR="00D231BC">
        <w:rPr>
          <w:sz w:val="28"/>
          <w:szCs w:val="28"/>
        </w:rPr>
        <w:t>изображений,</w:t>
      </w:r>
      <w:r w:rsidR="008F5C84">
        <w:rPr>
          <w:sz w:val="28"/>
          <w:szCs w:val="28"/>
        </w:rPr>
        <w:t xml:space="preserve"> структурированных по контексту</w:t>
      </w:r>
    </w:p>
    <w:p w:rsidR="005A30BA" w:rsidRPr="005A30BA" w:rsidRDefault="005A30BA" w:rsidP="005A30BA">
      <w:pPr>
        <w:jc w:val="center"/>
        <w:rPr>
          <w:sz w:val="28"/>
          <w:szCs w:val="28"/>
        </w:rPr>
      </w:pPr>
    </w:p>
    <w:p w:rsidR="00C26E19" w:rsidRDefault="00C26E19" w:rsidP="00E63D05">
      <w:pPr>
        <w:pStyle w:val="a"/>
        <w:numPr>
          <w:ilvl w:val="0"/>
          <w:numId w:val="0"/>
        </w:numPr>
        <w:ind w:firstLine="709"/>
        <w:rPr>
          <w:lang w:val="ru-RU"/>
        </w:rPr>
      </w:pPr>
      <w:r>
        <w:rPr>
          <w:b/>
          <w:lang w:val="ru-RU"/>
        </w:rPr>
        <w:t>1.3</w:t>
      </w:r>
      <w:r>
        <w:rPr>
          <w:lang w:val="ru-RU"/>
        </w:rPr>
        <w:t xml:space="preserve"> Выбор средства построения нейронной сети</w:t>
      </w:r>
    </w:p>
    <w:p w:rsidR="00AC5308" w:rsidRDefault="00AC5308" w:rsidP="00E63D05">
      <w:pPr>
        <w:pStyle w:val="a"/>
        <w:numPr>
          <w:ilvl w:val="0"/>
          <w:numId w:val="0"/>
        </w:numPr>
        <w:ind w:firstLine="709"/>
        <w:rPr>
          <w:lang w:val="ru-RU"/>
        </w:rPr>
      </w:pPr>
    </w:p>
    <w:p w:rsidR="00C26E19" w:rsidRDefault="00C26E19" w:rsidP="00C26E19">
      <w:pPr>
        <w:pStyle w:val="a"/>
        <w:numPr>
          <w:ilvl w:val="0"/>
          <w:numId w:val="0"/>
        </w:numPr>
        <w:ind w:firstLine="709"/>
        <w:rPr>
          <w:lang w:val="ru-RU"/>
        </w:rPr>
      </w:pPr>
      <w:r>
        <w:rPr>
          <w:lang w:val="ru-RU"/>
        </w:rPr>
        <w:t xml:space="preserve">Построение нейронной сети является важным шагом в реализации проекта. </w:t>
      </w:r>
      <w:r w:rsidR="00F00F25">
        <w:rPr>
          <w:lang w:val="ru-RU"/>
        </w:rPr>
        <w:t xml:space="preserve">Сам процесс построения нейронной сети должен быть </w:t>
      </w:r>
      <w:r w:rsidR="007A5C8C">
        <w:rPr>
          <w:lang w:val="ru-RU"/>
        </w:rPr>
        <w:t>простым и удобным, чтобы сохранить время, потраченное на создание сети и сконцентрироваться на других задачах. С этой целью был произведён поиск различных средств, которые позволили бы сократить процесс создания нейронной сети.</w:t>
      </w:r>
    </w:p>
    <w:p w:rsidR="00E163E8" w:rsidRPr="006E604F" w:rsidRDefault="007A5C8C" w:rsidP="006E604F">
      <w:pPr>
        <w:pStyle w:val="a"/>
        <w:numPr>
          <w:ilvl w:val="0"/>
          <w:numId w:val="0"/>
        </w:numPr>
        <w:ind w:firstLine="709"/>
        <w:rPr>
          <w:lang w:val="ru-RU"/>
        </w:rPr>
      </w:pPr>
      <w:r>
        <w:rPr>
          <w:lang w:val="ru-RU"/>
        </w:rPr>
        <w:t xml:space="preserve">В статье </w:t>
      </w:r>
      <w:r w:rsidRPr="00E163E8">
        <w:rPr>
          <w:lang w:val="ru-RU"/>
        </w:rPr>
        <w:t xml:space="preserve">[3] </w:t>
      </w:r>
      <w:r w:rsidR="00E163E8">
        <w:rPr>
          <w:lang w:val="ru-RU"/>
        </w:rPr>
        <w:t>представлены возможности наиболее популярных программных средств глубокого обучения</w:t>
      </w:r>
      <w:r w:rsidR="001E7BF0">
        <w:rPr>
          <w:lang w:val="ru-RU"/>
        </w:rPr>
        <w:t xml:space="preserve"> (</w:t>
      </w:r>
      <w:r w:rsidR="00AC5308">
        <w:rPr>
          <w:lang w:val="ru-RU"/>
        </w:rPr>
        <w:t>см. таблицу</w:t>
      </w:r>
      <w:r w:rsidR="001E7BF0">
        <w:rPr>
          <w:lang w:val="ru-RU"/>
        </w:rPr>
        <w:t xml:space="preserve"> 1.1). Кроме того рассмотрены некоторые из фреймворков, представленных в таблице. </w:t>
      </w:r>
    </w:p>
    <w:p w:rsidR="00E163E8" w:rsidRDefault="00E163E8" w:rsidP="00AC5308">
      <w:pPr>
        <w:pStyle w:val="a"/>
        <w:numPr>
          <w:ilvl w:val="0"/>
          <w:numId w:val="0"/>
        </w:numPr>
        <w:ind w:right="-2"/>
        <w:rPr>
          <w:lang w:val="ru-RU"/>
        </w:rPr>
      </w:pPr>
      <w:r>
        <w:rPr>
          <w:lang w:val="ru-RU"/>
        </w:rPr>
        <w:lastRenderedPageBreak/>
        <w:t>Таблица 1.1</w:t>
      </w:r>
      <w:r w:rsidR="00AC5308">
        <w:rPr>
          <w:lang w:val="ru-RU"/>
        </w:rPr>
        <w:t xml:space="preserve"> – </w:t>
      </w:r>
      <w:r w:rsidRPr="00E163E8">
        <w:rPr>
          <w:lang w:val="ru-RU"/>
        </w:rPr>
        <w:t>Возможности программных средств глубокого обучения</w:t>
      </w:r>
    </w:p>
    <w:tbl>
      <w:tblPr>
        <w:tblW w:w="9356" w:type="dxa"/>
        <w:tblInd w:w="7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52"/>
        <w:gridCol w:w="1559"/>
        <w:gridCol w:w="2693"/>
        <w:gridCol w:w="2552"/>
      </w:tblGrid>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Название</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Язык</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Поддерживаемые операционные системы</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Поддержка свёрточных сетей</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4" w:history="1">
              <w:r w:rsidR="001E7BF0" w:rsidRPr="00E163E8">
                <w:rPr>
                  <w:lang w:val="ru-RU"/>
                </w:rPr>
                <w:t>DeepLearnToolbox</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5" w:history="1">
              <w:r w:rsidR="001E7BF0" w:rsidRPr="00E163E8">
                <w:rPr>
                  <w:lang w:val="ru-RU"/>
                </w:rPr>
                <w:t>Theano</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 Mac</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6" w:history="1">
              <w:r w:rsidR="001E7BF0" w:rsidRPr="00E163E8">
                <w:rPr>
                  <w:lang w:val="ru-RU"/>
                </w:rPr>
                <w:t>Pylearn2</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Vagrant</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7" w:history="1">
              <w:r w:rsidR="001E7BF0" w:rsidRPr="00E163E8">
                <w:rPr>
                  <w:lang w:val="ru-RU"/>
                </w:rPr>
                <w:t>Deepnet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8" w:history="1">
              <w:r w:rsidR="001E7BF0" w:rsidRPr="00E163E8">
                <w:rPr>
                  <w:lang w:val="ru-RU"/>
                </w:rPr>
                <w:t>Deepmat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19" w:history="1">
              <w:r w:rsidR="001E7BF0" w:rsidRPr="00E163E8">
                <w:rPr>
                  <w:lang w:val="ru-RU"/>
                </w:rPr>
                <w:t>Torch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Lua, C</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1E7BF0" w:rsidRDefault="001E7BF0" w:rsidP="005139F5">
            <w:pPr>
              <w:pStyle w:val="a"/>
              <w:numPr>
                <w:ilvl w:val="0"/>
                <w:numId w:val="0"/>
              </w:numPr>
              <w:jc w:val="center"/>
            </w:pPr>
            <w:r w:rsidRPr="001E7BF0">
              <w:t>Linux, OS X, iOS, Android</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0" w:history="1">
              <w:r w:rsidR="001E7BF0" w:rsidRPr="00E163E8">
                <w:rPr>
                  <w:lang w:val="ru-RU"/>
                </w:rPr>
                <w:t>Darch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R</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Нет</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1" w:history="1">
              <w:r w:rsidR="001E7BF0" w:rsidRPr="00E163E8">
                <w:rPr>
                  <w:lang w:val="ru-RU"/>
                </w:rPr>
                <w:t>Caff</w:t>
              </w:r>
            </w:hyperlink>
            <w:r w:rsidR="001E7BF0" w:rsidRPr="00E163E8">
              <w:rPr>
                <w:lang w:val="ru-RU"/>
              </w:rPr>
              <w: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C++, Python, 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OS 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2" w:history="1">
              <w:r w:rsidR="001E7BF0" w:rsidRPr="00E163E8">
                <w:rPr>
                  <w:lang w:val="ru-RU"/>
                </w:rPr>
                <w:t>nnForge</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3" w:history="1">
              <w:r w:rsidR="001E7BF0" w:rsidRPr="00E163E8">
                <w:rPr>
                  <w:lang w:val="ru-RU"/>
                </w:rPr>
                <w:t>CXXNET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4" w:history="1">
              <w:r w:rsidR="001E7BF0" w:rsidRPr="00E163E8">
                <w:rPr>
                  <w:lang w:val="ru-RU"/>
                </w:rPr>
                <w:t>Cuda-convnet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7016C3" w:rsidP="005139F5">
            <w:pPr>
              <w:pStyle w:val="a"/>
              <w:numPr>
                <w:ilvl w:val="0"/>
                <w:numId w:val="0"/>
              </w:numPr>
              <w:jc w:val="center"/>
              <w:rPr>
                <w:lang w:val="ru-RU"/>
              </w:rPr>
            </w:pPr>
            <w:hyperlink r:id="rId25" w:history="1">
              <w:r w:rsidR="001E7BF0" w:rsidRPr="00E163E8">
                <w:rPr>
                  <w:lang w:val="ru-RU"/>
                </w:rPr>
                <w:t>Cuda CNN</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bl>
    <w:p w:rsidR="00E163E8" w:rsidRDefault="00E163E8" w:rsidP="00E163E8">
      <w:pPr>
        <w:pStyle w:val="a"/>
        <w:numPr>
          <w:ilvl w:val="0"/>
          <w:numId w:val="0"/>
        </w:numPr>
        <w:rPr>
          <w:lang w:val="ru-RU"/>
        </w:rPr>
      </w:pPr>
    </w:p>
    <w:p w:rsidR="00D839B6" w:rsidRDefault="000A36F7" w:rsidP="001E7BF0">
      <w:pPr>
        <w:pStyle w:val="a"/>
        <w:numPr>
          <w:ilvl w:val="0"/>
          <w:numId w:val="0"/>
        </w:numPr>
        <w:ind w:firstLine="709"/>
        <w:rPr>
          <w:lang w:val="ru-RU"/>
        </w:rPr>
      </w:pPr>
      <w:r>
        <w:rPr>
          <w:lang w:val="ru-RU"/>
        </w:rPr>
        <w:t xml:space="preserve">Автор статьи </w:t>
      </w:r>
      <w:r w:rsidRPr="000A36F7">
        <w:rPr>
          <w:lang w:val="ru-RU"/>
        </w:rPr>
        <w:t xml:space="preserve">[3] </w:t>
      </w:r>
      <w:r>
        <w:rPr>
          <w:lang w:val="ru-RU"/>
        </w:rPr>
        <w:t xml:space="preserve">для дальнейшего рассмотрения выбрал четыре библиотеки: </w:t>
      </w:r>
      <w:hyperlink r:id="rId26" w:anchor="TheanoLib" w:history="1">
        <w:r w:rsidRPr="000A36F7">
          <w:rPr>
            <w:lang w:val="ru-RU"/>
          </w:rPr>
          <w:t>Theano</w:t>
        </w:r>
      </w:hyperlink>
      <w:r w:rsidR="00D839B6">
        <w:rPr>
          <w:lang w:val="ru-RU"/>
        </w:rPr>
        <w:t xml:space="preserve"> и</w:t>
      </w:r>
      <w:r>
        <w:rPr>
          <w:lang w:val="ru-RU"/>
        </w:rPr>
        <w:t xml:space="preserve"> </w:t>
      </w:r>
      <w:hyperlink r:id="rId27" w:anchor="Pylearn2Lib" w:history="1">
        <w:r w:rsidRPr="000A36F7">
          <w:rPr>
            <w:lang w:val="ru-RU"/>
          </w:rPr>
          <w:t>Pylearn2</w:t>
        </w:r>
      </w:hyperlink>
      <w:r w:rsidRPr="000A36F7">
        <w:rPr>
          <w:lang w:val="ru-RU"/>
        </w:rPr>
        <w:t xml:space="preserve"> </w:t>
      </w:r>
      <w:r>
        <w:rPr>
          <w:lang w:val="ru-RU"/>
        </w:rPr>
        <w:t xml:space="preserve">являются </w:t>
      </w:r>
      <w:r w:rsidRPr="000A36F7">
        <w:rPr>
          <w:lang w:val="ru-RU"/>
        </w:rPr>
        <w:t>одни</w:t>
      </w:r>
      <w:r>
        <w:rPr>
          <w:lang w:val="ru-RU"/>
        </w:rPr>
        <w:t>ми</w:t>
      </w:r>
      <w:r w:rsidRPr="000A36F7">
        <w:rPr>
          <w:lang w:val="ru-RU"/>
        </w:rPr>
        <w:t xml:space="preserve"> из самых зрелых и функционально полных библиотек,</w:t>
      </w:r>
      <w:r w:rsidR="00D839B6">
        <w:rPr>
          <w:lang w:val="ru-RU"/>
        </w:rPr>
        <w:t xml:space="preserve"> </w:t>
      </w:r>
      <w:hyperlink r:id="rId28" w:anchor="TorchLib" w:history="1">
        <w:r w:rsidRPr="000A36F7">
          <w:rPr>
            <w:lang w:val="ru-RU"/>
          </w:rPr>
          <w:t>Torch</w:t>
        </w:r>
      </w:hyperlink>
      <w:r w:rsidR="00D839B6">
        <w:rPr>
          <w:lang w:val="ru-RU"/>
        </w:rPr>
        <w:t xml:space="preserve"> </w:t>
      </w:r>
      <w:r w:rsidRPr="000A36F7">
        <w:rPr>
          <w:lang w:val="ru-RU"/>
        </w:rPr>
        <w:t>и</w:t>
      </w:r>
      <w:r w:rsidR="00D839B6">
        <w:rPr>
          <w:lang w:val="ru-RU"/>
        </w:rPr>
        <w:t xml:space="preserve"> </w:t>
      </w:r>
      <w:hyperlink r:id="rId29" w:anchor="CaffeLib" w:history="1">
        <w:r w:rsidRPr="000A36F7">
          <w:rPr>
            <w:lang w:val="ru-RU"/>
          </w:rPr>
          <w:t>Caffe</w:t>
        </w:r>
      </w:hyperlink>
      <w:r w:rsidR="00D839B6">
        <w:rPr>
          <w:lang w:val="ru-RU"/>
        </w:rPr>
        <w:t xml:space="preserve"> – широко используются</w:t>
      </w:r>
      <w:r w:rsidRPr="000A36F7">
        <w:rPr>
          <w:lang w:val="ru-RU"/>
        </w:rPr>
        <w:t xml:space="preserve"> сообществом.</w:t>
      </w:r>
      <w:r w:rsidR="00D839B6">
        <w:rPr>
          <w:lang w:val="ru-RU"/>
        </w:rPr>
        <w:t xml:space="preserve"> Из данного списка не только </w:t>
      </w:r>
      <w:r w:rsidR="00D839B6">
        <w:t>Theano</w:t>
      </w:r>
      <w:r w:rsidR="00D839B6" w:rsidRPr="00D839B6">
        <w:rPr>
          <w:lang w:val="ru-RU"/>
        </w:rPr>
        <w:t xml:space="preserve">, </w:t>
      </w:r>
      <w:r w:rsidR="00D839B6">
        <w:t>Pylearn</w:t>
      </w:r>
      <w:r w:rsidR="00D839B6" w:rsidRPr="00D839B6">
        <w:rPr>
          <w:lang w:val="ru-RU"/>
        </w:rPr>
        <w:t xml:space="preserve">2 </w:t>
      </w:r>
      <w:r w:rsidR="00D839B6">
        <w:rPr>
          <w:lang w:val="ru-RU"/>
        </w:rPr>
        <w:t xml:space="preserve">и </w:t>
      </w:r>
      <w:r w:rsidR="00D839B6">
        <w:t>Caffe</w:t>
      </w:r>
      <w:r w:rsidR="00D839B6" w:rsidRPr="00D839B6">
        <w:rPr>
          <w:lang w:val="ru-RU"/>
        </w:rPr>
        <w:t xml:space="preserve"> </w:t>
      </w:r>
      <w:r w:rsidR="00D839B6">
        <w:rPr>
          <w:lang w:val="ru-RU"/>
        </w:rPr>
        <w:t xml:space="preserve">поддерживают язык программирования </w:t>
      </w:r>
      <w:r w:rsidR="00D839B6">
        <w:t>Python</w:t>
      </w:r>
      <w:r w:rsidR="00D839B6" w:rsidRPr="00D839B6">
        <w:rPr>
          <w:lang w:val="ru-RU"/>
        </w:rPr>
        <w:t xml:space="preserve"> </w:t>
      </w:r>
      <w:r w:rsidR="00D839B6">
        <w:rPr>
          <w:lang w:val="ru-RU"/>
        </w:rPr>
        <w:t xml:space="preserve">и операционные системы </w:t>
      </w:r>
      <w:r w:rsidR="00D839B6">
        <w:t>Linux</w:t>
      </w:r>
      <w:r w:rsidR="00D839B6">
        <w:rPr>
          <w:lang w:val="ru-RU"/>
        </w:rPr>
        <w:t xml:space="preserve">. Выбор был остановлен на библиотеке </w:t>
      </w:r>
      <w:r w:rsidR="00D839B6">
        <w:t>Caffe</w:t>
      </w:r>
      <w:r w:rsidR="00D839B6">
        <w:rPr>
          <w:lang w:val="ru-RU"/>
        </w:rPr>
        <w:t>.</w:t>
      </w:r>
    </w:p>
    <w:p w:rsidR="00D839B6" w:rsidRDefault="00D839B6" w:rsidP="00D839B6">
      <w:pPr>
        <w:pStyle w:val="a"/>
        <w:numPr>
          <w:ilvl w:val="0"/>
          <w:numId w:val="0"/>
        </w:numPr>
        <w:ind w:firstLine="709"/>
        <w:rPr>
          <w:lang w:val="ru-RU"/>
        </w:rPr>
      </w:pPr>
      <w:r w:rsidRPr="00D839B6">
        <w:rPr>
          <w:lang w:val="ru-RU"/>
        </w:rPr>
        <w:t>Caffe реализована с использованием языка программирования C++, имеются обертки на Python и MATLAB. Официально подде</w:t>
      </w:r>
      <w:r>
        <w:rPr>
          <w:lang w:val="ru-RU"/>
        </w:rPr>
        <w:t>рживаемые операционные системы –</w:t>
      </w:r>
      <w:r w:rsidRPr="00D839B6">
        <w:rPr>
          <w:lang w:val="ru-RU"/>
        </w:rPr>
        <w:t xml:space="preserve"> Linux и OS X</w:t>
      </w:r>
      <w:r>
        <w:rPr>
          <w:lang w:val="ru-RU"/>
        </w:rPr>
        <w:t>.</w:t>
      </w:r>
      <w:r w:rsidRPr="00D839B6">
        <w:rPr>
          <w:lang w:val="ru-RU"/>
        </w:rPr>
        <w:t xml:space="preserve"> Для ускорения вычислений Caffe может быть запущена на GPU с использованием базовых возможностей технологии CUDA или библиотеки примитивов глубокого обучения</w:t>
      </w:r>
      <w:r>
        <w:rPr>
          <w:lang w:val="ru-RU"/>
        </w:rPr>
        <w:t xml:space="preserve"> </w:t>
      </w:r>
      <w:hyperlink r:id="rId30" w:history="1">
        <w:r w:rsidRPr="00D839B6">
          <w:rPr>
            <w:lang w:val="ru-RU"/>
          </w:rPr>
          <w:t>cuDNN</w:t>
        </w:r>
      </w:hyperlink>
      <w:r w:rsidRPr="00D839B6">
        <w:rPr>
          <w:lang w:val="ru-RU"/>
        </w:rPr>
        <w:t>.</w:t>
      </w:r>
    </w:p>
    <w:p w:rsidR="00D839B6" w:rsidRDefault="00D839B6" w:rsidP="00D839B6">
      <w:pPr>
        <w:pStyle w:val="a"/>
        <w:numPr>
          <w:ilvl w:val="0"/>
          <w:numId w:val="0"/>
        </w:numPr>
        <w:ind w:firstLine="709"/>
        <w:rPr>
          <w:lang w:val="ru-RU"/>
        </w:rPr>
      </w:pPr>
      <w:r w:rsidRPr="00D839B6">
        <w:rPr>
          <w:lang w:val="ru-RU"/>
        </w:rPr>
        <w:t>Разработчики Caffe поддерживают возможности создания, об</w:t>
      </w:r>
      <w:r w:rsidR="009D0B4D">
        <w:rPr>
          <w:lang w:val="ru-RU"/>
        </w:rPr>
        <w:t>учения и тестирования полносвяз</w:t>
      </w:r>
      <w:r w:rsidRPr="00D839B6">
        <w:rPr>
          <w:lang w:val="ru-RU"/>
        </w:rPr>
        <w:t>нных и сверточных нейросетей. Входные данные и преобразования описываются понятием</w:t>
      </w:r>
      <w:r>
        <w:rPr>
          <w:lang w:val="ru-RU"/>
        </w:rPr>
        <w:t xml:space="preserve"> </w:t>
      </w:r>
      <w:r w:rsidRPr="00D839B6">
        <w:rPr>
          <w:lang w:val="ru-RU"/>
        </w:rPr>
        <w:t>слоя. В зависимости от формата хранения могут использоваться следующие типы слоев исходных данных:</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DATA </w:t>
      </w:r>
      <w:r w:rsidR="009D0B4D">
        <w:rPr>
          <w:lang w:val="ru-RU"/>
        </w:rPr>
        <w:t>–</w:t>
      </w:r>
      <w:r w:rsidRPr="00D839B6">
        <w:rPr>
          <w:lang w:val="ru-RU"/>
        </w:rPr>
        <w:t xml:space="preserve"> определяет слой </w:t>
      </w:r>
      <w:r w:rsidR="006E604F">
        <w:rPr>
          <w:lang w:val="ru-RU"/>
        </w:rPr>
        <w:t>данных в формате leveldb и lmdb</w:t>
      </w:r>
      <w:r w:rsidR="006E604F" w:rsidRPr="006E604F">
        <w:rPr>
          <w:lang w:val="ru-RU"/>
        </w:rPr>
        <w:t>;</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HDF5_DATA </w:t>
      </w:r>
      <w:r w:rsidR="009D0B4D">
        <w:rPr>
          <w:lang w:val="ru-RU"/>
        </w:rPr>
        <w:t>–</w:t>
      </w:r>
      <w:r w:rsidR="009D0B4D" w:rsidRPr="00D839B6">
        <w:rPr>
          <w:lang w:val="ru-RU"/>
        </w:rPr>
        <w:t xml:space="preserve"> </w:t>
      </w:r>
      <w:r w:rsidR="006E604F">
        <w:rPr>
          <w:lang w:val="ru-RU"/>
        </w:rPr>
        <w:t>слой данных в формате hdf5;</w:t>
      </w:r>
    </w:p>
    <w:p w:rsidR="009D0B4D" w:rsidRDefault="00D839B6" w:rsidP="00E41CD3">
      <w:pPr>
        <w:pStyle w:val="a"/>
        <w:numPr>
          <w:ilvl w:val="0"/>
          <w:numId w:val="22"/>
        </w:numPr>
        <w:tabs>
          <w:tab w:val="left" w:pos="1134"/>
        </w:tabs>
        <w:ind w:left="0" w:firstLine="709"/>
        <w:rPr>
          <w:lang w:val="ru-RU"/>
        </w:rPr>
      </w:pPr>
      <w:r w:rsidRPr="00D839B6">
        <w:rPr>
          <w:lang w:val="ru-RU"/>
        </w:rPr>
        <w:lastRenderedPageBreak/>
        <w:t xml:space="preserve">IMAGE_DATA </w:t>
      </w:r>
      <w:r w:rsidR="009D0B4D">
        <w:rPr>
          <w:lang w:val="ru-RU"/>
        </w:rPr>
        <w:t>–</w:t>
      </w:r>
      <w:r w:rsidR="009D0B4D" w:rsidRPr="00D839B6">
        <w:rPr>
          <w:lang w:val="ru-RU"/>
        </w:rPr>
        <w:t xml:space="preserve"> </w:t>
      </w:r>
      <w:r w:rsidRPr="00D839B6">
        <w:rPr>
          <w:lang w:val="ru-RU"/>
        </w:rPr>
        <w:t>простой формат, который предполагает, что в файле приведен список изобр</w:t>
      </w:r>
      <w:r w:rsidR="006E604F">
        <w:rPr>
          <w:lang w:val="ru-RU"/>
        </w:rPr>
        <w:t>ажений с указанием метки класса.</w:t>
      </w:r>
    </w:p>
    <w:p w:rsidR="00D839B6" w:rsidRPr="009D0B4D" w:rsidRDefault="00D839B6" w:rsidP="009D0B4D">
      <w:pPr>
        <w:pStyle w:val="a"/>
        <w:numPr>
          <w:ilvl w:val="0"/>
          <w:numId w:val="0"/>
        </w:numPr>
        <w:ind w:firstLine="709"/>
        <w:rPr>
          <w:lang w:val="ru-RU"/>
        </w:rPr>
      </w:pPr>
      <w:r w:rsidRPr="009D0B4D">
        <w:rPr>
          <w:lang w:val="ru-RU"/>
        </w:rPr>
        <w:t>Преобразования могут быть заданы с помощью слоев:</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INNER_PRODUCT </w:t>
      </w:r>
      <w:r w:rsidR="009D0B4D">
        <w:rPr>
          <w:lang w:val="ru-RU"/>
        </w:rPr>
        <w:t>–</w:t>
      </w:r>
      <w:r w:rsidR="009D0B4D" w:rsidRPr="00D839B6">
        <w:rPr>
          <w:lang w:val="ru-RU"/>
        </w:rPr>
        <w:t xml:space="preserve"> </w:t>
      </w:r>
      <w:r w:rsidR="006E604F">
        <w:rPr>
          <w:lang w:val="ru-RU"/>
        </w:rPr>
        <w:t>полностью связанный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CONVOLUTION </w:t>
      </w:r>
      <w:r w:rsidR="009D0B4D">
        <w:rPr>
          <w:lang w:val="ru-RU"/>
        </w:rPr>
        <w:t>–</w:t>
      </w:r>
      <w:r w:rsidR="009D0B4D" w:rsidRPr="00D839B6">
        <w:rPr>
          <w:lang w:val="ru-RU"/>
        </w:rPr>
        <w:t xml:space="preserve"> </w:t>
      </w:r>
      <w:r w:rsidR="006E604F">
        <w:rPr>
          <w:lang w:val="ru-RU"/>
        </w:rPr>
        <w:t>сверточный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POOLING </w:t>
      </w:r>
      <w:r w:rsidR="009D0B4D">
        <w:rPr>
          <w:lang w:val="ru-RU"/>
        </w:rPr>
        <w:t>–</w:t>
      </w:r>
      <w:r w:rsidR="009D0B4D" w:rsidRPr="00D839B6">
        <w:rPr>
          <w:lang w:val="ru-RU"/>
        </w:rPr>
        <w:t xml:space="preserve"> </w:t>
      </w:r>
      <w:r w:rsidRPr="00D839B6">
        <w:rPr>
          <w:lang w:val="ru-RU"/>
        </w:rPr>
        <w:t>сло</w:t>
      </w:r>
      <w:r w:rsidR="006E604F">
        <w:rPr>
          <w:lang w:val="ru-RU"/>
        </w:rPr>
        <w:t>й пространственного объединения;</w:t>
      </w:r>
    </w:p>
    <w:p w:rsidR="00D839B6" w:rsidRPr="005A30BA" w:rsidRDefault="00D839B6" w:rsidP="00E41CD3">
      <w:pPr>
        <w:pStyle w:val="a"/>
        <w:numPr>
          <w:ilvl w:val="0"/>
          <w:numId w:val="25"/>
        </w:numPr>
        <w:tabs>
          <w:tab w:val="left" w:pos="1134"/>
        </w:tabs>
        <w:ind w:left="0" w:firstLine="709"/>
      </w:pPr>
      <w:r w:rsidRPr="005A30BA">
        <w:t xml:space="preserve">Local Response Normalization (LRN) — </w:t>
      </w:r>
      <w:r w:rsidRPr="00D839B6">
        <w:rPr>
          <w:lang w:val="ru-RU"/>
        </w:rPr>
        <w:t>слой</w:t>
      </w:r>
      <w:r w:rsidRPr="005A30BA">
        <w:t xml:space="preserve"> </w:t>
      </w:r>
      <w:r w:rsidRPr="00D839B6">
        <w:rPr>
          <w:lang w:val="ru-RU"/>
        </w:rPr>
        <w:t>локальной</w:t>
      </w:r>
      <w:r w:rsidRPr="005A30BA">
        <w:t xml:space="preserve"> </w:t>
      </w:r>
      <w:r w:rsidRPr="00D839B6">
        <w:rPr>
          <w:lang w:val="ru-RU"/>
        </w:rPr>
        <w:t>нормализации</w:t>
      </w:r>
      <w:r w:rsidRPr="005A30BA">
        <w:t>.</w:t>
      </w:r>
    </w:p>
    <w:p w:rsidR="00D839B6" w:rsidRPr="005A30BA" w:rsidRDefault="00D839B6" w:rsidP="00D839B6">
      <w:pPr>
        <w:pStyle w:val="a"/>
        <w:numPr>
          <w:ilvl w:val="0"/>
          <w:numId w:val="0"/>
        </w:numPr>
        <w:ind w:firstLine="709"/>
        <w:rPr>
          <w:lang w:val="ru-RU"/>
        </w:rPr>
      </w:pPr>
      <w:r w:rsidRPr="00D839B6">
        <w:rPr>
          <w:lang w:val="ru-RU"/>
        </w:rPr>
        <w:t>Наряду с этим, при формировании преобразований могут использоваться различные функции активации</w:t>
      </w:r>
      <w:r w:rsidR="009D0B4D">
        <w:rPr>
          <w:lang w:val="ru-RU"/>
        </w:rPr>
        <w:t xml:space="preserve"> </w:t>
      </w:r>
      <w:r w:rsidR="009D0B4D" w:rsidRPr="009D0B4D">
        <w:rPr>
          <w:lang w:val="ru-RU"/>
        </w:rPr>
        <w:t>[3]</w:t>
      </w:r>
      <w:r w:rsidRPr="00D839B6">
        <w:rPr>
          <w:lang w:val="ru-RU"/>
        </w:rPr>
        <w:t>.</w:t>
      </w:r>
    </w:p>
    <w:p w:rsidR="009D0B4D" w:rsidRDefault="009D0B4D" w:rsidP="009D0B4D">
      <w:pPr>
        <w:ind w:firstLine="709"/>
        <w:jc w:val="both"/>
        <w:rPr>
          <w:sz w:val="28"/>
          <w:szCs w:val="28"/>
        </w:rPr>
      </w:pPr>
    </w:p>
    <w:p w:rsidR="009D0B4D" w:rsidRPr="002C26AB" w:rsidRDefault="009D0B4D" w:rsidP="009D0B4D">
      <w:pPr>
        <w:jc w:val="center"/>
        <w:rPr>
          <w:sz w:val="28"/>
          <w:szCs w:val="28"/>
        </w:rPr>
      </w:pPr>
      <w:r>
        <w:rPr>
          <w:noProof/>
          <w:sz w:val="28"/>
          <w:szCs w:val="28"/>
        </w:rPr>
        <w:drawing>
          <wp:inline distT="0" distB="0" distL="0" distR="0">
            <wp:extent cx="3638550" cy="3181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3181350"/>
                    </a:xfrm>
                    <a:prstGeom prst="rect">
                      <a:avLst/>
                    </a:prstGeom>
                    <a:noFill/>
                    <a:ln>
                      <a:noFill/>
                    </a:ln>
                  </pic:spPr>
                </pic:pic>
              </a:graphicData>
            </a:graphic>
          </wp:inline>
        </w:drawing>
      </w:r>
    </w:p>
    <w:p w:rsidR="009D0B4D" w:rsidRPr="002C26AB" w:rsidRDefault="009D0B4D" w:rsidP="009D0B4D">
      <w:pPr>
        <w:jc w:val="both"/>
        <w:rPr>
          <w:sz w:val="28"/>
          <w:szCs w:val="28"/>
        </w:rPr>
      </w:pPr>
    </w:p>
    <w:p w:rsidR="009D0B4D" w:rsidRPr="00B95550" w:rsidRDefault="006E604F" w:rsidP="00B95550">
      <w:pPr>
        <w:pStyle w:val="a"/>
        <w:numPr>
          <w:ilvl w:val="0"/>
          <w:numId w:val="0"/>
        </w:numPr>
        <w:ind w:firstLine="709"/>
        <w:jc w:val="center"/>
        <w:rPr>
          <w:lang w:val="ru-RU"/>
        </w:rPr>
      </w:pPr>
      <w:r>
        <w:rPr>
          <w:lang w:val="ru-RU"/>
        </w:rPr>
        <w:t>Рисунок 1.</w:t>
      </w:r>
      <w:r w:rsidRPr="006E604F">
        <w:rPr>
          <w:lang w:val="ru-RU"/>
        </w:rPr>
        <w:t>5</w:t>
      </w:r>
      <w:r w:rsidR="00E41CD3">
        <w:rPr>
          <w:lang w:val="ru-RU"/>
        </w:rPr>
        <w:t xml:space="preserve"> –</w:t>
      </w:r>
      <w:r w:rsidR="00B95550">
        <w:rPr>
          <w:lang w:val="ru-RU"/>
        </w:rPr>
        <w:t xml:space="preserve"> Сравнение времени обучения выбранными библиотеками свёрточных сетей. </w:t>
      </w:r>
      <w:r w:rsidR="00B95550">
        <w:t>GPU</w:t>
      </w:r>
      <w:r w:rsidR="00B95550">
        <w:rPr>
          <w:lang w:val="ru-RU"/>
        </w:rPr>
        <w:t xml:space="preserve"> реализация.</w:t>
      </w:r>
    </w:p>
    <w:p w:rsidR="00B95550" w:rsidRDefault="00B95550" w:rsidP="009D0B4D">
      <w:pPr>
        <w:pStyle w:val="a"/>
        <w:numPr>
          <w:ilvl w:val="0"/>
          <w:numId w:val="0"/>
        </w:numPr>
        <w:ind w:firstLine="709"/>
        <w:rPr>
          <w:lang w:val="ru-RU"/>
        </w:rPr>
      </w:pPr>
    </w:p>
    <w:p w:rsidR="00B95550" w:rsidRDefault="00604B53" w:rsidP="00E63D05">
      <w:pPr>
        <w:pStyle w:val="a"/>
        <w:numPr>
          <w:ilvl w:val="0"/>
          <w:numId w:val="0"/>
        </w:numPr>
        <w:ind w:firstLine="709"/>
        <w:rPr>
          <w:lang w:val="ru-RU"/>
        </w:rPr>
      </w:pPr>
      <w:r w:rsidRPr="00604B53">
        <w:rPr>
          <w:b/>
          <w:lang w:val="ru-RU"/>
        </w:rPr>
        <w:t xml:space="preserve">1.4 </w:t>
      </w:r>
      <w:r>
        <w:rPr>
          <w:lang w:val="ru-RU"/>
        </w:rPr>
        <w:t>Выбор средства для реализации</w:t>
      </w:r>
      <w:r w:rsidR="00FC0ACD">
        <w:rPr>
          <w:lang w:val="ru-RU"/>
        </w:rPr>
        <w:t xml:space="preserve"> внешнего интерфейса сервера</w:t>
      </w:r>
    </w:p>
    <w:p w:rsidR="005139F5" w:rsidRDefault="005139F5" w:rsidP="00E63D05">
      <w:pPr>
        <w:pStyle w:val="a"/>
        <w:numPr>
          <w:ilvl w:val="0"/>
          <w:numId w:val="0"/>
        </w:numPr>
        <w:ind w:firstLine="709"/>
        <w:rPr>
          <w:lang w:val="ru-RU"/>
        </w:rPr>
      </w:pPr>
    </w:p>
    <w:p w:rsidR="00A55BBF" w:rsidRDefault="00FC0ACD" w:rsidP="00A55BBF">
      <w:pPr>
        <w:pStyle w:val="a"/>
        <w:numPr>
          <w:ilvl w:val="0"/>
          <w:numId w:val="0"/>
        </w:numPr>
        <w:ind w:firstLine="709"/>
        <w:rPr>
          <w:lang w:val="ru-RU"/>
        </w:rPr>
      </w:pPr>
      <w:r>
        <w:rPr>
          <w:lang w:val="ru-RU"/>
        </w:rPr>
        <w:t xml:space="preserve">Наиболее простыми и популярными </w:t>
      </w:r>
      <w:r>
        <w:t>Python</w:t>
      </w:r>
      <w:r>
        <w:rPr>
          <w:lang w:val="ru-RU"/>
        </w:rPr>
        <w:t xml:space="preserve">-фреймворками для работы с сетью являются </w:t>
      </w:r>
      <w:r>
        <w:t>Bottle</w:t>
      </w:r>
      <w:r w:rsidRPr="00FC0ACD">
        <w:rPr>
          <w:lang w:val="ru-RU"/>
        </w:rPr>
        <w:t xml:space="preserve"> </w:t>
      </w:r>
      <w:r>
        <w:rPr>
          <w:lang w:val="ru-RU"/>
        </w:rPr>
        <w:t xml:space="preserve">и </w:t>
      </w:r>
      <w:r>
        <w:t>Flask</w:t>
      </w:r>
      <w:r>
        <w:rPr>
          <w:lang w:val="ru-RU"/>
        </w:rPr>
        <w:t>. Ниже подробнее рассматриваются эти 2 фреймворка.</w:t>
      </w:r>
    </w:p>
    <w:p w:rsidR="00FC0ACD" w:rsidRDefault="007016C3" w:rsidP="00A55BBF">
      <w:pPr>
        <w:pStyle w:val="a"/>
        <w:numPr>
          <w:ilvl w:val="0"/>
          <w:numId w:val="0"/>
        </w:numPr>
        <w:ind w:firstLine="709"/>
        <w:rPr>
          <w:lang w:val="ru-RU"/>
        </w:rPr>
      </w:pPr>
      <w:hyperlink r:id="rId32" w:history="1">
        <w:r w:rsidR="00A55BBF" w:rsidRPr="00A55BBF">
          <w:rPr>
            <w:lang w:val="ru-RU"/>
          </w:rPr>
          <w:t>Bottle</w:t>
        </w:r>
      </w:hyperlink>
      <w:r w:rsidR="00A55BBF">
        <w:rPr>
          <w:lang w:val="ru-RU"/>
        </w:rPr>
        <w:t xml:space="preserve"> – </w:t>
      </w:r>
      <w:r w:rsidR="00A55BBF" w:rsidRPr="00A55BBF">
        <w:rPr>
          <w:lang w:val="ru-RU"/>
        </w:rPr>
        <w:t xml:space="preserve">это быстрый, простой и легкий микро веб-фреймворк для Python. Он распространяется в виде одного файла-модуля и не имеет никаких зависимостей, кроме стандартной библиотеки Python. </w:t>
      </w:r>
      <w:r w:rsidR="00A55BBF" w:rsidRPr="005A30BA">
        <w:rPr>
          <w:lang w:val="ru-RU"/>
        </w:rPr>
        <w:t xml:space="preserve">Данный фреймворк </w:t>
      </w:r>
      <w:r w:rsidR="00D231BC" w:rsidRPr="005A30BA">
        <w:rPr>
          <w:lang w:val="ru-RU"/>
        </w:rPr>
        <w:t>требует установленный</w:t>
      </w:r>
      <w:r w:rsidR="00A55BBF" w:rsidRPr="005A30BA">
        <w:rPr>
          <w:lang w:val="ru-RU"/>
        </w:rPr>
        <w:t xml:space="preserve"> </w:t>
      </w:r>
      <w:r w:rsidR="00A55BBF">
        <w:t>Python</w:t>
      </w:r>
      <w:r w:rsidR="00A55BBF" w:rsidRPr="005A30BA">
        <w:rPr>
          <w:lang w:val="ru-RU"/>
        </w:rPr>
        <w:t xml:space="preserve"> версии 2.5 или выше. </w:t>
      </w:r>
      <w:r w:rsidR="00A55BBF" w:rsidRPr="00A55BBF">
        <w:rPr>
          <w:lang w:val="ru-RU"/>
        </w:rPr>
        <w:t xml:space="preserve">Как было сказано выше </w:t>
      </w:r>
      <w:r w:rsidR="00A55BBF">
        <w:t>Bottle</w:t>
      </w:r>
      <w:r w:rsidR="00A55BBF" w:rsidRPr="00A55BBF">
        <w:rPr>
          <w:lang w:val="ru-RU"/>
        </w:rPr>
        <w:t xml:space="preserve"> не имеет дополнительных зависимостей, что упрощает процесс установки.</w:t>
      </w:r>
      <w:r w:rsidR="00A55BBF">
        <w:rPr>
          <w:lang w:val="ru-RU"/>
        </w:rPr>
        <w:t xml:space="preserve"> Для установки </w:t>
      </w:r>
      <w:r w:rsidR="00A55BBF" w:rsidRPr="00A55BBF">
        <w:rPr>
          <w:lang w:val="ru-RU"/>
        </w:rPr>
        <w:t xml:space="preserve">Bottle </w:t>
      </w:r>
      <w:r w:rsidR="00A55BBF">
        <w:rPr>
          <w:lang w:val="ru-RU"/>
        </w:rPr>
        <w:t>можно воспользоваться</w:t>
      </w:r>
      <w:r w:rsidR="00A55BBF" w:rsidRPr="00A55BBF">
        <w:rPr>
          <w:lang w:val="ru-RU"/>
        </w:rPr>
        <w:t xml:space="preserve"> </w:t>
      </w:r>
      <w:r w:rsidR="00A55BBF" w:rsidRPr="005A30BA">
        <w:rPr>
          <w:rFonts w:ascii="Courier New" w:hAnsi="Courier New" w:cs="Courier New"/>
          <w:sz w:val="24"/>
          <w:szCs w:val="24"/>
          <w:lang w:val="ru-RU"/>
        </w:rPr>
        <w:t>easy_install</w:t>
      </w:r>
      <w:r w:rsidR="00A55BBF" w:rsidRPr="00A55BBF">
        <w:rPr>
          <w:lang w:val="ru-RU"/>
        </w:rPr>
        <w:t xml:space="preserve"> от Python</w:t>
      </w:r>
      <w:r w:rsidR="00A55BBF">
        <w:rPr>
          <w:lang w:val="ru-RU"/>
        </w:rPr>
        <w:t xml:space="preserve"> </w:t>
      </w:r>
      <w:r w:rsidR="00A55BBF" w:rsidRPr="00A55BBF">
        <w:rPr>
          <w:lang w:val="ru-RU"/>
        </w:rPr>
        <w:t>[4]</w:t>
      </w:r>
      <w:r w:rsidR="00A55BBF">
        <w:rPr>
          <w:lang w:val="ru-RU"/>
        </w:rPr>
        <w:t>. Преимуществом данной библиотеки является с</w:t>
      </w:r>
      <w:r w:rsidR="00A55BBF" w:rsidRPr="00A55BBF">
        <w:rPr>
          <w:lang w:val="ru-RU"/>
        </w:rPr>
        <w:t>корость разработки небольших проектов.</w:t>
      </w:r>
    </w:p>
    <w:p w:rsidR="008259DC" w:rsidRDefault="00A55BBF" w:rsidP="00A55BBF">
      <w:pPr>
        <w:pStyle w:val="a"/>
        <w:numPr>
          <w:ilvl w:val="0"/>
          <w:numId w:val="0"/>
        </w:numPr>
        <w:ind w:firstLine="709"/>
        <w:rPr>
          <w:lang w:val="ru-RU"/>
        </w:rPr>
      </w:pPr>
      <w:r w:rsidRPr="00A55BBF">
        <w:rPr>
          <w:lang w:val="ru-RU"/>
        </w:rPr>
        <w:lastRenderedPageBreak/>
        <w:t>Flask</w:t>
      </w:r>
      <w:r>
        <w:rPr>
          <w:lang w:val="ru-RU"/>
        </w:rPr>
        <w:t xml:space="preserve"> – </w:t>
      </w:r>
      <w:hyperlink r:id="rId33" w:tooltip="Фреймворк" w:history="1">
        <w:r w:rsidRPr="00A55BBF">
          <w:rPr>
            <w:lang w:val="ru-RU"/>
          </w:rPr>
          <w:t>фреймворк</w:t>
        </w:r>
      </w:hyperlink>
      <w:r>
        <w:rPr>
          <w:lang w:val="ru-RU"/>
        </w:rPr>
        <w:t xml:space="preserve"> </w:t>
      </w:r>
      <w:r w:rsidRPr="00A55BBF">
        <w:rPr>
          <w:lang w:val="ru-RU"/>
        </w:rPr>
        <w:t>для создания</w:t>
      </w:r>
      <w:r>
        <w:rPr>
          <w:lang w:val="ru-RU"/>
        </w:rPr>
        <w:t xml:space="preserve"> </w:t>
      </w:r>
      <w:hyperlink r:id="rId34" w:tooltip="Веб-приложение" w:history="1">
        <w:r w:rsidRPr="00A55BBF">
          <w:rPr>
            <w:lang w:val="ru-RU"/>
          </w:rPr>
          <w:t>веб-приложений</w:t>
        </w:r>
      </w:hyperlink>
      <w:r>
        <w:rPr>
          <w:lang w:val="ru-RU"/>
        </w:rPr>
        <w:t xml:space="preserve"> </w:t>
      </w:r>
      <w:r w:rsidRPr="00A55BBF">
        <w:rPr>
          <w:lang w:val="ru-RU"/>
        </w:rPr>
        <w:t>на языке программирования</w:t>
      </w:r>
      <w:r>
        <w:rPr>
          <w:lang w:val="ru-RU"/>
        </w:rPr>
        <w:t xml:space="preserve"> </w:t>
      </w:r>
      <w:hyperlink r:id="rId35" w:tooltip="Python" w:history="1">
        <w:r w:rsidRPr="00A55BBF">
          <w:rPr>
            <w:lang w:val="ru-RU"/>
          </w:rPr>
          <w:t>Python</w:t>
        </w:r>
      </w:hyperlink>
      <w:r w:rsidRPr="00A55BBF">
        <w:rPr>
          <w:lang w:val="ru-RU"/>
        </w:rPr>
        <w:t>, использующий набор</w:t>
      </w:r>
      <w:r>
        <w:rPr>
          <w:lang w:val="ru-RU"/>
        </w:rPr>
        <w:t xml:space="preserve"> инструментов Werkzeug, а также </w:t>
      </w:r>
      <w:r w:rsidRPr="00A55BBF">
        <w:rPr>
          <w:lang w:val="ru-RU"/>
        </w:rPr>
        <w:t>шаблонизатор</w:t>
      </w:r>
      <w:r>
        <w:rPr>
          <w:lang w:val="ru-RU"/>
        </w:rPr>
        <w:t xml:space="preserve"> </w:t>
      </w:r>
      <w:hyperlink r:id="rId36" w:tooltip="Jinja" w:history="1">
        <w:r w:rsidRPr="00A55BBF">
          <w:rPr>
            <w:lang w:val="ru-RU"/>
          </w:rPr>
          <w:t>Jinja2</w:t>
        </w:r>
      </w:hyperlink>
      <w:r w:rsidRPr="00A55BBF">
        <w:rPr>
          <w:lang w:val="ru-RU"/>
        </w:rPr>
        <w:t xml:space="preserve">. </w:t>
      </w:r>
      <w:r>
        <w:rPr>
          <w:lang w:val="ru-RU"/>
        </w:rPr>
        <w:t xml:space="preserve">Как и </w:t>
      </w:r>
      <w:r>
        <w:t>Bottle</w:t>
      </w:r>
      <w:r w:rsidRPr="00A55BBF">
        <w:rPr>
          <w:lang w:val="ru-RU"/>
        </w:rPr>
        <w:t xml:space="preserve"> </w:t>
      </w:r>
      <w:r w:rsidR="008259DC">
        <w:t>Flask</w:t>
      </w:r>
      <w:r w:rsidR="008259DC" w:rsidRPr="008259DC">
        <w:rPr>
          <w:lang w:val="ru-RU"/>
        </w:rPr>
        <w:t xml:space="preserve"> </w:t>
      </w:r>
      <w:r w:rsidR="008259DC">
        <w:rPr>
          <w:lang w:val="ru-RU"/>
        </w:rPr>
        <w:t>о</w:t>
      </w:r>
      <w:r w:rsidRPr="00A55BBF">
        <w:rPr>
          <w:lang w:val="ru-RU"/>
        </w:rPr>
        <w:t>тносится к категории так называемых</w:t>
      </w:r>
      <w:r w:rsidR="008259DC" w:rsidRPr="008259DC">
        <w:rPr>
          <w:lang w:val="ru-RU"/>
        </w:rPr>
        <w:t xml:space="preserve"> </w:t>
      </w:r>
      <w:hyperlink r:id="rId37" w:tooltip="Микрофреймворк (страница отсутствует)" w:history="1">
        <w:r w:rsidRPr="00A55BBF">
          <w:rPr>
            <w:lang w:val="ru-RU"/>
          </w:rPr>
          <w:t>микрофреймворков</w:t>
        </w:r>
      </w:hyperlink>
      <w:r w:rsidR="008259DC" w:rsidRPr="008259DC">
        <w:rPr>
          <w:lang w:val="ru-RU"/>
        </w:rPr>
        <w:t xml:space="preserve"> –</w:t>
      </w:r>
      <w:r w:rsidRPr="00A55BBF">
        <w:rPr>
          <w:lang w:val="ru-RU"/>
        </w:rPr>
        <w:t xml:space="preserve"> минималистичных каркасов веб-приложений, сознательно предоставляющих лишь самые базовые возможности.</w:t>
      </w:r>
      <w:r w:rsidR="008259DC" w:rsidRPr="008259DC">
        <w:rPr>
          <w:lang w:val="ru-RU"/>
        </w:rPr>
        <w:t xml:space="preserve"> </w:t>
      </w:r>
      <w:r w:rsidRPr="00A55BBF">
        <w:rPr>
          <w:lang w:val="ru-RU"/>
        </w:rPr>
        <w:t>Поддерживается установка посредством пакетного менеджера</w:t>
      </w:r>
      <w:r w:rsidR="008259DC" w:rsidRPr="008259DC">
        <w:rPr>
          <w:lang w:val="ru-RU"/>
        </w:rPr>
        <w:t xml:space="preserve"> </w:t>
      </w:r>
      <w:hyperlink r:id="rId38" w:tooltip="PyPI" w:history="1">
        <w:r w:rsidRPr="00A55BBF">
          <w:rPr>
            <w:lang w:val="ru-RU"/>
          </w:rPr>
          <w:t>PyPI</w:t>
        </w:r>
      </w:hyperlink>
      <w:r w:rsidR="008259DC">
        <w:rPr>
          <w:lang w:val="ru-RU"/>
        </w:rPr>
        <w:t xml:space="preserve">. </w:t>
      </w:r>
      <w:r w:rsidR="008259DC">
        <w:t>Flask</w:t>
      </w:r>
      <w:r w:rsidRPr="00A55BBF">
        <w:rPr>
          <w:lang w:val="ru-RU"/>
        </w:rPr>
        <w:t xml:space="preserve"> требует</w:t>
      </w:r>
      <w:r w:rsidR="008259DC" w:rsidRPr="008259DC">
        <w:rPr>
          <w:lang w:val="ru-RU"/>
        </w:rPr>
        <w:t xml:space="preserve"> версию</w:t>
      </w:r>
      <w:r w:rsidRPr="00A55BBF">
        <w:rPr>
          <w:lang w:val="ru-RU"/>
        </w:rPr>
        <w:t xml:space="preserve"> Python</w:t>
      </w:r>
      <w:r w:rsidR="008259DC">
        <w:rPr>
          <w:lang w:val="ru-RU"/>
        </w:rPr>
        <w:t xml:space="preserve"> </w:t>
      </w:r>
      <w:r w:rsidRPr="00A55BBF">
        <w:rPr>
          <w:lang w:val="ru-RU"/>
        </w:rPr>
        <w:t>2.6</w:t>
      </w:r>
      <w:r w:rsidR="008259DC">
        <w:rPr>
          <w:lang w:val="ru-RU"/>
        </w:rPr>
        <w:t xml:space="preserve"> либо более высокую [5]</w:t>
      </w:r>
      <w:r w:rsidRPr="00A55BBF">
        <w:rPr>
          <w:lang w:val="ru-RU"/>
        </w:rPr>
        <w:t>.</w:t>
      </w:r>
      <w:r w:rsidR="008259DC">
        <w:rPr>
          <w:lang w:val="ru-RU"/>
        </w:rPr>
        <w:t xml:space="preserve"> Пример простейшего веб-приложения с использованием данного фреймворка:</w:t>
      </w:r>
    </w:p>
    <w:p w:rsidR="008259DC" w:rsidRDefault="008259DC" w:rsidP="00A55BBF">
      <w:pPr>
        <w:pStyle w:val="a"/>
        <w:numPr>
          <w:ilvl w:val="0"/>
          <w:numId w:val="0"/>
        </w:numPr>
        <w:ind w:firstLine="709"/>
        <w:rPr>
          <w:lang w:val="ru-RU"/>
        </w:rPr>
      </w:pPr>
    </w:p>
    <w:p w:rsidR="008259DC" w:rsidRPr="00D231BC" w:rsidRDefault="008259DC" w:rsidP="008259DC">
      <w:pPr>
        <w:pStyle w:val="a"/>
        <w:numPr>
          <w:ilvl w:val="0"/>
          <w:numId w:val="0"/>
        </w:numPr>
        <w:ind w:firstLine="709"/>
        <w:rPr>
          <w:rFonts w:ascii="Courier New" w:hAnsi="Courier New" w:cs="Courier New"/>
          <w:sz w:val="24"/>
          <w:szCs w:val="24"/>
          <w:lang w:val="ru-RU"/>
        </w:rPr>
      </w:pPr>
      <w:r w:rsidRPr="005A30BA">
        <w:rPr>
          <w:rFonts w:ascii="Courier New" w:hAnsi="Courier New" w:cs="Courier New"/>
          <w:sz w:val="24"/>
          <w:szCs w:val="24"/>
        </w:rPr>
        <w:t>from</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r w:rsidRPr="00D231BC">
        <w:rPr>
          <w:rFonts w:ascii="Courier New" w:hAnsi="Courier New" w:cs="Courier New"/>
          <w:sz w:val="24"/>
          <w:szCs w:val="24"/>
          <w:lang w:val="ru-RU"/>
        </w:rPr>
        <w:t xml:space="preserve"> </w:t>
      </w:r>
      <w:r w:rsidRPr="005A30BA">
        <w:rPr>
          <w:rFonts w:ascii="Courier New" w:hAnsi="Courier New" w:cs="Courier New"/>
          <w:sz w:val="24"/>
          <w:szCs w:val="24"/>
        </w:rPr>
        <w:t>import</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 = Flask(__name__)</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@app.route("/")</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def hello():</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return "Hello World!"</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if __name__ == "__main__":</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app.run()</w:t>
      </w:r>
    </w:p>
    <w:p w:rsidR="008259DC" w:rsidRPr="005A30BA" w:rsidRDefault="008259DC" w:rsidP="008259DC">
      <w:pPr>
        <w:pStyle w:val="a"/>
        <w:numPr>
          <w:ilvl w:val="0"/>
          <w:numId w:val="0"/>
        </w:numPr>
        <w:ind w:firstLine="709"/>
        <w:rPr>
          <w:rFonts w:ascii="Courier New" w:hAnsi="Courier New" w:cs="Courier New"/>
        </w:rPr>
      </w:pPr>
    </w:p>
    <w:p w:rsidR="008259DC" w:rsidRDefault="008259DC" w:rsidP="008259DC">
      <w:pPr>
        <w:pStyle w:val="a"/>
        <w:numPr>
          <w:ilvl w:val="0"/>
          <w:numId w:val="0"/>
        </w:numPr>
        <w:ind w:firstLine="709"/>
        <w:rPr>
          <w:lang w:val="ru-RU"/>
        </w:rPr>
      </w:pPr>
      <w:r>
        <w:rPr>
          <w:lang w:val="ru-RU"/>
        </w:rPr>
        <w:t xml:space="preserve">В процессе </w:t>
      </w:r>
      <w:r w:rsidR="00AD7CCA">
        <w:rPr>
          <w:lang w:val="ru-RU"/>
        </w:rPr>
        <w:t>обзора</w:t>
      </w:r>
      <w:r>
        <w:rPr>
          <w:lang w:val="ru-RU"/>
        </w:rPr>
        <w:t xml:space="preserve"> </w:t>
      </w:r>
      <w:r w:rsidR="00AD7CCA">
        <w:rPr>
          <w:lang w:val="ru-RU"/>
        </w:rPr>
        <w:t>данных</w:t>
      </w:r>
      <w:r>
        <w:rPr>
          <w:lang w:val="ru-RU"/>
        </w:rPr>
        <w:t xml:space="preserve"> фреймворк</w:t>
      </w:r>
      <w:r w:rsidR="00AD7CCA">
        <w:rPr>
          <w:lang w:val="ru-RU"/>
        </w:rPr>
        <w:t>ов</w:t>
      </w:r>
      <w:r>
        <w:rPr>
          <w:lang w:val="ru-RU"/>
        </w:rPr>
        <w:t xml:space="preserve"> не был сделан однозначный выбор. Несмотря на простоту </w:t>
      </w:r>
      <w:r>
        <w:t>Bottle</w:t>
      </w:r>
      <w:r w:rsidRPr="008259DC">
        <w:rPr>
          <w:lang w:val="ru-RU"/>
        </w:rPr>
        <w:t xml:space="preserve"> </w:t>
      </w:r>
      <w:r>
        <w:rPr>
          <w:lang w:val="ru-RU"/>
        </w:rPr>
        <w:t xml:space="preserve">относительно </w:t>
      </w:r>
      <w:r>
        <w:t>Flask</w:t>
      </w:r>
      <w:r w:rsidRPr="008259DC">
        <w:rPr>
          <w:lang w:val="ru-RU"/>
        </w:rPr>
        <w:t>, сложно предугадать</w:t>
      </w:r>
      <w:r>
        <w:rPr>
          <w:lang w:val="ru-RU"/>
        </w:rPr>
        <w:t>, окажется ли достаточно того функционала, что предоставляет эта библиотека</w:t>
      </w:r>
      <w:r w:rsidR="00AD7CCA">
        <w:rPr>
          <w:lang w:val="ru-RU"/>
        </w:rPr>
        <w:t>, для реализации поставленной задачи.</w:t>
      </w:r>
    </w:p>
    <w:p w:rsidR="008259DC" w:rsidRDefault="00AD7CCA" w:rsidP="00A55BBF">
      <w:pPr>
        <w:pStyle w:val="a"/>
        <w:numPr>
          <w:ilvl w:val="0"/>
          <w:numId w:val="0"/>
        </w:numPr>
        <w:ind w:firstLine="709"/>
        <w:rPr>
          <w:lang w:val="ru-RU"/>
        </w:rPr>
      </w:pPr>
      <w:r>
        <w:rPr>
          <w:lang w:val="ru-RU"/>
        </w:rPr>
        <w:t>Было решено произвести окончательный выбор фреймворка в процессе функционального проектирования, когда будет определён тот минимальный интерфейс, необходимый для передачи исходных и обработанных изображений по сети.</w:t>
      </w:r>
    </w:p>
    <w:p w:rsidR="00AD7CCA" w:rsidRPr="005A30BA" w:rsidRDefault="00AD7CCA" w:rsidP="00A55BBF">
      <w:pPr>
        <w:pStyle w:val="a"/>
        <w:numPr>
          <w:ilvl w:val="0"/>
          <w:numId w:val="0"/>
        </w:numPr>
        <w:ind w:firstLine="709"/>
        <w:rPr>
          <w:lang w:val="ru-RU"/>
        </w:rPr>
      </w:pPr>
    </w:p>
    <w:p w:rsidR="00AD7CCA" w:rsidRDefault="00AD7CCA" w:rsidP="00AD7CCA">
      <w:pPr>
        <w:pStyle w:val="a"/>
        <w:numPr>
          <w:ilvl w:val="0"/>
          <w:numId w:val="0"/>
        </w:numPr>
        <w:ind w:firstLine="709"/>
        <w:rPr>
          <w:lang w:val="ru-RU"/>
        </w:rPr>
      </w:pPr>
      <w:r w:rsidRPr="00AD7CCA">
        <w:rPr>
          <w:b/>
          <w:lang w:val="ru-RU"/>
        </w:rPr>
        <w:t>1.5</w:t>
      </w:r>
      <w:r w:rsidRPr="00AD7CCA">
        <w:rPr>
          <w:lang w:val="ru-RU"/>
        </w:rPr>
        <w:t xml:space="preserve"> </w:t>
      </w:r>
      <w:r>
        <w:rPr>
          <w:lang w:val="ru-RU"/>
        </w:rPr>
        <w:t xml:space="preserve">Обзор ПО </w:t>
      </w:r>
      <w:r w:rsidRPr="00AD7CCA">
        <w:rPr>
          <w:lang w:val="ru-RU"/>
        </w:rPr>
        <w:t>Docker</w:t>
      </w:r>
    </w:p>
    <w:p w:rsidR="005139F5" w:rsidRPr="00AD7CCA" w:rsidRDefault="005139F5" w:rsidP="00AD7CCA">
      <w:pPr>
        <w:pStyle w:val="a"/>
        <w:numPr>
          <w:ilvl w:val="0"/>
          <w:numId w:val="0"/>
        </w:numPr>
        <w:ind w:firstLine="709"/>
        <w:rPr>
          <w:lang w:val="ru-RU"/>
        </w:rPr>
      </w:pPr>
    </w:p>
    <w:p w:rsidR="00AD7CCA" w:rsidRPr="00AD7CCA" w:rsidRDefault="00AD7CCA" w:rsidP="00E63D05">
      <w:pPr>
        <w:pStyle w:val="a"/>
        <w:numPr>
          <w:ilvl w:val="0"/>
          <w:numId w:val="0"/>
        </w:numPr>
        <w:ind w:firstLine="709"/>
        <w:rPr>
          <w:lang w:val="ru-RU"/>
        </w:rPr>
      </w:pPr>
      <w:r w:rsidRPr="00AD7CCA">
        <w:rPr>
          <w:lang w:val="ru-RU"/>
        </w:rPr>
        <w:t xml:space="preserve">Docker – программное обеспечение для автоматизации развёртывания и управления приложениями в среде </w:t>
      </w:r>
      <w:hyperlink r:id="rId39" w:history="1">
        <w:r w:rsidRPr="00AD7CCA">
          <w:rPr>
            <w:lang w:val="ru-RU"/>
          </w:rPr>
          <w:t>виртуализации на уровне операционной системы</w:t>
        </w:r>
      </w:hyperlink>
      <w:r w:rsidRPr="00AD7CCA">
        <w:rPr>
          <w:lang w:val="ru-RU"/>
        </w:rPr>
        <w:t>. Позволяет «упаковать» приложение со всем его</w:t>
      </w:r>
      <w:r w:rsidR="007B687F" w:rsidRPr="007B687F">
        <w:rPr>
          <w:lang w:val="ru-RU"/>
        </w:rPr>
        <w:t xml:space="preserve"> </w:t>
      </w:r>
      <w:hyperlink r:id="rId40" w:tooltip="Операционное окружение (страница отсутствует)" w:history="1">
        <w:r w:rsidRPr="00AD7CCA">
          <w:rPr>
            <w:lang w:val="ru-RU"/>
          </w:rPr>
          <w:t>окружением</w:t>
        </w:r>
      </w:hyperlink>
      <w:r w:rsidR="007B687F" w:rsidRPr="007B687F">
        <w:rPr>
          <w:lang w:val="ru-RU"/>
        </w:rPr>
        <w:t xml:space="preserve"> </w:t>
      </w:r>
      <w:r w:rsidRPr="00AD7CCA">
        <w:rPr>
          <w:lang w:val="ru-RU"/>
        </w:rPr>
        <w:t>и зависимостями в контейнер, который может быть перенесён на любую </w:t>
      </w:r>
      <w:hyperlink r:id="rId41" w:tooltip="Linux" w:history="1">
        <w:r w:rsidRPr="00AD7CCA">
          <w:rPr>
            <w:lang w:val="ru-RU"/>
          </w:rPr>
          <w:t>Linux</w:t>
        </w:r>
      </w:hyperlink>
      <w:r w:rsidRPr="00AD7CCA">
        <w:rPr>
          <w:lang w:val="ru-RU"/>
        </w:rPr>
        <w:t>-систему с поддержкой</w:t>
      </w:r>
      <w:r w:rsidR="007B687F" w:rsidRPr="007B687F">
        <w:rPr>
          <w:lang w:val="ru-RU"/>
        </w:rPr>
        <w:t xml:space="preserve"> </w:t>
      </w:r>
      <w:hyperlink r:id="rId42" w:tooltip="Cgroups" w:history="1">
        <w:r w:rsidRPr="00AD7CCA">
          <w:rPr>
            <w:lang w:val="ru-RU"/>
          </w:rPr>
          <w:t>cgroups</w:t>
        </w:r>
      </w:hyperlink>
      <w:r w:rsidR="007B687F" w:rsidRPr="007B687F">
        <w:rPr>
          <w:lang w:val="ru-RU"/>
        </w:rPr>
        <w:t xml:space="preserve"> </w:t>
      </w:r>
      <w:r w:rsidRPr="00AD7CCA">
        <w:rPr>
          <w:lang w:val="ru-RU"/>
        </w:rPr>
        <w:t>в</w:t>
      </w:r>
      <w:r w:rsidR="007B687F" w:rsidRPr="007B687F">
        <w:rPr>
          <w:lang w:val="ru-RU"/>
        </w:rPr>
        <w:t xml:space="preserve"> </w:t>
      </w:r>
      <w:hyperlink r:id="rId43" w:tooltip="Ядро Linux" w:history="1">
        <w:r w:rsidRPr="00AD7CCA">
          <w:rPr>
            <w:lang w:val="ru-RU"/>
          </w:rPr>
          <w:t>ядре</w:t>
        </w:r>
      </w:hyperlink>
      <w:r w:rsidRPr="00AD7CCA">
        <w:rPr>
          <w:lang w:val="ru-RU"/>
        </w:rPr>
        <w:t>, а также предоставляет среду по управлению контейнерами.</w:t>
      </w:r>
    </w:p>
    <w:p w:rsidR="00AD7CCA" w:rsidRPr="00AD7CCA" w:rsidRDefault="00AD7CCA" w:rsidP="00AD7CCA">
      <w:pPr>
        <w:pStyle w:val="a"/>
        <w:numPr>
          <w:ilvl w:val="0"/>
          <w:numId w:val="0"/>
        </w:numPr>
        <w:ind w:firstLine="709"/>
        <w:rPr>
          <w:lang w:val="ru-RU"/>
        </w:rPr>
      </w:pPr>
      <w:r w:rsidRPr="00AD7CCA">
        <w:rPr>
          <w:lang w:val="ru-RU"/>
        </w:rPr>
        <w:t>Для экономии дискового пространства проект использует файловую систему</w:t>
      </w:r>
      <w:r w:rsidR="007B687F" w:rsidRPr="007B687F">
        <w:rPr>
          <w:lang w:val="ru-RU"/>
        </w:rPr>
        <w:t xml:space="preserve"> </w:t>
      </w:r>
      <w:hyperlink r:id="rId44" w:tooltip="Aufs" w:history="1">
        <w:r w:rsidRPr="00AD7CCA">
          <w:rPr>
            <w:lang w:val="ru-RU"/>
          </w:rPr>
          <w:t>Aufs</w:t>
        </w:r>
      </w:hyperlink>
      <w:r w:rsidR="007B687F" w:rsidRPr="007B687F">
        <w:rPr>
          <w:lang w:val="ru-RU"/>
        </w:rPr>
        <w:t xml:space="preserve"> </w:t>
      </w:r>
      <w:r w:rsidRPr="00AD7CCA">
        <w:rPr>
          <w:lang w:val="ru-RU"/>
        </w:rPr>
        <w:t>с поддержкой технологии</w:t>
      </w:r>
      <w:r w:rsidR="007B687F" w:rsidRPr="007B687F">
        <w:rPr>
          <w:lang w:val="ru-RU"/>
        </w:rPr>
        <w:t xml:space="preserve"> </w:t>
      </w:r>
      <w:hyperlink r:id="rId45" w:tooltip="Каскадно-объединённое монтирование" w:history="1">
        <w:r w:rsidRPr="00AD7CCA">
          <w:rPr>
            <w:lang w:val="ru-RU"/>
          </w:rPr>
          <w:t>каскадно-объединённого монтирования</w:t>
        </w:r>
      </w:hyperlink>
      <w:r w:rsidRPr="00AD7CCA">
        <w:rPr>
          <w:lang w:val="ru-RU"/>
        </w:rPr>
        <w:t>: контейнеры используют образ базовой операционной системы, а изменения записываются в отдельную область. Также поддерживается размещение контейнеров в файловой системе</w:t>
      </w:r>
      <w:r w:rsidR="007B687F" w:rsidRPr="007B687F">
        <w:rPr>
          <w:lang w:val="ru-RU"/>
        </w:rPr>
        <w:t xml:space="preserve"> </w:t>
      </w:r>
      <w:hyperlink r:id="rId46" w:tooltip="Btrfs" w:history="1">
        <w:r w:rsidRPr="00AD7CCA">
          <w:rPr>
            <w:lang w:val="ru-RU"/>
          </w:rPr>
          <w:t>Btrfs</w:t>
        </w:r>
      </w:hyperlink>
      <w:r w:rsidR="007B687F" w:rsidRPr="007B687F">
        <w:rPr>
          <w:lang w:val="ru-RU"/>
        </w:rPr>
        <w:t xml:space="preserve"> </w:t>
      </w:r>
      <w:r w:rsidRPr="00AD7CCA">
        <w:rPr>
          <w:lang w:val="ru-RU"/>
        </w:rPr>
        <w:t>с включённым режимом</w:t>
      </w:r>
      <w:r w:rsidR="007B687F" w:rsidRPr="007B687F">
        <w:rPr>
          <w:lang w:val="ru-RU"/>
        </w:rPr>
        <w:t xml:space="preserve"> </w:t>
      </w:r>
      <w:hyperlink r:id="rId47" w:tooltip="Копирование при записи" w:history="1">
        <w:r w:rsidRPr="00AD7CCA">
          <w:rPr>
            <w:lang w:val="ru-RU"/>
          </w:rPr>
          <w:t>копирования при записи</w:t>
        </w:r>
      </w:hyperlink>
      <w:r w:rsidRPr="00AD7CCA">
        <w:rPr>
          <w:lang w:val="ru-RU"/>
        </w:rPr>
        <w:t>.</w:t>
      </w:r>
    </w:p>
    <w:p w:rsidR="00AD7CCA" w:rsidRPr="00AD7CCA" w:rsidRDefault="00AD7CCA" w:rsidP="00AD7CCA">
      <w:pPr>
        <w:pStyle w:val="a"/>
        <w:numPr>
          <w:ilvl w:val="0"/>
          <w:numId w:val="0"/>
        </w:numPr>
        <w:ind w:firstLine="709"/>
        <w:rPr>
          <w:lang w:val="ru-RU"/>
        </w:rPr>
      </w:pPr>
      <w:r w:rsidRPr="00AD7CCA">
        <w:rPr>
          <w:lang w:val="ru-RU"/>
        </w:rPr>
        <w:t>В состав программных средств входит</w:t>
      </w:r>
      <w:r w:rsidR="007B687F" w:rsidRPr="007B687F">
        <w:rPr>
          <w:lang w:val="ru-RU"/>
        </w:rPr>
        <w:t xml:space="preserve"> </w:t>
      </w:r>
      <w:hyperlink r:id="rId48" w:tooltip="Демон (программа)" w:history="1">
        <w:r w:rsidRPr="00AD7CCA">
          <w:rPr>
            <w:lang w:val="ru-RU"/>
          </w:rPr>
          <w:t>демон</w:t>
        </w:r>
      </w:hyperlink>
      <w:r w:rsidR="007B687F" w:rsidRPr="007B687F">
        <w:rPr>
          <w:lang w:val="ru-RU"/>
        </w:rPr>
        <w:t xml:space="preserve"> – </w:t>
      </w:r>
      <w:hyperlink r:id="rId49" w:tooltip="Сервер (программное обеспечение)" w:history="1">
        <w:r w:rsidRPr="00AD7CCA">
          <w:rPr>
            <w:lang w:val="ru-RU"/>
          </w:rPr>
          <w:t>сервер</w:t>
        </w:r>
      </w:hyperlink>
      <w:r w:rsidR="007B687F" w:rsidRPr="007B687F">
        <w:rPr>
          <w:lang w:val="ru-RU"/>
        </w:rPr>
        <w:t xml:space="preserve"> </w:t>
      </w:r>
      <w:r w:rsidRPr="00AD7CCA">
        <w:rPr>
          <w:lang w:val="ru-RU"/>
        </w:rPr>
        <w:t>контейнеров,</w:t>
      </w:r>
      <w:r w:rsidR="007B687F" w:rsidRPr="007B687F">
        <w:rPr>
          <w:lang w:val="ru-RU"/>
        </w:rPr>
        <w:t xml:space="preserve"> </w:t>
      </w:r>
      <w:hyperlink r:id="rId50" w:tooltip="Клиент (информатика)" w:history="1">
        <w:r w:rsidRPr="00AD7CCA">
          <w:rPr>
            <w:lang w:val="ru-RU"/>
          </w:rPr>
          <w:t>клиентские</w:t>
        </w:r>
      </w:hyperlink>
      <w:r w:rsidR="007B687F" w:rsidRPr="007B687F">
        <w:rPr>
          <w:lang w:val="ru-RU"/>
        </w:rPr>
        <w:t xml:space="preserve"> </w:t>
      </w:r>
      <w:r w:rsidRPr="00AD7CCA">
        <w:rPr>
          <w:lang w:val="ru-RU"/>
        </w:rPr>
        <w:t>средства, позволяющие из</w:t>
      </w:r>
      <w:r w:rsidR="007B687F" w:rsidRPr="007B687F">
        <w:rPr>
          <w:lang w:val="ru-RU"/>
        </w:rPr>
        <w:t xml:space="preserve"> </w:t>
      </w:r>
      <w:hyperlink r:id="rId51" w:tooltip="Интерфейс командной строки" w:history="1">
        <w:r w:rsidRPr="00AD7CCA">
          <w:rPr>
            <w:lang w:val="ru-RU"/>
          </w:rPr>
          <w:t>интерфейса командной строки</w:t>
        </w:r>
      </w:hyperlink>
      <w:r w:rsidR="007B687F" w:rsidRPr="007B687F">
        <w:rPr>
          <w:lang w:val="ru-RU"/>
        </w:rPr>
        <w:t xml:space="preserve"> </w:t>
      </w:r>
      <w:r w:rsidRPr="00AD7CCA">
        <w:rPr>
          <w:lang w:val="ru-RU"/>
        </w:rPr>
        <w:lastRenderedPageBreak/>
        <w:t>управлять образами и контейнерами, а также</w:t>
      </w:r>
      <w:r w:rsidR="007B687F" w:rsidRPr="007B687F">
        <w:rPr>
          <w:lang w:val="ru-RU"/>
        </w:rPr>
        <w:t xml:space="preserve"> </w:t>
      </w:r>
      <w:hyperlink r:id="rId52" w:tooltip="API" w:history="1">
        <w:r w:rsidRPr="00AD7CCA">
          <w:rPr>
            <w:lang w:val="ru-RU"/>
          </w:rPr>
          <w:t>API</w:t>
        </w:r>
      </w:hyperlink>
      <w:r w:rsidRPr="00AD7CCA">
        <w:rPr>
          <w:lang w:val="ru-RU"/>
        </w:rPr>
        <w:t>, позволяющий в стиле</w:t>
      </w:r>
      <w:r w:rsidR="007B687F" w:rsidRPr="007B687F">
        <w:rPr>
          <w:lang w:val="ru-RU"/>
        </w:rPr>
        <w:t xml:space="preserve"> </w:t>
      </w:r>
      <w:hyperlink r:id="rId53" w:tooltip="REST" w:history="1">
        <w:r w:rsidRPr="00AD7CCA">
          <w:rPr>
            <w:lang w:val="ru-RU"/>
          </w:rPr>
          <w:t>REST</w:t>
        </w:r>
      </w:hyperlink>
      <w:r w:rsidR="007B687F" w:rsidRPr="007B687F">
        <w:rPr>
          <w:lang w:val="ru-RU"/>
        </w:rPr>
        <w:t xml:space="preserve"> </w:t>
      </w:r>
      <w:r w:rsidRPr="00AD7CCA">
        <w:rPr>
          <w:lang w:val="ru-RU"/>
        </w:rPr>
        <w:t>управлять контейнерами программно.</w:t>
      </w:r>
    </w:p>
    <w:p w:rsidR="00AD7CCA" w:rsidRPr="00AD7CCA" w:rsidRDefault="00AD7CCA" w:rsidP="00AD7CCA">
      <w:pPr>
        <w:pStyle w:val="a"/>
        <w:numPr>
          <w:ilvl w:val="0"/>
          <w:numId w:val="0"/>
        </w:numPr>
        <w:ind w:firstLine="709"/>
        <w:rPr>
          <w:lang w:val="ru-RU"/>
        </w:rPr>
      </w:pPr>
      <w:r w:rsidRPr="00AD7CCA">
        <w:rPr>
          <w:lang w:val="ru-RU"/>
        </w:rPr>
        <w:t>Демон обеспечивает полную изоляцию запускаемых на узле контейнеров на уровне файловой системы (у каждого контейнера</w:t>
      </w:r>
      <w:r w:rsidR="007B687F" w:rsidRPr="007B687F">
        <w:rPr>
          <w:lang w:val="ru-RU"/>
        </w:rPr>
        <w:t xml:space="preserve"> </w:t>
      </w:r>
      <w:hyperlink r:id="rId54" w:tooltip="Chroot" w:history="1">
        <w:r w:rsidRPr="00AD7CCA">
          <w:rPr>
            <w:lang w:val="ru-RU"/>
          </w:rPr>
          <w:t>собственная корневая файловая система</w:t>
        </w:r>
      </w:hyperlink>
      <w:r w:rsidRPr="00AD7CCA">
        <w:rPr>
          <w:lang w:val="ru-RU"/>
        </w:rPr>
        <w:t>), на уровне процессов (процессы имеют доступ только к собственной файловой системе контейнера, а ресурсы разделены средствами</w:t>
      </w:r>
      <w:r w:rsidR="007B687F" w:rsidRPr="007B687F">
        <w:rPr>
          <w:lang w:val="ru-RU"/>
        </w:rPr>
        <w:t xml:space="preserve"> </w:t>
      </w:r>
      <w:r w:rsidRPr="00AD7CCA">
        <w:rPr>
          <w:lang w:val="ru-RU"/>
        </w:rPr>
        <w:t>libcontainer), на уровне сети (каждый контейнер имеет доступ только к привязанному к нему сетевому пространству имён и соответствующим виртуальным сетевым интерфейсам).</w:t>
      </w:r>
    </w:p>
    <w:p w:rsidR="00AD7CCA" w:rsidRPr="00AD7CCA" w:rsidRDefault="00AD7CCA" w:rsidP="00AD7CCA">
      <w:pPr>
        <w:pStyle w:val="a"/>
        <w:numPr>
          <w:ilvl w:val="0"/>
          <w:numId w:val="0"/>
        </w:numPr>
        <w:ind w:firstLine="709"/>
        <w:rPr>
          <w:lang w:val="ru-RU"/>
        </w:rPr>
      </w:pPr>
      <w:r w:rsidRPr="00AD7CCA">
        <w:rPr>
          <w:lang w:val="ru-RU"/>
        </w:rPr>
        <w:t>Набор клиентских средств позволяет запускать процессы в новых контейнерах, останавливать и запускать контейнеры, приостанавливать и возоб</w:t>
      </w:r>
      <w:r w:rsidR="007B687F">
        <w:rPr>
          <w:lang w:val="ru-RU"/>
        </w:rPr>
        <w:t xml:space="preserve">новлять процессы в контейнерах. </w:t>
      </w:r>
      <w:r w:rsidRPr="00AD7CCA">
        <w:rPr>
          <w:lang w:val="ru-RU"/>
        </w:rPr>
        <w:t>Серия команд позволяет осуществлять мониторинг запущенных процессо</w:t>
      </w:r>
      <w:r w:rsidR="007B687F">
        <w:rPr>
          <w:lang w:val="ru-RU"/>
        </w:rPr>
        <w:t>в</w:t>
      </w:r>
      <w:r w:rsidRPr="00AD7CCA">
        <w:rPr>
          <w:lang w:val="ru-RU"/>
        </w:rPr>
        <w:t>. Новые образы возможно создавать из</w:t>
      </w:r>
      <w:r w:rsidR="007B687F">
        <w:rPr>
          <w:lang w:val="ru-RU"/>
        </w:rPr>
        <w:t xml:space="preserve"> специального сценарного файла</w:t>
      </w:r>
      <w:r w:rsidRPr="00AD7CCA">
        <w:rPr>
          <w:lang w:val="ru-RU"/>
        </w:rPr>
        <w:t xml:space="preserve">, возможно записать все изменения, сделанные в контейнере в новый образ. Кроме того, в интерфейсе командной строки встроены возможности по взаимодействию </w:t>
      </w:r>
      <w:r w:rsidR="007B687F">
        <w:rPr>
          <w:lang w:val="ru-RU"/>
        </w:rPr>
        <w:t xml:space="preserve">с публичным репозиторием Docker </w:t>
      </w:r>
      <w:r w:rsidRPr="00AD7CCA">
        <w:rPr>
          <w:lang w:val="ru-RU"/>
        </w:rPr>
        <w:t>Hub, в котором размещены предваритель</w:t>
      </w:r>
      <w:r w:rsidR="007B687F">
        <w:rPr>
          <w:lang w:val="ru-RU"/>
        </w:rPr>
        <w:t>но собранные образы контейнеров. Н</w:t>
      </w:r>
      <w:r w:rsidRPr="00AD7CCA">
        <w:rPr>
          <w:lang w:val="ru-RU"/>
        </w:rPr>
        <w:t>апример, команда</w:t>
      </w:r>
      <w:r w:rsidR="007B687F">
        <w:rPr>
          <w:lang w:val="ru-RU"/>
        </w:rPr>
        <w:t xml:space="preserve"> </w:t>
      </w:r>
      <w:r w:rsidRPr="005A30BA">
        <w:rPr>
          <w:rFonts w:ascii="Courier New" w:hAnsi="Courier New" w:cs="Courier New"/>
          <w:sz w:val="24"/>
          <w:szCs w:val="24"/>
          <w:lang w:val="ru-RU"/>
        </w:rPr>
        <w:t>docker search</w:t>
      </w:r>
      <w:r w:rsidR="007B687F">
        <w:rPr>
          <w:lang w:val="ru-RU"/>
        </w:rPr>
        <w:t xml:space="preserve"> </w:t>
      </w:r>
      <w:r w:rsidRPr="00AD7CCA">
        <w:rPr>
          <w:lang w:val="ru-RU"/>
        </w:rPr>
        <w:t>позволяет осуществить поиск среди размещённых в нём</w:t>
      </w:r>
      <w:r w:rsidR="007B687F">
        <w:rPr>
          <w:lang w:val="ru-RU"/>
        </w:rPr>
        <w:t xml:space="preserve"> образов. О</w:t>
      </w:r>
      <w:r w:rsidRPr="00AD7CCA">
        <w:rPr>
          <w:lang w:val="ru-RU"/>
        </w:rPr>
        <w:t>бразы можно</w:t>
      </w:r>
      <w:r w:rsidR="007B687F">
        <w:rPr>
          <w:lang w:val="ru-RU"/>
        </w:rPr>
        <w:t xml:space="preserve"> скачивать в локальную систему</w:t>
      </w:r>
      <w:r w:rsidRPr="00AD7CCA">
        <w:rPr>
          <w:lang w:val="ru-RU"/>
        </w:rPr>
        <w:t xml:space="preserve">, </w:t>
      </w:r>
      <w:r w:rsidR="007B687F">
        <w:rPr>
          <w:lang w:val="ru-RU"/>
        </w:rPr>
        <w:t>возможно</w:t>
      </w:r>
      <w:r w:rsidRPr="00AD7CCA">
        <w:rPr>
          <w:lang w:val="ru-RU"/>
        </w:rPr>
        <w:t xml:space="preserve"> также отправить локально</w:t>
      </w:r>
      <w:r w:rsidR="007B687F">
        <w:rPr>
          <w:lang w:val="ru-RU"/>
        </w:rPr>
        <w:t xml:space="preserve"> собранные образы в Docker Hub </w:t>
      </w:r>
      <w:r w:rsidR="007B687F" w:rsidRPr="007B687F">
        <w:rPr>
          <w:lang w:val="ru-RU"/>
        </w:rPr>
        <w:t>[6]</w:t>
      </w:r>
      <w:r w:rsidR="007B687F">
        <w:rPr>
          <w:lang w:val="ru-RU"/>
        </w:rPr>
        <w:t>.</w:t>
      </w:r>
    </w:p>
    <w:p w:rsidR="00AD7CCA" w:rsidRPr="005A30BA" w:rsidRDefault="007B687F" w:rsidP="00A55BBF">
      <w:pPr>
        <w:pStyle w:val="a"/>
        <w:numPr>
          <w:ilvl w:val="0"/>
          <w:numId w:val="0"/>
        </w:numPr>
        <w:ind w:firstLine="709"/>
        <w:rPr>
          <w:lang w:val="ru-RU"/>
        </w:rPr>
      </w:pPr>
      <w:r>
        <w:rPr>
          <w:lang w:val="ru-RU"/>
        </w:rPr>
        <w:t xml:space="preserve">Было решено использовать </w:t>
      </w:r>
      <w:r>
        <w:t>Docker</w:t>
      </w:r>
      <w:r w:rsidRPr="007B687F">
        <w:rPr>
          <w:lang w:val="ru-RU"/>
        </w:rPr>
        <w:t xml:space="preserve">, </w:t>
      </w:r>
      <w:r>
        <w:rPr>
          <w:lang w:val="ru-RU"/>
        </w:rPr>
        <w:t xml:space="preserve">т. к. это </w:t>
      </w:r>
      <w:r w:rsidR="00D231BC">
        <w:rPr>
          <w:lang w:val="ru-RU"/>
        </w:rPr>
        <w:t>удобное средство,</w:t>
      </w:r>
      <w:r>
        <w:rPr>
          <w:lang w:val="ru-RU"/>
        </w:rPr>
        <w:t xml:space="preserve"> с помощью которого,</w:t>
      </w:r>
      <w:r w:rsidRPr="007B687F">
        <w:rPr>
          <w:lang w:val="ru-RU"/>
        </w:rPr>
        <w:t xml:space="preserve"> в дальнейшем можно будет с минимальными усилиями разместить </w:t>
      </w:r>
      <w:r>
        <w:rPr>
          <w:lang w:val="ru-RU"/>
        </w:rPr>
        <w:t xml:space="preserve">готовый сервис </w:t>
      </w:r>
      <w:r w:rsidRPr="007B687F">
        <w:rPr>
          <w:lang w:val="ru-RU"/>
        </w:rPr>
        <w:t>на серверной машине</w:t>
      </w:r>
      <w:r>
        <w:rPr>
          <w:lang w:val="ru-RU"/>
        </w:rPr>
        <w:t xml:space="preserve"> с </w:t>
      </w:r>
      <w:r>
        <w:t>Linux</w:t>
      </w:r>
      <w:r w:rsidRPr="007B687F">
        <w:rPr>
          <w:lang w:val="ru-RU"/>
        </w:rPr>
        <w:t xml:space="preserve"> </w:t>
      </w:r>
      <w:r>
        <w:rPr>
          <w:lang w:val="ru-RU"/>
        </w:rPr>
        <w:t xml:space="preserve">системой и предустановленным ПО </w:t>
      </w:r>
      <w:r>
        <w:t>Docker</w:t>
      </w:r>
      <w:r w:rsidRPr="007B687F">
        <w:rPr>
          <w:lang w:val="ru-RU"/>
        </w:rPr>
        <w:t>.</w:t>
      </w:r>
    </w:p>
    <w:p w:rsidR="007B687F" w:rsidRPr="00A06A40" w:rsidRDefault="007B687F" w:rsidP="00A55BBF">
      <w:pPr>
        <w:pStyle w:val="a"/>
        <w:numPr>
          <w:ilvl w:val="0"/>
          <w:numId w:val="0"/>
        </w:numPr>
        <w:ind w:firstLine="709"/>
        <w:rPr>
          <w:lang w:val="ru-RU"/>
        </w:rPr>
      </w:pPr>
    </w:p>
    <w:p w:rsidR="008D6F44" w:rsidRDefault="008D6F44" w:rsidP="00E63D05">
      <w:pPr>
        <w:pStyle w:val="a"/>
        <w:numPr>
          <w:ilvl w:val="0"/>
          <w:numId w:val="0"/>
        </w:numPr>
        <w:ind w:firstLine="709"/>
        <w:rPr>
          <w:lang w:val="ru-RU"/>
        </w:rPr>
      </w:pPr>
      <w:r w:rsidRPr="008D6F44">
        <w:rPr>
          <w:b/>
          <w:lang w:val="ru-RU"/>
        </w:rPr>
        <w:t>1.6</w:t>
      </w:r>
      <w:r>
        <w:rPr>
          <w:b/>
          <w:lang w:val="ru-RU"/>
        </w:rPr>
        <w:t xml:space="preserve"> </w:t>
      </w:r>
      <w:r>
        <w:rPr>
          <w:lang w:val="ru-RU"/>
        </w:rPr>
        <w:t xml:space="preserve">Обзор </w:t>
      </w:r>
      <w:r>
        <w:t>Android</w:t>
      </w:r>
      <w:r w:rsidRPr="008D6F44">
        <w:rPr>
          <w:lang w:val="ru-RU"/>
        </w:rPr>
        <w:t xml:space="preserve"> </w:t>
      </w:r>
      <w:r>
        <w:t>SDK</w:t>
      </w:r>
    </w:p>
    <w:p w:rsidR="005139F5" w:rsidRPr="005139F5" w:rsidRDefault="005139F5" w:rsidP="00E63D05">
      <w:pPr>
        <w:pStyle w:val="a"/>
        <w:numPr>
          <w:ilvl w:val="0"/>
          <w:numId w:val="0"/>
        </w:numPr>
        <w:ind w:firstLine="709"/>
        <w:rPr>
          <w:lang w:val="ru-RU"/>
        </w:rPr>
      </w:pPr>
    </w:p>
    <w:p w:rsidR="008D6F44" w:rsidRPr="006D692C" w:rsidRDefault="008D6F44" w:rsidP="008D6F44">
      <w:pPr>
        <w:pStyle w:val="a"/>
        <w:numPr>
          <w:ilvl w:val="0"/>
          <w:numId w:val="0"/>
        </w:numPr>
        <w:ind w:firstLine="709"/>
        <w:rPr>
          <w:lang w:val="ru-RU"/>
        </w:rPr>
      </w:pPr>
      <w:r>
        <w:rPr>
          <w:lang w:val="ru-RU"/>
        </w:rPr>
        <w:t>В качестве клиентской части</w:t>
      </w:r>
      <w:r w:rsidR="00DB758E">
        <w:rPr>
          <w:lang w:val="ru-RU"/>
        </w:rPr>
        <w:t xml:space="preserve"> было выбрано приложение под ОС </w:t>
      </w:r>
      <w:r w:rsidR="00DB758E">
        <w:t>Android</w:t>
      </w:r>
      <w:r w:rsidR="00DB758E" w:rsidRPr="00DB758E">
        <w:rPr>
          <w:lang w:val="ru-RU"/>
        </w:rPr>
        <w:t xml:space="preserve">. </w:t>
      </w:r>
      <w:r w:rsidR="00DB758E">
        <w:rPr>
          <w:lang w:val="ru-RU"/>
        </w:rPr>
        <w:t xml:space="preserve">Клиент должен иметь возможность поставлять полутоновые изображения на сервер. Если применять программное средство для реставрации устаревших фотографий или кинолент, необходимо соответствующее оборудование. Обычному прикладному приложению, без доступа к </w:t>
      </w:r>
      <w:r w:rsidR="003F257E">
        <w:rPr>
          <w:lang w:val="ru-RU"/>
        </w:rPr>
        <w:t xml:space="preserve">такому </w:t>
      </w:r>
      <w:r w:rsidR="00DB758E">
        <w:rPr>
          <w:lang w:val="ru-RU"/>
        </w:rPr>
        <w:t>оборудованию</w:t>
      </w:r>
      <w:r w:rsidR="003F257E">
        <w:rPr>
          <w:lang w:val="ru-RU"/>
        </w:rPr>
        <w:t>, относительно сложно получить доступ к подобной фотографии. Приложение на мобильной платформе в свою очередь имеет доступ к камере</w:t>
      </w:r>
      <w:r w:rsidR="00E00F08">
        <w:rPr>
          <w:lang w:val="ru-RU"/>
        </w:rPr>
        <w:t xml:space="preserve"> мобильного телефона</w:t>
      </w:r>
      <w:r w:rsidR="003F257E">
        <w:rPr>
          <w:lang w:val="ru-RU"/>
        </w:rPr>
        <w:t>. Фотографии, полученные таким образом можно преобразовывать в полутоновые</w:t>
      </w:r>
      <w:r w:rsidR="00E00F08">
        <w:rPr>
          <w:lang w:val="ru-RU"/>
        </w:rPr>
        <w:t xml:space="preserve"> на клиентской стороне, а затем отправлять на сервер</w:t>
      </w:r>
      <w:r w:rsidR="003F257E">
        <w:rPr>
          <w:lang w:val="ru-RU"/>
        </w:rPr>
        <w:t>.</w:t>
      </w:r>
      <w:r w:rsidR="00E00F08">
        <w:rPr>
          <w:lang w:val="ru-RU"/>
        </w:rPr>
        <w:t xml:space="preserve"> Построив клиентскую часть подобным образом, можно использовать её, демонстрируя возможности нейронной сети и одновременно популяризируя эту сферу. Также причиной выбора платформы </w:t>
      </w:r>
      <w:r w:rsidR="00E00F08">
        <w:t>Android</w:t>
      </w:r>
      <w:r w:rsidR="00E00F08" w:rsidRPr="00E00F08">
        <w:rPr>
          <w:lang w:val="ru-RU"/>
        </w:rPr>
        <w:t xml:space="preserve"> </w:t>
      </w:r>
      <w:r w:rsidR="00E00F08">
        <w:rPr>
          <w:lang w:val="ru-RU"/>
        </w:rPr>
        <w:t>можно считать широкое распространение ОС</w:t>
      </w:r>
      <w:r w:rsidR="006D692C">
        <w:rPr>
          <w:lang w:val="ru-RU"/>
        </w:rPr>
        <w:t xml:space="preserve"> и</w:t>
      </w:r>
      <w:r w:rsidR="00E00F08">
        <w:rPr>
          <w:lang w:val="ru-RU"/>
        </w:rPr>
        <w:t xml:space="preserve"> приложений по обработке изображений на этой системе, а также наличие опыта разработки </w:t>
      </w:r>
      <w:r w:rsidR="00E00F08" w:rsidRPr="006D692C">
        <w:rPr>
          <w:lang w:val="ru-RU"/>
        </w:rPr>
        <w:t>программ под эту платформу.</w:t>
      </w:r>
    </w:p>
    <w:p w:rsidR="00E00F08" w:rsidRPr="00E00F08" w:rsidRDefault="00E00F08" w:rsidP="00E00F08">
      <w:pPr>
        <w:pStyle w:val="a"/>
        <w:numPr>
          <w:ilvl w:val="0"/>
          <w:numId w:val="0"/>
        </w:numPr>
        <w:ind w:firstLine="709"/>
        <w:rPr>
          <w:lang w:val="ru-RU"/>
        </w:rPr>
      </w:pPr>
      <w:r w:rsidRPr="005A30BA">
        <w:rPr>
          <w:lang w:val="ru-RU"/>
        </w:rPr>
        <w:lastRenderedPageBreak/>
        <w:t xml:space="preserve">Приложения для </w:t>
      </w:r>
      <w:r w:rsidRPr="00E00F08">
        <w:t>Android</w:t>
      </w:r>
      <w:r w:rsidRPr="005A30BA">
        <w:rPr>
          <w:lang w:val="ru-RU"/>
        </w:rPr>
        <w:t xml:space="preserve"> пишутся на языке программирования </w:t>
      </w:r>
      <w:r w:rsidRPr="00E00F08">
        <w:t>Java</w:t>
      </w:r>
      <w:r w:rsidRPr="005A30BA">
        <w:rPr>
          <w:lang w:val="ru-RU"/>
        </w:rPr>
        <w:t xml:space="preserve">. </w:t>
      </w:r>
      <w:r w:rsidRPr="00E00F08">
        <w:rPr>
          <w:lang w:val="ru-RU"/>
        </w:rPr>
        <w:t xml:space="preserve">Инструменты </w:t>
      </w:r>
      <w:r w:rsidRPr="00E00F08">
        <w:t>Android</w:t>
      </w:r>
      <w:r w:rsidRPr="00E00F08">
        <w:rPr>
          <w:lang w:val="ru-RU"/>
        </w:rPr>
        <w:t xml:space="preserve"> </w:t>
      </w:r>
      <w:r w:rsidRPr="00E00F08">
        <w:t>SDK</w:t>
      </w:r>
      <w:r w:rsidRPr="00E00F08">
        <w:rPr>
          <w:lang w:val="ru-RU"/>
        </w:rPr>
        <w:t xml:space="preserve"> компилируют написанный вами код </w:t>
      </w:r>
      <w:r>
        <w:rPr>
          <w:lang w:val="ru-RU"/>
        </w:rPr>
        <w:t xml:space="preserve">– </w:t>
      </w:r>
      <w:r w:rsidRPr="00E00F08">
        <w:rPr>
          <w:lang w:val="ru-RU"/>
        </w:rPr>
        <w:t xml:space="preserve">и все требуемые файлы данных и ресурсов </w:t>
      </w:r>
      <w:r>
        <w:rPr>
          <w:lang w:val="ru-RU"/>
        </w:rPr>
        <w:t>–</w:t>
      </w:r>
      <w:r w:rsidRPr="00E00F08">
        <w:rPr>
          <w:lang w:val="ru-RU"/>
        </w:rPr>
        <w:t xml:space="preserve"> в файл </w:t>
      </w:r>
      <w:r>
        <w:t>APK</w:t>
      </w:r>
      <w:r>
        <w:rPr>
          <w:lang w:val="ru-RU"/>
        </w:rPr>
        <w:t xml:space="preserve"> </w:t>
      </w:r>
      <w:r w:rsidRPr="00E00F08">
        <w:rPr>
          <w:lang w:val="ru-RU"/>
        </w:rPr>
        <w:t>–</w:t>
      </w:r>
      <w:r>
        <w:rPr>
          <w:lang w:val="ru-RU"/>
        </w:rPr>
        <w:t xml:space="preserve"> </w:t>
      </w:r>
      <w:r w:rsidRPr="00E00F08">
        <w:rPr>
          <w:lang w:val="ru-RU"/>
        </w:rPr>
        <w:t xml:space="preserve">программный пакет </w:t>
      </w:r>
      <w:r w:rsidRPr="00E00F08">
        <w:t>Android</w:t>
      </w:r>
      <w:r w:rsidRPr="00E00F08">
        <w:rPr>
          <w:lang w:val="ru-RU"/>
        </w:rPr>
        <w:t>, который представляет собой файл архива с расширением</w:t>
      </w:r>
      <w:r w:rsidR="00ED4E11">
        <w:rPr>
          <w:lang w:val="ru-RU"/>
        </w:rPr>
        <w:t xml:space="preserve"> </w:t>
      </w:r>
      <w:r w:rsidRPr="00E00F08">
        <w:t>apk</w:t>
      </w:r>
      <w:r w:rsidRPr="00E00F08">
        <w:rPr>
          <w:lang w:val="ru-RU"/>
        </w:rPr>
        <w:t xml:space="preserve">. В файле </w:t>
      </w:r>
      <w:r w:rsidRPr="00E00F08">
        <w:t>APK</w:t>
      </w:r>
      <w:r w:rsidRPr="00E00F08">
        <w:rPr>
          <w:lang w:val="ru-RU"/>
        </w:rPr>
        <w:t xml:space="preserve"> находится все, что требуется для работы </w:t>
      </w:r>
      <w:r w:rsidRPr="00E00F08">
        <w:t>Android</w:t>
      </w:r>
      <w:r w:rsidRPr="00E00F08">
        <w:rPr>
          <w:lang w:val="ru-RU"/>
        </w:rPr>
        <w:t xml:space="preserve">-приложения, и он позволяет установить приложение на любом устройстве под управлением системы </w:t>
      </w:r>
      <w:r w:rsidRPr="00E00F08">
        <w:t>Android</w:t>
      </w:r>
      <w:r w:rsidRPr="00E00F08">
        <w:rPr>
          <w:lang w:val="ru-RU"/>
        </w:rPr>
        <w:t>.</w:t>
      </w:r>
    </w:p>
    <w:p w:rsidR="000B1930" w:rsidRPr="000B1930" w:rsidRDefault="00ED4E11" w:rsidP="00E00F08">
      <w:pPr>
        <w:pStyle w:val="a"/>
        <w:numPr>
          <w:ilvl w:val="0"/>
          <w:numId w:val="0"/>
        </w:numPr>
        <w:ind w:firstLine="709"/>
        <w:rPr>
          <w:lang w:val="ru-RU"/>
        </w:rPr>
      </w:pPr>
      <w:r>
        <w:rPr>
          <w:lang w:val="ru-RU"/>
        </w:rPr>
        <w:t xml:space="preserve">В системе существует понятие компонентов, </w:t>
      </w:r>
      <w:r w:rsidR="00E00F08" w:rsidRPr="00ED4E11">
        <w:rPr>
          <w:lang w:val="ru-RU"/>
        </w:rPr>
        <w:t xml:space="preserve">из которых состоит приложение для </w:t>
      </w:r>
      <w:r w:rsidR="00E00F08" w:rsidRPr="00E00F08">
        <w:t>Android</w:t>
      </w:r>
      <w:r w:rsidR="00E00F08" w:rsidRPr="00ED4E11">
        <w:rPr>
          <w:lang w:val="ru-RU"/>
        </w:rPr>
        <w:t xml:space="preserve">. </w:t>
      </w:r>
      <w:r w:rsidR="000B1930">
        <w:rPr>
          <w:lang w:val="ru-RU"/>
        </w:rPr>
        <w:t>К</w:t>
      </w:r>
      <w:r w:rsidR="00E00F08" w:rsidRPr="005A30BA">
        <w:rPr>
          <w:lang w:val="ru-RU"/>
        </w:rPr>
        <w:t>омпонент представляет собой отдельную точку, через которую система может войти в приложение. Не все компоненты являются точками входа для пользователя, а некоторы</w:t>
      </w:r>
      <w:r w:rsidR="000B1930">
        <w:rPr>
          <w:lang w:val="ru-RU"/>
        </w:rPr>
        <w:t>е из них зависят друг от друга.</w:t>
      </w:r>
    </w:p>
    <w:p w:rsidR="00E00F08" w:rsidRPr="00ED4E11" w:rsidRDefault="000B1930" w:rsidP="00E00F08">
      <w:pPr>
        <w:pStyle w:val="a"/>
        <w:numPr>
          <w:ilvl w:val="0"/>
          <w:numId w:val="0"/>
        </w:numPr>
        <w:ind w:firstLine="709"/>
        <w:rPr>
          <w:lang w:val="ru-RU"/>
        </w:rPr>
      </w:pPr>
      <w:r>
        <w:rPr>
          <w:lang w:val="ru-RU"/>
        </w:rPr>
        <w:t>К</w:t>
      </w:r>
      <w:r w:rsidR="00E00F08" w:rsidRPr="00ED4E11">
        <w:rPr>
          <w:lang w:val="ru-RU"/>
        </w:rPr>
        <w:t>аждый компонент</w:t>
      </w:r>
      <w:r>
        <w:rPr>
          <w:lang w:val="ru-RU"/>
        </w:rPr>
        <w:t xml:space="preserve"> приложения на платформе </w:t>
      </w:r>
      <w:r>
        <w:t>Android</w:t>
      </w:r>
      <w:r w:rsidR="00E00F08" w:rsidRPr="00ED4E11">
        <w:rPr>
          <w:lang w:val="ru-RU"/>
        </w:rPr>
        <w:t xml:space="preserve"> является самостоятельной структурной един</w:t>
      </w:r>
      <w:r w:rsidR="00ED4E11">
        <w:rPr>
          <w:lang w:val="ru-RU"/>
        </w:rPr>
        <w:t>ицей и играет определенную роль. К</w:t>
      </w:r>
      <w:r w:rsidR="00E00F08" w:rsidRPr="00ED4E11">
        <w:rPr>
          <w:lang w:val="ru-RU"/>
        </w:rPr>
        <w:t>аждый из них представляет собой уникальный элемент структуры, который определяет работу приложения в целом.</w:t>
      </w:r>
    </w:p>
    <w:p w:rsidR="00E00F08" w:rsidRPr="00ED4E11" w:rsidRDefault="00ED4E11" w:rsidP="00E00F08">
      <w:pPr>
        <w:pStyle w:val="a"/>
        <w:numPr>
          <w:ilvl w:val="0"/>
          <w:numId w:val="0"/>
        </w:numPr>
        <w:ind w:firstLine="709"/>
        <w:rPr>
          <w:lang w:val="ru-RU"/>
        </w:rPr>
      </w:pPr>
      <w:r>
        <w:rPr>
          <w:lang w:val="ru-RU"/>
        </w:rPr>
        <w:t>Существуют четыре</w:t>
      </w:r>
      <w:r w:rsidR="00E00F08" w:rsidRPr="00ED4E11">
        <w:rPr>
          <w:lang w:val="ru-RU"/>
        </w:rPr>
        <w:t xml:space="preserve"> </w:t>
      </w:r>
      <w:r>
        <w:rPr>
          <w:lang w:val="ru-RU"/>
        </w:rPr>
        <w:t xml:space="preserve">типа компонентов </w:t>
      </w:r>
      <w:r>
        <w:t>[7]</w:t>
      </w:r>
      <w:r>
        <w:rPr>
          <w:lang w:val="ru-RU"/>
        </w:rPr>
        <w:t>.</w:t>
      </w:r>
      <w:bookmarkStart w:id="1" w:name="_GoBack"/>
      <w:bookmarkEnd w:id="1"/>
    </w:p>
    <w:p w:rsidR="00E00F08" w:rsidRPr="00ED4E11" w:rsidRDefault="005139F5" w:rsidP="00E41CD3">
      <w:pPr>
        <w:pStyle w:val="a"/>
        <w:numPr>
          <w:ilvl w:val="0"/>
          <w:numId w:val="31"/>
        </w:numPr>
        <w:tabs>
          <w:tab w:val="left" w:pos="1134"/>
        </w:tabs>
        <w:ind w:left="0" w:firstLine="709"/>
        <w:rPr>
          <w:lang w:val="ru-RU"/>
        </w:rPr>
      </w:pPr>
      <w:r>
        <w:rPr>
          <w:lang w:val="ru-RU"/>
        </w:rPr>
        <w:t>о</w:t>
      </w:r>
      <w:r w:rsidR="00E00F08" w:rsidRPr="00ED4E11">
        <w:rPr>
          <w:lang w:val="ru-RU"/>
        </w:rPr>
        <w:t>перации</w:t>
      </w:r>
      <w:r w:rsidR="00ED4E11">
        <w:rPr>
          <w:lang w:val="ru-RU"/>
        </w:rPr>
        <w:t xml:space="preserve"> представляю</w:t>
      </w:r>
      <w:r w:rsidR="00E00F08" w:rsidRPr="00ED4E11">
        <w:rPr>
          <w:lang w:val="ru-RU"/>
        </w:rPr>
        <w:t>т</w:t>
      </w:r>
      <w:r w:rsidR="00ED4E11">
        <w:rPr>
          <w:lang w:val="ru-RU"/>
        </w:rPr>
        <w:t xml:space="preserve"> </w:t>
      </w:r>
      <w:r w:rsidR="00E00F08" w:rsidRPr="00ED4E11">
        <w:rPr>
          <w:lang w:val="ru-RU"/>
        </w:rPr>
        <w:t>собой один экран</w:t>
      </w:r>
      <w:r>
        <w:rPr>
          <w:lang w:val="ru-RU"/>
        </w:rPr>
        <w:t xml:space="preserve"> с пользовательским интерфейсом</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с</w:t>
      </w:r>
      <w:r w:rsidR="00ED4E11">
        <w:rPr>
          <w:lang w:val="ru-RU"/>
        </w:rPr>
        <w:t>лужбы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работают в фоновом режиме и выполняю</w:t>
      </w:r>
      <w:r w:rsidR="00E00F08" w:rsidRPr="00ED4E11">
        <w:rPr>
          <w:lang w:val="ru-RU"/>
        </w:rPr>
        <w:t>т длительные операции, связанные с работой удале</w:t>
      </w:r>
      <w:r>
        <w:rPr>
          <w:lang w:val="ru-RU"/>
        </w:rPr>
        <w:t>нных процессов</w:t>
      </w:r>
      <w:r w:rsidRPr="005139F5">
        <w:rPr>
          <w:lang w:val="ru-RU"/>
        </w:rPr>
        <w:t>;</w:t>
      </w:r>
      <w:r w:rsidR="00E00F08" w:rsidRPr="00ED4E11">
        <w:rPr>
          <w:lang w:val="ru-RU"/>
        </w:rPr>
        <w:t xml:space="preserve"> </w:t>
      </w:r>
      <w:r>
        <w:rPr>
          <w:lang w:val="ru-RU"/>
        </w:rPr>
        <w:t>с</w:t>
      </w:r>
      <w:r w:rsidR="00ED4E11" w:rsidRPr="00ED4E11">
        <w:rPr>
          <w:lang w:val="ru-RU"/>
        </w:rPr>
        <w:t xml:space="preserve">лужба </w:t>
      </w:r>
      <w:r w:rsidR="00ED4E11">
        <w:rPr>
          <w:lang w:val="ru-RU"/>
        </w:rPr>
        <w:t>не</w:t>
      </w:r>
      <w:r w:rsidR="00ED4E11" w:rsidRPr="00ED4E11">
        <w:rPr>
          <w:lang w:val="ru-RU"/>
        </w:rPr>
        <w:t xml:space="preserve"> </w:t>
      </w:r>
      <w:r w:rsidR="00ED4E11">
        <w:rPr>
          <w:lang w:val="ru-RU"/>
        </w:rPr>
        <w:t>имеет</w:t>
      </w:r>
      <w:r w:rsidR="00E00F08" w:rsidRPr="00ED4E11">
        <w:rPr>
          <w:lang w:val="ru-RU"/>
        </w:rPr>
        <w:t xml:space="preserve"> </w:t>
      </w:r>
      <w:r w:rsidR="00ED4E11">
        <w:rPr>
          <w:lang w:val="ru-RU"/>
        </w:rPr>
        <w:t>пользовательского</w:t>
      </w:r>
      <w:r w:rsidR="00E00F08" w:rsidRPr="00ED4E11">
        <w:rPr>
          <w:lang w:val="ru-RU"/>
        </w:rPr>
        <w:t xml:space="preserve"> </w:t>
      </w:r>
      <w:r w:rsidR="00ED4E11">
        <w:rPr>
          <w:lang w:val="ru-RU"/>
        </w:rPr>
        <w:t>интерфейса</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п</w:t>
      </w:r>
      <w:r w:rsidR="00E00F08" w:rsidRPr="00ED4E11">
        <w:rPr>
          <w:lang w:val="ru-RU"/>
        </w:rPr>
        <w:t>оставщики контента</w:t>
      </w:r>
      <w:r w:rsidR="00ED4E11" w:rsidRPr="00ED4E11">
        <w:rPr>
          <w:lang w:val="ru-RU"/>
        </w:rPr>
        <w:t xml:space="preserve"> </w:t>
      </w:r>
      <w:r w:rsidR="00ED4E11">
        <w:rPr>
          <w:lang w:val="ru-RU"/>
        </w:rPr>
        <w:t>управляю</w:t>
      </w:r>
      <w:r w:rsidR="00E00F08" w:rsidRPr="00ED4E11">
        <w:rPr>
          <w:lang w:val="ru-RU"/>
        </w:rPr>
        <w:t xml:space="preserve">т </w:t>
      </w:r>
      <w:r>
        <w:rPr>
          <w:lang w:val="ru-RU"/>
        </w:rPr>
        <w:t>общим набором данных приложения</w:t>
      </w:r>
      <w:r w:rsidRPr="005139F5">
        <w:rPr>
          <w:lang w:val="ru-RU"/>
        </w:rPr>
        <w:t>;</w:t>
      </w:r>
      <w:r>
        <w:rPr>
          <w:lang w:val="ru-RU"/>
        </w:rPr>
        <w:t xml:space="preserve"> д</w:t>
      </w:r>
      <w:r w:rsidR="00E00F08" w:rsidRPr="00ED4E11">
        <w:rPr>
          <w:lang w:val="ru-RU"/>
        </w:rPr>
        <w:t xml:space="preserve">анные можно хранить </w:t>
      </w:r>
      <w:r w:rsidR="006D692C">
        <w:rPr>
          <w:lang w:val="ru-RU"/>
        </w:rPr>
        <w:t>в файловой системе, базе данных</w:t>
      </w:r>
      <w:r w:rsidR="00E00F08" w:rsidRPr="00ED4E11">
        <w:rPr>
          <w:lang w:val="ru-RU"/>
        </w:rPr>
        <w:t>, в Интернете или любом другом постоянно</w:t>
      </w:r>
      <w:r w:rsidR="00ED4E11" w:rsidRPr="00ED4E11">
        <w:rPr>
          <w:lang w:val="ru-RU"/>
        </w:rPr>
        <w:t>м месте хранения, к которому у</w:t>
      </w:r>
      <w:r w:rsidR="00E00F08" w:rsidRPr="00ED4E11">
        <w:rPr>
          <w:lang w:val="ru-RU"/>
        </w:rPr>
        <w:t xml:space="preserve"> приложения имеется доступ</w:t>
      </w:r>
      <w:r w:rsidRPr="005139F5">
        <w:rPr>
          <w:lang w:val="ru-RU"/>
        </w:rPr>
        <w:t>;</w:t>
      </w:r>
    </w:p>
    <w:p w:rsidR="00E63D05" w:rsidRDefault="005139F5" w:rsidP="006E604F">
      <w:pPr>
        <w:pStyle w:val="a"/>
        <w:numPr>
          <w:ilvl w:val="0"/>
          <w:numId w:val="31"/>
        </w:numPr>
        <w:tabs>
          <w:tab w:val="left" w:pos="1134"/>
        </w:tabs>
        <w:ind w:left="0" w:firstLine="709"/>
        <w:rPr>
          <w:lang w:val="ru-RU"/>
        </w:rPr>
      </w:pPr>
      <w:r>
        <w:rPr>
          <w:lang w:val="ru-RU"/>
        </w:rPr>
        <w:t>п</w:t>
      </w:r>
      <w:r w:rsidR="00E00F08" w:rsidRPr="00ED4E11">
        <w:rPr>
          <w:lang w:val="ru-RU"/>
        </w:rPr>
        <w:t>рием</w:t>
      </w:r>
      <w:r w:rsidR="00ED4E11" w:rsidRPr="00ED4E11">
        <w:rPr>
          <w:lang w:val="ru-RU"/>
        </w:rPr>
        <w:t>ники широковещательных сообщени</w:t>
      </w:r>
      <w:r w:rsidR="00ED4E11">
        <w:rPr>
          <w:lang w:val="ru-RU"/>
        </w:rPr>
        <w:t>й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реагирую</w:t>
      </w:r>
      <w:r w:rsidR="00E00F08" w:rsidRPr="00ED4E11">
        <w:rPr>
          <w:lang w:val="ru-RU"/>
        </w:rPr>
        <w:t xml:space="preserve">т на </w:t>
      </w:r>
      <w:r w:rsidR="00ED4E11">
        <w:rPr>
          <w:lang w:val="ru-RU"/>
        </w:rPr>
        <w:t>сообщения,</w:t>
      </w:r>
      <w:r w:rsidR="00E00F08" w:rsidRPr="00ED4E11">
        <w:rPr>
          <w:lang w:val="ru-RU"/>
        </w:rPr>
        <w:t xml:space="preserve"> р</w:t>
      </w:r>
      <w:r>
        <w:rPr>
          <w:lang w:val="ru-RU"/>
        </w:rPr>
        <w:t>аспространяемые по всей системе</w:t>
      </w:r>
      <w:r w:rsidRPr="005139F5">
        <w:rPr>
          <w:lang w:val="ru-RU"/>
        </w:rPr>
        <w:t>;</w:t>
      </w:r>
      <w:r>
        <w:rPr>
          <w:lang w:val="ru-RU"/>
        </w:rPr>
        <w:t xml:space="preserve"> м</w:t>
      </w:r>
      <w:r w:rsidR="00E00F08" w:rsidRPr="00ED4E11">
        <w:rPr>
          <w:lang w:val="ru-RU"/>
        </w:rPr>
        <w:t xml:space="preserve">ногие из этих </w:t>
      </w:r>
      <w:r w:rsidR="00ED4E11">
        <w:rPr>
          <w:lang w:val="ru-RU"/>
        </w:rPr>
        <w:t>сообщений рассылает</w:t>
      </w:r>
      <w:r w:rsidR="006D692C">
        <w:rPr>
          <w:lang w:val="ru-RU"/>
        </w:rPr>
        <w:t xml:space="preserve"> сама</w:t>
      </w:r>
      <w:r w:rsidR="000B1930">
        <w:rPr>
          <w:lang w:val="ru-RU"/>
        </w:rPr>
        <w:t xml:space="preserve"> система, однако есть возможность реализации собственных типо</w:t>
      </w:r>
      <w:r>
        <w:rPr>
          <w:lang w:val="ru-RU"/>
        </w:rPr>
        <w:t>в</w:t>
      </w:r>
      <w:r w:rsidRPr="005139F5">
        <w:rPr>
          <w:lang w:val="ru-RU"/>
        </w:rPr>
        <w:t>.</w:t>
      </w:r>
    </w:p>
    <w:p w:rsidR="006E604F" w:rsidRPr="006E604F" w:rsidRDefault="006E604F" w:rsidP="006E604F">
      <w:pPr>
        <w:pStyle w:val="a"/>
        <w:numPr>
          <w:ilvl w:val="0"/>
          <w:numId w:val="0"/>
        </w:numPr>
        <w:tabs>
          <w:tab w:val="left" w:pos="1134"/>
        </w:tabs>
        <w:ind w:left="709"/>
        <w:rPr>
          <w:lang w:val="ru-RU"/>
        </w:rPr>
      </w:pPr>
    </w:p>
    <w:p w:rsidR="006D692C" w:rsidRDefault="006D692C" w:rsidP="000B1930">
      <w:pPr>
        <w:pStyle w:val="a"/>
        <w:numPr>
          <w:ilvl w:val="0"/>
          <w:numId w:val="0"/>
        </w:numPr>
        <w:ind w:firstLine="709"/>
        <w:rPr>
          <w:lang w:val="ru-RU"/>
        </w:rPr>
      </w:pPr>
      <w:r w:rsidRPr="006D692C">
        <w:rPr>
          <w:b/>
          <w:lang w:val="ru-RU"/>
        </w:rPr>
        <w:t>1.7</w:t>
      </w:r>
      <w:r>
        <w:rPr>
          <w:b/>
          <w:lang w:val="ru-RU"/>
        </w:rPr>
        <w:t xml:space="preserve"> </w:t>
      </w:r>
      <w:r>
        <w:rPr>
          <w:lang w:val="ru-RU"/>
        </w:rPr>
        <w:t>Обзор средства для реализа</w:t>
      </w:r>
      <w:r w:rsidR="00E63D05">
        <w:rPr>
          <w:lang w:val="ru-RU"/>
        </w:rPr>
        <w:t>ции внешнего интерфейса клиента</w:t>
      </w:r>
    </w:p>
    <w:p w:rsidR="005139F5" w:rsidRDefault="005139F5" w:rsidP="000B1930">
      <w:pPr>
        <w:pStyle w:val="a"/>
        <w:numPr>
          <w:ilvl w:val="0"/>
          <w:numId w:val="0"/>
        </w:numPr>
        <w:ind w:firstLine="709"/>
        <w:rPr>
          <w:lang w:val="ru-RU"/>
        </w:rPr>
      </w:pPr>
    </w:p>
    <w:p w:rsidR="006D692C" w:rsidRDefault="006D692C" w:rsidP="006D692C">
      <w:pPr>
        <w:pStyle w:val="a"/>
        <w:numPr>
          <w:ilvl w:val="0"/>
          <w:numId w:val="0"/>
        </w:numPr>
        <w:ind w:firstLine="709"/>
        <w:rPr>
          <w:lang w:val="ru-RU"/>
        </w:rPr>
      </w:pPr>
      <w:r>
        <w:rPr>
          <w:lang w:val="ru-RU"/>
        </w:rPr>
        <w:t xml:space="preserve">Для реализации внешнего интерфейса для работы клиентской части с сетью будет использована библиотека </w:t>
      </w:r>
      <w:r>
        <w:t>Retrofit</w:t>
      </w:r>
      <w:r w:rsidRPr="006D692C">
        <w:rPr>
          <w:lang w:val="ru-RU"/>
        </w:rPr>
        <w:t xml:space="preserve"> 2</w:t>
      </w:r>
      <w:r>
        <w:rPr>
          <w:lang w:val="ru-RU"/>
        </w:rPr>
        <w:t xml:space="preserve">. Такой выбор обусловлен удобством использования данной библиотеки, </w:t>
      </w:r>
      <w:r w:rsidR="000F5A47">
        <w:rPr>
          <w:lang w:val="ru-RU"/>
        </w:rPr>
        <w:t>высокой скоростью работы, отличной документацией на официальном сайте, а также достаточно большим опытом работы с этой библиотекой.</w:t>
      </w:r>
    </w:p>
    <w:p w:rsidR="00A06A40" w:rsidRPr="003C6809" w:rsidRDefault="000F5A47" w:rsidP="003C6809">
      <w:pPr>
        <w:pStyle w:val="a"/>
        <w:numPr>
          <w:ilvl w:val="0"/>
          <w:numId w:val="0"/>
        </w:numPr>
        <w:ind w:firstLine="709"/>
        <w:rPr>
          <w:lang w:val="ru-RU"/>
        </w:rPr>
      </w:pPr>
      <w:r w:rsidRPr="000F5A47">
        <w:rPr>
          <w:lang w:val="ru-RU"/>
        </w:rPr>
        <w:t xml:space="preserve">Retrofit позволяет сделать полноценный REST-клиент, который может выполнять POST, GET, PUT, DELETE </w:t>
      </w:r>
      <w:r>
        <w:rPr>
          <w:lang w:val="ru-RU"/>
        </w:rPr>
        <w:t>запросы</w:t>
      </w:r>
      <w:r w:rsidRPr="000F5A47">
        <w:rPr>
          <w:lang w:val="ru-RU"/>
        </w:rPr>
        <w:t xml:space="preserve">. Для обозначения типа и других аспектов запроса используются аннотации. Например, для того, чтобы обозначить, что требуется GET запрос, </w:t>
      </w:r>
      <w:r>
        <w:rPr>
          <w:lang w:val="ru-RU"/>
        </w:rPr>
        <w:t>необходимо</w:t>
      </w:r>
      <w:r w:rsidRPr="000F5A47">
        <w:rPr>
          <w:lang w:val="ru-RU"/>
        </w:rPr>
        <w:t xml:space="preserve"> написать </w:t>
      </w:r>
      <w:r>
        <w:rPr>
          <w:lang w:val="ru-RU"/>
        </w:rPr>
        <w:lastRenderedPageBreak/>
        <w:t xml:space="preserve">аннотацию </w:t>
      </w:r>
      <w:r w:rsidRPr="00E63D05">
        <w:rPr>
          <w:rFonts w:ascii="Courier New" w:hAnsi="Courier New" w:cs="Courier New"/>
          <w:sz w:val="24"/>
          <w:szCs w:val="24"/>
          <w:lang w:val="ru-RU"/>
        </w:rPr>
        <w:t>@</w:t>
      </w:r>
      <w:hyperlink r:id="rId55" w:history="1">
        <w:r w:rsidRPr="00E63D05">
          <w:rPr>
            <w:rFonts w:ascii="Courier New" w:hAnsi="Courier New" w:cs="Courier New"/>
            <w:sz w:val="24"/>
            <w:szCs w:val="24"/>
            <w:lang w:val="ru-RU"/>
          </w:rPr>
          <w:t>GET</w:t>
        </w:r>
      </w:hyperlink>
      <w:r>
        <w:rPr>
          <w:lang w:val="ru-RU"/>
        </w:rPr>
        <w:t xml:space="preserve"> перед методом</w:t>
      </w:r>
      <w:r w:rsidRPr="000F5A47">
        <w:rPr>
          <w:lang w:val="ru-RU"/>
        </w:rPr>
        <w:t>, для POST запроса</w:t>
      </w:r>
      <w:r>
        <w:rPr>
          <w:lang w:val="ru-RU"/>
        </w:rPr>
        <w:t xml:space="preserve"> – </w:t>
      </w:r>
      <w:r w:rsidRPr="00E63D05">
        <w:rPr>
          <w:rFonts w:ascii="Courier New" w:hAnsi="Courier New" w:cs="Courier New"/>
          <w:sz w:val="24"/>
          <w:szCs w:val="24"/>
          <w:lang w:val="ru-RU"/>
        </w:rPr>
        <w:t>@</w:t>
      </w:r>
      <w:hyperlink r:id="rId56" w:history="1">
        <w:r w:rsidRPr="00E63D05">
          <w:rPr>
            <w:rFonts w:ascii="Courier New" w:hAnsi="Courier New" w:cs="Courier New"/>
            <w:sz w:val="24"/>
            <w:szCs w:val="24"/>
            <w:lang w:val="ru-RU"/>
          </w:rPr>
          <w:t>POST</w:t>
        </w:r>
      </w:hyperlink>
      <w:r w:rsidRPr="000F5A47">
        <w:rPr>
          <w:lang w:val="ru-RU"/>
        </w:rPr>
        <w:t>, и так далее. Нотации описываются в стандартном интерфейсе языка Java</w:t>
      </w:r>
      <w:r w:rsidRPr="00D231BC">
        <w:rPr>
          <w:lang w:val="ru-RU"/>
        </w:rPr>
        <w:t xml:space="preserve"> [8].</w:t>
      </w:r>
    </w:p>
    <w:sectPr w:rsidR="00A06A40" w:rsidRPr="003C6809" w:rsidSect="003C6809">
      <w:footerReference w:type="default" r:id="rId57"/>
      <w:footerReference w:type="first" r:id="rId58"/>
      <w:pgSz w:w="11906" w:h="16838" w:code="9"/>
      <w:pgMar w:top="1134" w:right="851" w:bottom="1531" w:left="1701" w:header="720" w:footer="964"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6C3" w:rsidRDefault="007016C3" w:rsidP="00E21981">
      <w:r>
        <w:separator/>
      </w:r>
    </w:p>
  </w:endnote>
  <w:endnote w:type="continuationSeparator" w:id="0">
    <w:p w:rsidR="007016C3" w:rsidRDefault="007016C3" w:rsidP="00E2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115271"/>
      <w:docPartObj>
        <w:docPartGallery w:val="Page Numbers (Bottom of Page)"/>
        <w:docPartUnique/>
      </w:docPartObj>
    </w:sdtPr>
    <w:sdtEndPr>
      <w:rPr>
        <w:sz w:val="28"/>
      </w:rPr>
    </w:sdtEndPr>
    <w:sdtContent>
      <w:p w:rsidR="009459B6" w:rsidRPr="002C0431" w:rsidRDefault="009459B6" w:rsidP="005A30BA">
        <w:pPr>
          <w:pStyle w:val="a7"/>
          <w:jc w:val="right"/>
          <w:rPr>
            <w:sz w:val="28"/>
          </w:rPr>
        </w:pPr>
        <w:r w:rsidRPr="002C0431">
          <w:rPr>
            <w:sz w:val="28"/>
          </w:rPr>
          <w:fldChar w:fldCharType="begin"/>
        </w:r>
        <w:r w:rsidRPr="002C0431">
          <w:rPr>
            <w:sz w:val="28"/>
          </w:rPr>
          <w:instrText>PAGE   \* MERGEFORMAT</w:instrText>
        </w:r>
        <w:r w:rsidRPr="002C0431">
          <w:rPr>
            <w:sz w:val="28"/>
          </w:rPr>
          <w:fldChar w:fldCharType="separate"/>
        </w:r>
        <w:r w:rsidR="00D231BC">
          <w:rPr>
            <w:noProof/>
            <w:sz w:val="28"/>
          </w:rPr>
          <w:t>14</w:t>
        </w:r>
        <w:r w:rsidRPr="002C0431">
          <w:rPr>
            <w:sz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B6" w:rsidRPr="002C0431" w:rsidRDefault="009459B6" w:rsidP="002C0431">
    <w:pPr>
      <w:pStyle w:val="a7"/>
      <w:jc w:val="right"/>
      <w:rPr>
        <w:sz w:val="28"/>
        <w:szCs w:val="28"/>
      </w:rPr>
    </w:pPr>
    <w:r>
      <w:rPr>
        <w:sz w:val="28"/>
        <w:szCs w:val="28"/>
      </w:rPr>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6C3" w:rsidRDefault="007016C3" w:rsidP="00E21981">
      <w:r>
        <w:separator/>
      </w:r>
    </w:p>
  </w:footnote>
  <w:footnote w:type="continuationSeparator" w:id="0">
    <w:p w:rsidR="007016C3" w:rsidRDefault="007016C3" w:rsidP="00E219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8EE"/>
    <w:multiLevelType w:val="hybridMultilevel"/>
    <w:tmpl w:val="0F7C619C"/>
    <w:lvl w:ilvl="0" w:tplc="F5C6771A">
      <w:start w:val="1"/>
      <w:numFmt w:val="bullet"/>
      <w:pStyle w:val="a"/>
      <w:lvlText w:val=""/>
      <w:lvlJc w:val="left"/>
      <w:pPr>
        <w:ind w:left="1154" w:hanging="360"/>
      </w:pPr>
      <w:rPr>
        <w:rFonts w:ascii="Symbol" w:hAnsi="Symbol" w:hint="default"/>
      </w:rPr>
    </w:lvl>
    <w:lvl w:ilvl="1" w:tplc="04190003" w:tentative="1">
      <w:start w:val="1"/>
      <w:numFmt w:val="bullet"/>
      <w:lvlText w:val="o"/>
      <w:lvlJc w:val="left"/>
      <w:pPr>
        <w:ind w:left="1874" w:hanging="360"/>
      </w:pPr>
      <w:rPr>
        <w:rFonts w:ascii="Courier New" w:hAnsi="Courier New" w:cs="Courier New" w:hint="default"/>
      </w:rPr>
    </w:lvl>
    <w:lvl w:ilvl="2" w:tplc="04190005">
      <w:start w:val="1"/>
      <w:numFmt w:val="bullet"/>
      <w:lvlText w:val=""/>
      <w:lvlJc w:val="left"/>
      <w:pPr>
        <w:ind w:left="2594" w:hanging="360"/>
      </w:pPr>
      <w:rPr>
        <w:rFonts w:ascii="Wingdings" w:hAnsi="Wingdings" w:hint="default"/>
      </w:rPr>
    </w:lvl>
    <w:lvl w:ilvl="3" w:tplc="04190001" w:tentative="1">
      <w:start w:val="1"/>
      <w:numFmt w:val="bullet"/>
      <w:lvlText w:val=""/>
      <w:lvlJc w:val="left"/>
      <w:pPr>
        <w:ind w:left="3314" w:hanging="360"/>
      </w:pPr>
      <w:rPr>
        <w:rFonts w:ascii="Symbol" w:hAnsi="Symbol" w:hint="default"/>
      </w:rPr>
    </w:lvl>
    <w:lvl w:ilvl="4" w:tplc="04190003" w:tentative="1">
      <w:start w:val="1"/>
      <w:numFmt w:val="bullet"/>
      <w:lvlText w:val="o"/>
      <w:lvlJc w:val="left"/>
      <w:pPr>
        <w:ind w:left="4034" w:hanging="360"/>
      </w:pPr>
      <w:rPr>
        <w:rFonts w:ascii="Courier New" w:hAnsi="Courier New" w:cs="Courier New" w:hint="default"/>
      </w:rPr>
    </w:lvl>
    <w:lvl w:ilvl="5" w:tplc="04190005" w:tentative="1">
      <w:start w:val="1"/>
      <w:numFmt w:val="bullet"/>
      <w:lvlText w:val=""/>
      <w:lvlJc w:val="left"/>
      <w:pPr>
        <w:ind w:left="4754" w:hanging="360"/>
      </w:pPr>
      <w:rPr>
        <w:rFonts w:ascii="Wingdings" w:hAnsi="Wingdings" w:hint="default"/>
      </w:rPr>
    </w:lvl>
    <w:lvl w:ilvl="6" w:tplc="04190001" w:tentative="1">
      <w:start w:val="1"/>
      <w:numFmt w:val="bullet"/>
      <w:lvlText w:val=""/>
      <w:lvlJc w:val="left"/>
      <w:pPr>
        <w:ind w:left="5474" w:hanging="360"/>
      </w:pPr>
      <w:rPr>
        <w:rFonts w:ascii="Symbol" w:hAnsi="Symbol" w:hint="default"/>
      </w:rPr>
    </w:lvl>
    <w:lvl w:ilvl="7" w:tplc="04190003" w:tentative="1">
      <w:start w:val="1"/>
      <w:numFmt w:val="bullet"/>
      <w:lvlText w:val="o"/>
      <w:lvlJc w:val="left"/>
      <w:pPr>
        <w:ind w:left="6194" w:hanging="360"/>
      </w:pPr>
      <w:rPr>
        <w:rFonts w:ascii="Courier New" w:hAnsi="Courier New" w:cs="Courier New" w:hint="default"/>
      </w:rPr>
    </w:lvl>
    <w:lvl w:ilvl="8" w:tplc="04190005" w:tentative="1">
      <w:start w:val="1"/>
      <w:numFmt w:val="bullet"/>
      <w:lvlText w:val=""/>
      <w:lvlJc w:val="left"/>
      <w:pPr>
        <w:ind w:left="6914" w:hanging="360"/>
      </w:pPr>
      <w:rPr>
        <w:rFonts w:ascii="Wingdings" w:hAnsi="Wingdings" w:hint="default"/>
      </w:rPr>
    </w:lvl>
  </w:abstractNum>
  <w:abstractNum w:abstractNumId="1" w15:restartNumberingAfterBreak="0">
    <w:nsid w:val="203B3F04"/>
    <w:multiLevelType w:val="hybridMultilevel"/>
    <w:tmpl w:val="9D4268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582EF7"/>
    <w:multiLevelType w:val="hybridMultilevel"/>
    <w:tmpl w:val="0176523E"/>
    <w:lvl w:ilvl="0" w:tplc="8ACEA2A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F22758"/>
    <w:multiLevelType w:val="hybridMultilevel"/>
    <w:tmpl w:val="4D82D7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7D66A0"/>
    <w:multiLevelType w:val="hybridMultilevel"/>
    <w:tmpl w:val="CB1A2A3C"/>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2D805444"/>
    <w:multiLevelType w:val="hybridMultilevel"/>
    <w:tmpl w:val="D452CB6A"/>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15:restartNumberingAfterBreak="0">
    <w:nsid w:val="2E8E3944"/>
    <w:multiLevelType w:val="hybridMultilevel"/>
    <w:tmpl w:val="463E248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5E4CA5"/>
    <w:multiLevelType w:val="hybridMultilevel"/>
    <w:tmpl w:val="458EDBD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F512D"/>
    <w:multiLevelType w:val="multilevel"/>
    <w:tmpl w:val="D36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94DC7"/>
    <w:multiLevelType w:val="hybridMultilevel"/>
    <w:tmpl w:val="07C800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094D91"/>
    <w:multiLevelType w:val="hybridMultilevel"/>
    <w:tmpl w:val="E3E8CC1E"/>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AD4AD5"/>
    <w:multiLevelType w:val="hybridMultilevel"/>
    <w:tmpl w:val="34889722"/>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5CAE46E1"/>
    <w:multiLevelType w:val="hybridMultilevel"/>
    <w:tmpl w:val="E9D8BBE4"/>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CFA2F5D"/>
    <w:multiLevelType w:val="hybridMultilevel"/>
    <w:tmpl w:val="846EFBA0"/>
    <w:lvl w:ilvl="0" w:tplc="8ACEA2A2">
      <w:start w:val="1"/>
      <w:numFmt w:val="bullet"/>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4" w15:restartNumberingAfterBreak="0">
    <w:nsid w:val="6580328D"/>
    <w:multiLevelType w:val="hybridMultilevel"/>
    <w:tmpl w:val="359E71A0"/>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15:restartNumberingAfterBreak="0">
    <w:nsid w:val="6F9D1BCF"/>
    <w:multiLevelType w:val="hybridMultilevel"/>
    <w:tmpl w:val="FCA86D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4AF1C57"/>
    <w:multiLevelType w:val="hybridMultilevel"/>
    <w:tmpl w:val="CD2ED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D65DC3"/>
    <w:multiLevelType w:val="multilevel"/>
    <w:tmpl w:val="7F3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35D34"/>
    <w:multiLevelType w:val="hybridMultilevel"/>
    <w:tmpl w:val="BF7439EA"/>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5"/>
  </w:num>
  <w:num w:numId="4">
    <w:abstractNumId w:val="3"/>
  </w:num>
  <w:num w:numId="5">
    <w:abstractNumId w:val="14"/>
  </w:num>
  <w:num w:numId="6">
    <w:abstractNumId w:val="5"/>
  </w:num>
  <w:num w:numId="7">
    <w:abstractNumId w:val="4"/>
  </w:num>
  <w:num w:numId="8">
    <w:abstractNumId w:val="11"/>
  </w:num>
  <w:num w:numId="9">
    <w:abstractNumId w:val="1"/>
  </w:num>
  <w:num w:numId="10">
    <w:abstractNumId w:val="9"/>
  </w:num>
  <w:num w:numId="11">
    <w:abstractNumId w:val="6"/>
  </w:num>
  <w:num w:numId="12">
    <w:abstractNumId w:val="7"/>
  </w:num>
  <w:num w:numId="13">
    <w:abstractNumId w:val="2"/>
  </w:num>
  <w:num w:numId="14">
    <w:abstractNumId w:val="0"/>
  </w:num>
  <w:num w:numId="15">
    <w:abstractNumId w:val="0"/>
  </w:num>
  <w:num w:numId="16">
    <w:abstractNumId w:val="0"/>
  </w:num>
  <w:num w:numId="17">
    <w:abstractNumId w:val="0"/>
  </w:num>
  <w:num w:numId="18">
    <w:abstractNumId w:val="0"/>
  </w:num>
  <w:num w:numId="19">
    <w:abstractNumId w:val="17"/>
  </w:num>
  <w:num w:numId="20">
    <w:abstractNumId w:val="8"/>
  </w:num>
  <w:num w:numId="21">
    <w:abstractNumId w:val="0"/>
  </w:num>
  <w:num w:numId="22">
    <w:abstractNumId w:val="18"/>
  </w:num>
  <w:num w:numId="23">
    <w:abstractNumId w:val="0"/>
  </w:num>
  <w:num w:numId="24">
    <w:abstractNumId w:val="1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28"/>
    <w:rsid w:val="00025CBA"/>
    <w:rsid w:val="00033EBE"/>
    <w:rsid w:val="00035265"/>
    <w:rsid w:val="00043CD3"/>
    <w:rsid w:val="00054D1B"/>
    <w:rsid w:val="00085A27"/>
    <w:rsid w:val="000A36F7"/>
    <w:rsid w:val="000B1930"/>
    <w:rsid w:val="000C52C5"/>
    <w:rsid w:val="000F5A47"/>
    <w:rsid w:val="00114199"/>
    <w:rsid w:val="00114603"/>
    <w:rsid w:val="00132E4F"/>
    <w:rsid w:val="00143821"/>
    <w:rsid w:val="00146CE4"/>
    <w:rsid w:val="00171F6F"/>
    <w:rsid w:val="00181B1D"/>
    <w:rsid w:val="00186FFD"/>
    <w:rsid w:val="001E7BF0"/>
    <w:rsid w:val="001F76DB"/>
    <w:rsid w:val="0021361A"/>
    <w:rsid w:val="00220BD4"/>
    <w:rsid w:val="00267E52"/>
    <w:rsid w:val="002B09C0"/>
    <w:rsid w:val="002B6E87"/>
    <w:rsid w:val="002C0431"/>
    <w:rsid w:val="002C26AB"/>
    <w:rsid w:val="002E74E8"/>
    <w:rsid w:val="00305C4F"/>
    <w:rsid w:val="00382969"/>
    <w:rsid w:val="00394800"/>
    <w:rsid w:val="003A0BFC"/>
    <w:rsid w:val="003C6809"/>
    <w:rsid w:val="003E609E"/>
    <w:rsid w:val="003F04D6"/>
    <w:rsid w:val="003F257E"/>
    <w:rsid w:val="00401E88"/>
    <w:rsid w:val="00413984"/>
    <w:rsid w:val="00442E09"/>
    <w:rsid w:val="00455E55"/>
    <w:rsid w:val="00467157"/>
    <w:rsid w:val="004B007A"/>
    <w:rsid w:val="004D45DA"/>
    <w:rsid w:val="005139F5"/>
    <w:rsid w:val="00574F95"/>
    <w:rsid w:val="00585954"/>
    <w:rsid w:val="00585F24"/>
    <w:rsid w:val="005A101F"/>
    <w:rsid w:val="005A30BA"/>
    <w:rsid w:val="00601928"/>
    <w:rsid w:val="00604B53"/>
    <w:rsid w:val="00640E7F"/>
    <w:rsid w:val="00696303"/>
    <w:rsid w:val="006D692C"/>
    <w:rsid w:val="006E604F"/>
    <w:rsid w:val="007016C3"/>
    <w:rsid w:val="007230DA"/>
    <w:rsid w:val="0072557C"/>
    <w:rsid w:val="007434EE"/>
    <w:rsid w:val="00782309"/>
    <w:rsid w:val="007A5C8C"/>
    <w:rsid w:val="007B687F"/>
    <w:rsid w:val="008259DC"/>
    <w:rsid w:val="00840297"/>
    <w:rsid w:val="008836C2"/>
    <w:rsid w:val="0088394F"/>
    <w:rsid w:val="008A5C15"/>
    <w:rsid w:val="008D6F44"/>
    <w:rsid w:val="008F5C84"/>
    <w:rsid w:val="009459B6"/>
    <w:rsid w:val="009714DA"/>
    <w:rsid w:val="0097725C"/>
    <w:rsid w:val="009B437D"/>
    <w:rsid w:val="009B5810"/>
    <w:rsid w:val="009D0B4D"/>
    <w:rsid w:val="00A036BC"/>
    <w:rsid w:val="00A06A40"/>
    <w:rsid w:val="00A168A4"/>
    <w:rsid w:val="00A40087"/>
    <w:rsid w:val="00A55BBF"/>
    <w:rsid w:val="00A71689"/>
    <w:rsid w:val="00A73AB5"/>
    <w:rsid w:val="00A977A3"/>
    <w:rsid w:val="00AB624A"/>
    <w:rsid w:val="00AC5308"/>
    <w:rsid w:val="00AD7CCA"/>
    <w:rsid w:val="00AD7F3A"/>
    <w:rsid w:val="00B67FC9"/>
    <w:rsid w:val="00B8776A"/>
    <w:rsid w:val="00B95550"/>
    <w:rsid w:val="00B96464"/>
    <w:rsid w:val="00BD6AEE"/>
    <w:rsid w:val="00BF6FB6"/>
    <w:rsid w:val="00C26E19"/>
    <w:rsid w:val="00C72CC8"/>
    <w:rsid w:val="00C86949"/>
    <w:rsid w:val="00CA1EED"/>
    <w:rsid w:val="00CB41BA"/>
    <w:rsid w:val="00CB5B5D"/>
    <w:rsid w:val="00CC2855"/>
    <w:rsid w:val="00CC2A6B"/>
    <w:rsid w:val="00D231BC"/>
    <w:rsid w:val="00D507A9"/>
    <w:rsid w:val="00D839B6"/>
    <w:rsid w:val="00D8430C"/>
    <w:rsid w:val="00DB758E"/>
    <w:rsid w:val="00DE24E2"/>
    <w:rsid w:val="00DF55B0"/>
    <w:rsid w:val="00E00F08"/>
    <w:rsid w:val="00E163E8"/>
    <w:rsid w:val="00E21981"/>
    <w:rsid w:val="00E41CD3"/>
    <w:rsid w:val="00E44515"/>
    <w:rsid w:val="00E63D05"/>
    <w:rsid w:val="00E826C9"/>
    <w:rsid w:val="00E93888"/>
    <w:rsid w:val="00EB4D45"/>
    <w:rsid w:val="00EC2D96"/>
    <w:rsid w:val="00ED4E11"/>
    <w:rsid w:val="00F00F25"/>
    <w:rsid w:val="00F05A0E"/>
    <w:rsid w:val="00F31729"/>
    <w:rsid w:val="00F32BFA"/>
    <w:rsid w:val="00FC0ACD"/>
    <w:rsid w:val="00FF3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A2E83A-6C8E-4D2C-B304-395C798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
    <w:unhideWhenUsed/>
    <w:qFormat/>
    <w:rsid w:val="00E21981"/>
    <w:pPr>
      <w:keepNext/>
      <w:keepLines/>
      <w:spacing w:before="200"/>
      <w:outlineLvl w:val="1"/>
    </w:pPr>
    <w:rPr>
      <w:rFonts w:eastAsiaTheme="majorEastAsia" w:cstheme="majorBidi"/>
      <w:bCs/>
      <w:color w:val="000000" w:themeColor="text1"/>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ДПСписок"/>
    <w:basedOn w:val="a0"/>
    <w:link w:val="a4"/>
    <w:uiPriority w:val="34"/>
    <w:qFormat/>
    <w:rsid w:val="00146CE4"/>
    <w:pPr>
      <w:numPr>
        <w:numId w:val="1"/>
      </w:numPr>
      <w:contextualSpacing/>
      <w:jc w:val="both"/>
    </w:pPr>
    <w:rPr>
      <w:rFonts w:eastAsiaTheme="minorHAnsi"/>
      <w:sz w:val="28"/>
      <w:szCs w:val="28"/>
      <w:lang w:val="en-US" w:eastAsia="en-US"/>
    </w:rPr>
  </w:style>
  <w:style w:type="character" w:customStyle="1" w:styleId="a4">
    <w:name w:val="Абзац списка Знак"/>
    <w:aliases w:val="ДПСписок Знак"/>
    <w:basedOn w:val="a1"/>
    <w:link w:val="a"/>
    <w:uiPriority w:val="34"/>
    <w:rsid w:val="00146CE4"/>
    <w:rPr>
      <w:rFonts w:eastAsiaTheme="minorHAnsi"/>
      <w:sz w:val="28"/>
      <w:szCs w:val="28"/>
      <w:lang w:val="en-US" w:eastAsia="en-US"/>
    </w:rPr>
  </w:style>
  <w:style w:type="paragraph" w:styleId="a5">
    <w:name w:val="header"/>
    <w:basedOn w:val="a0"/>
    <w:link w:val="a6"/>
    <w:unhideWhenUsed/>
    <w:rsid w:val="00E21981"/>
    <w:pPr>
      <w:tabs>
        <w:tab w:val="center" w:pos="4677"/>
        <w:tab w:val="right" w:pos="9355"/>
      </w:tabs>
    </w:pPr>
  </w:style>
  <w:style w:type="character" w:customStyle="1" w:styleId="a6">
    <w:name w:val="Верхний колонтитул Знак"/>
    <w:basedOn w:val="a1"/>
    <w:link w:val="a5"/>
    <w:rsid w:val="00E21981"/>
  </w:style>
  <w:style w:type="paragraph" w:styleId="a7">
    <w:name w:val="footer"/>
    <w:basedOn w:val="a0"/>
    <w:link w:val="a8"/>
    <w:uiPriority w:val="99"/>
    <w:unhideWhenUsed/>
    <w:rsid w:val="00E21981"/>
    <w:pPr>
      <w:tabs>
        <w:tab w:val="center" w:pos="4677"/>
        <w:tab w:val="right" w:pos="9355"/>
      </w:tabs>
    </w:pPr>
  </w:style>
  <w:style w:type="character" w:customStyle="1" w:styleId="a8">
    <w:name w:val="Нижний колонтитул Знак"/>
    <w:basedOn w:val="a1"/>
    <w:link w:val="a7"/>
    <w:uiPriority w:val="99"/>
    <w:rsid w:val="00E21981"/>
  </w:style>
  <w:style w:type="character" w:customStyle="1" w:styleId="20">
    <w:name w:val="Заголовок 2 Знак"/>
    <w:basedOn w:val="a1"/>
    <w:link w:val="2"/>
    <w:uiPriority w:val="9"/>
    <w:rsid w:val="00E21981"/>
    <w:rPr>
      <w:rFonts w:eastAsiaTheme="majorEastAsia" w:cstheme="majorBidi"/>
      <w:bCs/>
      <w:color w:val="000000" w:themeColor="text1"/>
      <w:sz w:val="28"/>
      <w:szCs w:val="26"/>
    </w:rPr>
  </w:style>
  <w:style w:type="paragraph" w:styleId="a9">
    <w:name w:val="List Bullet"/>
    <w:basedOn w:val="a0"/>
    <w:uiPriority w:val="5"/>
    <w:qFormat/>
    <w:rsid w:val="00E21981"/>
    <w:pPr>
      <w:contextualSpacing/>
      <w:jc w:val="both"/>
    </w:pPr>
    <w:rPr>
      <w:rFonts w:eastAsiaTheme="minorHAnsi" w:cstheme="minorBidi"/>
      <w:sz w:val="28"/>
      <w:szCs w:val="22"/>
      <w:lang w:eastAsia="en-US"/>
    </w:rPr>
  </w:style>
  <w:style w:type="paragraph" w:styleId="aa">
    <w:name w:val="Balloon Text"/>
    <w:basedOn w:val="a0"/>
    <w:link w:val="ab"/>
    <w:semiHidden/>
    <w:unhideWhenUsed/>
    <w:rsid w:val="00E21981"/>
    <w:rPr>
      <w:rFonts w:ascii="Tahoma" w:hAnsi="Tahoma" w:cs="Tahoma"/>
      <w:sz w:val="16"/>
      <w:szCs w:val="16"/>
    </w:rPr>
  </w:style>
  <w:style w:type="character" w:customStyle="1" w:styleId="ab">
    <w:name w:val="Текст выноски Знак"/>
    <w:basedOn w:val="a1"/>
    <w:link w:val="aa"/>
    <w:semiHidden/>
    <w:rsid w:val="00E21981"/>
    <w:rPr>
      <w:rFonts w:ascii="Tahoma" w:hAnsi="Tahoma" w:cs="Tahoma"/>
      <w:sz w:val="16"/>
      <w:szCs w:val="16"/>
    </w:rPr>
  </w:style>
  <w:style w:type="character" w:styleId="ac">
    <w:name w:val="Hyperlink"/>
    <w:basedOn w:val="a1"/>
    <w:unhideWhenUsed/>
    <w:rsid w:val="00AD7F3A"/>
    <w:rPr>
      <w:color w:val="0000FF" w:themeColor="hyperlink"/>
      <w:u w:val="single"/>
    </w:rPr>
  </w:style>
  <w:style w:type="character" w:customStyle="1" w:styleId="apple-converted-space">
    <w:name w:val="apple-converted-space"/>
    <w:basedOn w:val="a1"/>
    <w:rsid w:val="000A36F7"/>
  </w:style>
  <w:style w:type="paragraph" w:customStyle="1" w:styleId="line874">
    <w:name w:val="line874"/>
    <w:basedOn w:val="a0"/>
    <w:rsid w:val="00A55BBF"/>
    <w:pPr>
      <w:spacing w:before="100" w:beforeAutospacing="1" w:after="100" w:afterAutospacing="1"/>
    </w:pPr>
    <w:rPr>
      <w:sz w:val="24"/>
      <w:szCs w:val="24"/>
    </w:rPr>
  </w:style>
  <w:style w:type="paragraph" w:styleId="ad">
    <w:name w:val="Normal (Web)"/>
    <w:basedOn w:val="a0"/>
    <w:uiPriority w:val="99"/>
    <w:semiHidden/>
    <w:unhideWhenUsed/>
    <w:rsid w:val="00A55BBF"/>
    <w:pPr>
      <w:spacing w:before="100" w:beforeAutospacing="1" w:after="100" w:afterAutospacing="1"/>
    </w:pPr>
    <w:rPr>
      <w:sz w:val="24"/>
      <w:szCs w:val="24"/>
    </w:rPr>
  </w:style>
  <w:style w:type="character" w:customStyle="1" w:styleId="iw">
    <w:name w:val="iw"/>
    <w:basedOn w:val="a1"/>
    <w:rsid w:val="00A55BBF"/>
  </w:style>
  <w:style w:type="character" w:customStyle="1" w:styleId="iwtooltip">
    <w:name w:val="iw__tooltip"/>
    <w:basedOn w:val="a1"/>
    <w:rsid w:val="00A55BBF"/>
  </w:style>
  <w:style w:type="paragraph" w:styleId="HTML">
    <w:name w:val="HTML Preformatted"/>
    <w:basedOn w:val="a0"/>
    <w:link w:val="HTML0"/>
    <w:uiPriority w:val="99"/>
    <w:semiHidden/>
    <w:unhideWhenUsed/>
    <w:rsid w:val="0082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semiHidden/>
    <w:rsid w:val="008259DC"/>
    <w:rPr>
      <w:rFonts w:ascii="Courier New" w:hAnsi="Courier New" w:cs="Courier New"/>
    </w:rPr>
  </w:style>
  <w:style w:type="character" w:customStyle="1" w:styleId="kn">
    <w:name w:val="kn"/>
    <w:basedOn w:val="a1"/>
    <w:rsid w:val="008259DC"/>
  </w:style>
  <w:style w:type="character" w:customStyle="1" w:styleId="nn">
    <w:name w:val="nn"/>
    <w:basedOn w:val="a1"/>
    <w:rsid w:val="008259DC"/>
  </w:style>
  <w:style w:type="character" w:customStyle="1" w:styleId="n">
    <w:name w:val="n"/>
    <w:basedOn w:val="a1"/>
    <w:rsid w:val="008259DC"/>
  </w:style>
  <w:style w:type="character" w:customStyle="1" w:styleId="o">
    <w:name w:val="o"/>
    <w:basedOn w:val="a1"/>
    <w:rsid w:val="008259DC"/>
  </w:style>
  <w:style w:type="character" w:customStyle="1" w:styleId="p">
    <w:name w:val="p"/>
    <w:basedOn w:val="a1"/>
    <w:rsid w:val="008259DC"/>
  </w:style>
  <w:style w:type="character" w:customStyle="1" w:styleId="nd">
    <w:name w:val="nd"/>
    <w:basedOn w:val="a1"/>
    <w:rsid w:val="008259DC"/>
  </w:style>
  <w:style w:type="character" w:customStyle="1" w:styleId="s2">
    <w:name w:val="s2"/>
    <w:basedOn w:val="a1"/>
    <w:rsid w:val="008259DC"/>
  </w:style>
  <w:style w:type="character" w:customStyle="1" w:styleId="k">
    <w:name w:val="k"/>
    <w:basedOn w:val="a1"/>
    <w:rsid w:val="008259DC"/>
  </w:style>
  <w:style w:type="character" w:customStyle="1" w:styleId="nf">
    <w:name w:val="nf"/>
    <w:basedOn w:val="a1"/>
    <w:rsid w:val="008259DC"/>
  </w:style>
  <w:style w:type="character" w:styleId="HTML1">
    <w:name w:val="HTML Typewriter"/>
    <w:basedOn w:val="a1"/>
    <w:uiPriority w:val="99"/>
    <w:semiHidden/>
    <w:unhideWhenUsed/>
    <w:rsid w:val="00AD7CCA"/>
    <w:rPr>
      <w:rFonts w:ascii="Courier New" w:eastAsia="Times New Roman" w:hAnsi="Courier New" w:cs="Courier New"/>
      <w:sz w:val="20"/>
      <w:szCs w:val="20"/>
    </w:rPr>
  </w:style>
  <w:style w:type="character" w:styleId="HTML2">
    <w:name w:val="HTML Code"/>
    <w:basedOn w:val="a1"/>
    <w:uiPriority w:val="99"/>
    <w:semiHidden/>
    <w:unhideWhenUsed/>
    <w:rsid w:val="00E00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661">
      <w:bodyDiv w:val="1"/>
      <w:marLeft w:val="0"/>
      <w:marRight w:val="0"/>
      <w:marTop w:val="0"/>
      <w:marBottom w:val="0"/>
      <w:divBdr>
        <w:top w:val="none" w:sz="0" w:space="0" w:color="auto"/>
        <w:left w:val="none" w:sz="0" w:space="0" w:color="auto"/>
        <w:bottom w:val="none" w:sz="0" w:space="0" w:color="auto"/>
        <w:right w:val="none" w:sz="0" w:space="0" w:color="auto"/>
      </w:divBdr>
    </w:div>
    <w:div w:id="300815853">
      <w:bodyDiv w:val="1"/>
      <w:marLeft w:val="0"/>
      <w:marRight w:val="0"/>
      <w:marTop w:val="0"/>
      <w:marBottom w:val="0"/>
      <w:divBdr>
        <w:top w:val="none" w:sz="0" w:space="0" w:color="auto"/>
        <w:left w:val="none" w:sz="0" w:space="0" w:color="auto"/>
        <w:bottom w:val="none" w:sz="0" w:space="0" w:color="auto"/>
        <w:right w:val="none" w:sz="0" w:space="0" w:color="auto"/>
      </w:divBdr>
    </w:div>
    <w:div w:id="420878454">
      <w:bodyDiv w:val="1"/>
      <w:marLeft w:val="0"/>
      <w:marRight w:val="0"/>
      <w:marTop w:val="0"/>
      <w:marBottom w:val="0"/>
      <w:divBdr>
        <w:top w:val="none" w:sz="0" w:space="0" w:color="auto"/>
        <w:left w:val="none" w:sz="0" w:space="0" w:color="auto"/>
        <w:bottom w:val="none" w:sz="0" w:space="0" w:color="auto"/>
        <w:right w:val="none" w:sz="0" w:space="0" w:color="auto"/>
      </w:divBdr>
    </w:div>
    <w:div w:id="478425148">
      <w:bodyDiv w:val="1"/>
      <w:marLeft w:val="0"/>
      <w:marRight w:val="0"/>
      <w:marTop w:val="0"/>
      <w:marBottom w:val="0"/>
      <w:divBdr>
        <w:top w:val="none" w:sz="0" w:space="0" w:color="auto"/>
        <w:left w:val="none" w:sz="0" w:space="0" w:color="auto"/>
        <w:bottom w:val="none" w:sz="0" w:space="0" w:color="auto"/>
        <w:right w:val="none" w:sz="0" w:space="0" w:color="auto"/>
      </w:divBdr>
    </w:div>
    <w:div w:id="759180396">
      <w:bodyDiv w:val="1"/>
      <w:marLeft w:val="0"/>
      <w:marRight w:val="0"/>
      <w:marTop w:val="0"/>
      <w:marBottom w:val="0"/>
      <w:divBdr>
        <w:top w:val="none" w:sz="0" w:space="0" w:color="auto"/>
        <w:left w:val="none" w:sz="0" w:space="0" w:color="auto"/>
        <w:bottom w:val="none" w:sz="0" w:space="0" w:color="auto"/>
        <w:right w:val="none" w:sz="0" w:space="0" w:color="auto"/>
      </w:divBdr>
    </w:div>
    <w:div w:id="855079200">
      <w:bodyDiv w:val="1"/>
      <w:marLeft w:val="0"/>
      <w:marRight w:val="0"/>
      <w:marTop w:val="0"/>
      <w:marBottom w:val="0"/>
      <w:divBdr>
        <w:top w:val="none" w:sz="0" w:space="0" w:color="auto"/>
        <w:left w:val="none" w:sz="0" w:space="0" w:color="auto"/>
        <w:bottom w:val="none" w:sz="0" w:space="0" w:color="auto"/>
        <w:right w:val="none" w:sz="0" w:space="0" w:color="auto"/>
      </w:divBdr>
    </w:div>
    <w:div w:id="1243029952">
      <w:bodyDiv w:val="1"/>
      <w:marLeft w:val="0"/>
      <w:marRight w:val="0"/>
      <w:marTop w:val="0"/>
      <w:marBottom w:val="0"/>
      <w:divBdr>
        <w:top w:val="none" w:sz="0" w:space="0" w:color="auto"/>
        <w:left w:val="none" w:sz="0" w:space="0" w:color="auto"/>
        <w:bottom w:val="none" w:sz="0" w:space="0" w:color="auto"/>
        <w:right w:val="none" w:sz="0" w:space="0" w:color="auto"/>
      </w:divBdr>
    </w:div>
    <w:div w:id="1426458632">
      <w:bodyDiv w:val="1"/>
      <w:marLeft w:val="0"/>
      <w:marRight w:val="0"/>
      <w:marTop w:val="0"/>
      <w:marBottom w:val="0"/>
      <w:divBdr>
        <w:top w:val="none" w:sz="0" w:space="0" w:color="auto"/>
        <w:left w:val="none" w:sz="0" w:space="0" w:color="auto"/>
        <w:bottom w:val="none" w:sz="0" w:space="0" w:color="auto"/>
        <w:right w:val="none" w:sz="0" w:space="0" w:color="auto"/>
      </w:divBdr>
    </w:div>
    <w:div w:id="1666010795">
      <w:bodyDiv w:val="1"/>
      <w:marLeft w:val="0"/>
      <w:marRight w:val="0"/>
      <w:marTop w:val="0"/>
      <w:marBottom w:val="0"/>
      <w:divBdr>
        <w:top w:val="none" w:sz="0" w:space="0" w:color="auto"/>
        <w:left w:val="none" w:sz="0" w:space="0" w:color="auto"/>
        <w:bottom w:val="none" w:sz="0" w:space="0" w:color="auto"/>
        <w:right w:val="none" w:sz="0" w:space="0" w:color="auto"/>
      </w:divBdr>
    </w:div>
    <w:div w:id="2102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kyunghyuncho/deepmat" TargetMode="External"/><Relationship Id="rId26" Type="http://schemas.openxmlformats.org/officeDocument/2006/relationships/hyperlink" Target="https://habrahabr.ru/company/intel/blog/254747/" TargetMode="External"/><Relationship Id="rId39"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1" Type="http://schemas.openxmlformats.org/officeDocument/2006/relationships/hyperlink" Target="http://caffe.berkeleyvision.org/" TargetMode="External"/><Relationship Id="rId34" Type="http://schemas.openxmlformats.org/officeDocument/2006/relationships/hyperlink" Target="https://ru.wikipedia.org/wiki/%D0%92%D0%B5%D0%B1-%D0%BF%D1%80%D0%B8%D0%BB%D0%BE%D0%B6%D0%B5%D0%BD%D0%B8%D0%B5" TargetMode="External"/><Relationship Id="rId42" Type="http://schemas.openxmlformats.org/officeDocument/2006/relationships/hyperlink" Target="https://ru.wikipedia.org/wiki/Cgroups" TargetMode="External"/><Relationship Id="rId47" Type="http://schemas.openxmlformats.org/officeDocument/2006/relationships/hyperlink" Target="https://ru.wikipedia.org/wiki/%D0%9A%D0%BE%D0%BF%D0%B8%D1%80%D0%BE%D0%B2%D0%B0%D0%BD%D0%B8%D0%B5_%D0%BF%D1%80%D0%B8_%D0%B7%D0%B0%D0%BF%D0%B8%D1%81%D0%B8" TargetMode="External"/><Relationship Id="rId50" Type="http://schemas.openxmlformats.org/officeDocument/2006/relationships/hyperlink" Target="https://ru.wikipedia.org/wiki/%D0%9A%D0%BB%D0%B8%D0%B5%D0%BD%D1%82_(%D0%B8%D0%BD%D1%84%D0%BE%D1%80%D0%BC%D0%B0%D1%82%D0%B8%D0%BA%D0%B0)" TargetMode="External"/><Relationship Id="rId55" Type="http://schemas.openxmlformats.org/officeDocument/2006/relationships/hyperlink" Target="https://habrahabr.ru/users/get/" TargetMode="External"/><Relationship Id="rId7" Type="http://schemas.openxmlformats.org/officeDocument/2006/relationships/endnotes" Target="endnotes.xml"/><Relationship Id="rId12" Type="http://schemas.openxmlformats.org/officeDocument/2006/relationships/hyperlink" Target="https://ru.wikipedia.org/wiki/%D0%9A%D0%BE%D0%BC%D0%BF%D1%8C%D1%8E%D1%82%D0%B5%D1%80%D0%BD%D0%BE%D0%B5_%D0%B7%D1%80%D0%B5%D0%BD%D0%B8%D0%B5" TargetMode="External"/><Relationship Id="rId17" Type="http://schemas.openxmlformats.org/officeDocument/2006/relationships/hyperlink" Target="https://github.com/nitishsrivastava/deepnet" TargetMode="External"/><Relationship Id="rId25" Type="http://schemas.openxmlformats.org/officeDocument/2006/relationships/hyperlink" Target="http://www.mathworks.com/matlabcentral/fileexchange/24291-cnn-convolutional-neural-network-class" TargetMode="External"/><Relationship Id="rId33" Type="http://schemas.openxmlformats.org/officeDocument/2006/relationships/hyperlink" Target="https://ru.wikipedia.org/wiki/%D0%A4%D1%80%D0%B5%D0%B9%D0%BC%D0%B2%D0%BE%D1%80%D0%BA" TargetMode="External"/><Relationship Id="rId38" Type="http://schemas.openxmlformats.org/officeDocument/2006/relationships/hyperlink" Target="https://ru.wikipedia.org/wiki/PyPI" TargetMode="External"/><Relationship Id="rId46" Type="http://schemas.openxmlformats.org/officeDocument/2006/relationships/hyperlink" Target="https://ru.wikipedia.org/wiki/Btrfs"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eplearning.net/software/pylearn2/" TargetMode="External"/><Relationship Id="rId20" Type="http://schemas.openxmlformats.org/officeDocument/2006/relationships/hyperlink" Target="http://cran.r-project.org/web/packages/darch/index.html" TargetMode="External"/><Relationship Id="rId29" Type="http://schemas.openxmlformats.org/officeDocument/2006/relationships/hyperlink" Target="https://habrahabr.ru/company/intel/blog/254747/" TargetMode="External"/><Relationship Id="rId41" Type="http://schemas.openxmlformats.org/officeDocument/2006/relationships/hyperlink" Target="https://ru.wikipedia.org/wiki/Linux" TargetMode="External"/><Relationship Id="rId54" Type="http://schemas.openxmlformats.org/officeDocument/2006/relationships/hyperlink" Target="https://ru.wikipedia.org/wiki/Chr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E%D0%B7%D0%BD%D0%B0%D0%B2%D0%B0%D0%BD%D0%B8%D0%B5_%D0%BE%D0%B1%D1%80%D0%B0%D0%B7%D0%BE%D0%B2" TargetMode="External"/><Relationship Id="rId24" Type="http://schemas.openxmlformats.org/officeDocument/2006/relationships/hyperlink" Target="https://code.google.com/p/cuda-convnet/" TargetMode="External"/><Relationship Id="rId32" Type="http://schemas.openxmlformats.org/officeDocument/2006/relationships/hyperlink" Target="http://bottlepy.org/" TargetMode="External"/><Relationship Id="rId37" Type="http://schemas.openxmlformats.org/officeDocument/2006/relationships/hyperlink" Target="https://ru.wikipedia.org/w/index.php?title=%D0%9C%D0%B8%D0%BA%D1%80%D0%BE%D1%84%D1%80%D0%B5%D0%B9%D0%BC%D0%B2%D0%BE%D1%80%D0%BA&amp;action=edit&amp;redlink=1" TargetMode="External"/><Relationship Id="rId40" Type="http://schemas.openxmlformats.org/officeDocument/2006/relationships/hyperlink" Target="https://ru.wikipedia.org/w/index.php?title=%D0%9E%D0%BF%D0%B5%D1%80%D0%B0%D1%86%D0%B8%D0%BE%D0%BD%D0%BD%D0%BE%D0%B5_%D0%BE%D0%BA%D1%80%D1%83%D0%B6%D0%B5%D0%BD%D0%B8%D0%B5&amp;action=edit&amp;redlink=1" TargetMode="External"/><Relationship Id="rId45" Type="http://schemas.openxmlformats.org/officeDocument/2006/relationships/hyperlink" Target="https://ru.wikipedia.org/wiki/%D0%9A%D0%B0%D1%81%D0%BA%D0%B0%D0%B4%D0%BD%D0%BE-%D0%BE%D0%B1%D1%8A%D0%B5%D0%B4%D0%B8%D0%BD%D1%91%D0%BD%D0%BD%D0%BE%D0%B5_%D0%BC%D0%BE%D0%BD%D1%82%D0%B8%D1%80%D0%BE%D0%B2%D0%B0%D0%BD%D0%B8%D0%B5" TargetMode="External"/><Relationship Id="rId53" Type="http://schemas.openxmlformats.org/officeDocument/2006/relationships/hyperlink" Target="https://ru.wikipedia.org/wiki/REST"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eeplearning.net/software/theano/" TargetMode="External"/><Relationship Id="rId23" Type="http://schemas.openxmlformats.org/officeDocument/2006/relationships/hyperlink" Target="https://github.com/antinucleon/cxxnet" TargetMode="External"/><Relationship Id="rId28" Type="http://schemas.openxmlformats.org/officeDocument/2006/relationships/hyperlink" Target="https://habrahabr.ru/company/intel/blog/254747/" TargetMode="External"/><Relationship Id="rId36" Type="http://schemas.openxmlformats.org/officeDocument/2006/relationships/hyperlink" Target="https://ru.wikipedia.org/wiki/Jinja" TargetMode="External"/><Relationship Id="rId49" Type="http://schemas.openxmlformats.org/officeDocument/2006/relationships/hyperlink" Target="https://ru.wikipedia.org/wiki/%D0%A1%D0%B5%D1%80%D0%B2%D0%B5%D1%80_(%D0%BF%D1%80%D0%BE%D0%B3%D1%80%D0%B0%D0%BC%D0%BC%D0%BD%D0%BE%D0%B5_%D0%BE%D0%B1%D0%B5%D1%81%D0%BF%D0%B5%D1%87%D0%B5%D0%BD%D0%B8%D0%B5)"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torch.ch/" TargetMode="External"/><Relationship Id="rId31" Type="http://schemas.openxmlformats.org/officeDocument/2006/relationships/image" Target="media/image5.png"/><Relationship Id="rId44" Type="http://schemas.openxmlformats.org/officeDocument/2006/relationships/hyperlink" Target="https://ru.wikipedia.org/wiki/Aufs" TargetMode="External"/><Relationship Id="rId52" Type="http://schemas.openxmlformats.org/officeDocument/2006/relationships/hyperlink" Target="https://ru.wikipedia.org/wiki/API"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smusbergpalm/DeepLearnToolbox" TargetMode="External"/><Relationship Id="rId22" Type="http://schemas.openxmlformats.org/officeDocument/2006/relationships/hyperlink" Target="http://milakov.github.io/nnForge/" TargetMode="External"/><Relationship Id="rId27" Type="http://schemas.openxmlformats.org/officeDocument/2006/relationships/hyperlink" Target="https://habrahabr.ru/company/intel/blog/254747/" TargetMode="External"/><Relationship Id="rId30" Type="http://schemas.openxmlformats.org/officeDocument/2006/relationships/hyperlink" Target="https://developer.nvidia.com/cuDNN" TargetMode="External"/><Relationship Id="rId35" Type="http://schemas.openxmlformats.org/officeDocument/2006/relationships/hyperlink" Target="https://ru.wikipedia.org/wiki/Python" TargetMode="External"/><Relationship Id="rId43" Type="http://schemas.openxmlformats.org/officeDocument/2006/relationships/hyperlink" Target="https://ru.wikipedia.org/wiki/%D0%AF%D0%B4%D1%80%D0%BE_Linux" TargetMode="External"/><Relationship Id="rId48" Type="http://schemas.openxmlformats.org/officeDocument/2006/relationships/hyperlink" Target="https://ru.wikipedia.org/wiki/%D0%94%D0%B5%D0%BC%D0%BE%D0%BD_(%D0%BF%D1%80%D0%BE%D0%B3%D1%80%D0%B0%D0%BC%D0%BC%D0%B0)" TargetMode="External"/><Relationship Id="rId56" Type="http://schemas.openxmlformats.org/officeDocument/2006/relationships/hyperlink" Target="https://habrahabr.ru/users/post/" TargetMode="External"/><Relationship Id="rId8" Type="http://schemas.openxmlformats.org/officeDocument/2006/relationships/image" Target="media/image1.png"/><Relationship Id="rId51" Type="http://schemas.openxmlformats.org/officeDocument/2006/relationships/hyperlink" Target="https://ru.wikipedia.org/wiki/%D0%98%D0%BD%D1%82%D0%B5%D1%80%D1%84%D0%B5%D0%B9%D1%81_%D0%BA%D0%BE%D0%BC%D0%B0%D0%BD%D0%B4%D0%BD%D0%BE%D0%B9_%D1%81%D1%82%D1%80%D0%BE%D0%BA%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3CA1-D332-4AF9-9D14-952E7748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10</Pages>
  <Words>3232</Words>
  <Characters>18424</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509</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main</dc:creator>
  <cp:lastModifiedBy>Пользователь Windows</cp:lastModifiedBy>
  <cp:revision>24</cp:revision>
  <cp:lastPrinted>1999-11-27T07:56:00Z</cp:lastPrinted>
  <dcterms:created xsi:type="dcterms:W3CDTF">2017-03-26T10:25:00Z</dcterms:created>
  <dcterms:modified xsi:type="dcterms:W3CDTF">2017-05-22T08:16:00Z</dcterms:modified>
</cp:coreProperties>
</file>