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Денежный тур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Цель тура:</w:t>
      </w:r>
      <w:r w:rsidDel="00000000" w:rsidR="00000000" w:rsidRPr="00000000">
        <w:rPr>
          <w:sz w:val="23"/>
          <w:szCs w:val="23"/>
          <w:rtl w:val="0"/>
        </w:rPr>
        <w:t xml:space="preserve"> найти функции, которые заставляют людей тратить деньги на ваше ПО и проверить их работу.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Анализ принесения прибыли: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бесплатное - 0.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Заработок от рекламы - 0.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Заработок от фриланса - 0.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Заработок от сервисов (пр.сервис авторизации) +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Публикация статей(по инвайтам) - включение в инвайты платное +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Заработок от подключенных компаний (тарифные платы) +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Заработок от фриланса (как на сайте) - отсутствует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вакансий.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Продающие функции: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через соц.сети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компаний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Выкладка заказов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Отдельно, хотела бы вынести функцию премодерации, которая оставляет контент и комментарии интересными для пользователей.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