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62" w:leader="none"/>
          <w:tab w:val="left" w:pos="9923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0"/>
          <w:shd w:fill="auto" w:val="clear"/>
        </w:rPr>
        <w:t xml:space="preserve">МИНИСТЕРСТВО ОБРАЗОВАНИЯ и науки РЕСПУБЛИКИ БАШКОРТОСТАН</w:t>
      </w:r>
    </w:p>
    <w:p>
      <w:pPr>
        <w:tabs>
          <w:tab w:val="left" w:pos="9923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0"/>
          <w:shd w:fill="auto" w:val="clear"/>
        </w:rPr>
        <w:t xml:space="preserve">Государственное автономное ПРОФЕССИОНАЛЬНОЕ ОБРАЗОВАТЕЛЬНОЕ УЧРЕЖДЕНИЕ </w:t>
      </w:r>
    </w:p>
    <w:p>
      <w:pPr>
        <w:tabs>
          <w:tab w:val="left" w:pos="9923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УФИМСКИЙ КОЛЛЕДЖ СТАТИСТИКИ, ИНФОРМАТИКИ И ВЫЧИСЛИТЕЛЬНОЙ ТЕХНИКИ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МДК.05.03. Тестирование информационных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 студент группы 21Веб1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Маслов Е.В.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Проверил(а) преподаватель информатики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программирования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Дмитриева Елизавета Константиновна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2024</w:t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регистрации на корректные данные представлено в таблице 1.</w:t>
      </w:r>
    </w:p>
    <w:tbl>
      <w:tblPr/>
      <w:tblGrid>
        <w:gridCol w:w="2307"/>
        <w:gridCol w:w="7582"/>
      </w:tblGrid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567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567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тестирования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.06.2024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Приоритет тестирования (Малый/Средний/высокий)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Средний.</w:t>
            </w:r>
          </w:p>
        </w:tc>
      </w:tr>
      <w:tr>
        <w:trPr>
          <w:trHeight w:val="6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Названиетестирования/ Имя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формы регистрации при введении корректных данных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Резюме испытания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Проверить программу при вводе  корректных данных.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Этапы теста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Ввели в форму  корректные данные;</w:t>
            </w:r>
          </w:p>
          <w:p>
            <w:p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на кнопку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Зарегистрироваться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»;</w:t>
            </w:r>
          </w:p>
          <w:p>
            <w:p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-3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Происходит проверка на существование данных, введенных пользователем, если их еще не было, то создается новый профиль;</w:t>
            </w:r>
          </w:p>
          <w:p>
            <w:p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-3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Переход на страницу входа.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Тестовые данные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Входные данные:</w:t>
            </w:r>
          </w:p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Почта: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user@mail.com</w:t>
            </w:r>
          </w:p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Пароль: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user1234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существовании введенных данных, будет выведено сообщение о том, что такой пользователь уже существует, иначе создается новый профиль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Фактический результат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2" w:firstLine="10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выполнении тестирования пользователь зарегистрировался и перешел на страницу авторизации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1- Тест кейс для регистрации с корректными данными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тестирования представлен на рисунке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84" w:dyaOrig="3456">
          <v:rect xmlns:o="urn:schemas-microsoft-com:office:office" xmlns:v="urn:schemas-microsoft-com:vml" id="rectole0000000000" style="width:259.200000pt;height:17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тестирования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регистрации на не корректные данные представлено в таблице 2.</w:t>
      </w:r>
    </w:p>
    <w:tbl>
      <w:tblPr/>
      <w:tblGrid>
        <w:gridCol w:w="2307"/>
        <w:gridCol w:w="7582"/>
      </w:tblGrid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567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567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тестирования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.06.2024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Приоритет тестирования (Малый/Средний/высокий)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Средний.</w:t>
            </w:r>
          </w:p>
        </w:tc>
      </w:tr>
      <w:tr>
        <w:trPr>
          <w:trHeight w:val="6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Названиетестирования/ Имя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формы регистрации при введении некорректных данных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Резюме испытания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Проверить программу при вводе не корректных данных.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Этапы теста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Ввели в форму не корректные данные;</w:t>
            </w:r>
          </w:p>
          <w:p>
            <w:p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на кнопку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Зарегистрироваться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»;</w:t>
            </w:r>
          </w:p>
          <w:p>
            <w:p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-3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Если в базе данных есть пользователь с такой почтой то высветится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данная почта уже используется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 ;</w:t>
            </w:r>
          </w:p>
          <w:p>
            <w:p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-3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Переход на страницу регистрации.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Тестовые данные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Входные данные:</w:t>
            </w:r>
          </w:p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Почта: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user@mail.com</w:t>
            </w:r>
          </w:p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Пароль: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user1234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выполнении тестирования, если в базе данных уже существует пользователь с такой почтой то высвечивается уведомление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данная почта уже используется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 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Пользователя перенаправляет на  страницу с регистрацией.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Фактический результат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2" w:firstLine="10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 странице было выведено сообщение - Данная почта уже используется ! А также была переадресация обратно на страницу регистрации.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2- Тест кейс для регистрации с некорректными данными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тестирования представлен на рисунке 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12" w:dyaOrig="2738">
          <v:rect xmlns:o="urn:schemas-microsoft-com:office:office" xmlns:v="urn:schemas-microsoft-com:vml" id="rectole0000000001" style="width:165.600000pt;height:136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Рисунок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 тестирования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9" w:dyaOrig="993">
          <v:rect xmlns:o="urn:schemas-microsoft-com:office:office" xmlns:v="urn:schemas-microsoft-com:vml" id="rectole0000000002" style="width:210.950000pt;height:49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Рисунок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Уведомление об ошибке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авторизации на не корректные данные представлено в таблице 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07"/>
        <w:gridCol w:w="7582"/>
      </w:tblGrid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567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567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тестирования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.06.2024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Приоритет тестирования (Малый/Средний/высокий)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Средний.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Названиетестирования/ Имя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формы авторизации с неправильной почтой и паролем.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Резюме испытания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Проверить программу при вводе не корректных данных.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Этапы теста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 форму ввели некорректные данные;</w:t>
            </w:r>
          </w:p>
          <w:p>
            <w:p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Нажали на кнопку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Войти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»;</w:t>
            </w:r>
          </w:p>
          <w:p>
            <w:p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Пришло уведомление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Данный пользователь не найден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»;</w:t>
            </w:r>
          </w:p>
          <w:p>
            <w:p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Перенаправление на страницу входа.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Тестовые данные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Входные данные:</w:t>
            </w:r>
          </w:p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Почта: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user@user</w:t>
            </w:r>
          </w:p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Пароль: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12345678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4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 сообщения-ошибки.</w:t>
            </w:r>
          </w:p>
        </w:tc>
      </w:tr>
      <w:tr>
        <w:trPr>
          <w:trHeight w:val="113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Фактический результат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4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выполнении тестирования пользователь увидел уведомление об ошибке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Данный пользователь не найден!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Рисунок 4), остался на странице входа</w:t>
            </w:r>
          </w:p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76"/>
              <w:ind w:right="0" w:left="0" w:firstLine="4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3- Тест кейс для авторизации с не корректными данными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78" w:dyaOrig="1616">
          <v:rect xmlns:o="urn:schemas-microsoft-com:office:office" xmlns:v="urn:schemas-microsoft-com:vml" id="rectole0000000003" style="width:283.900000pt;height:80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Уведомление об ошибке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тестирования представлен на рисунке 5.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52" w:dyaOrig="3298">
          <v:rect xmlns:o="urn:schemas-microsoft-com:office:office" xmlns:v="urn:schemas-microsoft-com:vml" id="rectole0000000004" style="width:212.600000pt;height:164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тестирования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авторизации на  корректные данные представлено в таблице 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07"/>
        <w:gridCol w:w="7582"/>
      </w:tblGrid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тестирования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.06.2024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Приоритет тестирования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(Малый/Средний/высокий)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Средний.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Названиетестирования/ Имя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формы авторизации с правильной почтой и паролем.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Резюме испытания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Проверить программу при вводе корректных данных.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Этапы теста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  <w:tab w:val="left" w:pos="312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 форму ввели корректные данные;</w:t>
            </w:r>
          </w:p>
          <w:p>
            <w:pPr>
              <w:numPr>
                <w:ilvl w:val="0"/>
                <w:numId w:val="114"/>
              </w:num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  <w:tab w:val="left" w:pos="312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Нажали на кнопку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Войти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»;</w:t>
            </w:r>
          </w:p>
          <w:p>
            <w:pPr>
              <w:numPr>
                <w:ilvl w:val="0"/>
                <w:numId w:val="114"/>
              </w:num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  <w:tab w:val="left" w:pos="312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 странице высветилось сообщение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 успешно авторизировались как пользователь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»;</w:t>
            </w:r>
          </w:p>
          <w:p>
            <w:pPr>
              <w:numPr>
                <w:ilvl w:val="0"/>
                <w:numId w:val="114"/>
              </w:num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  <w:tab w:val="left" w:pos="312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Перешли в личный кабинет.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Тестовые данные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Входные данные:</w:t>
            </w:r>
          </w:p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Почта: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user@mail.com</w:t>
            </w:r>
          </w:p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Пароль: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user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1234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 сообщения "Вы успешно авторизовались как пользователь"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Фактический результат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выполнении тестирования пользователь успешно авторизовался.</w:t>
            </w:r>
          </w:p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 главной странице высвечивается уведомление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 успешно авторизировались как пользователь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рисунок 6).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 4- Тест кейс для авторизации с  корректными данными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0" w:dyaOrig="1832">
          <v:rect xmlns:o="urn:schemas-microsoft-com:office:office" xmlns:v="urn:schemas-microsoft-com:vml" id="rectole0000000005" style="width:321.500000pt;height:91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6 -уведомление об авторизации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56" w:dyaOrig="4164">
          <v:rect xmlns:o="urn:schemas-microsoft-com:office:office" xmlns:v="urn:schemas-microsoft-com:vml" id="rectole0000000006" style="width:287.800000pt;height:20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тестирования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добавления в корзину представлено в таблице 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07"/>
        <w:gridCol w:w="7582"/>
      </w:tblGrid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тестирования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.06.2024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Приоритет тестирования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(Малый/Средний/высокий)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высокий.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Названиетестирования/ Имя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добавление товара в корзину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Резюме испытания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Проверить программу при добавлении товара в корзину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Этапы теста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  <w:tab w:val="left" w:pos="312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Зайти на страницу каталога;</w:t>
            </w:r>
          </w:p>
          <w:p>
            <w:pPr>
              <w:numPr>
                <w:ilvl w:val="0"/>
                <w:numId w:val="140"/>
              </w:num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  <w:tab w:val="left" w:pos="312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Нажали на кнопку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добавить в корзину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»;</w:t>
            </w:r>
          </w:p>
          <w:p>
            <w:pPr>
              <w:numPr>
                <w:ilvl w:val="0"/>
                <w:numId w:val="140"/>
              </w:num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  <w:tab w:val="left" w:pos="312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 странице высветилось сообщение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товар добавлен в корзину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»;</w:t>
            </w:r>
          </w:p>
          <w:p>
            <w:pPr>
              <w:numPr>
                <w:ilvl w:val="0"/>
                <w:numId w:val="140"/>
              </w:num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  <w:tab w:val="left" w:pos="312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Перешли в личный кабинет.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Тестовые данные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выполнении тестирования при нажатии на кнопку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добавить в корзину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товар добавляется в бд и высвечивается на странице корзины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Фактический результат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нажатии на кнопку товар добавился в корзину на странице высветилось сообщение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Товар добавлен в корзину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»/(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Рисунок 8)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5- Тест кейс для добавления товара в корзину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54" w:dyaOrig="1595">
          <v:rect xmlns:o="urn:schemas-microsoft-com:office:office" xmlns:v="urn:schemas-microsoft-com:vml" id="rectole0000000007" style="width:267.700000pt;height:79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Уведомление о добавлении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об оформлении заказа представлено в таблице 6.</w:t>
      </w:r>
    </w:p>
    <w:tbl>
      <w:tblPr/>
      <w:tblGrid>
        <w:gridCol w:w="2307"/>
        <w:gridCol w:w="7582"/>
      </w:tblGrid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тестирования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.06.2024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Приоритет тестирования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(Малый/Средний/высокий)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высокий.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Названиетестирования/ Имя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оформление заказа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Резюме испытания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Проверить программу при оформлениии заказа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Этапы теста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4"/>
              </w:num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  <w:tab w:val="left" w:pos="312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Зайти на страницу корзины;</w:t>
            </w:r>
          </w:p>
          <w:p>
            <w:pPr>
              <w:numPr>
                <w:ilvl w:val="0"/>
                <w:numId w:val="164"/>
              </w:num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  <w:tab w:val="left" w:pos="312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Нажали на кнопку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оформить заказ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»;</w:t>
            </w:r>
          </w:p>
          <w:p>
            <w:pPr>
              <w:numPr>
                <w:ilvl w:val="0"/>
                <w:numId w:val="164"/>
              </w:num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  <w:tab w:val="left" w:pos="312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 странице высветилось сообщение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заказ оформлен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»;</w:t>
            </w:r>
          </w:p>
          <w:p>
            <w:pPr>
              <w:numPr>
                <w:ilvl w:val="0"/>
                <w:numId w:val="164"/>
              </w:numPr>
              <w:tabs>
                <w:tab w:val="left" w:pos="16769419" w:leader="none"/>
                <w:tab w:val="left" w:pos="415" w:leader="none"/>
                <w:tab w:val="left" w:pos="1134" w:leader="none"/>
                <w:tab w:val="left" w:pos="5940" w:leader="none"/>
                <w:tab w:val="left" w:pos="312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Перешли на главную страницу.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Тестовые данные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выполнении тестирования при нажатии на кнопку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офрмить заказ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товар добавляется в бд и высвечивается на главной странице</w:t>
            </w:r>
          </w:p>
        </w:tc>
      </w:tr>
      <w:tr>
        <w:trPr>
          <w:trHeight w:val="340" w:hRule="auto"/>
          <w:jc w:val="left"/>
        </w:trPr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Фактический результат</w:t>
            </w:r>
          </w:p>
        </w:tc>
        <w:tc>
          <w:tcPr>
            <w:tcW w:w="7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69419" w:leader="none"/>
                <w:tab w:val="left" w:pos="1134" w:leader="none"/>
                <w:tab w:val="left" w:pos="594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нажатии на кнопку товар добавился в корзину на странице высветилось сообщение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заказ оформлен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Рисунок 9)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6 -Тест кейс оформления заказа</w:t>
      </w:r>
      <w:r>
        <w:object w:dxaOrig="6541" w:dyaOrig="1790">
          <v:rect xmlns:o="urn:schemas-microsoft-com:office:office" xmlns:v="urn:schemas-microsoft-com:vml" id="rectole0000000008" style="width:327.050000pt;height:89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9 - Уведомление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114">
    <w:abstractNumId w:val="13"/>
  </w:num>
  <w:num w:numId="140">
    <w:abstractNumId w:val="7"/>
  </w:num>
  <w:num w:numId="16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