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77EA3" w14:textId="2C5BB500" w:rsidR="00AF4662" w:rsidRPr="001D3037" w:rsidRDefault="00AF4662" w:rsidP="00D66E0A">
      <w:pPr>
        <w:jc w:val="both"/>
        <w:rPr>
          <w:rFonts w:ascii="Arial" w:hAnsi="Arial" w:cs="Arial"/>
          <w:b/>
          <w:bCs/>
          <w:color w:val="092433"/>
          <w:sz w:val="32"/>
          <w:szCs w:val="32"/>
          <w:shd w:val="clear" w:color="auto" w:fill="FFFFFF"/>
        </w:rPr>
      </w:pPr>
      <w:r w:rsidRPr="001D3037">
        <w:rPr>
          <w:rFonts w:ascii="Arial" w:hAnsi="Arial" w:cs="Arial"/>
          <w:b/>
          <w:bCs/>
          <w:color w:val="092433"/>
          <w:sz w:val="32"/>
          <w:szCs w:val="32"/>
          <w:shd w:val="clear" w:color="auto" w:fill="FFFFFF"/>
        </w:rPr>
        <w:t>Сетевая модель OSI</w:t>
      </w:r>
    </w:p>
    <w:p w14:paraId="553B9D3C" w14:textId="180B2C77" w:rsidR="00AF4662" w:rsidRPr="00AF4662" w:rsidRDefault="00AF4662" w:rsidP="00D66E0A">
      <w:pPr>
        <w:jc w:val="both"/>
        <w:rPr>
          <w:rFonts w:ascii="Arial" w:hAnsi="Arial" w:cs="Arial"/>
          <w:b/>
          <w:bCs/>
          <w:color w:val="092433"/>
          <w:sz w:val="24"/>
          <w:szCs w:val="24"/>
          <w:shd w:val="clear" w:color="auto" w:fill="FFFFFF"/>
        </w:rPr>
      </w:pPr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>Все, что происходит при отправке и приеме данных, детально описывает семиуровневая модель OSI.</w:t>
      </w:r>
    </w:p>
    <w:p w14:paraId="7ED52B3B" w14:textId="7FB58ED1" w:rsidR="00F05647" w:rsidRPr="00AF4662" w:rsidRDefault="00AF4662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Сетевая модель OSI имеет семь уровней, иерархически расположенных от большего к меньшему. </w:t>
      </w:r>
      <w:proofErr w:type="spellStart"/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>Cамым</w:t>
      </w:r>
      <w:proofErr w:type="spellEnd"/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верхним является седьмой (прикладной), а самым нижним — первый (физический). Модель OSI разрабатывалась еще в 1970-х годах, чтобы описать архитектуру и принципы работы сетей передачи данных.</w:t>
      </w:r>
    </w:p>
    <w:p w14:paraId="49070AA0" w14:textId="37780ACA" w:rsidR="00AF4662" w:rsidRPr="00AF4662" w:rsidRDefault="00AF4662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На </w:t>
      </w:r>
      <w:r w:rsidRPr="00AF4662">
        <w:rPr>
          <w:rFonts w:ascii="Arial" w:hAnsi="Arial" w:cs="Arial"/>
          <w:b/>
          <w:bCs/>
          <w:color w:val="092433"/>
          <w:sz w:val="24"/>
          <w:szCs w:val="24"/>
          <w:shd w:val="clear" w:color="auto" w:fill="FFFFFF"/>
        </w:rPr>
        <w:t>седьмом</w:t>
      </w:r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уровне информация представляется в виде данных, на </w:t>
      </w:r>
      <w:r w:rsidRPr="00AF4662">
        <w:rPr>
          <w:rFonts w:ascii="Arial" w:hAnsi="Arial" w:cs="Arial"/>
          <w:b/>
          <w:bCs/>
          <w:color w:val="092433"/>
          <w:sz w:val="24"/>
          <w:szCs w:val="24"/>
          <w:shd w:val="clear" w:color="auto" w:fill="FFFFFF"/>
        </w:rPr>
        <w:t>первом</w:t>
      </w:r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— в виде бит</w:t>
      </w:r>
    </w:p>
    <w:p w14:paraId="7334F3F7" w14:textId="1F5F6F54" w:rsidR="00AF4662" w:rsidRDefault="00AF4662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Процесс, когда информация отправляется и переходит из данных в биты, называется </w:t>
      </w:r>
      <w:r w:rsidRPr="00AF4662">
        <w:rPr>
          <w:rFonts w:ascii="Arial" w:hAnsi="Arial" w:cs="Arial"/>
          <w:b/>
          <w:bCs/>
          <w:color w:val="092433"/>
          <w:sz w:val="24"/>
          <w:szCs w:val="24"/>
          <w:shd w:val="clear" w:color="auto" w:fill="FFFFFF"/>
        </w:rPr>
        <w:t>инкапсуляцией</w:t>
      </w:r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. Обратный процесс, когда информация, полученная в битах на первом уровне, переходит в данные на седьмом, называется </w:t>
      </w:r>
      <w:proofErr w:type="spellStart"/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>декапсуляцией</w:t>
      </w:r>
      <w:proofErr w:type="spellEnd"/>
      <w:r w:rsidRPr="00AF4662">
        <w:rPr>
          <w:rFonts w:ascii="Arial" w:hAnsi="Arial" w:cs="Arial"/>
          <w:color w:val="092433"/>
          <w:sz w:val="24"/>
          <w:szCs w:val="24"/>
          <w:shd w:val="clear" w:color="auto" w:fill="FFFFFF"/>
        </w:rPr>
        <w:t>. </w:t>
      </w:r>
    </w:p>
    <w:p w14:paraId="2B3EB079" w14:textId="4FDE24ED" w:rsidR="00AF4662" w:rsidRDefault="00AF4662" w:rsidP="00D66E0A">
      <w:pPr>
        <w:jc w:val="both"/>
        <w:rPr>
          <w:sz w:val="24"/>
          <w:szCs w:val="24"/>
        </w:rPr>
      </w:pPr>
      <w:r>
        <w:rPr>
          <w:rFonts w:ascii="Arial" w:hAnsi="Arial" w:cs="Arial"/>
          <w:noProof/>
          <w:color w:val="092433"/>
          <w:sz w:val="24"/>
          <w:szCs w:val="24"/>
          <w:shd w:val="clear" w:color="auto" w:fill="FFFFFF"/>
        </w:rPr>
        <w:drawing>
          <wp:inline distT="0" distB="0" distL="0" distR="0" wp14:anchorId="49B76801" wp14:editId="214D2E9E">
            <wp:extent cx="5928360" cy="2255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A08" w14:textId="6A318A69" w:rsidR="00AF4662" w:rsidRDefault="00F0469A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F0469A">
        <w:rPr>
          <w:rFonts w:ascii="Arial" w:hAnsi="Arial" w:cs="Arial"/>
          <w:color w:val="092433"/>
          <w:sz w:val="24"/>
          <w:szCs w:val="24"/>
          <w:shd w:val="clear" w:color="auto" w:fill="FFFFFF"/>
        </w:rPr>
        <w:t>Каждый уровень имеет свои PDU (Protocol Data Unit), представляемые в той форме, которая будет понятна на данном уровне и, возможно, на следующем до преобразования. Работа с чистыми данными происходит только на уровнях с пятого по седьмой.</w:t>
      </w:r>
    </w:p>
    <w:p w14:paraId="0997BD02" w14:textId="40A4E709" w:rsidR="00EC1DB2" w:rsidRDefault="00EC1DB2" w:rsidP="00D66E0A">
      <w:pPr>
        <w:jc w:val="both"/>
        <w:rPr>
          <w:rFonts w:ascii="Arial" w:hAnsi="Arial" w:cs="Arial"/>
          <w:i/>
          <w:iCs/>
          <w:color w:val="092433"/>
          <w:sz w:val="24"/>
          <w:szCs w:val="24"/>
          <w:u w:val="single"/>
          <w:shd w:val="clear" w:color="auto" w:fill="FFFFFF"/>
        </w:rPr>
      </w:pPr>
      <w:r w:rsidRPr="00EC1DB2">
        <w:rPr>
          <w:rFonts w:ascii="Arial" w:hAnsi="Arial" w:cs="Arial"/>
          <w:i/>
          <w:iCs/>
          <w:color w:val="092433"/>
          <w:sz w:val="24"/>
          <w:szCs w:val="24"/>
          <w:u w:val="single"/>
          <w:shd w:val="clear" w:color="auto" w:fill="FFFFFF"/>
        </w:rPr>
        <w:t xml:space="preserve">Уровни группы Media </w:t>
      </w:r>
      <w:proofErr w:type="spellStart"/>
      <w:r w:rsidRPr="00EC1DB2">
        <w:rPr>
          <w:rFonts w:ascii="Arial" w:hAnsi="Arial" w:cs="Arial"/>
          <w:i/>
          <w:iCs/>
          <w:color w:val="092433"/>
          <w:sz w:val="24"/>
          <w:szCs w:val="24"/>
          <w:u w:val="single"/>
          <w:shd w:val="clear" w:color="auto" w:fill="FFFFFF"/>
        </w:rPr>
        <w:t>Layers</w:t>
      </w:r>
      <w:proofErr w:type="spellEnd"/>
      <w:r w:rsidRPr="00EC1DB2">
        <w:rPr>
          <w:rFonts w:ascii="Arial" w:hAnsi="Arial" w:cs="Arial"/>
          <w:i/>
          <w:iCs/>
          <w:color w:val="092433"/>
          <w:sz w:val="24"/>
          <w:szCs w:val="24"/>
          <w:u w:val="single"/>
          <w:shd w:val="clear" w:color="auto" w:fill="FFFFFF"/>
        </w:rPr>
        <w:t xml:space="preserve"> (L1, L2, L3) занимаются передачей информации (по кабелю или беспроводной сети), используются сетевыми устройствами, такими как коммутаторы, маршрутизаторы и т.п. Уровни группы Host </w:t>
      </w:r>
      <w:proofErr w:type="spellStart"/>
      <w:r w:rsidRPr="00EC1DB2">
        <w:rPr>
          <w:rFonts w:ascii="Arial" w:hAnsi="Arial" w:cs="Arial"/>
          <w:i/>
          <w:iCs/>
          <w:color w:val="092433"/>
          <w:sz w:val="24"/>
          <w:szCs w:val="24"/>
          <w:u w:val="single"/>
          <w:shd w:val="clear" w:color="auto" w:fill="FFFFFF"/>
        </w:rPr>
        <w:t>Layers</w:t>
      </w:r>
      <w:proofErr w:type="spellEnd"/>
      <w:r w:rsidRPr="00EC1DB2">
        <w:rPr>
          <w:rFonts w:ascii="Arial" w:hAnsi="Arial" w:cs="Arial"/>
          <w:i/>
          <w:iCs/>
          <w:color w:val="092433"/>
          <w:sz w:val="24"/>
          <w:szCs w:val="24"/>
          <w:u w:val="single"/>
          <w:shd w:val="clear" w:color="auto" w:fill="FFFFFF"/>
        </w:rPr>
        <w:t xml:space="preserve"> (L4, L5, L6, L7) используются непосредственно на устройствах, будь то стационарные компьютеры или мобильные устройства.</w:t>
      </w:r>
    </w:p>
    <w:p w14:paraId="1140289A" w14:textId="240FDAF0" w:rsidR="00EC1DB2" w:rsidRPr="00EC1DB2" w:rsidRDefault="00EC1DB2" w:rsidP="00D66E0A">
      <w:pPr>
        <w:jc w:val="both"/>
        <w:rPr>
          <w:rFonts w:ascii="Arial" w:hAnsi="Arial" w:cs="Arial"/>
          <w:i/>
          <w:iCs/>
          <w:color w:val="092433"/>
          <w:sz w:val="24"/>
          <w:szCs w:val="24"/>
          <w:u w:val="single"/>
          <w:shd w:val="clear" w:color="auto" w:fill="FFFFFF"/>
        </w:rPr>
      </w:pPr>
      <w:r w:rsidRPr="00EC1DB2">
        <w:rPr>
          <w:rFonts w:ascii="Arial" w:hAnsi="Arial" w:cs="Arial"/>
          <w:i/>
          <w:iCs/>
          <w:color w:val="092433"/>
          <w:sz w:val="24"/>
          <w:szCs w:val="24"/>
          <w:shd w:val="clear" w:color="auto" w:fill="FFFFFF"/>
        </w:rPr>
        <w:t>Первые четыре уровня — специализация сетевых инженеров. С последними тремя они не так часто сталкиваются, потому что пятым, шестым и седьмым занимаются разработчики.</w:t>
      </w:r>
    </w:p>
    <w:p w14:paraId="232E437D" w14:textId="7712AA4D" w:rsidR="00F0469A" w:rsidRPr="00EC1DB2" w:rsidRDefault="00F0469A" w:rsidP="00D66E0A">
      <w:pPr>
        <w:pStyle w:val="a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D3037">
        <w:rPr>
          <w:rFonts w:ascii="Arial" w:hAnsi="Arial" w:cs="Arial"/>
          <w:b/>
          <w:bCs/>
          <w:sz w:val="24"/>
          <w:szCs w:val="24"/>
        </w:rPr>
        <w:t>Физический:</w:t>
      </w:r>
      <w:r w:rsidRPr="00EC1DB2">
        <w:rPr>
          <w:rFonts w:ascii="Arial" w:hAnsi="Arial" w:cs="Arial"/>
          <w:sz w:val="24"/>
          <w:szCs w:val="24"/>
        </w:rPr>
        <w:t xml:space="preserve"> </w:t>
      </w:r>
      <w:r w:rsidRPr="00EC1DB2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Он отвечает за обмен физическими сигналами между физическими устройствами, «железом». Устройства физического уровня оперируют битами. Они передаются по кабелям (например, через оптоволокно) или без — например, через Bluetooth или IRDA, </w:t>
      </w:r>
      <w:proofErr w:type="spellStart"/>
      <w:r w:rsidRPr="00EC1DB2">
        <w:rPr>
          <w:rFonts w:ascii="Arial" w:hAnsi="Arial" w:cs="Arial"/>
          <w:color w:val="092433"/>
          <w:sz w:val="24"/>
          <w:szCs w:val="24"/>
          <w:shd w:val="clear" w:color="auto" w:fill="FFFFFF"/>
        </w:rPr>
        <w:t>Wi</w:t>
      </w:r>
      <w:proofErr w:type="spellEnd"/>
      <w:r w:rsidRPr="00EC1DB2">
        <w:rPr>
          <w:rFonts w:ascii="Arial" w:hAnsi="Arial" w:cs="Arial"/>
          <w:color w:val="092433"/>
          <w:sz w:val="24"/>
          <w:szCs w:val="24"/>
          <w:shd w:val="clear" w:color="auto" w:fill="FFFFFF"/>
        </w:rPr>
        <w:t>-Fi, GSM, 4G и так далее.</w:t>
      </w:r>
    </w:p>
    <w:p w14:paraId="41819D7E" w14:textId="77777777" w:rsidR="00F0469A" w:rsidRPr="00EC1DB2" w:rsidRDefault="00F0469A" w:rsidP="00D66E0A">
      <w:pPr>
        <w:pStyle w:val="a4"/>
        <w:numPr>
          <w:ilvl w:val="0"/>
          <w:numId w:val="1"/>
        </w:numPr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 w:rsidRPr="001D3037">
        <w:rPr>
          <w:rFonts w:ascii="Arial" w:hAnsi="Arial" w:cs="Arial"/>
          <w:b/>
          <w:bCs/>
          <w:color w:val="092433"/>
        </w:rPr>
        <w:lastRenderedPageBreak/>
        <w:t>Второй уровень, канальный</w:t>
      </w:r>
      <w:r w:rsidRPr="00EC1DB2">
        <w:rPr>
          <w:rFonts w:ascii="Arial" w:hAnsi="Arial" w:cs="Arial"/>
          <w:color w:val="092433"/>
        </w:rPr>
        <w:t xml:space="preserve">: </w:t>
      </w:r>
      <w:r w:rsidRPr="00EC1DB2">
        <w:rPr>
          <w:rFonts w:ascii="Arial" w:hAnsi="Arial" w:cs="Arial"/>
          <w:color w:val="092433"/>
          <w:shd w:val="clear" w:color="auto" w:fill="FFFFFF"/>
        </w:rPr>
        <w:t>Второй уровень решает проблему адресации при передаче информации. Канальный уровень получает биты и превращает их в кадры (</w:t>
      </w:r>
      <w:proofErr w:type="spellStart"/>
      <w:r w:rsidRPr="00EC1DB2">
        <w:rPr>
          <w:rFonts w:ascii="Arial" w:hAnsi="Arial" w:cs="Arial"/>
          <w:color w:val="092433"/>
          <w:shd w:val="clear" w:color="auto" w:fill="FFFFFF"/>
        </w:rPr>
        <w:t>frame</w:t>
      </w:r>
      <w:proofErr w:type="spellEnd"/>
      <w:r w:rsidRPr="00EC1DB2">
        <w:rPr>
          <w:rFonts w:ascii="Arial" w:hAnsi="Arial" w:cs="Arial"/>
          <w:color w:val="092433"/>
          <w:shd w:val="clear" w:color="auto" w:fill="FFFFFF"/>
        </w:rPr>
        <w:t xml:space="preserve">, также «фреймы»). Задача здесь — сформировать кадры с адресом отправителя и получателя, после чего отправить их по сети. </w:t>
      </w:r>
    </w:p>
    <w:p w14:paraId="60074DB4" w14:textId="77777777" w:rsidR="00F0469A" w:rsidRPr="00EC1DB2" w:rsidRDefault="00F0469A" w:rsidP="00D66E0A">
      <w:pPr>
        <w:pStyle w:val="a4"/>
        <w:shd w:val="clear" w:color="auto" w:fill="FFFFFF"/>
        <w:ind w:left="720"/>
        <w:jc w:val="both"/>
        <w:textAlignment w:val="baseline"/>
        <w:rPr>
          <w:rFonts w:ascii="Arial" w:hAnsi="Arial" w:cs="Arial"/>
          <w:color w:val="092433"/>
        </w:rPr>
      </w:pPr>
      <w:r w:rsidRPr="00EC1DB2">
        <w:rPr>
          <w:rFonts w:ascii="Arial" w:hAnsi="Arial" w:cs="Arial"/>
          <w:color w:val="092433"/>
        </w:rPr>
        <w:t>На втором уровне OSI работают коммутаторы, их задача — передать сформированные кадры от одного устройства к другому, используя в качестве адресов только физические MAC-адреса.</w:t>
      </w:r>
    </w:p>
    <w:p w14:paraId="538A905D" w14:textId="0891E4E8" w:rsidR="00F0469A" w:rsidRPr="00EC1DB2" w:rsidRDefault="00F0469A" w:rsidP="00D66E0A">
      <w:pPr>
        <w:pStyle w:val="a4"/>
        <w:shd w:val="clear" w:color="auto" w:fill="FFFFFF"/>
        <w:ind w:left="720"/>
        <w:jc w:val="both"/>
        <w:textAlignment w:val="baseline"/>
        <w:rPr>
          <w:rFonts w:ascii="Arial" w:hAnsi="Arial" w:cs="Arial"/>
          <w:color w:val="092433"/>
        </w:rPr>
      </w:pPr>
      <w:r w:rsidRPr="00EC1DB2">
        <w:rPr>
          <w:rFonts w:ascii="Arial" w:hAnsi="Arial" w:cs="Arial"/>
          <w:color w:val="092433"/>
        </w:rPr>
        <w:t xml:space="preserve">На канальном уровне активно используется протокол </w:t>
      </w:r>
      <w:r w:rsidRPr="001A74AC">
        <w:rPr>
          <w:rFonts w:ascii="Arial" w:hAnsi="Arial" w:cs="Arial"/>
          <w:b/>
          <w:bCs/>
          <w:color w:val="092433"/>
        </w:rPr>
        <w:t>ARP</w:t>
      </w:r>
      <w:r w:rsidRPr="00EC1DB2">
        <w:rPr>
          <w:rFonts w:ascii="Arial" w:hAnsi="Arial" w:cs="Arial"/>
          <w:color w:val="092433"/>
        </w:rPr>
        <w:t xml:space="preserve"> (Address </w:t>
      </w:r>
      <w:proofErr w:type="spellStart"/>
      <w:r w:rsidRPr="00EC1DB2">
        <w:rPr>
          <w:rFonts w:ascii="Arial" w:hAnsi="Arial" w:cs="Arial"/>
          <w:color w:val="092433"/>
        </w:rPr>
        <w:t>Resolution</w:t>
      </w:r>
      <w:proofErr w:type="spellEnd"/>
      <w:r w:rsidRPr="00EC1DB2">
        <w:rPr>
          <w:rFonts w:ascii="Arial" w:hAnsi="Arial" w:cs="Arial"/>
          <w:color w:val="092433"/>
        </w:rPr>
        <w:t xml:space="preserve"> Protocol — протокол определения адреса). С помощью него 64-битные MAC-адреса сопоставляются с 32-битными IP-адресами и наоборот, тем самым обеспечивается инкапсуляция и </w:t>
      </w:r>
      <w:proofErr w:type="spellStart"/>
      <w:r w:rsidRPr="00EC1DB2">
        <w:rPr>
          <w:rFonts w:ascii="Arial" w:hAnsi="Arial" w:cs="Arial"/>
          <w:color w:val="092433"/>
        </w:rPr>
        <w:t>декапсуляция</w:t>
      </w:r>
      <w:proofErr w:type="spellEnd"/>
      <w:r w:rsidRPr="00EC1DB2">
        <w:rPr>
          <w:rFonts w:ascii="Arial" w:hAnsi="Arial" w:cs="Arial"/>
          <w:color w:val="092433"/>
        </w:rPr>
        <w:t xml:space="preserve"> данных.</w:t>
      </w:r>
    </w:p>
    <w:p w14:paraId="2DB1869A" w14:textId="2A3DC409" w:rsidR="00F0469A" w:rsidRPr="00EC1DB2" w:rsidRDefault="00F0469A" w:rsidP="00D66E0A">
      <w:pPr>
        <w:pStyle w:val="2"/>
        <w:numPr>
          <w:ilvl w:val="0"/>
          <w:numId w:val="1"/>
        </w:numPr>
        <w:shd w:val="clear" w:color="auto" w:fill="FFFFFF"/>
        <w:spacing w:after="240" w:afterAutospacing="0"/>
        <w:ind w:left="714" w:hanging="357"/>
        <w:jc w:val="both"/>
        <w:textAlignment w:val="baseline"/>
        <w:rPr>
          <w:rFonts w:ascii="Arial" w:hAnsi="Arial" w:cs="Arial"/>
          <w:b w:val="0"/>
          <w:bCs w:val="0"/>
          <w:color w:val="092433"/>
          <w:sz w:val="24"/>
          <w:szCs w:val="24"/>
        </w:rPr>
      </w:pPr>
      <w:r w:rsidRPr="001D3037">
        <w:rPr>
          <w:rFonts w:ascii="Arial" w:hAnsi="Arial" w:cs="Arial"/>
          <w:color w:val="092433"/>
          <w:sz w:val="24"/>
          <w:szCs w:val="24"/>
        </w:rPr>
        <w:t>Третий уровень, сетевой</w:t>
      </w:r>
      <w:proofErr w:type="gramStart"/>
      <w:r w:rsidRPr="00EC1DB2">
        <w:rPr>
          <w:rFonts w:ascii="Arial" w:hAnsi="Arial" w:cs="Arial"/>
          <w:b w:val="0"/>
          <w:bCs w:val="0"/>
          <w:color w:val="092433"/>
          <w:sz w:val="24"/>
          <w:szCs w:val="24"/>
        </w:rPr>
        <w:t xml:space="preserve">: </w:t>
      </w:r>
      <w:r w:rsidRPr="00EC1DB2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>На</w:t>
      </w:r>
      <w:proofErr w:type="gramEnd"/>
      <w:r w:rsidRPr="00EC1DB2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 xml:space="preserve"> третьем уровне появляется новое понятие — маршрутизация. Для этой задачи были созданы устройства третьего уровня — маршрутизаторы (их еще называют роутерами). Маршрутизаторы получают MAC-адрес от коммутаторов с предыдущего уровня и занимаются построением маршрута от одного устройства к другому с учетом всех потенциальных неполадок в сети.</w:t>
      </w:r>
    </w:p>
    <w:p w14:paraId="1AC19465" w14:textId="77777777" w:rsidR="00EC1DB2" w:rsidRPr="00EC1DB2" w:rsidRDefault="00F0469A" w:rsidP="00D66E0A">
      <w:pPr>
        <w:pStyle w:val="2"/>
        <w:numPr>
          <w:ilvl w:val="0"/>
          <w:numId w:val="1"/>
        </w:numPr>
        <w:shd w:val="clear" w:color="auto" w:fill="FFFFFF"/>
        <w:jc w:val="both"/>
        <w:textAlignment w:val="baseline"/>
        <w:rPr>
          <w:rFonts w:ascii="Arial" w:hAnsi="Arial" w:cs="Arial"/>
          <w:b w:val="0"/>
          <w:bCs w:val="0"/>
          <w:color w:val="092433"/>
          <w:sz w:val="24"/>
          <w:szCs w:val="24"/>
        </w:rPr>
      </w:pPr>
      <w:r w:rsidRPr="001D3037">
        <w:rPr>
          <w:rFonts w:ascii="Arial" w:hAnsi="Arial" w:cs="Arial"/>
          <w:color w:val="092433"/>
          <w:sz w:val="24"/>
          <w:szCs w:val="24"/>
        </w:rPr>
        <w:t>Четвертый уровень, транспортный</w:t>
      </w:r>
      <w:r w:rsidRPr="00EC1DB2">
        <w:rPr>
          <w:rFonts w:ascii="Arial" w:hAnsi="Arial" w:cs="Arial"/>
          <w:b w:val="0"/>
          <w:bCs w:val="0"/>
          <w:color w:val="092433"/>
          <w:sz w:val="24"/>
          <w:szCs w:val="24"/>
        </w:rPr>
        <w:t xml:space="preserve">: </w:t>
      </w:r>
      <w:r w:rsidR="00EC1DB2" w:rsidRPr="00EC1DB2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 xml:space="preserve">Его главной задачей является транспортировка пакетов. </w:t>
      </w:r>
    </w:p>
    <w:p w14:paraId="0D81D253" w14:textId="0B578AD7" w:rsidR="00F0469A" w:rsidRPr="00EC1DB2" w:rsidRDefault="00EC1DB2" w:rsidP="00D66E0A">
      <w:pPr>
        <w:pStyle w:val="2"/>
        <w:shd w:val="clear" w:color="auto" w:fill="FFFFFF"/>
        <w:ind w:left="720"/>
        <w:jc w:val="both"/>
        <w:textAlignment w:val="baseline"/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</w:pPr>
      <w:r w:rsidRPr="00EC1DB2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 xml:space="preserve">При передаче данных, наиболее чувствительных к потерям на транспортном уровне, используется </w:t>
      </w:r>
      <w:r w:rsidRPr="00EC1DB2">
        <w:rPr>
          <w:rFonts w:ascii="Arial" w:hAnsi="Arial" w:cs="Arial"/>
          <w:color w:val="092433"/>
          <w:sz w:val="24"/>
          <w:szCs w:val="24"/>
          <w:shd w:val="clear" w:color="auto" w:fill="FFFFFF"/>
        </w:rPr>
        <w:t>протокол TCP</w:t>
      </w:r>
      <w:r w:rsidRPr="00EC1DB2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>, контролирующий целостность доставленной информации.</w:t>
      </w:r>
    </w:p>
    <w:p w14:paraId="38760078" w14:textId="2AB15A0A" w:rsidR="00EC1DB2" w:rsidRPr="00EC1DB2" w:rsidRDefault="00EC1DB2" w:rsidP="00D66E0A">
      <w:pPr>
        <w:pStyle w:val="2"/>
        <w:shd w:val="clear" w:color="auto" w:fill="FFFFFF"/>
        <w:ind w:left="720"/>
        <w:jc w:val="both"/>
        <w:textAlignment w:val="baseline"/>
        <w:rPr>
          <w:rFonts w:ascii="Arial" w:hAnsi="Arial" w:cs="Arial"/>
          <w:b w:val="0"/>
          <w:bCs w:val="0"/>
          <w:color w:val="092433"/>
          <w:sz w:val="24"/>
          <w:szCs w:val="24"/>
        </w:rPr>
      </w:pPr>
      <w:r w:rsidRPr="00EC1DB2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 xml:space="preserve">Для мультимедийных данных, наиболее чувствительных к задержкам, используется </w:t>
      </w:r>
      <w:r w:rsidRPr="00EC1DB2">
        <w:rPr>
          <w:rFonts w:ascii="Arial" w:hAnsi="Arial" w:cs="Arial"/>
          <w:color w:val="092433"/>
          <w:sz w:val="24"/>
          <w:szCs w:val="24"/>
          <w:shd w:val="clear" w:color="auto" w:fill="FFFFFF"/>
        </w:rPr>
        <w:t>протокол UDP</w:t>
      </w:r>
      <w:r w:rsidRPr="00EC1DB2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>, позволяющий организовать связь без установки соединения.</w:t>
      </w:r>
    </w:p>
    <w:p w14:paraId="3A51959B" w14:textId="77777777" w:rsidR="001D3037" w:rsidRPr="001D3037" w:rsidRDefault="00EC1DB2" w:rsidP="00D66E0A">
      <w:pPr>
        <w:pStyle w:val="a4"/>
        <w:numPr>
          <w:ilvl w:val="0"/>
          <w:numId w:val="1"/>
        </w:numPr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 w:rsidRPr="001D3037">
        <w:rPr>
          <w:rFonts w:ascii="Arial" w:hAnsi="Arial" w:cs="Arial"/>
          <w:b/>
          <w:bCs/>
          <w:color w:val="092433"/>
        </w:rPr>
        <w:t xml:space="preserve">Пятый уровень, сеансовый: </w:t>
      </w:r>
      <w:r w:rsidRPr="001D3037">
        <w:rPr>
          <w:rFonts w:ascii="Arial" w:hAnsi="Arial" w:cs="Arial"/>
          <w:color w:val="092433"/>
          <w:shd w:val="clear" w:color="auto" w:fill="FFFFFF"/>
        </w:rPr>
        <w:t>Пятый уровень оперирует чистыми данными. Помимо пятого, чистые данные используются также на шестом и седьмом уровне. Сеансовый уровень отвечает за поддержку сеанса или сессии связи. Пятый уровень оказывает услугу следующему: управляет взаимодействием между приложениями, открывает возможности синхронизации задач, завершения сеанса, обмена информации.</w:t>
      </w:r>
      <w:r w:rsidRPr="001D3037">
        <w:rPr>
          <w:rFonts w:ascii="Arial" w:hAnsi="Arial" w:cs="Arial"/>
          <w:color w:val="092433"/>
        </w:rPr>
        <w:t xml:space="preserve"> </w:t>
      </w:r>
    </w:p>
    <w:p w14:paraId="5308D10E" w14:textId="77777777" w:rsidR="001D3037" w:rsidRPr="001D3037" w:rsidRDefault="00EC1DB2" w:rsidP="00D66E0A">
      <w:pPr>
        <w:pStyle w:val="a4"/>
        <w:shd w:val="clear" w:color="auto" w:fill="FFFFFF"/>
        <w:ind w:left="720"/>
        <w:jc w:val="both"/>
        <w:textAlignment w:val="baseline"/>
        <w:rPr>
          <w:rFonts w:ascii="Arial" w:hAnsi="Arial" w:cs="Arial"/>
          <w:color w:val="092433"/>
        </w:rPr>
      </w:pPr>
      <w:r w:rsidRPr="001D3037">
        <w:rPr>
          <w:rFonts w:ascii="Arial" w:hAnsi="Arial" w:cs="Arial"/>
          <w:color w:val="092433"/>
        </w:rPr>
        <w:t>Службы сеансового уровня зачастую применяются в средах приложений, требующих удаленного вызова процедур, т.е. чтобы запрашивать выполнение действий на удаленных компьютерах или независимых системах на одном устройстве (при наличии нескольких ОС).</w:t>
      </w:r>
    </w:p>
    <w:p w14:paraId="149926EB" w14:textId="024603B4" w:rsidR="00EC1DB2" w:rsidRPr="001D3037" w:rsidRDefault="00EC1DB2" w:rsidP="00D66E0A">
      <w:pPr>
        <w:pStyle w:val="a4"/>
        <w:shd w:val="clear" w:color="auto" w:fill="FFFFFF"/>
        <w:ind w:left="720"/>
        <w:jc w:val="both"/>
        <w:textAlignment w:val="baseline"/>
        <w:rPr>
          <w:rFonts w:ascii="Arial" w:hAnsi="Arial" w:cs="Arial"/>
          <w:color w:val="092433"/>
        </w:rPr>
      </w:pPr>
      <w:r w:rsidRPr="001D3037">
        <w:rPr>
          <w:rFonts w:ascii="Arial" w:hAnsi="Arial" w:cs="Arial"/>
          <w:color w:val="092433"/>
        </w:rPr>
        <w:t>Примером работы пятого уровня может служить видеозвонок по сети. Во время видеосвязи необходимо, чтобы два потока данных (аудио и видео) шли синхронно. Когда к разговору двоих человек прибавится третий — получится уже конференция. Задача пятого уровня — сделать так, чтобы собеседники могли понять, кто сейчас говорит.</w:t>
      </w:r>
    </w:p>
    <w:p w14:paraId="4BB4B829" w14:textId="0EA9EFFB" w:rsidR="001D3037" w:rsidRPr="001D3037" w:rsidRDefault="001D3037" w:rsidP="00D66E0A">
      <w:pPr>
        <w:pStyle w:val="2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714" w:hanging="357"/>
        <w:jc w:val="both"/>
        <w:textAlignment w:val="baseline"/>
        <w:rPr>
          <w:rFonts w:ascii="Arial" w:hAnsi="Arial" w:cs="Arial"/>
          <w:b w:val="0"/>
          <w:bCs w:val="0"/>
          <w:color w:val="092433"/>
          <w:sz w:val="24"/>
          <w:szCs w:val="24"/>
        </w:rPr>
      </w:pPr>
      <w:r w:rsidRPr="001D3037">
        <w:rPr>
          <w:rFonts w:ascii="Arial" w:hAnsi="Arial" w:cs="Arial"/>
          <w:color w:val="092433"/>
          <w:sz w:val="24"/>
          <w:szCs w:val="24"/>
        </w:rPr>
        <w:t>Шестой уровень, представления данных</w:t>
      </w:r>
      <w:r w:rsidRPr="001D3037">
        <w:rPr>
          <w:rFonts w:ascii="Arial" w:hAnsi="Arial" w:cs="Arial"/>
          <w:b w:val="0"/>
          <w:bCs w:val="0"/>
          <w:color w:val="092433"/>
          <w:sz w:val="24"/>
          <w:szCs w:val="24"/>
        </w:rPr>
        <w:t xml:space="preserve">: </w:t>
      </w:r>
      <w:r w:rsidRPr="001D3037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 xml:space="preserve">Шестой уровень отвечает за преобразование протоколов и кодирование/декодирование данных. Шестой </w:t>
      </w:r>
      <w:r w:rsidRPr="001D3037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lastRenderedPageBreak/>
        <w:t xml:space="preserve">уровень также занимается представлением картинок (в JPEG, GIF и т.д.), а также видео-аудио (в MPEG, </w:t>
      </w:r>
      <w:proofErr w:type="spellStart"/>
      <w:r w:rsidRPr="001D3037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>QuickTime</w:t>
      </w:r>
      <w:proofErr w:type="spellEnd"/>
      <w:r w:rsidRPr="001D3037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 xml:space="preserve">). А </w:t>
      </w:r>
      <w:proofErr w:type="gramStart"/>
      <w:r w:rsidRPr="001D3037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>помимо этого</w:t>
      </w:r>
      <w:proofErr w:type="gramEnd"/>
      <w:r w:rsidRPr="001D3037">
        <w:rPr>
          <w:rFonts w:ascii="Arial" w:hAnsi="Arial" w:cs="Arial"/>
          <w:b w:val="0"/>
          <w:bCs w:val="0"/>
          <w:color w:val="092433"/>
          <w:sz w:val="24"/>
          <w:szCs w:val="24"/>
          <w:shd w:val="clear" w:color="auto" w:fill="FFFFFF"/>
        </w:rPr>
        <w:t xml:space="preserve"> → шифрованием данных, когда при передаче их необходимо защитить.</w:t>
      </w:r>
    </w:p>
    <w:p w14:paraId="0D28629A" w14:textId="77777777" w:rsidR="001D3037" w:rsidRDefault="001D3037" w:rsidP="00D66E0A">
      <w:pPr>
        <w:pStyle w:val="a4"/>
        <w:numPr>
          <w:ilvl w:val="0"/>
          <w:numId w:val="1"/>
        </w:numPr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 w:rsidRPr="00577CBC">
        <w:rPr>
          <w:rFonts w:ascii="Arial" w:hAnsi="Arial" w:cs="Arial"/>
          <w:b/>
          <w:bCs/>
          <w:color w:val="092433"/>
        </w:rPr>
        <w:t>Седьмой уровень, прикладной:</w:t>
      </w:r>
      <w:r>
        <w:rPr>
          <w:rFonts w:ascii="Arial" w:hAnsi="Arial" w:cs="Arial"/>
          <w:color w:val="092433"/>
        </w:rPr>
        <w:t xml:space="preserve"> Седьмой уровень иногда еще называют уровень приложений, </w:t>
      </w:r>
      <w:proofErr w:type="gramStart"/>
      <w:r>
        <w:rPr>
          <w:rFonts w:ascii="Arial" w:hAnsi="Arial" w:cs="Arial"/>
          <w:color w:val="092433"/>
        </w:rPr>
        <w:t>но</w:t>
      </w:r>
      <w:proofErr w:type="gramEnd"/>
      <w:r>
        <w:rPr>
          <w:rFonts w:ascii="Arial" w:hAnsi="Arial" w:cs="Arial"/>
          <w:color w:val="092433"/>
        </w:rPr>
        <w:t xml:space="preserve"> чтобы не запутаться можно использовать оригинальное название — </w:t>
      </w:r>
      <w:proofErr w:type="spellStart"/>
      <w:r>
        <w:rPr>
          <w:rFonts w:ascii="Arial" w:hAnsi="Arial" w:cs="Arial"/>
          <w:color w:val="092433"/>
        </w:rPr>
        <w:t>application</w:t>
      </w:r>
      <w:proofErr w:type="spellEnd"/>
      <w:r>
        <w:rPr>
          <w:rFonts w:ascii="Arial" w:hAnsi="Arial" w:cs="Arial"/>
          <w:color w:val="092433"/>
        </w:rPr>
        <w:t xml:space="preserve"> </w:t>
      </w:r>
      <w:proofErr w:type="spellStart"/>
      <w:r>
        <w:rPr>
          <w:rFonts w:ascii="Arial" w:hAnsi="Arial" w:cs="Arial"/>
          <w:color w:val="092433"/>
        </w:rPr>
        <w:t>layer</w:t>
      </w:r>
      <w:proofErr w:type="spellEnd"/>
      <w:r>
        <w:rPr>
          <w:rFonts w:ascii="Arial" w:hAnsi="Arial" w:cs="Arial"/>
          <w:color w:val="092433"/>
        </w:rPr>
        <w:t>. Прикладной уровень — это то, с чем взаимодействуют пользователи, своего рода графический интерфейс всей модели OSI, с другими он взаимодействует по минимуму.</w:t>
      </w:r>
    </w:p>
    <w:p w14:paraId="2335A9C8" w14:textId="64FE5C50" w:rsidR="001D3037" w:rsidRPr="001D3037" w:rsidRDefault="001D3037" w:rsidP="00D66E0A">
      <w:pPr>
        <w:pStyle w:val="a4"/>
        <w:shd w:val="clear" w:color="auto" w:fill="FFFFFF"/>
        <w:ind w:left="720"/>
        <w:jc w:val="both"/>
        <w:textAlignment w:val="baseline"/>
        <w:rPr>
          <w:rFonts w:ascii="Arial" w:hAnsi="Arial" w:cs="Arial"/>
          <w:color w:val="092433"/>
        </w:rPr>
      </w:pPr>
      <w:r w:rsidRPr="001D3037">
        <w:rPr>
          <w:rFonts w:ascii="Arial" w:hAnsi="Arial" w:cs="Arial"/>
          <w:color w:val="092433"/>
        </w:rPr>
        <w:t>Все услуги, получаемые седьмым уровнем от других, используются для доставки данных до пользователя. </w:t>
      </w:r>
    </w:p>
    <w:p w14:paraId="682E1166" w14:textId="5443989B" w:rsidR="00155EFA" w:rsidRDefault="00155EFA" w:rsidP="00D66E0A">
      <w:pPr>
        <w:pStyle w:val="1"/>
        <w:shd w:val="clear" w:color="auto" w:fill="FFFFFF"/>
        <w:spacing w:after="240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  <w:lang w:val="en-US"/>
        </w:rPr>
        <w:t>C</w:t>
      </w:r>
      <w:r>
        <w:rPr>
          <w:rFonts w:ascii="Arial" w:hAnsi="Arial" w:cs="Arial"/>
          <w:b/>
          <w:bCs/>
          <w:color w:val="000000"/>
        </w:rPr>
        <w:t>тек протоколов TCP/IP </w:t>
      </w:r>
    </w:p>
    <w:p w14:paraId="40425271" w14:textId="78FC42D0" w:rsidR="00D5492A" w:rsidRPr="001A74AC" w:rsidRDefault="00D5492A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1A74AC">
        <w:rPr>
          <w:rFonts w:ascii="Arial" w:hAnsi="Arial" w:cs="Arial"/>
          <w:color w:val="092433"/>
          <w:sz w:val="24"/>
          <w:szCs w:val="24"/>
          <w:shd w:val="clear" w:color="auto" w:fill="FFFFFF"/>
        </w:rPr>
        <w:t>Стек протоколов TCP/IP (</w:t>
      </w:r>
      <w:proofErr w:type="spellStart"/>
      <w:r w:rsidRPr="001A74AC">
        <w:rPr>
          <w:rFonts w:ascii="Arial" w:hAnsi="Arial" w:cs="Arial"/>
          <w:color w:val="092433"/>
          <w:sz w:val="24"/>
          <w:szCs w:val="24"/>
          <w:shd w:val="clear" w:color="auto" w:fill="FFFFFF"/>
        </w:rPr>
        <w:t>Transmission</w:t>
      </w:r>
      <w:proofErr w:type="spellEnd"/>
      <w:r w:rsidRPr="001A74AC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Control Protocol/Internet Protocol, протокол управления передачей/протокол интернета) — сетевая модель, описывающая процесс передачи цифровых данных.</w:t>
      </w:r>
      <w:r w:rsidR="001A74AC" w:rsidRPr="001A74AC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 Он используется в качестве основы для глобальной сети интернет.</w:t>
      </w:r>
    </w:p>
    <w:p w14:paraId="6069F2B9" w14:textId="7AD5603B" w:rsidR="00D5492A" w:rsidRPr="00D5492A" w:rsidRDefault="00D5492A" w:rsidP="00D66E0A">
      <w:pPr>
        <w:jc w:val="both"/>
      </w:pPr>
      <w:r>
        <w:rPr>
          <w:noProof/>
        </w:rPr>
        <w:drawing>
          <wp:inline distT="0" distB="0" distL="0" distR="0" wp14:anchorId="66D9AE7E" wp14:editId="197B7D09">
            <wp:extent cx="5940425" cy="2273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AE5" w14:textId="5EEDDFBF" w:rsidR="00D5492A" w:rsidRDefault="00D5492A" w:rsidP="00D66E0A">
      <w:pPr>
        <w:jc w:val="both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14:paraId="0B0C071E" w14:textId="00C3DD75" w:rsidR="00D8094F" w:rsidRDefault="00D8094F" w:rsidP="00D66E0A">
      <w:pPr>
        <w:pStyle w:val="3"/>
        <w:numPr>
          <w:ilvl w:val="0"/>
          <w:numId w:val="2"/>
        </w:numPr>
        <w:shd w:val="clear" w:color="auto" w:fill="FFFFFF"/>
        <w:jc w:val="both"/>
        <w:textAlignment w:val="baseline"/>
        <w:rPr>
          <w:rFonts w:ascii="Arial" w:hAnsi="Arial" w:cs="Arial"/>
          <w:color w:val="092433"/>
          <w:shd w:val="clear" w:color="auto" w:fill="FFFFFF"/>
        </w:rPr>
      </w:pPr>
      <w:r w:rsidRPr="00D8094F">
        <w:rPr>
          <w:rFonts w:ascii="Arial" w:hAnsi="Arial" w:cs="Arial"/>
          <w:b/>
          <w:bCs/>
          <w:color w:val="092433"/>
        </w:rPr>
        <w:t>Канальный уровень: </w:t>
      </w:r>
      <w:r w:rsidRPr="00D8094F">
        <w:rPr>
          <w:rFonts w:ascii="Arial" w:hAnsi="Arial" w:cs="Arial"/>
          <w:color w:val="092433"/>
          <w:shd w:val="clear" w:color="auto" w:fill="FFFFFF"/>
        </w:rPr>
        <w:t>на канальном уровне самым распространенным протоколом является Ethernet</w:t>
      </w:r>
    </w:p>
    <w:p w14:paraId="751370AC" w14:textId="2C2C6DDB" w:rsidR="005129B7" w:rsidRPr="005129B7" w:rsidRDefault="005129B7" w:rsidP="00D66E0A">
      <w:pPr>
        <w:pStyle w:val="a3"/>
        <w:numPr>
          <w:ilvl w:val="0"/>
          <w:numId w:val="6"/>
        </w:numPr>
        <w:jc w:val="both"/>
        <w:rPr>
          <w:sz w:val="24"/>
          <w:szCs w:val="24"/>
        </w:rPr>
      </w:pPr>
      <w:r w:rsidRPr="005129B7">
        <w:rPr>
          <w:rFonts w:ascii="Arial" w:hAnsi="Arial" w:cs="Arial"/>
          <w:color w:val="092433"/>
          <w:sz w:val="24"/>
          <w:szCs w:val="24"/>
          <w:shd w:val="clear" w:color="auto" w:fill="FFFFFF"/>
        </w:rPr>
        <w:t>В сети, по стандарту Ethernet, устройства отправителя и адресата имеют определенный MAC-адрес — идентификатор «железа». MAC-адрес инкапсулируется в Ethernet вместе с типом передаваемых данных и самими данными</w:t>
      </w:r>
    </w:p>
    <w:p w14:paraId="564CF2A7" w14:textId="77777777" w:rsidR="00D8094F" w:rsidRPr="00D8094F" w:rsidRDefault="00D8094F" w:rsidP="00D66E0A">
      <w:pPr>
        <w:pStyle w:val="a4"/>
        <w:numPr>
          <w:ilvl w:val="0"/>
          <w:numId w:val="2"/>
        </w:numPr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 w:rsidRPr="00D8094F">
        <w:rPr>
          <w:rFonts w:ascii="Arial" w:hAnsi="Arial" w:cs="Arial"/>
          <w:b/>
          <w:bCs/>
          <w:color w:val="092433"/>
        </w:rPr>
        <w:t>Межсетевой уровень:</w:t>
      </w:r>
      <w:r w:rsidRPr="00D8094F">
        <w:rPr>
          <w:rFonts w:ascii="Arial" w:hAnsi="Arial" w:cs="Arial"/>
          <w:color w:val="092433"/>
        </w:rPr>
        <w:t xml:space="preserve"> межсетевое взаимодействие — это основной принцип построения интернета. Локальные сети по всему миру объединены в глобальную, а передачу данных между этими сетями осуществляют магистральные и пограничные маршрутизаторы.</w:t>
      </w:r>
    </w:p>
    <w:p w14:paraId="5270C987" w14:textId="291AD5BA" w:rsidR="00D8094F" w:rsidRPr="00D8094F" w:rsidRDefault="00D8094F" w:rsidP="00D66E0A">
      <w:pPr>
        <w:pStyle w:val="a4"/>
        <w:shd w:val="clear" w:color="auto" w:fill="FFFFFF"/>
        <w:ind w:left="720"/>
        <w:jc w:val="both"/>
        <w:textAlignment w:val="baseline"/>
        <w:rPr>
          <w:rFonts w:ascii="Arial" w:hAnsi="Arial" w:cs="Arial"/>
          <w:color w:val="092433"/>
        </w:rPr>
      </w:pPr>
      <w:r w:rsidRPr="00D8094F">
        <w:rPr>
          <w:rFonts w:ascii="Arial" w:hAnsi="Arial" w:cs="Arial"/>
          <w:color w:val="092433"/>
        </w:rPr>
        <w:t xml:space="preserve">Именно на межсетевом уровне функционирует </w:t>
      </w:r>
      <w:r w:rsidRPr="00D8094F">
        <w:rPr>
          <w:rFonts w:ascii="Arial" w:hAnsi="Arial" w:cs="Arial"/>
          <w:b/>
          <w:bCs/>
          <w:color w:val="092433"/>
        </w:rPr>
        <w:t>протокол IP</w:t>
      </w:r>
      <w:r w:rsidRPr="00D8094F">
        <w:rPr>
          <w:rFonts w:ascii="Arial" w:hAnsi="Arial" w:cs="Arial"/>
          <w:color w:val="092433"/>
        </w:rPr>
        <w:t>, позволивший объединить разные сети в глобальную. </w:t>
      </w:r>
    </w:p>
    <w:p w14:paraId="5E6AE1FF" w14:textId="77777777" w:rsidR="00D8094F" w:rsidRPr="00D8094F" w:rsidRDefault="00D8094F" w:rsidP="00D66E0A">
      <w:pPr>
        <w:pStyle w:val="3"/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 w:rsidRPr="00D8094F">
        <w:rPr>
          <w:rFonts w:ascii="Arial" w:hAnsi="Arial" w:cs="Arial"/>
          <w:b/>
          <w:bCs/>
          <w:color w:val="092433"/>
        </w:rPr>
        <w:lastRenderedPageBreak/>
        <w:t>Маска подсети и IP-адреса</w:t>
      </w:r>
    </w:p>
    <w:p w14:paraId="05861551" w14:textId="003C4646" w:rsidR="00D8094F" w:rsidRPr="00D8094F" w:rsidRDefault="00D8094F" w:rsidP="00D66E0A">
      <w:pPr>
        <w:pStyle w:val="a4"/>
        <w:shd w:val="clear" w:color="auto" w:fill="FFFFFF"/>
        <w:ind w:left="720"/>
        <w:jc w:val="both"/>
        <w:textAlignment w:val="baseline"/>
        <w:rPr>
          <w:rFonts w:ascii="Arial" w:hAnsi="Arial" w:cs="Arial"/>
          <w:color w:val="092433"/>
        </w:rPr>
      </w:pPr>
      <w:r w:rsidRPr="00D8094F">
        <w:rPr>
          <w:rFonts w:ascii="Arial" w:hAnsi="Arial" w:cs="Arial"/>
          <w:color w:val="092433"/>
          <w:shd w:val="clear" w:color="auto" w:fill="FFFFFF"/>
        </w:rPr>
        <w:t>Маска подсети помогает маршрутизатору понять, как и куда передавать пакет.</w:t>
      </w:r>
    </w:p>
    <w:p w14:paraId="3334AEEC" w14:textId="0BFD1099" w:rsidR="00D8094F" w:rsidRPr="00D8094F" w:rsidRDefault="00D8094F" w:rsidP="00D66E0A">
      <w:pPr>
        <w:pStyle w:val="a4"/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>
        <w:rPr>
          <w:rFonts w:ascii="Arial" w:hAnsi="Arial" w:cs="Arial"/>
          <w:noProof/>
          <w:color w:val="092433"/>
        </w:rPr>
        <w:drawing>
          <wp:inline distT="0" distB="0" distL="0" distR="0" wp14:anchorId="06727E19" wp14:editId="7FE5AC95">
            <wp:extent cx="5940425" cy="14224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3730" w14:textId="77777777" w:rsidR="00BA2F87" w:rsidRPr="00BA2F87" w:rsidRDefault="00BA2F87" w:rsidP="00D66E0A">
      <w:pPr>
        <w:pStyle w:val="3"/>
        <w:numPr>
          <w:ilvl w:val="1"/>
          <w:numId w:val="2"/>
        </w:numPr>
        <w:shd w:val="clear" w:color="auto" w:fill="FFFFFF"/>
        <w:jc w:val="both"/>
        <w:textAlignment w:val="baseline"/>
        <w:rPr>
          <w:rFonts w:ascii="Arial" w:hAnsi="Arial" w:cs="Arial"/>
          <w:i/>
          <w:iCs/>
          <w:color w:val="092433"/>
          <w:sz w:val="27"/>
          <w:szCs w:val="27"/>
          <w:shd w:val="clear" w:color="auto" w:fill="FFFFFF"/>
        </w:rPr>
      </w:pPr>
      <w:r w:rsidRPr="00BA2F87">
        <w:rPr>
          <w:rFonts w:ascii="Arial" w:hAnsi="Arial" w:cs="Arial"/>
          <w:b/>
          <w:bCs/>
          <w:color w:val="092433"/>
          <w:sz w:val="27"/>
          <w:szCs w:val="27"/>
          <w:shd w:val="clear" w:color="auto" w:fill="FFFFFF"/>
        </w:rPr>
        <w:t>Протокол IP (Internet Protocol)</w:t>
      </w:r>
      <w:r>
        <w:rPr>
          <w:rFonts w:ascii="Arial" w:hAnsi="Arial" w:cs="Arial"/>
          <w:color w:val="092433"/>
          <w:sz w:val="27"/>
          <w:szCs w:val="27"/>
          <w:shd w:val="clear" w:color="auto" w:fill="FFFFFF"/>
        </w:rPr>
        <w:t xml:space="preserve"> </w:t>
      </w:r>
      <w:bookmarkStart w:id="0" w:name="_Hlk169694012"/>
      <w:r>
        <w:rPr>
          <w:rFonts w:ascii="Arial" w:hAnsi="Arial" w:cs="Arial"/>
          <w:color w:val="092433"/>
          <w:sz w:val="27"/>
          <w:szCs w:val="27"/>
          <w:shd w:val="clear" w:color="auto" w:fill="FFFFFF"/>
        </w:rPr>
        <w:t>используется маршрутизатором, чтобы определить, к какой подсети принадлежит получатель.</w:t>
      </w:r>
      <w:bookmarkEnd w:id="0"/>
      <w:r>
        <w:rPr>
          <w:rFonts w:ascii="Arial" w:hAnsi="Arial" w:cs="Arial"/>
          <w:color w:val="092433"/>
          <w:sz w:val="27"/>
          <w:szCs w:val="27"/>
          <w:shd w:val="clear" w:color="auto" w:fill="FFFFFF"/>
        </w:rPr>
        <w:t xml:space="preserve"> Свой уникальный IP-адрес есть у каждого сетевого устройства, при этом в глобальной сети не может существовать два устройства с одинаковым IP. </w:t>
      </w:r>
    </w:p>
    <w:p w14:paraId="493530BB" w14:textId="44B7FC68" w:rsidR="00D8094F" w:rsidRPr="00A9732D" w:rsidRDefault="00BA2F87" w:rsidP="00D66E0A">
      <w:pPr>
        <w:pStyle w:val="3"/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Arial" w:hAnsi="Arial" w:cs="Arial"/>
          <w:color w:val="092433"/>
          <w:sz w:val="27"/>
          <w:szCs w:val="27"/>
          <w:shd w:val="clear" w:color="auto" w:fill="FFFFFF"/>
        </w:rPr>
      </w:pPr>
      <w:r w:rsidRPr="00A9732D">
        <w:rPr>
          <w:rFonts w:ascii="Arial" w:hAnsi="Arial" w:cs="Arial"/>
          <w:color w:val="092433"/>
          <w:sz w:val="27"/>
          <w:szCs w:val="27"/>
          <w:shd w:val="clear" w:color="auto" w:fill="FFFFFF"/>
        </w:rPr>
        <w:t>IP предназначен для определения адресата и доставки ему информации.</w:t>
      </w:r>
    </w:p>
    <w:p w14:paraId="2EFB0AEA" w14:textId="77777777" w:rsidR="00BA2F87" w:rsidRPr="00BA2F87" w:rsidRDefault="00BA2F87" w:rsidP="00D66E0A">
      <w:pPr>
        <w:jc w:val="both"/>
      </w:pPr>
    </w:p>
    <w:p w14:paraId="4847AC87" w14:textId="3EAE129A" w:rsidR="00BA2F87" w:rsidRPr="00A9732D" w:rsidRDefault="00A9732D" w:rsidP="00D66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92433"/>
          <w:sz w:val="24"/>
          <w:szCs w:val="24"/>
          <w:lang w:eastAsia="ru-RU"/>
        </w:rPr>
      </w:pPr>
      <w:r w:rsidRPr="00A9732D">
        <w:rPr>
          <w:rFonts w:ascii="Arial" w:eastAsia="Times New Roman" w:hAnsi="Arial" w:cs="Arial"/>
          <w:color w:val="092433"/>
          <w:sz w:val="24"/>
          <w:szCs w:val="24"/>
          <w:highlight w:val="lightGray"/>
          <w:lang w:eastAsia="ru-RU"/>
        </w:rPr>
        <w:t xml:space="preserve">Протокол </w:t>
      </w:r>
      <w:r w:rsidR="00BA2F87" w:rsidRPr="00BA2F87">
        <w:rPr>
          <w:rFonts w:ascii="Arial" w:eastAsia="Times New Roman" w:hAnsi="Arial" w:cs="Arial"/>
          <w:b/>
          <w:bCs/>
          <w:color w:val="092433"/>
          <w:sz w:val="24"/>
          <w:szCs w:val="24"/>
          <w:highlight w:val="lightGray"/>
          <w:lang w:eastAsia="ru-RU"/>
        </w:rPr>
        <w:t>IPv4</w:t>
      </w:r>
      <w:r w:rsidR="00BA2F87" w:rsidRPr="00BA2F87">
        <w:rPr>
          <w:rFonts w:ascii="Arial" w:eastAsia="Times New Roman" w:hAnsi="Arial" w:cs="Arial"/>
          <w:color w:val="092433"/>
          <w:sz w:val="24"/>
          <w:szCs w:val="24"/>
          <w:lang w:eastAsia="ru-RU"/>
        </w:rPr>
        <w:t xml:space="preserve"> предусматривает назначение каждому устройству 32-битного IP-адреса, что ограничивало максимально возможное число уникальных адресов 4 миллиардами (2^32). В более привычном для человека десятичном виде IPv4 выглядит как четыре блока (октета) чисел от 0 до 255, разделенных тремя точками. Первый октет IP-адреса означает класс сети, классов всего 5: A, B, C, D, E. При этом адреса сети D являются </w:t>
      </w:r>
      <w:proofErr w:type="spellStart"/>
      <w:r w:rsidR="00BA2F87" w:rsidRPr="00BA2F87">
        <w:rPr>
          <w:rFonts w:ascii="Arial" w:eastAsia="Times New Roman" w:hAnsi="Arial" w:cs="Arial"/>
          <w:color w:val="092433"/>
          <w:sz w:val="24"/>
          <w:szCs w:val="24"/>
          <w:lang w:eastAsia="ru-RU"/>
        </w:rPr>
        <w:t>мультикастовыми</w:t>
      </w:r>
      <w:proofErr w:type="spellEnd"/>
      <w:r w:rsidR="00BA2F87" w:rsidRPr="00BA2F87">
        <w:rPr>
          <w:rFonts w:ascii="Arial" w:eastAsia="Times New Roman" w:hAnsi="Arial" w:cs="Arial"/>
          <w:color w:val="092433"/>
          <w:sz w:val="24"/>
          <w:szCs w:val="24"/>
          <w:lang w:eastAsia="ru-RU"/>
        </w:rPr>
        <w:t>, а сети E вообще не используются.</w:t>
      </w:r>
    </w:p>
    <w:p w14:paraId="1757A9DB" w14:textId="77777777" w:rsidR="00BA2F87" w:rsidRPr="00BA2F87" w:rsidRDefault="00BA2F87" w:rsidP="00D66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92433"/>
          <w:sz w:val="24"/>
          <w:szCs w:val="24"/>
          <w:lang w:eastAsia="ru-RU"/>
        </w:rPr>
      </w:pPr>
    </w:p>
    <w:p w14:paraId="563138F4" w14:textId="191BF474" w:rsidR="00BA2F87" w:rsidRDefault="00BA2F87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BA2F87">
        <w:rPr>
          <w:rFonts w:ascii="Arial" w:hAnsi="Arial" w:cs="Arial"/>
          <w:color w:val="092433"/>
          <w:sz w:val="24"/>
          <w:szCs w:val="24"/>
          <w:shd w:val="clear" w:color="auto" w:fill="FFFFFF"/>
        </w:rPr>
        <w:t>Рассмотрим, например, IPv4 адрес класса С 223.135.100.7. Первые три октета определяют класс и номер сети, а последний означает номер конечного устройства</w:t>
      </w:r>
    </w:p>
    <w:p w14:paraId="30D488A0" w14:textId="59F92DD5" w:rsidR="00BA2F87" w:rsidRDefault="00BA2F87" w:rsidP="00D66E0A">
      <w:pPr>
        <w:pStyle w:val="a4"/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 w:rsidRPr="00A9732D">
        <w:rPr>
          <w:rFonts w:ascii="Arial" w:hAnsi="Arial" w:cs="Arial"/>
          <w:color w:val="092433"/>
          <w:highlight w:val="lightGray"/>
        </w:rPr>
        <w:t xml:space="preserve">Протокол </w:t>
      </w:r>
      <w:r w:rsidRPr="00A9732D">
        <w:rPr>
          <w:rFonts w:ascii="Arial" w:hAnsi="Arial" w:cs="Arial"/>
          <w:b/>
          <w:bCs/>
          <w:color w:val="092433"/>
          <w:highlight w:val="lightGray"/>
        </w:rPr>
        <w:t>IPv6</w:t>
      </w:r>
      <w:r>
        <w:rPr>
          <w:rFonts w:ascii="Arial" w:hAnsi="Arial" w:cs="Arial"/>
          <w:color w:val="092433"/>
        </w:rPr>
        <w:t xml:space="preserve"> (IP </w:t>
      </w:r>
      <w:proofErr w:type="spellStart"/>
      <w:r>
        <w:rPr>
          <w:rFonts w:ascii="Arial" w:hAnsi="Arial" w:cs="Arial"/>
          <w:color w:val="092433"/>
        </w:rPr>
        <w:t>version</w:t>
      </w:r>
      <w:proofErr w:type="spellEnd"/>
      <w:r>
        <w:rPr>
          <w:rFonts w:ascii="Arial" w:hAnsi="Arial" w:cs="Arial"/>
          <w:color w:val="092433"/>
        </w:rPr>
        <w:t xml:space="preserve"> 6, версии 6), который использует 128-битные адреса и позволяет назначить уникальные адреса для 2^128 устройств.</w:t>
      </w:r>
    </w:p>
    <w:p w14:paraId="648A22C9" w14:textId="77777777" w:rsidR="00BA2F87" w:rsidRDefault="00BA2F87" w:rsidP="00D66E0A">
      <w:pPr>
        <w:pStyle w:val="a4"/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>
        <w:rPr>
          <w:rFonts w:ascii="Arial" w:hAnsi="Arial" w:cs="Arial"/>
          <w:color w:val="092433"/>
        </w:rPr>
        <w:t>IPv6 имеет вид восьми блоков по четыре шестнадцатеричных значения, а каждый блок разделяется двоеточием. IPv6 выглядит следующим образом:</w:t>
      </w:r>
    </w:p>
    <w:p w14:paraId="22656FDC" w14:textId="77777777" w:rsidR="00BA2F87" w:rsidRPr="00110E7B" w:rsidRDefault="00BA2F87" w:rsidP="00D66E0A">
      <w:pPr>
        <w:pStyle w:val="HTML"/>
        <w:shd w:val="clear" w:color="auto" w:fill="F0F0F0"/>
        <w:jc w:val="both"/>
        <w:textAlignment w:val="baseline"/>
        <w:rPr>
          <w:rFonts w:ascii="Arial" w:hAnsi="Arial" w:cs="Arial"/>
          <w:color w:val="092433"/>
          <w:lang w:val="en-US"/>
        </w:rPr>
      </w:pPr>
      <w:r w:rsidRPr="00110E7B">
        <w:rPr>
          <w:rStyle w:val="a5"/>
          <w:rFonts w:ascii="Arial" w:eastAsiaTheme="majorEastAsia" w:hAnsi="Arial" w:cs="Arial"/>
          <w:color w:val="092433"/>
          <w:bdr w:val="none" w:sz="0" w:space="0" w:color="auto" w:frame="1"/>
          <w:lang w:val="en-US"/>
        </w:rPr>
        <w:t>2</w:t>
      </w:r>
      <w:proofErr w:type="gramStart"/>
      <w:r w:rsidRPr="00110E7B">
        <w:rPr>
          <w:rStyle w:val="a5"/>
          <w:rFonts w:ascii="Arial" w:eastAsiaTheme="majorEastAsia" w:hAnsi="Arial" w:cs="Arial"/>
          <w:color w:val="092433"/>
          <w:bdr w:val="none" w:sz="0" w:space="0" w:color="auto" w:frame="1"/>
          <w:lang w:val="en-US"/>
        </w:rPr>
        <w:t>dab:ffff</w:t>
      </w:r>
      <w:proofErr w:type="gramEnd"/>
      <w:r w:rsidRPr="00110E7B">
        <w:rPr>
          <w:rStyle w:val="a5"/>
          <w:rFonts w:ascii="Arial" w:eastAsiaTheme="majorEastAsia" w:hAnsi="Arial" w:cs="Arial"/>
          <w:color w:val="092433"/>
          <w:bdr w:val="none" w:sz="0" w:space="0" w:color="auto" w:frame="1"/>
          <w:lang w:val="en-US"/>
        </w:rPr>
        <w:t>:0000:0000:01aa:00ff:dd72:2c4a.</w:t>
      </w:r>
    </w:p>
    <w:p w14:paraId="66AD7E19" w14:textId="21283526" w:rsidR="00D8094F" w:rsidRDefault="00BA2F87" w:rsidP="00D66E0A">
      <w:pPr>
        <w:pStyle w:val="a4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092433"/>
        </w:rPr>
      </w:pPr>
      <w:r>
        <w:rPr>
          <w:rFonts w:ascii="Arial" w:hAnsi="Arial" w:cs="Arial"/>
          <w:color w:val="092433"/>
        </w:rPr>
        <w:t>Так как IPv6 адреса длинные, их разрешается сокращать по определенным правилам, которые также описываются </w:t>
      </w:r>
      <w:hyperlink r:id="rId10" w:tgtFrame="_blank" w:history="1">
        <w:r>
          <w:rPr>
            <w:rStyle w:val="a6"/>
            <w:rFonts w:ascii="Arial" w:hAnsi="Arial" w:cs="Arial"/>
            <w:color w:val="2F97FF"/>
            <w:bdr w:val="none" w:sz="0" w:space="0" w:color="auto" w:frame="1"/>
          </w:rPr>
          <w:t>RFC</w:t>
        </w:r>
      </w:hyperlink>
      <w:r w:rsidR="00A9732D">
        <w:rPr>
          <w:rFonts w:ascii="Arial" w:hAnsi="Arial" w:cs="Arial"/>
          <w:color w:val="092433"/>
        </w:rPr>
        <w:t>.</w:t>
      </w:r>
    </w:p>
    <w:p w14:paraId="7862EC3A" w14:textId="015C8300" w:rsidR="00A9732D" w:rsidRPr="00A9732D" w:rsidRDefault="00A9732D" w:rsidP="00D66E0A">
      <w:pPr>
        <w:pStyle w:val="a4"/>
        <w:numPr>
          <w:ilvl w:val="1"/>
          <w:numId w:val="2"/>
        </w:numPr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092433"/>
        </w:rPr>
      </w:pPr>
      <w:r w:rsidRPr="00A9732D">
        <w:rPr>
          <w:rFonts w:ascii="Arial" w:hAnsi="Arial" w:cs="Arial"/>
          <w:color w:val="092433"/>
          <w:shd w:val="clear" w:color="auto" w:fill="FFFFFF"/>
        </w:rPr>
        <w:t>Информация о том, какой протокол инкапсулируется, отражается в заголовке IP-пакета. Так, ICMP будет обозначен числом 1, а IGMP будет обозначен числом 2.</w:t>
      </w:r>
    </w:p>
    <w:p w14:paraId="3B494ED5" w14:textId="42E70C0D" w:rsidR="00A9732D" w:rsidRPr="008B4611" w:rsidRDefault="00A9732D" w:rsidP="00D66E0A">
      <w:pPr>
        <w:pStyle w:val="3"/>
        <w:numPr>
          <w:ilvl w:val="0"/>
          <w:numId w:val="2"/>
        </w:numPr>
        <w:shd w:val="clear" w:color="auto" w:fill="FFFFFF"/>
        <w:spacing w:after="240"/>
        <w:ind w:left="714" w:hanging="357"/>
        <w:jc w:val="both"/>
        <w:textAlignment w:val="baseline"/>
        <w:rPr>
          <w:rFonts w:ascii="Arial" w:hAnsi="Arial" w:cs="Arial"/>
          <w:color w:val="092433"/>
          <w:shd w:val="clear" w:color="auto" w:fill="FFFFFF"/>
        </w:rPr>
      </w:pPr>
      <w:r w:rsidRPr="00A9732D">
        <w:rPr>
          <w:rFonts w:ascii="Arial" w:hAnsi="Arial" w:cs="Arial"/>
          <w:b/>
          <w:bCs/>
          <w:color w:val="092433"/>
        </w:rPr>
        <w:lastRenderedPageBreak/>
        <w:t xml:space="preserve">Транспортный уровень: </w:t>
      </w:r>
      <w:r w:rsidRPr="00A9732D">
        <w:rPr>
          <w:rFonts w:ascii="Arial" w:hAnsi="Arial" w:cs="Arial"/>
          <w:color w:val="092433"/>
          <w:shd w:val="clear" w:color="auto" w:fill="FFFFFF"/>
        </w:rPr>
        <w:t xml:space="preserve">протоколы TCP и UDP, они </w:t>
      </w:r>
      <w:bookmarkStart w:id="1" w:name="_Hlk169693902"/>
      <w:r w:rsidRPr="00A9732D">
        <w:rPr>
          <w:rFonts w:ascii="Arial" w:hAnsi="Arial" w:cs="Arial"/>
          <w:color w:val="092433"/>
          <w:shd w:val="clear" w:color="auto" w:fill="FFFFFF"/>
        </w:rPr>
        <w:t>занимаются доставкой информации.</w:t>
      </w:r>
    </w:p>
    <w:bookmarkEnd w:id="1"/>
    <w:p w14:paraId="141C9F07" w14:textId="526D914C" w:rsidR="00A9732D" w:rsidRPr="00BC16AE" w:rsidRDefault="00A9732D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A9732D">
        <w:rPr>
          <w:rStyle w:val="a5"/>
          <w:rFonts w:ascii="Arial" w:hAnsi="Arial" w:cs="Arial"/>
          <w:color w:val="092433"/>
          <w:sz w:val="24"/>
          <w:szCs w:val="24"/>
          <w:bdr w:val="none" w:sz="0" w:space="0" w:color="auto" w:frame="1"/>
          <w:shd w:val="clear" w:color="auto" w:fill="FFFFFF"/>
        </w:rPr>
        <w:t>TCP (протокол управления передачей)</w:t>
      </w:r>
      <w:r w:rsidRPr="00A9732D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 — </w:t>
      </w:r>
      <w:r w:rsidRPr="00A9732D">
        <w:rPr>
          <w:rFonts w:ascii="Arial" w:hAnsi="Arial" w:cs="Arial"/>
          <w:b/>
          <w:bCs/>
          <w:color w:val="092433"/>
          <w:sz w:val="24"/>
          <w:szCs w:val="24"/>
          <w:shd w:val="clear" w:color="auto" w:fill="FFFFFF"/>
        </w:rPr>
        <w:t>надежный,</w:t>
      </w:r>
      <w:r w:rsidRPr="00A9732D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он обеспечивает передачу информации, проверяя дошла ли она, насколько полным является объем полученной информации и т.д. TCP дает возможность двум конечным устройствам производить обмен пакетами через предварительно установленное соединение.</w:t>
      </w:r>
      <w:r w:rsidR="00BC16AE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Пакеты в </w:t>
      </w:r>
      <w:r w:rsidR="00BC16AE">
        <w:rPr>
          <w:rFonts w:ascii="Arial" w:hAnsi="Arial" w:cs="Arial"/>
          <w:color w:val="092433"/>
          <w:sz w:val="24"/>
          <w:szCs w:val="24"/>
          <w:shd w:val="clear" w:color="auto" w:fill="FFFFFF"/>
          <w:lang w:val="en-US"/>
        </w:rPr>
        <w:t>TSP</w:t>
      </w:r>
      <w:r w:rsidR="00BC16AE" w:rsidRPr="00BC16AE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</w:t>
      </w:r>
      <w:r w:rsidR="00BC16AE">
        <w:rPr>
          <w:rFonts w:ascii="Arial" w:hAnsi="Arial" w:cs="Arial"/>
          <w:color w:val="092433"/>
          <w:sz w:val="24"/>
          <w:szCs w:val="24"/>
          <w:shd w:val="clear" w:color="auto" w:fill="FFFFFF"/>
        </w:rPr>
        <w:t>называются сегментами.</w:t>
      </w:r>
    </w:p>
    <w:p w14:paraId="1AE16D98" w14:textId="6DC68965" w:rsidR="00A9732D" w:rsidRDefault="00A9732D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A9732D">
        <w:rPr>
          <w:rStyle w:val="a5"/>
          <w:rFonts w:ascii="Arial" w:hAnsi="Arial" w:cs="Arial"/>
          <w:color w:val="092433"/>
          <w:sz w:val="24"/>
          <w:szCs w:val="24"/>
          <w:bdr w:val="none" w:sz="0" w:space="0" w:color="auto" w:frame="1"/>
          <w:shd w:val="clear" w:color="auto" w:fill="FFFFFF"/>
        </w:rPr>
        <w:t xml:space="preserve">UDP (протокол пользовательских </w:t>
      </w:r>
      <w:proofErr w:type="spellStart"/>
      <w:r w:rsidRPr="00A9732D">
        <w:rPr>
          <w:rStyle w:val="a5"/>
          <w:rFonts w:ascii="Arial" w:hAnsi="Arial" w:cs="Arial"/>
          <w:color w:val="092433"/>
          <w:sz w:val="24"/>
          <w:szCs w:val="24"/>
          <w:bdr w:val="none" w:sz="0" w:space="0" w:color="auto" w:frame="1"/>
          <w:shd w:val="clear" w:color="auto" w:fill="FFFFFF"/>
        </w:rPr>
        <w:t>датаграмм</w:t>
      </w:r>
      <w:proofErr w:type="spellEnd"/>
      <w:r w:rsidRPr="00A9732D">
        <w:rPr>
          <w:rStyle w:val="a5"/>
          <w:rFonts w:ascii="Arial" w:hAnsi="Arial" w:cs="Arial"/>
          <w:color w:val="092433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A9732D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 — ненадежный, он занимается передачей автономных </w:t>
      </w:r>
      <w:proofErr w:type="spellStart"/>
      <w:r w:rsidRPr="00A9732D">
        <w:rPr>
          <w:rFonts w:ascii="Arial" w:hAnsi="Arial" w:cs="Arial"/>
          <w:color w:val="092433"/>
          <w:sz w:val="24"/>
          <w:szCs w:val="24"/>
          <w:shd w:val="clear" w:color="auto" w:fill="FFFFFF"/>
        </w:rPr>
        <w:t>датаграмм</w:t>
      </w:r>
      <w:proofErr w:type="spellEnd"/>
      <w:r w:rsidRPr="00A9732D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. UDP не гарантирует, что всех </w:t>
      </w:r>
      <w:proofErr w:type="spellStart"/>
      <w:r w:rsidRPr="00A9732D">
        <w:rPr>
          <w:rFonts w:ascii="Arial" w:hAnsi="Arial" w:cs="Arial"/>
          <w:color w:val="092433"/>
          <w:sz w:val="24"/>
          <w:szCs w:val="24"/>
          <w:shd w:val="clear" w:color="auto" w:fill="FFFFFF"/>
        </w:rPr>
        <w:t>датаграммы</w:t>
      </w:r>
      <w:proofErr w:type="spellEnd"/>
      <w:r w:rsidRPr="00A9732D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дойдут до получателя. </w:t>
      </w:r>
      <w:proofErr w:type="spellStart"/>
      <w:r w:rsidRPr="00A9732D">
        <w:rPr>
          <w:rFonts w:ascii="Arial" w:hAnsi="Arial" w:cs="Arial"/>
          <w:color w:val="092433"/>
          <w:sz w:val="24"/>
          <w:szCs w:val="24"/>
          <w:shd w:val="clear" w:color="auto" w:fill="FFFFFF"/>
        </w:rPr>
        <w:t>Датаграммы</w:t>
      </w:r>
      <w:proofErr w:type="spellEnd"/>
      <w:r w:rsidRPr="00A9732D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 уже содержат всю необходимую информацию, чтобы дойти до получателя, но они все равно могут быть потеряны или доставлены в порядке отличном от порядка при отправлении. (в видеоиграх или потоковой передаче видео.)</w:t>
      </w:r>
    </w:p>
    <w:p w14:paraId="1772AECA" w14:textId="4E37100B" w:rsidR="008B4611" w:rsidRDefault="008B4611" w:rsidP="00D66E0A">
      <w:pPr>
        <w:pStyle w:val="3"/>
        <w:numPr>
          <w:ilvl w:val="0"/>
          <w:numId w:val="2"/>
        </w:numPr>
        <w:shd w:val="clear" w:color="auto" w:fill="FFFFFF"/>
        <w:spacing w:after="240"/>
        <w:ind w:left="714" w:hanging="357"/>
        <w:jc w:val="both"/>
        <w:textAlignment w:val="baseline"/>
        <w:rPr>
          <w:rFonts w:ascii="Arial" w:hAnsi="Arial" w:cs="Arial"/>
          <w:b/>
          <w:bCs/>
          <w:color w:val="092433"/>
        </w:rPr>
      </w:pPr>
      <w:r>
        <w:rPr>
          <w:rFonts w:ascii="Arial" w:hAnsi="Arial" w:cs="Arial"/>
          <w:b/>
          <w:bCs/>
          <w:color w:val="092433"/>
        </w:rPr>
        <w:t>Прикладной уровень (</w:t>
      </w:r>
      <w:proofErr w:type="spellStart"/>
      <w:r>
        <w:rPr>
          <w:rFonts w:ascii="Arial" w:hAnsi="Arial" w:cs="Arial"/>
          <w:b/>
          <w:bCs/>
          <w:color w:val="092433"/>
        </w:rPr>
        <w:t>application</w:t>
      </w:r>
      <w:proofErr w:type="spellEnd"/>
      <w:r>
        <w:rPr>
          <w:rFonts w:ascii="Arial" w:hAnsi="Arial" w:cs="Arial"/>
          <w:b/>
          <w:bCs/>
          <w:color w:val="092433"/>
        </w:rPr>
        <w:t xml:space="preserve"> </w:t>
      </w:r>
      <w:proofErr w:type="spellStart"/>
      <w:r>
        <w:rPr>
          <w:rFonts w:ascii="Arial" w:hAnsi="Arial" w:cs="Arial"/>
          <w:b/>
          <w:bCs/>
          <w:color w:val="092433"/>
        </w:rPr>
        <w:t>layer</w:t>
      </w:r>
      <w:proofErr w:type="spellEnd"/>
      <w:r>
        <w:rPr>
          <w:rFonts w:ascii="Arial" w:hAnsi="Arial" w:cs="Arial"/>
          <w:b/>
          <w:bCs/>
          <w:color w:val="092433"/>
        </w:rPr>
        <w:t>)</w:t>
      </w:r>
    </w:p>
    <w:p w14:paraId="316F67BD" w14:textId="36FB911B" w:rsidR="008B4611" w:rsidRDefault="008B4611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8B4611">
        <w:rPr>
          <w:rFonts w:ascii="Arial" w:hAnsi="Arial" w:cs="Arial"/>
          <w:color w:val="092433"/>
          <w:sz w:val="24"/>
          <w:szCs w:val="24"/>
          <w:shd w:val="clear" w:color="auto" w:fill="FFFFFF"/>
        </w:rPr>
        <w:t>Протоколы прикладного уровня действуют для большинства приложений, они предоставляют услуги пользователю или обмениваются данными с «коллегами» с нижних уровней по уже установленным соединениям. Здесь для большинства приложений созданы свои протоколы. Например, браузеры используют HTTP для передачи гипертекста по сети, почтовые клиенты — SMTP для передачи почты, FTP-клиенты — протокол FTP для передачи файлов, службы DHCP — протокол назначения IP-адресов DHCP и так далее.</w:t>
      </w:r>
    </w:p>
    <w:p w14:paraId="6BFA7E31" w14:textId="2A995323" w:rsidR="0071678F" w:rsidRPr="008B4611" w:rsidRDefault="0071678F" w:rsidP="00D66E0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17215B" wp14:editId="2E6E4A00">
            <wp:extent cx="5940425" cy="1438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E08C" w14:textId="359EFB5C" w:rsidR="008B4611" w:rsidRDefault="0014480A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 w:rsidRPr="0014480A">
        <w:rPr>
          <w:rFonts w:ascii="Arial" w:hAnsi="Arial" w:cs="Arial"/>
          <w:color w:val="092433"/>
          <w:sz w:val="24"/>
          <w:szCs w:val="24"/>
          <w:shd w:val="clear" w:color="auto" w:fill="FFFFFF"/>
        </w:rPr>
        <w:t xml:space="preserve">Для обеспечения корректной работы протоколов различных уровней в сетевых моделях используется специальный метод </w:t>
      </w:r>
      <w:r w:rsidRPr="0014480A">
        <w:rPr>
          <w:rFonts w:ascii="Arial" w:hAnsi="Arial" w:cs="Arial"/>
          <w:color w:val="092433"/>
          <w:sz w:val="24"/>
          <w:szCs w:val="24"/>
          <w:highlight w:val="lightGray"/>
          <w:shd w:val="clear" w:color="auto" w:fill="FFFFFF"/>
        </w:rPr>
        <w:t xml:space="preserve">— </w:t>
      </w:r>
      <w:r w:rsidRPr="0014480A">
        <w:rPr>
          <w:rFonts w:ascii="Arial" w:hAnsi="Arial" w:cs="Arial"/>
          <w:b/>
          <w:bCs/>
          <w:color w:val="092433"/>
          <w:sz w:val="24"/>
          <w:szCs w:val="24"/>
          <w:highlight w:val="lightGray"/>
          <w:shd w:val="clear" w:color="auto" w:fill="FFFFFF"/>
        </w:rPr>
        <w:t>инкапсуляция</w:t>
      </w:r>
      <w:r w:rsidRPr="0014480A">
        <w:rPr>
          <w:rFonts w:ascii="Arial" w:hAnsi="Arial" w:cs="Arial"/>
          <w:color w:val="092433"/>
          <w:sz w:val="24"/>
          <w:szCs w:val="24"/>
          <w:shd w:val="clear" w:color="auto" w:fill="FFFFFF"/>
        </w:rPr>
        <w:t>. Суть этого метода заключается в добавлении заголовка протокола текущего уровня к данным, полученным от протокола вышестоящего уровня.</w:t>
      </w:r>
    </w:p>
    <w:p w14:paraId="2F1DCE4B" w14:textId="32E32E46" w:rsidR="0014480A" w:rsidRPr="0014480A" w:rsidRDefault="0014480A" w:rsidP="00D66E0A">
      <w:pPr>
        <w:jc w:val="both"/>
        <w:rPr>
          <w:rFonts w:ascii="Arial" w:hAnsi="Arial" w:cs="Arial"/>
          <w:color w:val="09243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92433"/>
          <w:sz w:val="24"/>
          <w:szCs w:val="24"/>
          <w:shd w:val="clear" w:color="auto" w:fill="FFFFFF"/>
        </w:rPr>
        <w:lastRenderedPageBreak/>
        <w:drawing>
          <wp:inline distT="0" distB="0" distL="0" distR="0" wp14:anchorId="50731429" wp14:editId="285C3AD0">
            <wp:extent cx="5940425" cy="2202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F593" w14:textId="14A1AB74" w:rsidR="00A9732D" w:rsidRPr="00BC16AE" w:rsidRDefault="00155EFA" w:rsidP="00D66E0A">
      <w:pPr>
        <w:jc w:val="both"/>
        <w:rPr>
          <w:rFonts w:ascii="Arial" w:hAnsi="Arial" w:cs="Arial"/>
          <w:color w:val="172B4D"/>
          <w:sz w:val="24"/>
          <w:szCs w:val="24"/>
          <w:shd w:val="clear" w:color="auto" w:fill="FFFFFF"/>
        </w:rPr>
      </w:pPr>
      <w:r w:rsidRPr="00BC16AE">
        <w:rPr>
          <w:rFonts w:ascii="Arial" w:hAnsi="Arial" w:cs="Arial"/>
          <w:color w:val="172B4D"/>
          <w:sz w:val="24"/>
          <w:szCs w:val="24"/>
          <w:shd w:val="clear" w:color="auto" w:fill="FFFFFF"/>
        </w:rPr>
        <w:t xml:space="preserve"> </w:t>
      </w:r>
      <w:r w:rsidRPr="00BC16AE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t>FTP</w:t>
      </w:r>
      <w:r w:rsidR="005129B7" w:rsidRPr="00BC16AE">
        <w:rPr>
          <w:rFonts w:ascii="Arial" w:hAnsi="Arial" w:cs="Arial"/>
          <w:color w:val="172B4D"/>
          <w:sz w:val="24"/>
          <w:szCs w:val="24"/>
          <w:shd w:val="clear" w:color="auto" w:fill="FFFFFF"/>
        </w:rPr>
        <w:t xml:space="preserve"> </w:t>
      </w:r>
      <w:r w:rsidR="001D7D1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hyperlink r:id="rId13" w:tooltip="Протоколы прикладного уровня" w:history="1">
        <w:r w:rsidR="001D7D19" w:rsidRPr="00BC16AE">
          <w:rPr>
            <w:rStyle w:val="a6"/>
            <w:rFonts w:ascii="Arial" w:hAnsi="Arial" w:cs="Arial"/>
            <w:color w:val="0645AD"/>
            <w:sz w:val="24"/>
            <w:szCs w:val="24"/>
            <w:highlight w:val="green"/>
            <w:shd w:val="clear" w:color="auto" w:fill="FFFFFF"/>
          </w:rPr>
          <w:t>прикладного уровня</w:t>
        </w:r>
      </w:hyperlink>
      <w:r w:rsidR="00C35329" w:rsidRPr="00BC16AE">
        <w:rPr>
          <w:rFonts w:ascii="Arial" w:hAnsi="Arial" w:cs="Arial"/>
          <w:color w:val="092433"/>
          <w:sz w:val="24"/>
          <w:szCs w:val="24"/>
        </w:rPr>
        <w:t>)</w:t>
      </w:r>
      <w:r w:rsidR="005129B7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(</w:t>
      </w:r>
      <w:hyperlink r:id="rId14" w:tooltip="Английский язык" w:history="1">
        <w:r w:rsidR="005129B7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англ.</w:t>
        </w:r>
      </w:hyperlink>
      <w:r w:rsidR="005129B7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r w:rsidR="005129B7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File</w:t>
      </w:r>
      <w:r w:rsidR="005129B7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5129B7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Transfer</w:t>
      </w:r>
      <w:r w:rsidR="005129B7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5129B7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="005129B7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) — </w:t>
      </w:r>
      <w:hyperlink r:id="rId15" w:tooltip="Протоколы передачи данных" w:history="1">
        <w:r w:rsidR="005129B7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протокол передачи</w:t>
        </w:r>
      </w:hyperlink>
      <w:r w:rsidR="005129B7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hyperlink r:id="rId16" w:tooltip="Файл" w:history="1">
        <w:r w:rsidR="005129B7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файлов</w:t>
        </w:r>
      </w:hyperlink>
      <w:r w:rsidR="005129B7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по </w:t>
      </w:r>
      <w:hyperlink r:id="rId17" w:history="1">
        <w:r w:rsidR="005129B7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сети</w:t>
        </w:r>
      </w:hyperlink>
      <w:r w:rsidR="005129B7" w:rsidRPr="00BC16AE">
        <w:rPr>
          <w:rFonts w:ascii="Arial" w:hAnsi="Arial" w:cs="Arial"/>
          <w:sz w:val="24"/>
          <w:szCs w:val="24"/>
        </w:rPr>
        <w:t>.</w:t>
      </w:r>
      <w:r w:rsidR="00C35329" w:rsidRPr="00BC16AE">
        <w:rPr>
          <w:rFonts w:ascii="Arial" w:hAnsi="Arial" w:cs="Arial"/>
          <w:sz w:val="24"/>
          <w:szCs w:val="24"/>
        </w:rPr>
        <w:t xml:space="preserve"> </w:t>
      </w:r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Протокол построен на архитектуре «</w:t>
      </w:r>
      <w:hyperlink r:id="rId18" w:tooltip="Клиент-сервер" w:history="1">
        <w:r w:rsidR="00C3532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клиент-сервер</w:t>
        </w:r>
      </w:hyperlink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» и использует разные сетевые соединения для передачи команд и данных между клиентом и сервером. Пользователи FTP могут пройти аутентификацию, передавая логин и пароль </w:t>
      </w:r>
      <w:hyperlink r:id="rId19" w:tooltip="Открытый текст" w:history="1">
        <w:r w:rsidR="00C3532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открытым текстом</w:t>
        </w:r>
      </w:hyperlink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, или же, если это разрешено на сервере, они могут подключиться анонимно. Можно использовать протокол </w:t>
      </w:r>
      <w:hyperlink r:id="rId20" w:tooltip="SSH" w:history="1">
        <w:r w:rsidR="00C3532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SSH</w:t>
        </w:r>
      </w:hyperlink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для безопасной передачи, шифрующей (скрывающей) логин и пароль, а также содержимое файла.</w:t>
      </w:r>
    </w:p>
    <w:p w14:paraId="4395AD4A" w14:textId="42FD8F4F" w:rsidR="00A9732D" w:rsidRPr="00BC16AE" w:rsidRDefault="00155EFA" w:rsidP="00D66E0A">
      <w:pPr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BC16AE">
        <w:rPr>
          <w:rFonts w:ascii="Arial" w:hAnsi="Arial" w:cs="Arial"/>
          <w:color w:val="172B4D"/>
          <w:sz w:val="24"/>
          <w:szCs w:val="24"/>
          <w:shd w:val="clear" w:color="auto" w:fill="FFFFFF"/>
        </w:rPr>
        <w:t xml:space="preserve"> </w:t>
      </w:r>
      <w:r w:rsidRPr="00BC16AE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t>SFTP</w:t>
      </w:r>
      <w:r w:rsidR="00C35329" w:rsidRPr="00BC16AE">
        <w:rPr>
          <w:rFonts w:ascii="Arial" w:hAnsi="Arial" w:cs="Arial"/>
          <w:sz w:val="24"/>
          <w:szCs w:val="24"/>
        </w:rPr>
        <w:t xml:space="preserve"> </w:t>
      </w:r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hyperlink r:id="rId21" w:tooltip="Английский язык" w:history="1">
        <w:r w:rsidR="00C3532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англ.</w:t>
        </w:r>
      </w:hyperlink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r w:rsidR="00C3532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Secure</w:t>
      </w:r>
      <w:r w:rsidR="00C3532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C3532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File</w:t>
      </w:r>
      <w:r w:rsidR="00C3532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C3532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Transfer</w:t>
      </w:r>
      <w:r w:rsidR="00C3532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C3532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) — </w:t>
      </w:r>
      <w:hyperlink r:id="rId22" w:tooltip="Протоколы прикладного уровня" w:history="1">
        <w:r w:rsidR="00C35329" w:rsidRPr="00BC16AE">
          <w:rPr>
            <w:rStyle w:val="a6"/>
            <w:rFonts w:ascii="Arial" w:hAnsi="Arial" w:cs="Arial"/>
            <w:color w:val="0645AD"/>
            <w:sz w:val="24"/>
            <w:szCs w:val="24"/>
            <w:highlight w:val="green"/>
            <w:shd w:val="clear" w:color="auto" w:fill="FFFFFF"/>
          </w:rPr>
          <w:t>прикладного уровня</w:t>
        </w:r>
      </w:hyperlink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передачи файлов, работающий поверх безопасного канала</w:t>
      </w:r>
      <w:hyperlink r:id="rId23" w:anchor="cite_note-1" w:history="1">
        <w:r w:rsidR="00C3532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  <w:vertAlign w:val="superscript"/>
          </w:rPr>
          <w:t>[1]</w:t>
        </w:r>
      </w:hyperlink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. Предназначен для копирования и выполнения других операций с файлами поверх надёжного и безопасного соединения. Протокол разработан группой </w:t>
      </w:r>
      <w:hyperlink r:id="rId24" w:tooltip="IETF" w:history="1">
        <w:r w:rsidR="00C3532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IETF</w:t>
        </w:r>
      </w:hyperlink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как расширение к </w:t>
      </w:r>
      <w:hyperlink r:id="rId25" w:tooltip="SSH" w:history="1">
        <w:r w:rsidR="00C3532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SSH-2</w:t>
        </w:r>
      </w:hyperlink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, однако SFTP допускает реализацию и с использованием иных </w:t>
      </w:r>
      <w:hyperlink r:id="rId26" w:tooltip="Сеансовый уровень" w:history="1">
        <w:r w:rsidR="00C3532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протоколов сеансового уровня</w:t>
        </w:r>
      </w:hyperlink>
      <w:r w:rsidR="00C3532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</w:p>
    <w:p w14:paraId="5539F4BE" w14:textId="5B4C77EF" w:rsidR="00C35329" w:rsidRPr="00BC16AE" w:rsidRDefault="00C35329" w:rsidP="00D66E0A">
      <w:pPr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SFTP не следует путать с </w:t>
      </w:r>
      <w:hyperlink r:id="rId27" w:tooltip="FTPS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FTPS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и </w:t>
      </w:r>
      <w:hyperlink r:id="rId28" w:anchor="FTP_%D1%87%D0%B5%D1%80%D0%B5%D0%B7_SSH_(%D0%BD%D0%B5_SFTP)" w:tooltip="FTP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FTP через SSH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, это скорее новый протокол, разработанный с нуля.</w:t>
      </w:r>
    </w:p>
    <w:p w14:paraId="1FA1F10E" w14:textId="08663221" w:rsidR="00C35329" w:rsidRPr="00BC16AE" w:rsidRDefault="00C35329" w:rsidP="00D66E0A">
      <w:pPr>
        <w:jc w:val="both"/>
        <w:rPr>
          <w:rFonts w:ascii="Arial" w:hAnsi="Arial" w:cs="Arial"/>
          <w:sz w:val="24"/>
          <w:szCs w:val="24"/>
        </w:rPr>
      </w:pPr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Этот протокол предполагает, что он работает по защищенному каналу, например SSH, что сервер уже аутентифицировал клиента и что протоколу доступна информация пользователя.</w:t>
      </w:r>
    </w:p>
    <w:p w14:paraId="2348A06F" w14:textId="70405E25" w:rsidR="00A9732D" w:rsidRPr="00BC16AE" w:rsidRDefault="00155EFA" w:rsidP="00D66E0A">
      <w:pPr>
        <w:jc w:val="both"/>
        <w:rPr>
          <w:rFonts w:ascii="Arial" w:hAnsi="Arial" w:cs="Arial"/>
          <w:sz w:val="24"/>
          <w:szCs w:val="24"/>
        </w:rPr>
      </w:pPr>
      <w:r w:rsidRPr="00BC16AE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t>HTTP</w:t>
      </w:r>
      <w:r w:rsidR="001D7D19" w:rsidRPr="00BC16AE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</w:t>
      </w:r>
      <w:r w:rsidR="001D7D1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hyperlink r:id="rId29" w:tooltip="Английский язык" w:history="1">
        <w:r w:rsidR="001D7D1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англ.</w:t>
        </w:r>
      </w:hyperlink>
      <w:r w:rsidR="001D7D1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proofErr w:type="spellStart"/>
      <w:r w:rsidR="001D7D1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HyperText</w:t>
      </w:r>
      <w:proofErr w:type="spellEnd"/>
      <w:r w:rsidR="001D7D1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1D7D1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Transfer</w:t>
      </w:r>
      <w:r w:rsidR="001D7D1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1D7D19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="001D7D1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— «протокол передачи </w:t>
      </w:r>
      <w:hyperlink r:id="rId30" w:tooltip="Гипертекст" w:history="1">
        <w:r w:rsidR="001D7D19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гипертекста</w:t>
        </w:r>
      </w:hyperlink>
      <w:r w:rsidR="001D7D19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»)</w:t>
      </w:r>
      <w:r w:rsidR="001D7D19" w:rsidRPr="00BC16AE">
        <w:rPr>
          <w:rFonts w:ascii="Arial" w:hAnsi="Arial" w:cs="Arial"/>
          <w:color w:val="172B4D"/>
          <w:sz w:val="24"/>
          <w:szCs w:val="24"/>
          <w:shd w:val="clear" w:color="auto" w:fill="FFFFFF"/>
        </w:rPr>
        <w:t xml:space="preserve"> сетевой протокол</w:t>
      </w:r>
      <w:r w:rsidR="001D7D19" w:rsidRPr="00BC16AE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</w:t>
      </w:r>
      <w:hyperlink r:id="rId31" w:tooltip="Протоколы прикладного уровня" w:history="1">
        <w:r w:rsidR="001D7D19" w:rsidRPr="00BC16AE">
          <w:rPr>
            <w:rStyle w:val="a6"/>
            <w:rFonts w:ascii="Arial" w:hAnsi="Arial" w:cs="Arial"/>
            <w:color w:val="0645AD"/>
            <w:sz w:val="24"/>
            <w:szCs w:val="24"/>
            <w:highlight w:val="green"/>
            <w:shd w:val="clear" w:color="auto" w:fill="FFFFFF"/>
          </w:rPr>
          <w:t>прикладного уровня</w:t>
        </w:r>
      </w:hyperlink>
    </w:p>
    <w:p w14:paraId="7068A8F3" w14:textId="28E25213" w:rsidR="001D7D19" w:rsidRPr="00BC16AE" w:rsidRDefault="001D7D19" w:rsidP="00D66E0A">
      <w:pPr>
        <w:jc w:val="both"/>
        <w:rPr>
          <w:rFonts w:ascii="Arial" w:hAnsi="Arial" w:cs="Arial"/>
          <w:sz w:val="24"/>
          <w:szCs w:val="24"/>
        </w:rPr>
      </w:pPr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Для получения информации с </w:t>
      </w:r>
      <w:hyperlink r:id="rId32" w:tooltip="Веб-сайт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веб-сайтов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</w:p>
    <w:p w14:paraId="0E7CC910" w14:textId="77777777" w:rsidR="001D7D19" w:rsidRPr="001D7D19" w:rsidRDefault="001D7D19" w:rsidP="00D66E0A">
      <w:pPr>
        <w:shd w:val="clear" w:color="auto" w:fill="FFFFFF"/>
        <w:spacing w:before="120" w:after="120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ru-RU"/>
        </w:rPr>
      </w:pPr>
      <w:r w:rsidRPr="001D7D19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Основой HTTP является </w:t>
      </w:r>
      <w:hyperlink r:id="rId33" w:tooltip="Клиент-сервер" w:history="1">
        <w:r w:rsidRPr="001D7D19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технология «клиент-сервер»</w:t>
        </w:r>
      </w:hyperlink>
      <w:r w:rsidRPr="001D7D19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, то есть предполагается существование:</w:t>
      </w:r>
    </w:p>
    <w:p w14:paraId="643A299A" w14:textId="77777777" w:rsidR="001D7D19" w:rsidRPr="001D7D19" w:rsidRDefault="001D7D19" w:rsidP="00D66E0A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Arial" w:eastAsia="Times New Roman" w:hAnsi="Arial" w:cs="Arial"/>
          <w:color w:val="202122"/>
          <w:sz w:val="24"/>
          <w:szCs w:val="24"/>
          <w:lang w:eastAsia="ru-RU"/>
        </w:rPr>
      </w:pPr>
      <w:r w:rsidRPr="001D7D19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Потребителей (</w:t>
      </w:r>
      <w:hyperlink r:id="rId34" w:tooltip="Клиент (программный)" w:history="1">
        <w:r w:rsidRPr="001D7D19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клиентов</w:t>
        </w:r>
      </w:hyperlink>
      <w:r w:rsidRPr="001D7D19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), которые инициируют соединение и посылают запрос;</w:t>
      </w:r>
    </w:p>
    <w:p w14:paraId="265ADB07" w14:textId="0D737A92" w:rsidR="001D7D19" w:rsidRPr="00BC16AE" w:rsidRDefault="001D7D19" w:rsidP="00D66E0A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Arial" w:eastAsia="Times New Roman" w:hAnsi="Arial" w:cs="Arial"/>
          <w:color w:val="202122"/>
          <w:sz w:val="24"/>
          <w:szCs w:val="24"/>
          <w:lang w:eastAsia="ru-RU"/>
        </w:rPr>
      </w:pPr>
      <w:r w:rsidRPr="001D7D19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Поставщиков (</w:t>
      </w:r>
      <w:hyperlink r:id="rId35" w:tooltip="Сервер (приложение)" w:history="1">
        <w:r w:rsidRPr="001D7D19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серверов</w:t>
        </w:r>
      </w:hyperlink>
      <w:r w:rsidRPr="001D7D19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2231FA73" w14:textId="523B4131" w:rsidR="001D7D19" w:rsidRDefault="001D7D19" w:rsidP="00D66E0A">
      <w:pPr>
        <w:shd w:val="clear" w:color="auto" w:fill="FFFFFF"/>
        <w:spacing w:before="100" w:beforeAutospacing="1" w:after="24" w:line="240" w:lineRule="auto"/>
        <w:ind w:left="744"/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HTTP используется также в качестве </w:t>
      </w:r>
      <w:r w:rsidRPr="00BC16AE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«транспорта»</w:t>
      </w:r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для других протоколов прикладного уровня, таких как </w:t>
      </w:r>
      <w:hyperlink r:id="rId36" w:tooltip="SOAP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SOAP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, </w:t>
      </w:r>
      <w:hyperlink r:id="rId37" w:tooltip="XML-RPC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XML-RPC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, </w:t>
      </w:r>
      <w:proofErr w:type="spellStart"/>
      <w:r w:rsidR="00DC2726">
        <w:fldChar w:fldCharType="begin"/>
      </w:r>
      <w:r w:rsidR="00DC2726">
        <w:instrText xml:space="preserve"> HYPERLINK "https://ru.wikipedia.org/wiki/WebDAV" </w:instrText>
      </w:r>
      <w:r w:rsidR="00DC2726">
        <w:fldChar w:fldCharType="separate"/>
      </w:r>
      <w:r w:rsidRPr="00BC16AE">
        <w:rPr>
          <w:rStyle w:val="a6"/>
          <w:rFonts w:ascii="Arial" w:hAnsi="Arial" w:cs="Arial"/>
          <w:color w:val="0645AD"/>
          <w:sz w:val="24"/>
          <w:szCs w:val="24"/>
          <w:shd w:val="clear" w:color="auto" w:fill="FFFFFF"/>
        </w:rPr>
        <w:t>WebDAV</w:t>
      </w:r>
      <w:proofErr w:type="spellEnd"/>
      <w:r w:rsidR="00DC2726">
        <w:rPr>
          <w:rStyle w:val="a6"/>
          <w:rFonts w:ascii="Arial" w:hAnsi="Arial" w:cs="Arial"/>
          <w:color w:val="0645AD"/>
          <w:sz w:val="24"/>
          <w:szCs w:val="24"/>
          <w:shd w:val="clear" w:color="auto" w:fill="FFFFFF"/>
        </w:rPr>
        <w:fldChar w:fldCharType="end"/>
      </w:r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</w:p>
    <w:p w14:paraId="4640D1DD" w14:textId="77777777" w:rsidR="00A50012" w:rsidRDefault="00A50012" w:rsidP="00D66E0A">
      <w:pPr>
        <w:shd w:val="clear" w:color="auto" w:fill="FFFFFF"/>
        <w:spacing w:before="100" w:beforeAutospacing="1" w:after="24" w:line="240" w:lineRule="auto"/>
        <w:ind w:left="744"/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</w:p>
    <w:p w14:paraId="5DCAE237" w14:textId="77777777" w:rsidR="00A50012" w:rsidRPr="00A50012" w:rsidRDefault="00A50012" w:rsidP="00D66E0A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A50012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Основные преимущества HTTP/2</w:t>
      </w:r>
    </w:p>
    <w:p w14:paraId="4B554CA5" w14:textId="77777777" w:rsidR="00A50012" w:rsidRPr="00A50012" w:rsidRDefault="00A50012" w:rsidP="00D66E0A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A50012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>HTTP/2</w:t>
      </w:r>
      <w:r w:rsidRPr="00A50012">
        <w:rPr>
          <w:rFonts w:ascii="Arial" w:hAnsi="Arial" w:cs="Arial"/>
          <w:color w:val="000000"/>
          <w:sz w:val="24"/>
          <w:szCs w:val="24"/>
        </w:rPr>
        <w:t> предлагает ряд значительных улучшений по сравнению с его предшественником, HTTP/1.1. Вот некоторые из ключевых преимуществ:</w:t>
      </w:r>
    </w:p>
    <w:p w14:paraId="226A28AA" w14:textId="77777777" w:rsidR="00A50012" w:rsidRPr="00A50012" w:rsidRDefault="00A50012" w:rsidP="00D66E0A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A50012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>Мультиплексирование</w:t>
      </w:r>
      <w:proofErr w:type="gramStart"/>
      <w:r w:rsidRPr="00A50012">
        <w:rPr>
          <w:rFonts w:ascii="Arial" w:hAnsi="Arial" w:cs="Arial"/>
          <w:color w:val="000000"/>
          <w:sz w:val="24"/>
          <w:szCs w:val="24"/>
        </w:rPr>
        <w:t>: Это</w:t>
      </w:r>
      <w:proofErr w:type="gramEnd"/>
      <w:r w:rsidRPr="00A50012">
        <w:rPr>
          <w:rFonts w:ascii="Arial" w:hAnsi="Arial" w:cs="Arial"/>
          <w:color w:val="000000"/>
          <w:sz w:val="24"/>
          <w:szCs w:val="24"/>
        </w:rPr>
        <w:t xml:space="preserve"> позволяет отправлять множество запросов и ответов одновременно через одно TCP-соединение. Это устраняет проблему "очереди головы" (</w:t>
      </w:r>
      <w:proofErr w:type="spellStart"/>
      <w:r w:rsidRPr="00A50012">
        <w:rPr>
          <w:rFonts w:ascii="Arial" w:hAnsi="Arial" w:cs="Arial"/>
          <w:color w:val="000000"/>
          <w:sz w:val="24"/>
          <w:szCs w:val="24"/>
        </w:rPr>
        <w:t>head-of-line</w:t>
      </w:r>
      <w:proofErr w:type="spellEnd"/>
      <w:r w:rsidRPr="00A5001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50012">
        <w:rPr>
          <w:rFonts w:ascii="Arial" w:hAnsi="Arial" w:cs="Arial"/>
          <w:color w:val="000000"/>
          <w:sz w:val="24"/>
          <w:szCs w:val="24"/>
        </w:rPr>
        <w:t>blocking</w:t>
      </w:r>
      <w:proofErr w:type="spellEnd"/>
      <w:r w:rsidRPr="00A50012">
        <w:rPr>
          <w:rFonts w:ascii="Arial" w:hAnsi="Arial" w:cs="Arial"/>
          <w:color w:val="000000"/>
          <w:sz w:val="24"/>
          <w:szCs w:val="24"/>
        </w:rPr>
        <w:t>), когда последующие запросы не могут быть отправлены, пока не завершится обработка предыдущего.</w:t>
      </w:r>
    </w:p>
    <w:p w14:paraId="5DA6C99D" w14:textId="77777777" w:rsidR="00A50012" w:rsidRPr="00A50012" w:rsidRDefault="00A50012" w:rsidP="00D66E0A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A50012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>Сжатие заголовков</w:t>
      </w:r>
      <w:r w:rsidRPr="00A50012">
        <w:rPr>
          <w:rFonts w:ascii="Arial" w:hAnsi="Arial" w:cs="Arial"/>
          <w:color w:val="000000"/>
          <w:sz w:val="24"/>
          <w:szCs w:val="24"/>
        </w:rPr>
        <w:t>: HTTP/2 сокращает ненужный и повторяющийся размер заголовков, что уменьшает общий объем передаваемых данных.</w:t>
      </w:r>
    </w:p>
    <w:p w14:paraId="62916D4A" w14:textId="77777777" w:rsidR="00A50012" w:rsidRPr="00A50012" w:rsidRDefault="00A50012" w:rsidP="00D66E0A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A50012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 xml:space="preserve">Server </w:t>
      </w:r>
      <w:proofErr w:type="spellStart"/>
      <w:r w:rsidRPr="00A50012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>Push</w:t>
      </w:r>
      <w:proofErr w:type="spellEnd"/>
      <w:r w:rsidRPr="00A50012">
        <w:rPr>
          <w:rFonts w:ascii="Arial" w:hAnsi="Arial" w:cs="Arial"/>
          <w:color w:val="000000"/>
          <w:sz w:val="24"/>
          <w:szCs w:val="24"/>
        </w:rPr>
        <w:t>: Эта функция позволяет серверам "предсказывать" ресурсы, которые клиенту понадобятся далее, и отправлять их заранее, уменьшая время ожидания.</w:t>
      </w:r>
    </w:p>
    <w:p w14:paraId="001AA73F" w14:textId="77777777" w:rsidR="00A50012" w:rsidRPr="00A50012" w:rsidRDefault="00A50012" w:rsidP="00D66E0A">
      <w:pPr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50012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>Приоритизация</w:t>
      </w:r>
      <w:proofErr w:type="spellEnd"/>
      <w:r w:rsidRPr="00A50012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 xml:space="preserve"> запросов</w:t>
      </w:r>
      <w:r w:rsidRPr="00A50012">
        <w:rPr>
          <w:rFonts w:ascii="Arial" w:hAnsi="Arial" w:cs="Arial"/>
          <w:color w:val="000000"/>
          <w:sz w:val="24"/>
          <w:szCs w:val="24"/>
        </w:rPr>
        <w:t>: Клиенты могут указывать приоритеты запросов, что позволяет серверу оптимизировать ответы, сначала отправляя более важные ресурсы.</w:t>
      </w:r>
    </w:p>
    <w:p w14:paraId="198EDCED" w14:textId="77777777" w:rsidR="00A50012" w:rsidRPr="00A50012" w:rsidRDefault="00A50012" w:rsidP="00D66E0A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A50012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>Безопасность</w:t>
      </w:r>
      <w:proofErr w:type="gramStart"/>
      <w:r w:rsidRPr="00A50012">
        <w:rPr>
          <w:rFonts w:ascii="Arial" w:hAnsi="Arial" w:cs="Arial"/>
          <w:color w:val="000000"/>
          <w:sz w:val="24"/>
          <w:szCs w:val="24"/>
        </w:rPr>
        <w:t>: Хотя</w:t>
      </w:r>
      <w:proofErr w:type="gramEnd"/>
      <w:r w:rsidRPr="00A50012">
        <w:rPr>
          <w:rFonts w:ascii="Arial" w:hAnsi="Arial" w:cs="Arial"/>
          <w:color w:val="000000"/>
          <w:sz w:val="24"/>
          <w:szCs w:val="24"/>
        </w:rPr>
        <w:t xml:space="preserve"> HTTP/2 сам по себе не требует использования HTTPS, большинство клиентских реализаций (например, веб-браузеров) делают это обязательным, что повышает безопасность передачи данных.</w:t>
      </w:r>
    </w:p>
    <w:p w14:paraId="18BE3D0E" w14:textId="77777777" w:rsidR="00A50012" w:rsidRPr="00A50012" w:rsidRDefault="00A50012" w:rsidP="00D66E0A">
      <w:pPr>
        <w:jc w:val="both"/>
        <w:rPr>
          <w:rFonts w:ascii="Arial" w:hAnsi="Arial" w:cs="Arial"/>
          <w:b/>
          <w:bCs/>
          <w:color w:val="000000"/>
          <w:sz w:val="24"/>
          <w:szCs w:val="24"/>
          <w:u w:val="single"/>
        </w:rPr>
      </w:pPr>
      <w:r w:rsidRPr="00A50012">
        <w:rPr>
          <w:rFonts w:ascii="Arial" w:hAnsi="Arial" w:cs="Arial"/>
          <w:b/>
          <w:bCs/>
          <w:color w:val="000000"/>
          <w:sz w:val="24"/>
          <w:szCs w:val="24"/>
          <w:highlight w:val="yellow"/>
          <w:u w:val="single"/>
        </w:rPr>
        <w:t>Как работает HTTP/2</w:t>
      </w:r>
    </w:p>
    <w:p w14:paraId="5538F278" w14:textId="77777777" w:rsidR="00A50012" w:rsidRPr="009C2EC8" w:rsidRDefault="00A50012" w:rsidP="00D66E0A">
      <w:pPr>
        <w:pStyle w:val="a3"/>
        <w:numPr>
          <w:ilvl w:val="0"/>
          <w:numId w:val="5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9C2EC8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>HTTP/2</w:t>
      </w:r>
      <w:r w:rsidRPr="009C2EC8">
        <w:rPr>
          <w:rFonts w:ascii="Arial" w:hAnsi="Arial" w:cs="Arial"/>
          <w:color w:val="000000"/>
          <w:sz w:val="24"/>
          <w:szCs w:val="24"/>
        </w:rPr>
        <w:t> использует бинарный протокол вместо текстового, что делает его более эффективным и устойчивым к ошибкам разбора. Бинарный протокол легче анализировать, меньше подвержен ошибкам и позволяет компактнее кодировать данные.</w:t>
      </w:r>
    </w:p>
    <w:p w14:paraId="04BAD453" w14:textId="77777777" w:rsidR="00A50012" w:rsidRPr="009C2EC8" w:rsidRDefault="00A50012" w:rsidP="00D66E0A">
      <w:pPr>
        <w:pStyle w:val="a3"/>
        <w:numPr>
          <w:ilvl w:val="0"/>
          <w:numId w:val="5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9C2EC8">
        <w:rPr>
          <w:rFonts w:ascii="Arial" w:hAnsi="Arial" w:cs="Arial"/>
          <w:color w:val="000000"/>
          <w:sz w:val="24"/>
          <w:szCs w:val="24"/>
        </w:rPr>
        <w:t>Мультиплексирование в HTTP/2 позволяет обрабатывать множество запросов и ответов параллельно, что значительно уменьшает задержки, связанные с построением соединений и ожиданием ответов. Это особенно полезно для веб-страниц с большим количеством элементов, таких как изображения, стили и скрипты.</w:t>
      </w:r>
    </w:p>
    <w:p w14:paraId="0E701AF8" w14:textId="738D32A2" w:rsidR="00A50012" w:rsidRPr="009C2EC8" w:rsidRDefault="00A50012" w:rsidP="00D66E0A">
      <w:pPr>
        <w:pStyle w:val="a3"/>
        <w:numPr>
          <w:ilvl w:val="0"/>
          <w:numId w:val="5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9C2EC8">
        <w:rPr>
          <w:rFonts w:ascii="Arial" w:hAnsi="Arial" w:cs="Arial"/>
          <w:color w:val="000000"/>
          <w:sz w:val="24"/>
          <w:szCs w:val="24"/>
        </w:rPr>
        <w:t xml:space="preserve">Сжатие заголовков с помощью алгоритма HPACK уменьшает размер заголовков, что ускоряет их передачу. Server </w:t>
      </w:r>
      <w:proofErr w:type="spellStart"/>
      <w:r w:rsidRPr="009C2EC8">
        <w:rPr>
          <w:rFonts w:ascii="Arial" w:hAnsi="Arial" w:cs="Arial"/>
          <w:color w:val="000000"/>
          <w:sz w:val="24"/>
          <w:szCs w:val="24"/>
        </w:rPr>
        <w:t>Push</w:t>
      </w:r>
      <w:proofErr w:type="spellEnd"/>
      <w:r w:rsidRPr="009C2EC8">
        <w:rPr>
          <w:rFonts w:ascii="Arial" w:hAnsi="Arial" w:cs="Arial"/>
          <w:color w:val="000000"/>
          <w:sz w:val="24"/>
          <w:szCs w:val="24"/>
        </w:rPr>
        <w:t xml:space="preserve"> позволяет серверу активно отправлять ресурсы клиенту, даже если клиент еще не запросил их, что может ускорить загрузку страниц.</w:t>
      </w:r>
    </w:p>
    <w:p w14:paraId="0ADC68E4" w14:textId="7AF55271" w:rsidR="009C2EC8" w:rsidRPr="009C2EC8" w:rsidRDefault="009C2EC8" w:rsidP="00D66E0A">
      <w:pPr>
        <w:pStyle w:val="a3"/>
        <w:numPr>
          <w:ilvl w:val="0"/>
          <w:numId w:val="5"/>
        </w:numPr>
        <w:jc w:val="both"/>
        <w:rPr>
          <w:rFonts w:ascii="Arial" w:hAnsi="Arial" w:cs="Arial"/>
          <w:color w:val="C00000"/>
          <w:sz w:val="24"/>
          <w:szCs w:val="24"/>
        </w:rPr>
      </w:pPr>
      <w:r w:rsidRPr="009C2EC8">
        <w:rPr>
          <w:rFonts w:ascii="Arial" w:hAnsi="Arial" w:cs="Arial"/>
          <w:color w:val="C00000"/>
          <w:sz w:val="24"/>
          <w:szCs w:val="24"/>
        </w:rPr>
        <w:t>Внедрение HTTP/2 может потребовать обновления серверного программного обеспечения и, в некоторых случаях, перехода на HTTPS, если это еще не было сделано. </w:t>
      </w:r>
    </w:p>
    <w:p w14:paraId="3068A074" w14:textId="1FEDD931" w:rsidR="009C2EC8" w:rsidRPr="009C2EC8" w:rsidRDefault="009C2EC8" w:rsidP="00D66E0A">
      <w:pPr>
        <w:pStyle w:val="a3"/>
        <w:numPr>
          <w:ilvl w:val="0"/>
          <w:numId w:val="5"/>
        </w:numPr>
        <w:jc w:val="both"/>
        <w:rPr>
          <w:rFonts w:ascii="Arial" w:hAnsi="Arial" w:cs="Arial"/>
          <w:color w:val="C00000"/>
          <w:sz w:val="24"/>
          <w:szCs w:val="24"/>
        </w:rPr>
      </w:pPr>
      <w:r w:rsidRPr="009C2EC8">
        <w:rPr>
          <w:rFonts w:ascii="Arial" w:hAnsi="Arial" w:cs="Arial"/>
          <w:color w:val="000000"/>
          <w:sz w:val="24"/>
          <w:szCs w:val="24"/>
        </w:rPr>
        <w:t>Однако разработка не стоит на месте, и уже существует </w:t>
      </w:r>
      <w:r w:rsidRPr="009C2EC8">
        <w:rPr>
          <w:rStyle w:val="a5"/>
          <w:rFonts w:ascii="Arial" w:hAnsi="Arial" w:cs="Arial"/>
          <w:color w:val="000000"/>
          <w:sz w:val="24"/>
          <w:szCs w:val="24"/>
          <w:bdr w:val="single" w:sz="2" w:space="0" w:color="auto" w:frame="1"/>
        </w:rPr>
        <w:t>HTTP/3</w:t>
      </w:r>
      <w:r w:rsidRPr="009C2EC8">
        <w:rPr>
          <w:rFonts w:ascii="Arial" w:hAnsi="Arial" w:cs="Arial"/>
          <w:color w:val="000000"/>
          <w:sz w:val="24"/>
          <w:szCs w:val="24"/>
        </w:rPr>
        <w:t> (также известный как QUIC), который обещает еще большую скорость и надежность за счет использования протокола UDP вместо TCP.</w:t>
      </w:r>
    </w:p>
    <w:p w14:paraId="669365F1" w14:textId="78080BFF" w:rsidR="00254F78" w:rsidRPr="00254F78" w:rsidRDefault="00254F78" w:rsidP="00110E7B">
      <w:pPr>
        <w:pStyle w:val="1"/>
        <w:shd w:val="clear" w:color="auto" w:fill="FFFFFF"/>
        <w:spacing w:before="0" w:line="795" w:lineRule="atLeast"/>
        <w:rPr>
          <w:rStyle w:val="a5"/>
          <w:rFonts w:ascii="Times New Roman" w:hAnsi="Times New Roman" w:cs="Times New Roman"/>
          <w:caps/>
          <w:color w:val="00286E"/>
        </w:rPr>
      </w:pPr>
      <w:r w:rsidRPr="00254F78">
        <w:rPr>
          <w:rStyle w:val="a5"/>
          <w:rFonts w:ascii="Times New Roman" w:hAnsi="Times New Roman" w:cs="Times New Roman"/>
          <w:color w:val="00286E"/>
        </w:rPr>
        <w:lastRenderedPageBreak/>
        <w:t xml:space="preserve">Коды ответов </w:t>
      </w:r>
      <w:proofErr w:type="spellStart"/>
      <w:r w:rsidRPr="00254F78">
        <w:rPr>
          <w:rStyle w:val="a5"/>
          <w:rFonts w:ascii="Times New Roman" w:hAnsi="Times New Roman" w:cs="Times New Roman"/>
          <w:color w:val="00286E"/>
        </w:rPr>
        <w:t>http</w:t>
      </w:r>
      <w:proofErr w:type="spellEnd"/>
      <w:r w:rsidRPr="00254F78">
        <w:rPr>
          <w:rStyle w:val="a5"/>
          <w:rFonts w:ascii="Times New Roman" w:hAnsi="Times New Roman" w:cs="Times New Roman"/>
          <w:color w:val="00286E"/>
        </w:rPr>
        <w:t xml:space="preserve"> и ошибки сервера</w:t>
      </w:r>
    </w:p>
    <w:p w14:paraId="5BAFA9DF" w14:textId="77777777" w:rsidR="00254F78" w:rsidRPr="00254F78" w:rsidRDefault="00254F78" w:rsidP="00110E7B"/>
    <w:p w14:paraId="28666256" w14:textId="51B253CB" w:rsidR="00254F78" w:rsidRDefault="00254F78" w:rsidP="00110E7B">
      <w:pPr>
        <w:rPr>
          <w:rStyle w:val="a5"/>
          <w:rFonts w:ascii="Open Sans" w:hAnsi="Open Sans" w:cs="Open Sans"/>
          <w:color w:val="333333"/>
          <w:sz w:val="24"/>
          <w:szCs w:val="24"/>
          <w:shd w:val="clear" w:color="auto" w:fill="FFFFFF"/>
        </w:rPr>
      </w:pPr>
      <w:r w:rsidRPr="00254F78">
        <w:rPr>
          <w:rStyle w:val="a5"/>
          <w:rFonts w:ascii="Open Sans" w:hAnsi="Open Sans" w:cs="Open Sans"/>
          <w:color w:val="333333"/>
          <w:sz w:val="24"/>
          <w:szCs w:val="24"/>
          <w:shd w:val="clear" w:color="auto" w:fill="FFFFFF"/>
        </w:rPr>
        <w:t>1xx – </w:t>
      </w:r>
      <w:hyperlink r:id="rId38" w:anchor="1xx" w:history="1">
        <w:r w:rsidRPr="00254F78">
          <w:rPr>
            <w:rStyle w:val="a6"/>
            <w:rFonts w:ascii="Open Sans" w:hAnsi="Open Sans" w:cs="Open Sans"/>
            <w:b/>
            <w:bCs/>
            <w:sz w:val="24"/>
            <w:szCs w:val="24"/>
          </w:rPr>
          <w:t>Информационные</w:t>
        </w:r>
      </w:hyperlink>
      <w:r w:rsidRPr="00254F78">
        <w:rPr>
          <w:rFonts w:ascii="Open Sans" w:hAnsi="Open Sans" w:cs="Open Sans"/>
          <w:b/>
          <w:bCs/>
          <w:color w:val="333333"/>
          <w:sz w:val="24"/>
          <w:szCs w:val="24"/>
          <w:shd w:val="clear" w:color="auto" w:fill="FFFFFF"/>
        </w:rPr>
        <w:br/>
      </w:r>
      <w:r w:rsidRPr="00254F78">
        <w:rPr>
          <w:rStyle w:val="a5"/>
          <w:rFonts w:ascii="Open Sans" w:hAnsi="Open Sans" w:cs="Open Sans"/>
          <w:color w:val="333333"/>
          <w:sz w:val="24"/>
          <w:szCs w:val="24"/>
          <w:shd w:val="clear" w:color="auto" w:fill="FFFFFF"/>
        </w:rPr>
        <w:t>2xx – </w:t>
      </w:r>
      <w:hyperlink r:id="rId39" w:anchor="2xx" w:history="1">
        <w:r w:rsidRPr="00254F78">
          <w:rPr>
            <w:rStyle w:val="a6"/>
            <w:rFonts w:ascii="Open Sans" w:hAnsi="Open Sans" w:cs="Open Sans"/>
            <w:b/>
            <w:bCs/>
            <w:sz w:val="24"/>
            <w:szCs w:val="24"/>
          </w:rPr>
          <w:t>Успешные коды ответа</w:t>
        </w:r>
      </w:hyperlink>
      <w:r w:rsidRPr="00254F78">
        <w:rPr>
          <w:rFonts w:ascii="Open Sans" w:hAnsi="Open Sans" w:cs="Open Sans"/>
          <w:b/>
          <w:bCs/>
          <w:color w:val="333333"/>
          <w:sz w:val="24"/>
          <w:szCs w:val="24"/>
          <w:shd w:val="clear" w:color="auto" w:fill="FFFFFF"/>
        </w:rPr>
        <w:br/>
      </w:r>
      <w:r w:rsidRPr="00254F78">
        <w:rPr>
          <w:rStyle w:val="a5"/>
          <w:rFonts w:ascii="Open Sans" w:hAnsi="Open Sans" w:cs="Open Sans"/>
          <w:color w:val="333333"/>
          <w:sz w:val="24"/>
          <w:szCs w:val="24"/>
          <w:shd w:val="clear" w:color="auto" w:fill="FFFFFF"/>
        </w:rPr>
        <w:t>3xx – </w:t>
      </w:r>
      <w:hyperlink r:id="rId40" w:anchor="3xx" w:history="1">
        <w:r w:rsidRPr="00254F78">
          <w:rPr>
            <w:rStyle w:val="a6"/>
            <w:rFonts w:ascii="Open Sans" w:hAnsi="Open Sans" w:cs="Open Sans"/>
            <w:b/>
            <w:bCs/>
            <w:sz w:val="24"/>
            <w:szCs w:val="24"/>
          </w:rPr>
          <w:t xml:space="preserve">Коды </w:t>
        </w:r>
        <w:proofErr w:type="spellStart"/>
        <w:r w:rsidRPr="00254F78">
          <w:rPr>
            <w:rStyle w:val="a6"/>
            <w:rFonts w:ascii="Open Sans" w:hAnsi="Open Sans" w:cs="Open Sans"/>
            <w:b/>
            <w:bCs/>
            <w:sz w:val="24"/>
            <w:szCs w:val="24"/>
          </w:rPr>
          <w:t>редиректов</w:t>
        </w:r>
        <w:proofErr w:type="spellEnd"/>
      </w:hyperlink>
      <w:r w:rsidRPr="00254F78">
        <w:rPr>
          <w:rFonts w:ascii="Open Sans" w:hAnsi="Open Sans" w:cs="Open Sans"/>
          <w:b/>
          <w:bCs/>
          <w:color w:val="333333"/>
          <w:sz w:val="24"/>
          <w:szCs w:val="24"/>
          <w:shd w:val="clear" w:color="auto" w:fill="FFFFFF"/>
        </w:rPr>
        <w:br/>
      </w:r>
      <w:r w:rsidRPr="00254F78">
        <w:rPr>
          <w:rStyle w:val="a5"/>
          <w:rFonts w:ascii="Open Sans" w:hAnsi="Open Sans" w:cs="Open Sans"/>
          <w:color w:val="333333"/>
          <w:sz w:val="24"/>
          <w:szCs w:val="24"/>
          <w:shd w:val="clear" w:color="auto" w:fill="FFFFFF"/>
        </w:rPr>
        <w:t>4xx – </w:t>
      </w:r>
      <w:hyperlink r:id="rId41" w:anchor="4xx" w:history="1">
        <w:r w:rsidRPr="00254F78">
          <w:rPr>
            <w:rStyle w:val="a6"/>
            <w:rFonts w:ascii="Open Sans" w:hAnsi="Open Sans" w:cs="Open Sans"/>
            <w:b/>
            <w:bCs/>
            <w:sz w:val="24"/>
            <w:szCs w:val="24"/>
          </w:rPr>
          <w:t>Ошибки со стороны клиента</w:t>
        </w:r>
      </w:hyperlink>
      <w:r w:rsidRPr="00254F78">
        <w:rPr>
          <w:rFonts w:ascii="Open Sans" w:hAnsi="Open Sans" w:cs="Open Sans"/>
          <w:b/>
          <w:bCs/>
          <w:color w:val="333333"/>
          <w:sz w:val="24"/>
          <w:szCs w:val="24"/>
          <w:shd w:val="clear" w:color="auto" w:fill="FFFFFF"/>
        </w:rPr>
        <w:br/>
      </w:r>
      <w:r w:rsidRPr="00254F78">
        <w:rPr>
          <w:rStyle w:val="a5"/>
          <w:rFonts w:ascii="Open Sans" w:hAnsi="Open Sans" w:cs="Open Sans"/>
          <w:color w:val="333333"/>
          <w:sz w:val="24"/>
          <w:szCs w:val="24"/>
          <w:shd w:val="clear" w:color="auto" w:fill="FFFFFF"/>
        </w:rPr>
        <w:t>5xx – </w:t>
      </w:r>
      <w:hyperlink r:id="rId42" w:anchor="5xx" w:history="1">
        <w:r w:rsidRPr="00254F78">
          <w:rPr>
            <w:rStyle w:val="a6"/>
            <w:rFonts w:ascii="Open Sans" w:hAnsi="Open Sans" w:cs="Open Sans"/>
            <w:b/>
            <w:bCs/>
            <w:sz w:val="24"/>
            <w:szCs w:val="24"/>
          </w:rPr>
          <w:t>Ошибки со стороны сервера</w:t>
        </w:r>
      </w:hyperlink>
    </w:p>
    <w:p w14:paraId="6D5D427A" w14:textId="77777777" w:rsidR="0014245B" w:rsidRDefault="0014245B" w:rsidP="00D66E0A">
      <w:pPr>
        <w:jc w:val="both"/>
        <w:rPr>
          <w:rStyle w:val="a5"/>
          <w:rFonts w:ascii="Open Sans" w:hAnsi="Open Sans" w:cs="Open Sans"/>
          <w:color w:val="333333"/>
          <w:sz w:val="28"/>
          <w:szCs w:val="28"/>
          <w:u w:val="single"/>
          <w:shd w:val="clear" w:color="auto" w:fill="FFFFFF"/>
        </w:rPr>
      </w:pPr>
      <w:r>
        <w:rPr>
          <w:rStyle w:val="a5"/>
          <w:rFonts w:ascii="Open Sans" w:hAnsi="Open Sans" w:cs="Open Sans"/>
          <w:color w:val="333333"/>
          <w:sz w:val="28"/>
          <w:szCs w:val="28"/>
          <w:u w:val="single"/>
          <w:shd w:val="clear" w:color="auto" w:fill="FFFFFF"/>
        </w:rPr>
        <w:br w:type="page"/>
      </w:r>
    </w:p>
    <w:p w14:paraId="41457D38" w14:textId="0C63D7DF" w:rsidR="00254F78" w:rsidRPr="00D66E0A" w:rsidRDefault="00254F78" w:rsidP="00D66E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6E0A">
        <w:rPr>
          <w:rStyle w:val="a5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Информационные коды:</w:t>
      </w:r>
    </w:p>
    <w:p w14:paraId="606A8618" w14:textId="77777777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before="0" w:beforeAutospacing="0" w:after="120" w:afterAutospacing="0"/>
        <w:jc w:val="both"/>
        <w:rPr>
          <w:sz w:val="20"/>
          <w:szCs w:val="20"/>
        </w:rPr>
      </w:pPr>
      <w:r w:rsidRPr="0014245B">
        <w:rPr>
          <w:rStyle w:val="a5"/>
          <w:b w:val="0"/>
          <w:bCs w:val="0"/>
          <w:sz w:val="20"/>
          <w:szCs w:val="20"/>
        </w:rPr>
        <w:t>Данная группа отвечает за передачу данных. Коды этого типа свидетельствуют о том, что запрос принят сервером и обрабатывается.</w:t>
      </w:r>
    </w:p>
    <w:p w14:paraId="71A736BC" w14:textId="1EBB8231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before="0" w:beforeAutospacing="0" w:after="120" w:afterAutospacing="0"/>
        <w:jc w:val="both"/>
        <w:rPr>
          <w:sz w:val="20"/>
          <w:szCs w:val="20"/>
        </w:rPr>
      </w:pPr>
      <w:r w:rsidRPr="0014245B">
        <w:rPr>
          <w:rStyle w:val="a5"/>
          <w:sz w:val="20"/>
          <w:szCs w:val="20"/>
        </w:rPr>
        <w:t xml:space="preserve">100 — </w:t>
      </w:r>
      <w:proofErr w:type="spellStart"/>
      <w:r w:rsidRPr="0014245B">
        <w:rPr>
          <w:rStyle w:val="a5"/>
          <w:sz w:val="20"/>
          <w:szCs w:val="20"/>
        </w:rPr>
        <w:t>Continue</w:t>
      </w:r>
      <w:proofErr w:type="spellEnd"/>
      <w:r w:rsidRPr="0014245B">
        <w:rPr>
          <w:rStyle w:val="a5"/>
          <w:b w:val="0"/>
          <w:bCs w:val="0"/>
          <w:sz w:val="20"/>
          <w:szCs w:val="20"/>
        </w:rPr>
        <w:t xml:space="preserve"> — Временный код ответа, означающий начало принятия запроса к его последующей обработке. </w:t>
      </w:r>
    </w:p>
    <w:p w14:paraId="36EBB957" w14:textId="69732902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before="0" w:beforeAutospacing="0" w:after="120" w:afterAutospacing="0"/>
        <w:jc w:val="both"/>
        <w:rPr>
          <w:sz w:val="20"/>
          <w:szCs w:val="20"/>
        </w:rPr>
      </w:pPr>
      <w:r w:rsidRPr="0014245B">
        <w:rPr>
          <w:rStyle w:val="a5"/>
          <w:sz w:val="20"/>
          <w:szCs w:val="20"/>
        </w:rPr>
        <w:t xml:space="preserve">101 — </w:t>
      </w:r>
      <w:proofErr w:type="spellStart"/>
      <w:r w:rsidRPr="0014245B">
        <w:rPr>
          <w:rStyle w:val="a5"/>
          <w:sz w:val="20"/>
          <w:szCs w:val="20"/>
        </w:rPr>
        <w:t>Switching</w:t>
      </w:r>
      <w:proofErr w:type="spellEnd"/>
      <w:r w:rsidRPr="0014245B">
        <w:rPr>
          <w:rStyle w:val="a5"/>
          <w:sz w:val="20"/>
          <w:szCs w:val="20"/>
        </w:rPr>
        <w:t xml:space="preserve"> </w:t>
      </w:r>
      <w:proofErr w:type="spellStart"/>
      <w:r w:rsidRPr="0014245B">
        <w:rPr>
          <w:rStyle w:val="a5"/>
          <w:sz w:val="20"/>
          <w:szCs w:val="20"/>
        </w:rPr>
        <w:t>Protocols</w:t>
      </w:r>
      <w:proofErr w:type="spellEnd"/>
      <w:r w:rsidRPr="0014245B">
        <w:rPr>
          <w:rStyle w:val="a5"/>
          <w:b w:val="0"/>
          <w:bCs w:val="0"/>
          <w:sz w:val="20"/>
          <w:szCs w:val="20"/>
        </w:rPr>
        <w:t xml:space="preserve"> — Сообщает о переключении сервера на протокол, которые был указан в заголовке </w:t>
      </w:r>
      <w:proofErr w:type="spellStart"/>
      <w:r w:rsidRPr="0014245B">
        <w:rPr>
          <w:rStyle w:val="a5"/>
          <w:b w:val="0"/>
          <w:bCs w:val="0"/>
          <w:sz w:val="20"/>
          <w:szCs w:val="20"/>
        </w:rPr>
        <w:t>Upgrade</w:t>
      </w:r>
      <w:proofErr w:type="spellEnd"/>
      <w:r w:rsidRPr="0014245B">
        <w:rPr>
          <w:rStyle w:val="a5"/>
          <w:b w:val="0"/>
          <w:bCs w:val="0"/>
          <w:sz w:val="20"/>
          <w:szCs w:val="20"/>
        </w:rPr>
        <w:t xml:space="preserve"> запроса клиента.</w:t>
      </w:r>
    </w:p>
    <w:p w14:paraId="0C321FF1" w14:textId="3F8013C1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before="0" w:beforeAutospacing="0" w:after="120" w:afterAutospacing="0"/>
        <w:jc w:val="both"/>
        <w:rPr>
          <w:sz w:val="20"/>
          <w:szCs w:val="20"/>
        </w:rPr>
      </w:pPr>
      <w:r w:rsidRPr="0014245B">
        <w:rPr>
          <w:rStyle w:val="a5"/>
          <w:sz w:val="20"/>
          <w:szCs w:val="20"/>
        </w:rPr>
        <w:t>102 — Processing</w:t>
      </w:r>
      <w:r w:rsidRPr="0014245B">
        <w:rPr>
          <w:rStyle w:val="a5"/>
          <w:b w:val="0"/>
          <w:bCs w:val="0"/>
          <w:sz w:val="20"/>
          <w:szCs w:val="20"/>
        </w:rPr>
        <w:t xml:space="preserve"> — Информация о том, что запрос принят сервером и находится в обработке, но этот процесс еще не завершен.</w:t>
      </w:r>
    </w:p>
    <w:p w14:paraId="7A001226" w14:textId="6BE1DA70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before="0" w:beforeAutospacing="0" w:after="120" w:afterAutospacing="0"/>
        <w:jc w:val="both"/>
        <w:rPr>
          <w:sz w:val="20"/>
          <w:szCs w:val="20"/>
        </w:rPr>
      </w:pPr>
      <w:r w:rsidRPr="0014245B">
        <w:rPr>
          <w:rStyle w:val="a5"/>
          <w:sz w:val="20"/>
          <w:szCs w:val="20"/>
        </w:rPr>
        <w:t xml:space="preserve">103 — </w:t>
      </w:r>
      <w:proofErr w:type="spellStart"/>
      <w:r w:rsidRPr="0014245B">
        <w:rPr>
          <w:rStyle w:val="a5"/>
          <w:sz w:val="20"/>
          <w:szCs w:val="20"/>
        </w:rPr>
        <w:t>Early</w:t>
      </w:r>
      <w:proofErr w:type="spellEnd"/>
      <w:r w:rsidRPr="0014245B">
        <w:rPr>
          <w:rStyle w:val="a5"/>
          <w:sz w:val="20"/>
          <w:szCs w:val="20"/>
        </w:rPr>
        <w:t xml:space="preserve"> </w:t>
      </w:r>
      <w:proofErr w:type="spellStart"/>
      <w:r w:rsidRPr="0014245B">
        <w:rPr>
          <w:rStyle w:val="a5"/>
          <w:sz w:val="20"/>
          <w:szCs w:val="20"/>
        </w:rPr>
        <w:t>Hints</w:t>
      </w:r>
      <w:proofErr w:type="spellEnd"/>
      <w:r w:rsidRPr="0014245B">
        <w:rPr>
          <w:rStyle w:val="a5"/>
          <w:b w:val="0"/>
          <w:bCs w:val="0"/>
          <w:sz w:val="20"/>
          <w:szCs w:val="20"/>
        </w:rPr>
        <w:t> — Используется для предварительной загрузки данных пока сервер формирует полный ответ. </w:t>
      </w:r>
    </w:p>
    <w:p w14:paraId="69B5CE8D" w14:textId="77777777" w:rsidR="0014245B" w:rsidRDefault="0014245B" w:rsidP="00D66E0A">
      <w:pPr>
        <w:pStyle w:val="2"/>
        <w:spacing w:before="0" w:beforeAutospacing="0" w:after="120" w:afterAutospacing="0"/>
        <w:jc w:val="both"/>
        <w:rPr>
          <w:sz w:val="20"/>
          <w:szCs w:val="20"/>
          <w:shd w:val="clear" w:color="auto" w:fill="FFFFFF"/>
        </w:rPr>
      </w:pPr>
    </w:p>
    <w:p w14:paraId="5EA32438" w14:textId="591730BE" w:rsidR="00254F78" w:rsidRPr="00D66E0A" w:rsidRDefault="00254F78" w:rsidP="00D66E0A">
      <w:pPr>
        <w:pStyle w:val="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sz w:val="24"/>
          <w:szCs w:val="24"/>
          <w:shd w:val="clear" w:color="auto" w:fill="FFFFFF"/>
        </w:rPr>
      </w:pPr>
      <w:r w:rsidRPr="00D66E0A">
        <w:rPr>
          <w:sz w:val="24"/>
          <w:szCs w:val="24"/>
          <w:shd w:val="clear" w:color="auto" w:fill="FFFFFF"/>
        </w:rPr>
        <w:t>Успешная обработка запроса</w:t>
      </w:r>
    </w:p>
    <w:p w14:paraId="33B165BD" w14:textId="77777777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sz w:val="20"/>
          <w:szCs w:val="20"/>
          <w:shd w:val="clear" w:color="auto" w:fill="FFFFFF"/>
        </w:rPr>
      </w:pPr>
      <w:r w:rsidRPr="0014245B">
        <w:rPr>
          <w:sz w:val="20"/>
          <w:szCs w:val="20"/>
          <w:shd w:val="clear" w:color="auto" w:fill="FFFFFF"/>
        </w:rPr>
        <w:t>Коды группы сообщают, что запрос не только принят сервером, но и успешно обработан.</w:t>
      </w:r>
    </w:p>
    <w:p w14:paraId="3798E4FE" w14:textId="77777777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sz w:val="20"/>
          <w:szCs w:val="20"/>
          <w:shd w:val="clear" w:color="auto" w:fill="FFFFFF"/>
        </w:rPr>
      </w:pPr>
      <w:r w:rsidRPr="0014245B">
        <w:rPr>
          <w:rStyle w:val="a5"/>
          <w:sz w:val="20"/>
          <w:szCs w:val="20"/>
          <w:shd w:val="clear" w:color="auto" w:fill="FFFFFF"/>
        </w:rPr>
        <w:t>200</w:t>
      </w:r>
      <w:r w:rsidRPr="0014245B">
        <w:rPr>
          <w:sz w:val="20"/>
          <w:szCs w:val="20"/>
          <w:shd w:val="clear" w:color="auto" w:fill="FFFFFF"/>
        </w:rPr>
        <w:t> — OK — Один из самых популярных ответов. Он свидетельствует о том, что обмен данными между клиентом и сервером прошли успешно. Именно код ответа 200 ждут от ресурса, чтобы проверить, что все работает как надо: сайт загружен, файл открывается и т.д.</w:t>
      </w:r>
    </w:p>
    <w:p w14:paraId="7F95BC3C" w14:textId="77777777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sz w:val="20"/>
          <w:szCs w:val="20"/>
          <w:shd w:val="clear" w:color="auto" w:fill="FFFFFF"/>
        </w:rPr>
      </w:pPr>
      <w:r w:rsidRPr="0014245B">
        <w:rPr>
          <w:rStyle w:val="a5"/>
          <w:sz w:val="20"/>
          <w:szCs w:val="20"/>
          <w:shd w:val="clear" w:color="auto" w:fill="FFFFFF"/>
        </w:rPr>
        <w:t>201</w:t>
      </w:r>
      <w:r w:rsidRPr="0014245B">
        <w:rPr>
          <w:sz w:val="20"/>
          <w:szCs w:val="20"/>
          <w:shd w:val="clear" w:color="auto" w:fill="FFFFFF"/>
        </w:rPr>
        <w:t xml:space="preserve"> — </w:t>
      </w:r>
      <w:proofErr w:type="spellStart"/>
      <w:r w:rsidRPr="0014245B">
        <w:rPr>
          <w:sz w:val="20"/>
          <w:szCs w:val="20"/>
          <w:shd w:val="clear" w:color="auto" w:fill="FFFFFF"/>
        </w:rPr>
        <w:t>Created</w:t>
      </w:r>
      <w:proofErr w:type="spellEnd"/>
      <w:r w:rsidRPr="0014245B">
        <w:rPr>
          <w:sz w:val="20"/>
          <w:szCs w:val="20"/>
          <w:shd w:val="clear" w:color="auto" w:fill="FFFFFF"/>
        </w:rPr>
        <w:t xml:space="preserve"> — </w:t>
      </w:r>
      <w:bookmarkStart w:id="2" w:name="_Hlk169692318"/>
      <w:r w:rsidRPr="0014245B">
        <w:rPr>
          <w:sz w:val="20"/>
          <w:szCs w:val="20"/>
          <w:shd w:val="clear" w:color="auto" w:fill="FFFFFF"/>
        </w:rPr>
        <w:t>Информирует об успешном создании нового ресурса в результате выполнения запроса</w:t>
      </w:r>
      <w:bookmarkEnd w:id="2"/>
      <w:r w:rsidRPr="0014245B">
        <w:rPr>
          <w:sz w:val="20"/>
          <w:szCs w:val="20"/>
          <w:shd w:val="clear" w:color="auto" w:fill="FFFFFF"/>
        </w:rPr>
        <w:t>. Например, была создана новая страница. Если сервер по каким-то причинам не смог обработать запрос и ресурс не был создан, то код ответа будет 202.</w:t>
      </w:r>
    </w:p>
    <w:p w14:paraId="2E635371" w14:textId="77777777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sz w:val="20"/>
          <w:szCs w:val="20"/>
          <w:shd w:val="clear" w:color="auto" w:fill="FFFFFF"/>
        </w:rPr>
      </w:pPr>
      <w:r w:rsidRPr="0014245B">
        <w:rPr>
          <w:rStyle w:val="a5"/>
          <w:sz w:val="20"/>
          <w:szCs w:val="20"/>
          <w:shd w:val="clear" w:color="auto" w:fill="FFFFFF"/>
        </w:rPr>
        <w:t>202</w:t>
      </w:r>
      <w:r w:rsidRPr="0014245B">
        <w:rPr>
          <w:sz w:val="20"/>
          <w:szCs w:val="20"/>
          <w:shd w:val="clear" w:color="auto" w:fill="FFFFFF"/>
        </w:rPr>
        <w:t xml:space="preserve"> — </w:t>
      </w:r>
      <w:proofErr w:type="spellStart"/>
      <w:r w:rsidRPr="0014245B">
        <w:rPr>
          <w:sz w:val="20"/>
          <w:szCs w:val="20"/>
          <w:shd w:val="clear" w:color="auto" w:fill="FFFFFF"/>
        </w:rPr>
        <w:t>Accepted</w:t>
      </w:r>
      <w:proofErr w:type="spellEnd"/>
      <w:r w:rsidRPr="0014245B">
        <w:rPr>
          <w:sz w:val="20"/>
          <w:szCs w:val="20"/>
          <w:shd w:val="clear" w:color="auto" w:fill="FFFFFF"/>
        </w:rPr>
        <w:t xml:space="preserve"> — Сообщает, что сервер принял запрос, но не завершил его обработку.</w:t>
      </w:r>
    </w:p>
    <w:p w14:paraId="3384E374" w14:textId="77777777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sz w:val="20"/>
          <w:szCs w:val="20"/>
          <w:shd w:val="clear" w:color="auto" w:fill="FFFFFF"/>
        </w:rPr>
      </w:pPr>
      <w:r w:rsidRPr="0014245B">
        <w:rPr>
          <w:rStyle w:val="a5"/>
          <w:sz w:val="20"/>
          <w:szCs w:val="20"/>
          <w:shd w:val="clear" w:color="auto" w:fill="FFFFFF"/>
        </w:rPr>
        <w:t>203</w:t>
      </w:r>
      <w:r w:rsidRPr="0014245B">
        <w:rPr>
          <w:sz w:val="20"/>
          <w:szCs w:val="20"/>
          <w:shd w:val="clear" w:color="auto" w:fill="FFFFFF"/>
        </w:rPr>
        <w:t> — Non-</w:t>
      </w:r>
      <w:proofErr w:type="spellStart"/>
      <w:r w:rsidRPr="0014245B">
        <w:rPr>
          <w:sz w:val="20"/>
          <w:szCs w:val="20"/>
          <w:shd w:val="clear" w:color="auto" w:fill="FFFFFF"/>
        </w:rPr>
        <w:t>Authoritative</w:t>
      </w:r>
      <w:proofErr w:type="spellEnd"/>
      <w:r w:rsidRPr="0014245B">
        <w:rPr>
          <w:sz w:val="20"/>
          <w:szCs w:val="20"/>
          <w:shd w:val="clear" w:color="auto" w:fill="FFFFFF"/>
        </w:rPr>
        <w:t xml:space="preserve"> Information — Отвечает об успешной обработке запроса с оговоркой на то, что передаваемая информация была предоставлена не из исходного сервера, а другого источника (например, резервной копии) и может быть неактуальной. </w:t>
      </w:r>
    </w:p>
    <w:p w14:paraId="0C16A4F9" w14:textId="77777777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sz w:val="20"/>
          <w:szCs w:val="20"/>
          <w:shd w:val="clear" w:color="auto" w:fill="FFFFFF"/>
        </w:rPr>
      </w:pPr>
      <w:r w:rsidRPr="0014245B">
        <w:rPr>
          <w:rStyle w:val="a5"/>
          <w:sz w:val="20"/>
          <w:szCs w:val="20"/>
          <w:shd w:val="clear" w:color="auto" w:fill="FFFFFF"/>
        </w:rPr>
        <w:t>204</w:t>
      </w:r>
      <w:r w:rsidRPr="0014245B">
        <w:rPr>
          <w:sz w:val="20"/>
          <w:szCs w:val="20"/>
          <w:shd w:val="clear" w:color="auto" w:fill="FFFFFF"/>
        </w:rPr>
        <w:t> — No Content — Сообщает об успешном принятии и обработке запроса, а также о том, что у сервера нет содержимого для отправки пользователю.</w:t>
      </w:r>
    </w:p>
    <w:p w14:paraId="5BC3910A" w14:textId="77777777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sz w:val="20"/>
          <w:szCs w:val="20"/>
          <w:shd w:val="clear" w:color="auto" w:fill="FFFFFF"/>
        </w:rPr>
      </w:pPr>
      <w:r w:rsidRPr="0014245B">
        <w:rPr>
          <w:rStyle w:val="a5"/>
          <w:sz w:val="20"/>
          <w:szCs w:val="20"/>
          <w:shd w:val="clear" w:color="auto" w:fill="FFFFFF"/>
        </w:rPr>
        <w:t>205</w:t>
      </w:r>
      <w:r w:rsidRPr="0014245B">
        <w:rPr>
          <w:sz w:val="20"/>
          <w:szCs w:val="20"/>
          <w:shd w:val="clear" w:color="auto" w:fill="FFFFFF"/>
        </w:rPr>
        <w:t xml:space="preserve"> — </w:t>
      </w:r>
      <w:proofErr w:type="spellStart"/>
      <w:r w:rsidRPr="0014245B">
        <w:rPr>
          <w:sz w:val="20"/>
          <w:szCs w:val="20"/>
          <w:shd w:val="clear" w:color="auto" w:fill="FFFFFF"/>
        </w:rPr>
        <w:t>Reset</w:t>
      </w:r>
      <w:proofErr w:type="spellEnd"/>
      <w:r w:rsidRPr="0014245B">
        <w:rPr>
          <w:sz w:val="20"/>
          <w:szCs w:val="20"/>
          <w:shd w:val="clear" w:color="auto" w:fill="FFFFFF"/>
        </w:rPr>
        <w:t xml:space="preserve"> Content — Сервер передает пользователю ответ в виде требований к сбросу введенных данных. Например, о необходимости очистить форму с заполненными до этого данными.</w:t>
      </w:r>
    </w:p>
    <w:p w14:paraId="78A00964" w14:textId="77777777" w:rsidR="00254F78" w:rsidRPr="0014245B" w:rsidRDefault="00254F78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rStyle w:val="a5"/>
          <w:color w:val="333333"/>
          <w:sz w:val="20"/>
          <w:szCs w:val="20"/>
          <w:shd w:val="clear" w:color="auto" w:fill="FFFFFF"/>
        </w:rPr>
        <w:t>206</w:t>
      </w:r>
      <w:r w:rsidRPr="0014245B">
        <w:rPr>
          <w:color w:val="333333"/>
          <w:sz w:val="20"/>
          <w:szCs w:val="20"/>
          <w:shd w:val="clear" w:color="auto" w:fill="FFFFFF"/>
        </w:rPr>
        <w:t xml:space="preserve"> — </w:t>
      </w:r>
      <w:proofErr w:type="spellStart"/>
      <w:r w:rsidRPr="0014245B">
        <w:rPr>
          <w:color w:val="333333"/>
          <w:sz w:val="20"/>
          <w:szCs w:val="20"/>
          <w:shd w:val="clear" w:color="auto" w:fill="FFFFFF"/>
        </w:rPr>
        <w:t>Partial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 xml:space="preserve"> Content — Свидетельствует о частичном выполнении GET-запроса сервером, возвращая только запрошенную пользователем часть контента. Этот код встречается при использовании кэширования. </w:t>
      </w:r>
    </w:p>
    <w:p w14:paraId="6D333C56" w14:textId="77777777" w:rsidR="0014245B" w:rsidRDefault="0014245B" w:rsidP="00D66E0A">
      <w:pPr>
        <w:pStyle w:val="2"/>
        <w:spacing w:before="0" w:beforeAutospacing="0" w:after="120" w:afterAutospacing="0"/>
        <w:jc w:val="both"/>
        <w:rPr>
          <w:b w:val="0"/>
          <w:bCs w:val="0"/>
          <w:color w:val="4D4D4D"/>
          <w:sz w:val="20"/>
          <w:szCs w:val="20"/>
          <w:shd w:val="clear" w:color="auto" w:fill="FFFFFF"/>
        </w:rPr>
      </w:pPr>
    </w:p>
    <w:p w14:paraId="3F0BD19B" w14:textId="7EC1D5C7" w:rsidR="0014245B" w:rsidRPr="0014245B" w:rsidRDefault="0014245B" w:rsidP="00D66E0A">
      <w:pPr>
        <w:pStyle w:val="2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4D4D4D"/>
          <w:sz w:val="24"/>
          <w:szCs w:val="24"/>
          <w:shd w:val="clear" w:color="auto" w:fill="FFFFFF"/>
        </w:rPr>
      </w:pPr>
      <w:r w:rsidRPr="0014245B">
        <w:rPr>
          <w:color w:val="4D4D4D"/>
          <w:sz w:val="24"/>
          <w:szCs w:val="24"/>
          <w:shd w:val="clear" w:color="auto" w:fill="FFFFFF"/>
        </w:rPr>
        <w:t xml:space="preserve">Коды </w:t>
      </w:r>
      <w:proofErr w:type="spellStart"/>
      <w:r w:rsidRPr="0014245B">
        <w:rPr>
          <w:color w:val="4D4D4D"/>
          <w:sz w:val="24"/>
          <w:szCs w:val="24"/>
          <w:shd w:val="clear" w:color="auto" w:fill="FFFFFF"/>
        </w:rPr>
        <w:t>редиректов</w:t>
      </w:r>
      <w:proofErr w:type="spellEnd"/>
    </w:p>
    <w:p w14:paraId="43750A70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color w:val="333333"/>
          <w:sz w:val="20"/>
          <w:szCs w:val="20"/>
          <w:shd w:val="clear" w:color="auto" w:fill="FFFFFF"/>
        </w:rPr>
        <w:t>Данная группа кодов состояния сообщает о перенаправлении пользователя с его согласием или без него. </w:t>
      </w:r>
    </w:p>
    <w:p w14:paraId="7C1E5070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rStyle w:val="a5"/>
          <w:color w:val="333333"/>
          <w:sz w:val="20"/>
          <w:szCs w:val="20"/>
          <w:shd w:val="clear" w:color="auto" w:fill="FFFFFF"/>
        </w:rPr>
        <w:t>300</w:t>
      </w:r>
      <w:r w:rsidRPr="0014245B">
        <w:rPr>
          <w:color w:val="333333"/>
          <w:sz w:val="20"/>
          <w:szCs w:val="20"/>
          <w:shd w:val="clear" w:color="auto" w:fill="FFFFFF"/>
        </w:rPr>
        <w:t xml:space="preserve"> — </w:t>
      </w:r>
      <w:proofErr w:type="spellStart"/>
      <w:r w:rsidRPr="0014245B">
        <w:rPr>
          <w:color w:val="333333"/>
          <w:sz w:val="20"/>
          <w:szCs w:val="20"/>
          <w:shd w:val="clear" w:color="auto" w:fill="FFFFFF"/>
        </w:rPr>
        <w:t>Multiple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14245B">
        <w:rPr>
          <w:color w:val="333333"/>
          <w:sz w:val="20"/>
          <w:szCs w:val="20"/>
          <w:shd w:val="clear" w:color="auto" w:fill="FFFFFF"/>
        </w:rPr>
        <w:t>Choices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> — Ответ срабатывает при условии, что по указанному запросу существует несколько вариантов URL. При таком варианте пользователь или User-</w:t>
      </w:r>
      <w:proofErr w:type="spellStart"/>
      <w:r w:rsidRPr="0014245B">
        <w:rPr>
          <w:color w:val="333333"/>
          <w:sz w:val="20"/>
          <w:szCs w:val="20"/>
          <w:shd w:val="clear" w:color="auto" w:fill="FFFFFF"/>
        </w:rPr>
        <w:t>agent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> должен выбрать альтернативный адрес.</w:t>
      </w:r>
    </w:p>
    <w:p w14:paraId="3200CC27" w14:textId="5EBDB15F" w:rsidR="0014245B" w:rsidRPr="0014245B" w:rsidRDefault="0014245B" w:rsidP="00D66E0A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rStyle w:val="a5"/>
          <w:color w:val="333333"/>
          <w:sz w:val="20"/>
          <w:szCs w:val="20"/>
          <w:shd w:val="clear" w:color="auto" w:fill="FFFFFF"/>
        </w:rPr>
        <w:t>301</w:t>
      </w:r>
      <w:r w:rsidRPr="0014245B">
        <w:rPr>
          <w:color w:val="333333"/>
          <w:sz w:val="20"/>
          <w:szCs w:val="20"/>
          <w:shd w:val="clear" w:color="auto" w:fill="FFFFFF"/>
        </w:rPr>
        <w:t xml:space="preserve"> — </w:t>
      </w:r>
      <w:proofErr w:type="spellStart"/>
      <w:r w:rsidRPr="0014245B">
        <w:rPr>
          <w:color w:val="333333"/>
          <w:sz w:val="20"/>
          <w:szCs w:val="20"/>
          <w:shd w:val="clear" w:color="auto" w:fill="FFFFFF"/>
        </w:rPr>
        <w:t>Moved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14245B">
        <w:rPr>
          <w:color w:val="333333"/>
          <w:sz w:val="20"/>
          <w:szCs w:val="20"/>
          <w:shd w:val="clear" w:color="auto" w:fill="FFFFFF"/>
        </w:rPr>
        <w:t>Permanently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> — Свидетельствует о перемещении ранее проиндексированного URL на новый адрес. Это команда роботу индексировать новую страницу вместо старой.</w:t>
      </w:r>
    </w:p>
    <w:p w14:paraId="0EBC8A5A" w14:textId="77777777" w:rsidR="0014245B" w:rsidRPr="0014245B" w:rsidRDefault="0014245B" w:rsidP="00D66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</w:pPr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302 —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Found</w:t>
      </w:r>
      <w:proofErr w:type="spellEnd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, 302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Moved</w:t>
      </w:r>
      <w:proofErr w:type="spellEnd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Temporarily</w:t>
      </w:r>
      <w:proofErr w:type="spellEnd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 xml:space="preserve"> — Сообщает, что ранее проиндексированный URL был временно перемещен по другому адресу. При этом страница остается в индексе, а в ответе указывается новый адрес запрашиваемого URL.</w:t>
      </w:r>
    </w:p>
    <w:p w14:paraId="7214660F" w14:textId="77777777" w:rsidR="0014245B" w:rsidRPr="0014245B" w:rsidRDefault="0014245B" w:rsidP="00D66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</w:pPr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303 —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See</w:t>
      </w:r>
      <w:proofErr w:type="spellEnd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Other</w:t>
      </w:r>
      <w:proofErr w:type="spellEnd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 — Указывает пользователю, что запрошенная страница находится по другому адресу с запросом GET. </w:t>
      </w:r>
    </w:p>
    <w:p w14:paraId="139C3356" w14:textId="77777777" w:rsidR="0014245B" w:rsidRPr="0014245B" w:rsidRDefault="0014245B" w:rsidP="00D66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</w:pPr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304 —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Not</w:t>
      </w:r>
      <w:proofErr w:type="spellEnd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Modified</w:t>
      </w:r>
      <w:proofErr w:type="spellEnd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 xml:space="preserve"> — Показывает, что запрашиваемая страница или объект не были изменены с момента последнего обновления кэша данного документа.</w:t>
      </w:r>
    </w:p>
    <w:p w14:paraId="6A6A26DB" w14:textId="77777777" w:rsidR="0014245B" w:rsidRPr="0014245B" w:rsidRDefault="0014245B" w:rsidP="00D66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</w:pPr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lastRenderedPageBreak/>
        <w:t xml:space="preserve">305 —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Use</w:t>
      </w:r>
      <w:proofErr w:type="spellEnd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Proxy</w:t>
      </w:r>
      <w:proofErr w:type="spellEnd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 xml:space="preserve"> — Сообщает пользователю, что запрашиваемый ресурс доступен только через прокси. Данные по прокси указаны в ответе сервера.</w:t>
      </w:r>
    </w:p>
    <w:p w14:paraId="05619DBE" w14:textId="77777777" w:rsidR="0014245B" w:rsidRPr="0014245B" w:rsidRDefault="0014245B" w:rsidP="00D66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</w:pPr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307 —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Temporary</w:t>
      </w:r>
      <w:proofErr w:type="spellEnd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Redirect</w:t>
      </w:r>
      <w:proofErr w:type="spellEnd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 xml:space="preserve"> — Код схож с 302, сообщая о временном перемещении ресурса на другой адрес. Разница заключается в способе обращения к ресурсу, который должен быть получен тем же методом, что и предыдущий запрос.</w:t>
      </w:r>
    </w:p>
    <w:p w14:paraId="1B456DA3" w14:textId="77777777" w:rsidR="0014245B" w:rsidRDefault="0014245B" w:rsidP="00D66E0A">
      <w:pPr>
        <w:pStyle w:val="2"/>
        <w:spacing w:before="0" w:beforeAutospacing="0" w:after="120" w:afterAutospacing="0"/>
        <w:jc w:val="both"/>
        <w:rPr>
          <w:b w:val="0"/>
          <w:bCs w:val="0"/>
          <w:color w:val="4D4D4D"/>
          <w:sz w:val="20"/>
          <w:szCs w:val="20"/>
          <w:shd w:val="clear" w:color="auto" w:fill="FFFFFF"/>
        </w:rPr>
      </w:pPr>
    </w:p>
    <w:p w14:paraId="48B5C8A8" w14:textId="619E919F" w:rsidR="0014245B" w:rsidRPr="0014245B" w:rsidRDefault="0014245B" w:rsidP="00D66E0A">
      <w:pPr>
        <w:pStyle w:val="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4D4D4D"/>
          <w:sz w:val="24"/>
          <w:szCs w:val="24"/>
          <w:shd w:val="clear" w:color="auto" w:fill="FFFFFF"/>
        </w:rPr>
      </w:pPr>
      <w:r w:rsidRPr="0014245B">
        <w:rPr>
          <w:color w:val="4D4D4D"/>
          <w:sz w:val="24"/>
          <w:szCs w:val="24"/>
          <w:shd w:val="clear" w:color="auto" w:fill="FFFFFF"/>
        </w:rPr>
        <w:t>Ошибки клиента</w:t>
      </w:r>
    </w:p>
    <w:p w14:paraId="00DFBE1F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color w:val="333333"/>
          <w:sz w:val="20"/>
          <w:szCs w:val="20"/>
          <w:shd w:val="clear" w:color="auto" w:fill="FFFFFF"/>
        </w:rPr>
        <w:t>Коды состояний данной группы сообщают об ошибках клиента, при которых сервер не может вызвать запрашиваемый результат.</w:t>
      </w:r>
    </w:p>
    <w:p w14:paraId="228D6868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bookmarkStart w:id="3" w:name="_Hlk169691783"/>
      <w:r w:rsidRPr="0014245B">
        <w:rPr>
          <w:rStyle w:val="a5"/>
          <w:color w:val="333333"/>
          <w:sz w:val="20"/>
          <w:szCs w:val="20"/>
          <w:shd w:val="clear" w:color="auto" w:fill="FFFFFF"/>
        </w:rPr>
        <w:t>400</w:t>
      </w:r>
      <w:r w:rsidRPr="0014245B">
        <w:rPr>
          <w:color w:val="333333"/>
          <w:sz w:val="20"/>
          <w:szCs w:val="20"/>
          <w:shd w:val="clear" w:color="auto" w:fill="FFFFFF"/>
        </w:rPr>
        <w:t xml:space="preserve"> — </w:t>
      </w:r>
      <w:proofErr w:type="spellStart"/>
      <w:r w:rsidRPr="00D66E0A">
        <w:rPr>
          <w:b/>
          <w:bCs/>
          <w:color w:val="333333"/>
          <w:sz w:val="20"/>
          <w:szCs w:val="20"/>
          <w:shd w:val="clear" w:color="auto" w:fill="FFFFFF"/>
        </w:rPr>
        <w:t>Bad</w:t>
      </w:r>
      <w:proofErr w:type="spellEnd"/>
      <w:r w:rsidRPr="00D66E0A">
        <w:rPr>
          <w:b/>
          <w:bCs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D66E0A">
        <w:rPr>
          <w:b/>
          <w:bCs/>
          <w:color w:val="333333"/>
          <w:sz w:val="20"/>
          <w:szCs w:val="20"/>
          <w:shd w:val="clear" w:color="auto" w:fill="FFFFFF"/>
        </w:rPr>
        <w:t>Request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> </w:t>
      </w:r>
      <w:bookmarkEnd w:id="3"/>
      <w:r w:rsidRPr="0014245B">
        <w:rPr>
          <w:color w:val="333333"/>
          <w:sz w:val="20"/>
          <w:szCs w:val="20"/>
          <w:shd w:val="clear" w:color="auto" w:fill="FFFFFF"/>
        </w:rPr>
        <w:t>— Ошибка свидетельствует от том, что сервер не понял запрос пользователя из-за синтаксической ошибки.</w:t>
      </w:r>
    </w:p>
    <w:p w14:paraId="25EB19A7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rStyle w:val="a5"/>
          <w:color w:val="333333"/>
          <w:sz w:val="20"/>
          <w:szCs w:val="20"/>
          <w:shd w:val="clear" w:color="auto" w:fill="FFFFFF"/>
        </w:rPr>
        <w:t>401</w:t>
      </w:r>
      <w:r w:rsidRPr="0014245B">
        <w:rPr>
          <w:color w:val="333333"/>
          <w:sz w:val="20"/>
          <w:szCs w:val="20"/>
          <w:shd w:val="clear" w:color="auto" w:fill="FFFFFF"/>
        </w:rPr>
        <w:t> —</w:t>
      </w:r>
      <w:r w:rsidRPr="00D66E0A">
        <w:rPr>
          <w:b/>
          <w:bCs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D66E0A">
        <w:rPr>
          <w:b/>
          <w:bCs/>
          <w:color w:val="333333"/>
          <w:sz w:val="20"/>
          <w:szCs w:val="20"/>
          <w:shd w:val="clear" w:color="auto" w:fill="FFFFFF"/>
        </w:rPr>
        <w:t>Unauthorized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 xml:space="preserve"> — Сообщает о необходимости быть авторизованным для получения запрашиваемого доступа. Возникает при неправильном вводе данных пользователем при авторизации. </w:t>
      </w:r>
    </w:p>
    <w:p w14:paraId="4743DFAA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bookmarkStart w:id="4" w:name="_Hlk169691880"/>
      <w:r w:rsidRPr="0014245B">
        <w:rPr>
          <w:rStyle w:val="a5"/>
          <w:color w:val="333333"/>
          <w:sz w:val="20"/>
          <w:szCs w:val="20"/>
          <w:shd w:val="clear" w:color="auto" w:fill="FFFFFF"/>
        </w:rPr>
        <w:t>403</w:t>
      </w:r>
      <w:r w:rsidRPr="0014245B">
        <w:rPr>
          <w:color w:val="333333"/>
          <w:sz w:val="20"/>
          <w:szCs w:val="20"/>
          <w:shd w:val="clear" w:color="auto" w:fill="FFFFFF"/>
        </w:rPr>
        <w:t xml:space="preserve"> — </w:t>
      </w:r>
      <w:proofErr w:type="spellStart"/>
      <w:r w:rsidRPr="00D66E0A">
        <w:rPr>
          <w:b/>
          <w:bCs/>
          <w:color w:val="333333"/>
          <w:sz w:val="20"/>
          <w:szCs w:val="20"/>
          <w:shd w:val="clear" w:color="auto" w:fill="FFFFFF"/>
        </w:rPr>
        <w:t>Forbidden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> — Запрет доступа к запрашиваемой странице.</w:t>
      </w:r>
      <w:bookmarkEnd w:id="4"/>
      <w:r w:rsidRPr="0014245B">
        <w:rPr>
          <w:color w:val="333333"/>
          <w:sz w:val="20"/>
          <w:szCs w:val="20"/>
          <w:shd w:val="clear" w:color="auto" w:fill="FFFFFF"/>
        </w:rPr>
        <w:t xml:space="preserve"> Доступ может быть ограничен настройками индексации или запрещен для определенных IP.</w:t>
      </w:r>
    </w:p>
    <w:bookmarkStart w:id="5" w:name="_Hlk169692020"/>
    <w:p w14:paraId="11E8639A" w14:textId="3B819FB0" w:rsidR="0014245B" w:rsidRPr="0014245B" w:rsidRDefault="00DC2726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>
        <w:fldChar w:fldCharType="begin"/>
      </w:r>
      <w:r>
        <w:instrText xml:space="preserve"> HYPERLINK "https://ru.wikipedia.org/wiki/%D0%9E%D1%88%D0%B8%D0%B1%D0%BA%D0%B0_404" </w:instrText>
      </w:r>
      <w:r>
        <w:fldChar w:fldCharType="separate"/>
      </w:r>
      <w:r w:rsidR="0014245B" w:rsidRPr="00D66E0A">
        <w:rPr>
          <w:rStyle w:val="a6"/>
          <w:b/>
          <w:bCs/>
          <w:color w:val="auto"/>
          <w:sz w:val="20"/>
          <w:szCs w:val="20"/>
          <w:u w:val="none"/>
          <w:shd w:val="clear" w:color="auto" w:fill="FFFFFF"/>
        </w:rPr>
        <w:t xml:space="preserve">404 </w:t>
      </w:r>
      <w:proofErr w:type="spellStart"/>
      <w:r w:rsidR="0014245B" w:rsidRPr="00D66E0A">
        <w:rPr>
          <w:rStyle w:val="a6"/>
          <w:b/>
          <w:bCs/>
          <w:color w:val="auto"/>
          <w:sz w:val="20"/>
          <w:szCs w:val="20"/>
          <w:u w:val="none"/>
          <w:shd w:val="clear" w:color="auto" w:fill="FFFFFF"/>
        </w:rPr>
        <w:t>Not</w:t>
      </w:r>
      <w:proofErr w:type="spellEnd"/>
      <w:r w:rsidR="0014245B" w:rsidRPr="00D66E0A">
        <w:rPr>
          <w:rStyle w:val="a6"/>
          <w:b/>
          <w:bCs/>
          <w:color w:val="auto"/>
          <w:sz w:val="20"/>
          <w:szCs w:val="20"/>
          <w:u w:val="none"/>
          <w:shd w:val="clear" w:color="auto" w:fill="FFFFFF"/>
        </w:rPr>
        <w:t xml:space="preserve"> </w:t>
      </w:r>
      <w:proofErr w:type="spellStart"/>
      <w:r w:rsidR="0014245B" w:rsidRPr="00D66E0A">
        <w:rPr>
          <w:rStyle w:val="a6"/>
          <w:b/>
          <w:bCs/>
          <w:color w:val="auto"/>
          <w:sz w:val="20"/>
          <w:szCs w:val="20"/>
          <w:u w:val="none"/>
          <w:shd w:val="clear" w:color="auto" w:fill="FFFFFF"/>
        </w:rPr>
        <w:t>Found</w:t>
      </w:r>
      <w:proofErr w:type="spellEnd"/>
      <w:r>
        <w:rPr>
          <w:rStyle w:val="a6"/>
          <w:b/>
          <w:bCs/>
          <w:color w:val="auto"/>
          <w:sz w:val="20"/>
          <w:szCs w:val="20"/>
          <w:u w:val="none"/>
          <w:shd w:val="clear" w:color="auto" w:fill="FFFFFF"/>
        </w:rPr>
        <w:fldChar w:fldCharType="end"/>
      </w:r>
      <w:r w:rsidR="0014245B" w:rsidRPr="0014245B">
        <w:rPr>
          <w:sz w:val="20"/>
          <w:szCs w:val="20"/>
          <w:shd w:val="clear" w:color="auto" w:fill="FFFFFF"/>
        </w:rPr>
        <w:t xml:space="preserve"> </w:t>
      </w:r>
      <w:bookmarkEnd w:id="5"/>
      <w:r w:rsidR="0014245B" w:rsidRPr="0014245B">
        <w:rPr>
          <w:color w:val="333333"/>
          <w:sz w:val="20"/>
          <w:szCs w:val="20"/>
          <w:shd w:val="clear" w:color="auto" w:fill="FFFFFF"/>
        </w:rPr>
        <w:t>— Пожалуй, самая распространенная ошибка. Сообщает о том, что запрашиваемая страница не найдена. Самая частая причина — ошибка в написании адреса.</w:t>
      </w:r>
    </w:p>
    <w:p w14:paraId="2E4A830C" w14:textId="77777777" w:rsidR="0014245B" w:rsidRPr="0014245B" w:rsidRDefault="0014245B" w:rsidP="00D66E0A">
      <w:pPr>
        <w:pStyle w:val="a4"/>
        <w:spacing w:before="0" w:beforeAutospacing="0" w:after="120" w:afterAutospacing="0"/>
        <w:jc w:val="both"/>
        <w:rPr>
          <w:b/>
          <w:bCs/>
          <w:color w:val="333333"/>
          <w:sz w:val="20"/>
          <w:szCs w:val="20"/>
          <w:shd w:val="clear" w:color="auto" w:fill="FFFFFF"/>
        </w:rPr>
      </w:pPr>
    </w:p>
    <w:p w14:paraId="58F63DCA" w14:textId="77777777" w:rsidR="0014245B" w:rsidRPr="0014245B" w:rsidRDefault="0014245B" w:rsidP="00D66E0A">
      <w:pPr>
        <w:pStyle w:val="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4D4D4D"/>
          <w:sz w:val="24"/>
          <w:szCs w:val="24"/>
          <w:shd w:val="clear" w:color="auto" w:fill="FFFFFF"/>
        </w:rPr>
      </w:pPr>
      <w:r w:rsidRPr="0014245B">
        <w:rPr>
          <w:color w:val="4D4D4D"/>
          <w:sz w:val="24"/>
          <w:szCs w:val="24"/>
          <w:shd w:val="clear" w:color="auto" w:fill="FFFFFF"/>
        </w:rPr>
        <w:t>Ошибки сервера</w:t>
      </w:r>
    </w:p>
    <w:p w14:paraId="79AD575B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color w:val="333333"/>
          <w:sz w:val="20"/>
          <w:szCs w:val="20"/>
          <w:shd w:val="clear" w:color="auto" w:fill="FFFFFF"/>
        </w:rPr>
        <w:t>В эту группу входят коды ошибок со стороны сервера, когда по тем или иным причинам он не способен обработать запрос или выполнить требуемую операцию. </w:t>
      </w:r>
    </w:p>
    <w:p w14:paraId="09FD2A42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rStyle w:val="a5"/>
          <w:color w:val="333333"/>
          <w:sz w:val="20"/>
          <w:szCs w:val="20"/>
          <w:shd w:val="clear" w:color="auto" w:fill="FFFFFF"/>
        </w:rPr>
        <w:t>500 </w:t>
      </w:r>
      <w:r w:rsidRPr="0014245B">
        <w:rPr>
          <w:color w:val="333333"/>
          <w:sz w:val="20"/>
          <w:szCs w:val="20"/>
          <w:shd w:val="clear" w:color="auto" w:fill="FFFFFF"/>
        </w:rPr>
        <w:t xml:space="preserve">— </w:t>
      </w:r>
      <w:proofErr w:type="spellStart"/>
      <w:r w:rsidRPr="00D66E0A">
        <w:rPr>
          <w:b/>
          <w:bCs/>
          <w:color w:val="333333"/>
          <w:sz w:val="20"/>
          <w:szCs w:val="20"/>
          <w:shd w:val="clear" w:color="auto" w:fill="FFFFFF"/>
        </w:rPr>
        <w:t>Internal</w:t>
      </w:r>
      <w:proofErr w:type="spellEnd"/>
      <w:r w:rsidRPr="00D66E0A">
        <w:rPr>
          <w:b/>
          <w:bCs/>
          <w:color w:val="333333"/>
          <w:sz w:val="20"/>
          <w:szCs w:val="20"/>
          <w:shd w:val="clear" w:color="auto" w:fill="FFFFFF"/>
        </w:rPr>
        <w:t xml:space="preserve"> Server </w:t>
      </w:r>
      <w:proofErr w:type="spellStart"/>
      <w:r w:rsidRPr="00D66E0A">
        <w:rPr>
          <w:b/>
          <w:bCs/>
          <w:color w:val="333333"/>
          <w:sz w:val="20"/>
          <w:szCs w:val="20"/>
          <w:shd w:val="clear" w:color="auto" w:fill="FFFFFF"/>
        </w:rPr>
        <w:t>Error</w:t>
      </w:r>
      <w:proofErr w:type="spellEnd"/>
      <w:r w:rsidRPr="0014245B">
        <w:rPr>
          <w:color w:val="333333"/>
          <w:sz w:val="20"/>
          <w:szCs w:val="20"/>
          <w:shd w:val="clear" w:color="auto" w:fill="FFFFFF"/>
        </w:rPr>
        <w:t xml:space="preserve"> — Код оповещает о возникшей внутренней ошибке сервера или его аварийном отказе. </w:t>
      </w:r>
    </w:p>
    <w:p w14:paraId="504AE48B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rStyle w:val="a5"/>
          <w:color w:val="333333"/>
          <w:sz w:val="20"/>
          <w:szCs w:val="20"/>
          <w:shd w:val="clear" w:color="auto" w:fill="FFFFFF"/>
        </w:rPr>
        <w:t>501</w:t>
      </w:r>
      <w:r w:rsidRPr="0014245B">
        <w:rPr>
          <w:color w:val="333333"/>
          <w:sz w:val="20"/>
          <w:szCs w:val="20"/>
          <w:shd w:val="clear" w:color="auto" w:fill="FFFFFF"/>
        </w:rPr>
        <w:t> —</w:t>
      </w:r>
      <w:r w:rsidRPr="00D66E0A">
        <w:rPr>
          <w:b/>
          <w:bCs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D66E0A">
        <w:rPr>
          <w:b/>
          <w:bCs/>
          <w:color w:val="333333"/>
          <w:sz w:val="20"/>
          <w:szCs w:val="20"/>
          <w:shd w:val="clear" w:color="auto" w:fill="FFFFFF"/>
        </w:rPr>
        <w:t>Not</w:t>
      </w:r>
      <w:proofErr w:type="spellEnd"/>
      <w:r w:rsidRPr="00D66E0A">
        <w:rPr>
          <w:b/>
          <w:bCs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D66E0A">
        <w:rPr>
          <w:b/>
          <w:bCs/>
          <w:color w:val="333333"/>
          <w:sz w:val="20"/>
          <w:szCs w:val="20"/>
          <w:shd w:val="clear" w:color="auto" w:fill="FFFFFF"/>
        </w:rPr>
        <w:t>Implemented</w:t>
      </w:r>
      <w:proofErr w:type="spellEnd"/>
      <w:r w:rsidRPr="00D66E0A">
        <w:rPr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14245B">
        <w:rPr>
          <w:color w:val="333333"/>
          <w:sz w:val="20"/>
          <w:szCs w:val="20"/>
          <w:shd w:val="clear" w:color="auto" w:fill="FFFFFF"/>
        </w:rPr>
        <w:t>— Сервер столкнулся с запросом, который не смог распознать. Либо запрос не поддерживается и не может быть обработан. </w:t>
      </w:r>
    </w:p>
    <w:p w14:paraId="642E75AC" w14:textId="77777777" w:rsidR="0014245B" w:rsidRPr="0014245B" w:rsidRDefault="0014245B" w:rsidP="00D66E0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0" w:beforeAutospacing="0" w:after="120" w:afterAutospacing="0"/>
        <w:jc w:val="both"/>
        <w:rPr>
          <w:color w:val="333333"/>
          <w:sz w:val="20"/>
          <w:szCs w:val="20"/>
          <w:shd w:val="clear" w:color="auto" w:fill="FFFFFF"/>
        </w:rPr>
      </w:pPr>
      <w:r w:rsidRPr="0014245B">
        <w:rPr>
          <w:rStyle w:val="a5"/>
          <w:color w:val="333333"/>
          <w:sz w:val="20"/>
          <w:szCs w:val="20"/>
          <w:shd w:val="clear" w:color="auto" w:fill="FFFFFF"/>
        </w:rPr>
        <w:t>502</w:t>
      </w:r>
      <w:r w:rsidRPr="0014245B">
        <w:rPr>
          <w:color w:val="333333"/>
          <w:sz w:val="20"/>
          <w:szCs w:val="20"/>
          <w:shd w:val="clear" w:color="auto" w:fill="FFFFFF"/>
        </w:rPr>
        <w:t xml:space="preserve"> — </w:t>
      </w:r>
      <w:proofErr w:type="spellStart"/>
      <w:r w:rsidRPr="00D66E0A">
        <w:rPr>
          <w:b/>
          <w:bCs/>
          <w:color w:val="333333"/>
          <w:sz w:val="20"/>
          <w:szCs w:val="20"/>
          <w:shd w:val="clear" w:color="auto" w:fill="FFFFFF"/>
        </w:rPr>
        <w:t>Bad</w:t>
      </w:r>
      <w:proofErr w:type="spellEnd"/>
      <w:r w:rsidRPr="00D66E0A">
        <w:rPr>
          <w:b/>
          <w:bCs/>
          <w:color w:val="333333"/>
          <w:sz w:val="20"/>
          <w:szCs w:val="20"/>
          <w:shd w:val="clear" w:color="auto" w:fill="FFFFFF"/>
        </w:rPr>
        <w:t xml:space="preserve"> Gateway</w:t>
      </w:r>
      <w:r w:rsidRPr="0014245B">
        <w:rPr>
          <w:color w:val="333333"/>
          <w:sz w:val="20"/>
          <w:szCs w:val="20"/>
          <w:shd w:val="clear" w:color="auto" w:fill="FFFFFF"/>
        </w:rPr>
        <w:t xml:space="preserve"> — Сообщает о неправильном получении ответа вышестоящего сервера. Частая причина — несогласованные протоколов между шлюзом и сервером (ошибки DNS, прокси, хостинга).</w:t>
      </w:r>
    </w:p>
    <w:p w14:paraId="6A6F6B5D" w14:textId="77777777" w:rsidR="0014245B" w:rsidRPr="0014245B" w:rsidRDefault="0014245B" w:rsidP="00D66E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</w:pPr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503 — Service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Unavailable</w:t>
      </w:r>
      <w:proofErr w:type="spellEnd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 xml:space="preserve"> — Указывает на временную недоступность сервера. Причиной может быть его перезагрузка, техническое обслуживание, обращение слишком большого количества пользователей при наличии подобных ограничений. Как правило, сообщение об ошибке содержит параметр </w:t>
      </w:r>
      <w:proofErr w:type="spellStart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Retry-After</w:t>
      </w:r>
      <w:proofErr w:type="spellEnd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, информирующий о времени восстановления штатной работы ресурса.</w:t>
      </w:r>
    </w:p>
    <w:p w14:paraId="4F76B92F" w14:textId="77777777" w:rsidR="0014245B" w:rsidRPr="0014245B" w:rsidRDefault="0014245B" w:rsidP="00D66E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</w:pPr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504 — Gateway Time-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out</w:t>
      </w:r>
      <w:proofErr w:type="spellEnd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 xml:space="preserve"> — Истек срок ожидания ответа от вышестоящего сервера. Возможные причины: недостаток ресурсов, неполадки с сетевым соединением, ошибки HTTP протокола, настроен слишком короткий срок ожидания.</w:t>
      </w:r>
    </w:p>
    <w:p w14:paraId="18AB1738" w14:textId="77777777" w:rsidR="0014245B" w:rsidRPr="0014245B" w:rsidRDefault="0014245B" w:rsidP="00D66E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</w:pPr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505 — HTTP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Version</w:t>
      </w:r>
      <w:proofErr w:type="spellEnd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Not</w:t>
      </w:r>
      <w:proofErr w:type="spellEnd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14245B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shd w:val="clear" w:color="auto" w:fill="FFFFFF"/>
          <w:lang w:eastAsia="ru-RU"/>
        </w:rPr>
        <w:t>Supported</w:t>
      </w:r>
      <w:proofErr w:type="spellEnd"/>
      <w:r w:rsidRPr="0014245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 xml:space="preserve"> — Используемая в запросе версия протокола HTTP не поддерживается сервером. Встречается при использовании устаревшего формата HTTP-протокола.</w:t>
      </w:r>
    </w:p>
    <w:p w14:paraId="3E3938A0" w14:textId="77777777" w:rsidR="001D7D19" w:rsidRPr="00BC16AE" w:rsidRDefault="001D7D19" w:rsidP="00D66E0A">
      <w:pPr>
        <w:jc w:val="both"/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</w:pPr>
    </w:p>
    <w:p w14:paraId="176219E1" w14:textId="77777777" w:rsidR="00110E7B" w:rsidRDefault="00110E7B">
      <w:pPr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br w:type="page"/>
      </w:r>
    </w:p>
    <w:p w14:paraId="05D59A43" w14:textId="11B993A7" w:rsidR="00A9732D" w:rsidRPr="00BC16AE" w:rsidRDefault="00D5492A" w:rsidP="00D66E0A">
      <w:pPr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BC16AE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lastRenderedPageBreak/>
        <w:t>HTTPS</w:t>
      </w:r>
      <w:r w:rsidR="00BC16AE" w:rsidRPr="00BC16AE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- </w:t>
      </w:r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proofErr w:type="spellStart"/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аббр</w:t>
      </w:r>
      <w:proofErr w:type="spellEnd"/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. от </w:t>
      </w:r>
      <w:hyperlink r:id="rId43" w:tooltip="Английский язык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англ.</w:t>
        </w:r>
      </w:hyperlink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proofErr w:type="spellStart"/>
      <w:r w:rsidR="00BC16AE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HyperText</w:t>
      </w:r>
      <w:proofErr w:type="spellEnd"/>
      <w:r w:rsidR="00BC16AE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BC16AE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Transfer</w:t>
      </w:r>
      <w:r w:rsidR="00BC16AE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BC16AE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="00BC16AE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BC16AE" w:rsidRPr="00BC16A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Secure</w:t>
      </w:r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 — </w:t>
      </w:r>
      <w:bookmarkStart w:id="6" w:name="_Hlk169685908"/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расширение </w:t>
      </w:r>
      <w:hyperlink r:id="rId44" w:tooltip="Протокол передачи данных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протокола</w:t>
        </w:r>
      </w:hyperlink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hyperlink r:id="rId45" w:tooltip="HTTP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HTTP</w:t>
        </w:r>
      </w:hyperlink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для поддержки </w:t>
      </w:r>
      <w:hyperlink r:id="rId46" w:tooltip="Шифрование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шифрования</w:t>
        </w:r>
      </w:hyperlink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в целях повышения безопасности. Данные в протоколе HTTPS передаются поверх криптографических протоколов </w:t>
      </w:r>
      <w:hyperlink r:id="rId47" w:tooltip="TLS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TLS</w:t>
        </w:r>
      </w:hyperlink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bookmarkEnd w:id="6"/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или устаревшего в 2015 году </w:t>
      </w:r>
      <w:hyperlink r:id="rId48" w:tooltip="SSL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SSL</w:t>
        </w:r>
      </w:hyperlink>
      <w:hyperlink r:id="rId49" w:anchor="cite_note-1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  <w:vertAlign w:val="superscript"/>
          </w:rPr>
          <w:t>[1]</w:t>
        </w:r>
      </w:hyperlink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. В отличие от HTTP с </w:t>
      </w:r>
      <w:hyperlink r:id="rId50" w:tooltip="TCP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TCP</w:t>
        </w:r>
      </w:hyperlink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-</w:t>
      </w:r>
      <w:hyperlink r:id="rId51" w:tooltip="Порт (TCP/IP)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портом</w:t>
        </w:r>
      </w:hyperlink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80, для HTTPS по умолчанию используется TCP-порт 443</w:t>
      </w:r>
      <w:hyperlink r:id="rId52" w:anchor="cite_note-%D0%B0%D0%B2%D1%82%D0%BE%D1%81%D1%81%D1%8B%D0%BB%D0%BA%D0%B01-2" w:history="1">
        <w:r w:rsidR="00BC16AE"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  <w:vertAlign w:val="superscript"/>
          </w:rPr>
          <w:t>[2]</w:t>
        </w:r>
      </w:hyperlink>
      <w:r w:rsidR="00BC16AE"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</w:p>
    <w:p w14:paraId="560B5B16" w14:textId="0EC5EDFF" w:rsidR="00BC16AE" w:rsidRPr="00BC16AE" w:rsidRDefault="00BC16AE" w:rsidP="00D66E0A">
      <w:pPr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HTTPS не является отдельным протоколом. Это обычный HTTP, работающий через шифрованные транспортные механизмы </w:t>
      </w:r>
      <w:hyperlink r:id="rId53" w:tooltip="SSL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SSL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и </w:t>
      </w:r>
      <w:hyperlink r:id="rId54" w:tooltip="TLS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TLS</w:t>
        </w:r>
      </w:hyperlink>
      <w:hyperlink r:id="rId55" w:anchor="cite_note-4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  <w:vertAlign w:val="superscript"/>
          </w:rPr>
          <w:t>[4]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. Он </w:t>
      </w:r>
      <w:bookmarkStart w:id="7" w:name="_Hlk169686032"/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обеспечивает защиту от атак, основанных на прослушивании сетевого соединения.</w:t>
      </w:r>
    </w:p>
    <w:bookmarkEnd w:id="7"/>
    <w:p w14:paraId="5A480176" w14:textId="3D1D6CA5" w:rsidR="00BC16AE" w:rsidRPr="00C263A5" w:rsidRDefault="00BC16AE" w:rsidP="00D66E0A">
      <w:pPr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 умолчанию HTTPS URL использует 443 </w:t>
      </w:r>
      <w:hyperlink r:id="rId56" w:tooltip="TCP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TCP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-</w:t>
      </w:r>
      <w:hyperlink r:id="rId57" w:tooltip="Порт (TCP/IP)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порт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 (для незащищённого HTTP — 80)</w:t>
      </w:r>
      <w:hyperlink r:id="rId58" w:anchor="cite_note-%D0%B0%D0%B2%D1%82%D0%BE%D1%81%D1%81%D1%8B%D0%BB%D0%BA%D0%B01-2" w:history="1">
        <w:r w:rsidRPr="00BC16A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  <w:vertAlign w:val="superscript"/>
          </w:rPr>
          <w:t>[2]</w:t>
        </w:r>
      </w:hyperlink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. Чтобы подготовить веб-сервер для обработки </w:t>
      </w:r>
      <w:proofErr w:type="spellStart"/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>https</w:t>
      </w:r>
      <w:proofErr w:type="spellEnd"/>
      <w:r w:rsidRPr="00BC16AE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-соединений, </w:t>
      </w:r>
      <w:r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администратор должен получить и установить в систему сертификат открытого и закрытого ключа для этого веб-сервера. </w:t>
      </w:r>
    </w:p>
    <w:p w14:paraId="02181D41" w14:textId="6BCC5ADD" w:rsidR="00A9732D" w:rsidRPr="00C263A5" w:rsidRDefault="00D5492A" w:rsidP="00D66E0A">
      <w:pPr>
        <w:jc w:val="both"/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</w:pPr>
      <w:r w:rsidRPr="00C263A5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t>SMTP</w:t>
      </w:r>
      <w:r w:rsidR="00885A5E" w:rsidRPr="00C263A5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-</w:t>
      </w:r>
      <w:r w:rsidR="00885A5E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 </w:t>
      </w:r>
      <w:r w:rsidR="00C263A5" w:rsidRPr="00C263A5">
        <w:rPr>
          <w:rFonts w:ascii="Arial" w:hAnsi="Arial" w:cs="Arial"/>
          <w:color w:val="092433"/>
          <w:sz w:val="24"/>
          <w:szCs w:val="24"/>
          <w:highlight w:val="green"/>
        </w:rPr>
        <w:t>(прикладной</w:t>
      </w:r>
      <w:r w:rsidR="00C263A5" w:rsidRPr="00C263A5">
        <w:rPr>
          <w:rFonts w:ascii="Arial" w:hAnsi="Arial" w:cs="Arial"/>
          <w:color w:val="092433"/>
          <w:sz w:val="24"/>
          <w:szCs w:val="24"/>
        </w:rPr>
        <w:t xml:space="preserve">) </w:t>
      </w:r>
      <w:r w:rsidR="00885A5E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hyperlink r:id="rId59" w:tooltip="Английский язык" w:history="1">
        <w:r w:rsidR="00885A5E" w:rsidRPr="00C263A5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англ.</w:t>
        </w:r>
      </w:hyperlink>
      <w:r w:rsidR="00885A5E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r w:rsidR="00885A5E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Simple</w:t>
      </w:r>
      <w:r w:rsidR="00885A5E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885A5E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Mail</w:t>
      </w:r>
      <w:r w:rsidR="00885A5E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885A5E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Transfer</w:t>
      </w:r>
      <w:r w:rsidR="00885A5E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885A5E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="00885A5E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 — простой протокол передачи почты) — это широко используемый </w:t>
      </w:r>
      <w:hyperlink r:id="rId60" w:tooltip="IP" w:history="1">
        <w:r w:rsidR="00885A5E" w:rsidRPr="00C263A5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сетевой протокол</w:t>
        </w:r>
      </w:hyperlink>
      <w:r w:rsidR="00885A5E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, предназначенный </w:t>
      </w:r>
      <w:r w:rsidR="00885A5E" w:rsidRPr="00110E7B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для передачи</w:t>
      </w:r>
      <w:r w:rsidR="00E527E3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исходящей</w:t>
      </w:r>
      <w:r w:rsidR="00885A5E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hyperlink r:id="rId61" w:tooltip="Электронная почта" w:history="1">
        <w:r w:rsidR="00885A5E" w:rsidRPr="00C263A5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электронной почты</w:t>
        </w:r>
      </w:hyperlink>
      <w:r w:rsidR="00885A5E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 в сетях </w:t>
      </w:r>
      <w:hyperlink r:id="rId62" w:tooltip="TCP/IP" w:history="1">
        <w:r w:rsidR="00885A5E" w:rsidRPr="00C263A5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TCP</w:t>
        </w:r>
      </w:hyperlink>
      <w:r w:rsidR="00885A5E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/IP</w:t>
      </w:r>
      <w:r w:rsidR="00E527E3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, используя </w:t>
      </w:r>
      <w:r w:rsidR="00E527E3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>25</w:t>
      </w:r>
      <w:r w:rsidR="00C263A5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>-й</w:t>
      </w:r>
      <w:r w:rsidR="00E527E3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E527E3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-US"/>
        </w:rPr>
        <w:t>TCP</w:t>
      </w:r>
      <w:r w:rsidR="00E527E3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порт.</w:t>
      </w:r>
    </w:p>
    <w:p w14:paraId="5BF91A2B" w14:textId="5EA5827D" w:rsidR="00A9732D" w:rsidRPr="00CB077C" w:rsidRDefault="00D5492A" w:rsidP="00D66E0A">
      <w:pPr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C263A5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t>IMAP</w:t>
      </w:r>
      <w:r w:rsidR="00C263A5" w:rsidRPr="00C263A5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- </w:t>
      </w:r>
      <w:r w:rsidR="00C263A5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hyperlink r:id="rId63" w:tooltip="Английский язык" w:history="1">
        <w:r w:rsidR="00C263A5" w:rsidRPr="00C263A5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англ.</w:t>
        </w:r>
      </w:hyperlink>
      <w:r w:rsidR="00C263A5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r w:rsidR="00C263A5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Internet</w:t>
      </w:r>
      <w:r w:rsidR="00C263A5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C263A5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Message</w:t>
      </w:r>
      <w:r w:rsidR="00C263A5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C263A5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Access</w:t>
      </w:r>
      <w:r w:rsidR="00C263A5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C263A5" w:rsidRPr="00C263A5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="00C263A5" w:rsidRPr="00C263A5">
        <w:rPr>
          <w:rFonts w:ascii="Arial" w:hAnsi="Arial" w:cs="Arial"/>
          <w:color w:val="202122"/>
          <w:sz w:val="24"/>
          <w:szCs w:val="24"/>
          <w:shd w:val="clear" w:color="auto" w:fill="FFFFFF"/>
        </w:rPr>
        <w:t>) — </w:t>
      </w:r>
      <w:hyperlink r:id="rId64" w:tooltip="Сетевой протокол" w:history="1">
        <w:r w:rsidR="00C263A5" w:rsidRPr="00C263A5">
          <w:rPr>
            <w:rStyle w:val="a6"/>
            <w:rFonts w:ascii="Arial" w:hAnsi="Arial" w:cs="Arial"/>
            <w:color w:val="0645AD"/>
            <w:sz w:val="24"/>
            <w:szCs w:val="24"/>
            <w:highlight w:val="green"/>
            <w:shd w:val="clear" w:color="auto" w:fill="FFFFFF"/>
          </w:rPr>
          <w:t>протокол</w:t>
        </w:r>
      </w:hyperlink>
      <w:r w:rsidR="00C263A5" w:rsidRPr="00C263A5">
        <w:rPr>
          <w:rFonts w:ascii="Arial" w:hAnsi="Arial" w:cs="Arial"/>
          <w:color w:val="202122"/>
          <w:sz w:val="24"/>
          <w:szCs w:val="24"/>
          <w:highlight w:val="green"/>
          <w:shd w:val="clear" w:color="auto" w:fill="FFFFFF"/>
        </w:rPr>
        <w:t> </w:t>
      </w:r>
      <w:hyperlink r:id="rId65" w:tooltip="Протоколы прикладного уровня" w:history="1">
        <w:r w:rsidR="00C263A5" w:rsidRPr="00CB077C">
          <w:rPr>
            <w:rStyle w:val="a6"/>
            <w:rFonts w:ascii="Arial" w:hAnsi="Arial" w:cs="Arial"/>
            <w:color w:val="0645AD"/>
            <w:sz w:val="24"/>
            <w:szCs w:val="24"/>
            <w:highlight w:val="green"/>
            <w:shd w:val="clear" w:color="auto" w:fill="FFFFFF"/>
          </w:rPr>
          <w:t>прикладного уровня</w:t>
        </w:r>
      </w:hyperlink>
      <w:r w:rsidR="00C263A5"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для доступа к </w:t>
      </w:r>
      <w:hyperlink r:id="rId66" w:tooltip="Электронная почта" w:history="1">
        <w:r w:rsidR="00C263A5"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электронной почте</w:t>
        </w:r>
      </w:hyperlink>
      <w:r w:rsidR="00C263A5"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</w:p>
    <w:p w14:paraId="77AC1820" w14:textId="77777777" w:rsidR="00CB077C" w:rsidRPr="00CB077C" w:rsidRDefault="00CB077C" w:rsidP="00D66E0A">
      <w:pPr>
        <w:shd w:val="clear" w:color="auto" w:fill="FFFFFF"/>
        <w:spacing w:before="120" w:after="120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ru-RU"/>
        </w:rPr>
      </w:pPr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Базируется на </w:t>
      </w:r>
      <w:hyperlink r:id="rId67" w:tooltip="Транспортный протокол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транспортном протоколе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</w:t>
      </w:r>
      <w:hyperlink r:id="rId68" w:tooltip="Transmission Control Protocol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TCP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и использует </w:t>
      </w:r>
      <w:hyperlink r:id="rId69" w:tooltip="Порт (компьютерные сети)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порт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143, а IMAPS (IMAP поверх </w:t>
      </w:r>
      <w:hyperlink r:id="rId70" w:tooltip="SSL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SSL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) — порт 993. IMAP работает только с </w:t>
      </w:r>
      <w:hyperlink r:id="rId71" w:tooltip="Сообщение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сообщениями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и не требует каких-либо </w:t>
      </w:r>
      <w:hyperlink r:id="rId72" w:tooltip="Пакет (сетевые технологии)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пакетов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со специальными заголовками</w:t>
      </w:r>
      <w:hyperlink r:id="rId73" w:anchor="cite_note-_a7b1ccd14fe6e0f4-1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vertAlign w:val="superscript"/>
            <w:lang w:eastAsia="ru-RU"/>
          </w:rPr>
          <w:t>[1]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.</w:t>
      </w:r>
    </w:p>
    <w:p w14:paraId="2026796A" w14:textId="77777777" w:rsidR="00CB077C" w:rsidRPr="00CB077C" w:rsidRDefault="00CB077C" w:rsidP="00D66E0A">
      <w:pPr>
        <w:shd w:val="clear" w:color="auto" w:fill="FFFFFF"/>
        <w:spacing w:before="120" w:after="120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ru-RU"/>
        </w:rPr>
      </w:pPr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IMAP предоставляет пользователю широкие возможности для работы с </w:t>
      </w:r>
      <w:hyperlink r:id="rId74" w:tooltip="Электронная почта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почтовыми ящиками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, находящимися на почтовом </w:t>
      </w:r>
      <w:hyperlink r:id="rId75" w:tooltip="Сервер (программное обеспечение)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сервере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. </w:t>
      </w:r>
      <w:hyperlink r:id="rId76" w:tooltip="Почтовая программа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Почтовая программа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, использующая этот </w:t>
      </w:r>
      <w:hyperlink r:id="rId77" w:tooltip="Протокол установления сеанса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протокол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, получает доступ к хранилищу </w:t>
      </w:r>
      <w:hyperlink r:id="rId78" w:tooltip="Корреспонденция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корреспонденции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на </w:t>
      </w:r>
      <w:hyperlink r:id="rId79" w:tooltip="Сервер (аппаратное обеспечение)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сервере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так, как будто эта корреспонденция расположена на </w:t>
      </w:r>
      <w:hyperlink r:id="rId80" w:tooltip="Компьютер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компьютере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получателя. </w:t>
      </w:r>
      <w:hyperlink r:id="rId81" w:tooltip="Электронное письмо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Электронными письмами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можно манипулировать с </w:t>
      </w:r>
      <w:hyperlink r:id="rId82" w:tooltip="Компьютер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компьютера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пользователя (</w:t>
      </w:r>
      <w:hyperlink r:id="rId83" w:tooltip="Клиент (информатика)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клиента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) без постоянной пересылки с </w:t>
      </w:r>
      <w:hyperlink r:id="rId84" w:tooltip="Сервер (аппаратное обеспечение)" w:history="1">
        <w:r w:rsidRPr="00CB077C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сервера</w:t>
        </w:r>
      </w:hyperlink>
      <w:r w:rsidRPr="00CB077C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и обратно полного содержания писем.</w:t>
      </w:r>
    </w:p>
    <w:p w14:paraId="3A9BCA35" w14:textId="1C91A26C" w:rsidR="005129B7" w:rsidRPr="00C263A5" w:rsidRDefault="00D5492A" w:rsidP="00D66E0A">
      <w:pPr>
        <w:pStyle w:val="a4"/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 w:rsidRPr="00C263A5">
        <w:rPr>
          <w:rFonts w:ascii="Arial" w:hAnsi="Arial" w:cs="Arial"/>
          <w:b/>
          <w:bCs/>
          <w:color w:val="172B4D"/>
          <w:highlight w:val="lightGray"/>
          <w:shd w:val="clear" w:color="auto" w:fill="FFFFFF"/>
          <w:lang w:val="en-US"/>
        </w:rPr>
        <w:t>PPP</w:t>
      </w:r>
      <w:r w:rsidR="005129B7" w:rsidRPr="00C263A5">
        <w:rPr>
          <w:rFonts w:ascii="Arial" w:hAnsi="Arial" w:cs="Arial"/>
          <w:b/>
          <w:bCs/>
          <w:color w:val="172B4D"/>
          <w:highlight w:val="lightGray"/>
          <w:shd w:val="clear" w:color="auto" w:fill="FFFFFF"/>
        </w:rPr>
        <w:t xml:space="preserve"> - </w:t>
      </w:r>
      <w:r w:rsidR="005129B7" w:rsidRPr="00C263A5">
        <w:rPr>
          <w:rFonts w:ascii="Arial" w:hAnsi="Arial" w:cs="Arial"/>
          <w:b/>
          <w:bCs/>
          <w:color w:val="092433"/>
          <w:highlight w:val="lightGray"/>
        </w:rPr>
        <w:t>Point-</w:t>
      </w:r>
      <w:proofErr w:type="spellStart"/>
      <w:r w:rsidR="005129B7" w:rsidRPr="00C263A5">
        <w:rPr>
          <w:rFonts w:ascii="Arial" w:hAnsi="Arial" w:cs="Arial"/>
          <w:b/>
          <w:bCs/>
          <w:color w:val="092433"/>
          <w:highlight w:val="lightGray"/>
        </w:rPr>
        <w:t>to</w:t>
      </w:r>
      <w:proofErr w:type="spellEnd"/>
      <w:r w:rsidR="005129B7" w:rsidRPr="00C263A5">
        <w:rPr>
          <w:rFonts w:ascii="Arial" w:hAnsi="Arial" w:cs="Arial"/>
          <w:b/>
          <w:bCs/>
          <w:color w:val="092433"/>
          <w:highlight w:val="lightGray"/>
        </w:rPr>
        <w:t>-Point</w:t>
      </w:r>
      <w:r w:rsidR="005129B7" w:rsidRPr="00C263A5">
        <w:rPr>
          <w:rFonts w:ascii="Arial" w:hAnsi="Arial" w:cs="Arial"/>
          <w:color w:val="092433"/>
        </w:rPr>
        <w:t xml:space="preserve"> </w:t>
      </w:r>
      <w:r w:rsidR="00C35329" w:rsidRPr="00C263A5">
        <w:rPr>
          <w:rFonts w:ascii="Arial" w:hAnsi="Arial" w:cs="Arial"/>
          <w:color w:val="092433"/>
          <w:highlight w:val="green"/>
        </w:rPr>
        <w:t>(прикладной</w:t>
      </w:r>
      <w:r w:rsidR="00C35329" w:rsidRPr="00C263A5">
        <w:rPr>
          <w:rFonts w:ascii="Arial" w:hAnsi="Arial" w:cs="Arial"/>
          <w:color w:val="092433"/>
        </w:rPr>
        <w:t xml:space="preserve">) </w:t>
      </w:r>
      <w:r w:rsidR="005129B7" w:rsidRPr="00C263A5">
        <w:rPr>
          <w:rFonts w:ascii="Arial" w:hAnsi="Arial" w:cs="Arial"/>
          <w:color w:val="092433"/>
        </w:rPr>
        <w:t xml:space="preserve">(от точки к точке, двухточечный) протоколе, также известном как PPP. PPP уникален по своим функциям, он применяется для коммуникации между двумя маршрутизаторами без участия хоста или какой-либо сетевой структуры в промежутке. При необходимости PPP обеспечивает аутентификацию, шифрование, а также сжатие данных. Он широко используется при построении физических сетей, например, кабельных телефонных, сотовых телефонных, сетей по кабелю последовательной передачи и </w:t>
      </w:r>
      <w:proofErr w:type="spellStart"/>
      <w:r w:rsidR="005129B7" w:rsidRPr="00C263A5">
        <w:rPr>
          <w:rFonts w:ascii="Arial" w:hAnsi="Arial" w:cs="Arial"/>
          <w:color w:val="092433"/>
        </w:rPr>
        <w:t>транк</w:t>
      </w:r>
      <w:proofErr w:type="spellEnd"/>
      <w:r w:rsidR="005129B7" w:rsidRPr="00C263A5">
        <w:rPr>
          <w:rFonts w:ascii="Arial" w:hAnsi="Arial" w:cs="Arial"/>
          <w:color w:val="092433"/>
        </w:rPr>
        <w:t>-линий (когда один маршрутизатор подключают к другому для увеличения размера сети).</w:t>
      </w:r>
    </w:p>
    <w:p w14:paraId="05A936EA" w14:textId="77777777" w:rsidR="005129B7" w:rsidRPr="00C263A5" w:rsidRDefault="005129B7" w:rsidP="00D66E0A">
      <w:pPr>
        <w:pStyle w:val="a4"/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 w:rsidRPr="00C263A5">
        <w:rPr>
          <w:rFonts w:ascii="Arial" w:hAnsi="Arial" w:cs="Arial"/>
          <w:color w:val="092433"/>
        </w:rPr>
        <w:t xml:space="preserve">У PPP есть два подвида — </w:t>
      </w:r>
      <w:proofErr w:type="spellStart"/>
      <w:r w:rsidRPr="00C263A5">
        <w:rPr>
          <w:rFonts w:ascii="Arial" w:hAnsi="Arial" w:cs="Arial"/>
          <w:color w:val="092433"/>
        </w:rPr>
        <w:t>PPPoE</w:t>
      </w:r>
      <w:proofErr w:type="spellEnd"/>
      <w:r w:rsidRPr="00C263A5">
        <w:rPr>
          <w:rFonts w:ascii="Arial" w:hAnsi="Arial" w:cs="Arial"/>
          <w:color w:val="092433"/>
        </w:rPr>
        <w:t xml:space="preserve"> (PPP по Ethernet) и </w:t>
      </w:r>
      <w:proofErr w:type="spellStart"/>
      <w:r w:rsidRPr="00C263A5">
        <w:rPr>
          <w:rFonts w:ascii="Arial" w:hAnsi="Arial" w:cs="Arial"/>
          <w:color w:val="092433"/>
        </w:rPr>
        <w:t>PPPoA</w:t>
      </w:r>
      <w:proofErr w:type="spellEnd"/>
      <w:r w:rsidRPr="00C263A5">
        <w:rPr>
          <w:rFonts w:ascii="Arial" w:hAnsi="Arial" w:cs="Arial"/>
          <w:color w:val="092433"/>
        </w:rPr>
        <w:t xml:space="preserve"> (PPP через асинхронный способ передачи данных — ATM), интернет-провайдеры часто их используют для DSL соединений.</w:t>
      </w:r>
    </w:p>
    <w:p w14:paraId="47AC5273" w14:textId="77777777" w:rsidR="005129B7" w:rsidRPr="00CB077C" w:rsidRDefault="005129B7" w:rsidP="00D66E0A">
      <w:pPr>
        <w:pStyle w:val="a4"/>
        <w:shd w:val="clear" w:color="auto" w:fill="FFFFFF"/>
        <w:jc w:val="both"/>
        <w:textAlignment w:val="baseline"/>
        <w:rPr>
          <w:rFonts w:ascii="Arial" w:hAnsi="Arial" w:cs="Arial"/>
          <w:color w:val="092433"/>
        </w:rPr>
      </w:pPr>
      <w:r w:rsidRPr="00C263A5">
        <w:rPr>
          <w:rFonts w:ascii="Arial" w:hAnsi="Arial" w:cs="Arial"/>
          <w:color w:val="092433"/>
        </w:rPr>
        <w:t xml:space="preserve">PPP и его старший аналог SLIP (протокол последовательной межсетевой связи) формально относятся к межсетевому уровню TCP/IP, но в силу особого принципа работы, иногда выделяются в отдельную категорию. Преимущество PPP в том, что для установки соединения не требуется сетевая инфраструктура, а необходимость </w:t>
      </w:r>
      <w:r w:rsidRPr="00C263A5">
        <w:rPr>
          <w:rFonts w:ascii="Arial" w:hAnsi="Arial" w:cs="Arial"/>
          <w:color w:val="092433"/>
        </w:rPr>
        <w:lastRenderedPageBreak/>
        <w:t xml:space="preserve">маршрутизаторов отпадает. Эти факторы обуславливают </w:t>
      </w:r>
      <w:r w:rsidRPr="00CB077C">
        <w:rPr>
          <w:rFonts w:ascii="Arial" w:hAnsi="Arial" w:cs="Arial"/>
          <w:color w:val="092433"/>
        </w:rPr>
        <w:t>специфику использования PPP протоколов.</w:t>
      </w:r>
    </w:p>
    <w:p w14:paraId="68C481BE" w14:textId="3386F6CF" w:rsidR="00A9732D" w:rsidRPr="00CB077C" w:rsidRDefault="00D5492A" w:rsidP="00D66E0A">
      <w:pPr>
        <w:jc w:val="both"/>
        <w:rPr>
          <w:rFonts w:ascii="Arial" w:hAnsi="Arial" w:cs="Arial"/>
          <w:sz w:val="24"/>
          <w:szCs w:val="24"/>
        </w:rPr>
      </w:pPr>
      <w:r w:rsidRPr="00CB077C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t>TELNET</w:t>
      </w:r>
      <w:r w:rsidR="00CB077C" w:rsidRPr="00CB077C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</w:t>
      </w:r>
      <w:r w:rsidR="00CB077C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- </w:t>
      </w:r>
      <w:r w:rsidR="00CB077C"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hyperlink r:id="rId85" w:tooltip="Сетевой протокол" w:history="1">
        <w:r w:rsidR="00CB077C" w:rsidRPr="00CB077C">
          <w:rPr>
            <w:rStyle w:val="a6"/>
            <w:rFonts w:ascii="Arial" w:hAnsi="Arial" w:cs="Arial"/>
            <w:color w:val="0645AD"/>
            <w:sz w:val="24"/>
            <w:szCs w:val="24"/>
            <w:highlight w:val="green"/>
            <w:shd w:val="clear" w:color="auto" w:fill="FFFFFF"/>
          </w:rPr>
          <w:t>протокол</w:t>
        </w:r>
      </w:hyperlink>
      <w:r w:rsidR="00CB077C" w:rsidRPr="00CB077C">
        <w:rPr>
          <w:rFonts w:ascii="Arial" w:hAnsi="Arial" w:cs="Arial"/>
          <w:color w:val="202122"/>
          <w:sz w:val="24"/>
          <w:szCs w:val="24"/>
          <w:highlight w:val="green"/>
          <w:shd w:val="clear" w:color="auto" w:fill="FFFFFF"/>
        </w:rPr>
        <w:t> </w:t>
      </w:r>
      <w:hyperlink r:id="rId86" w:tooltip="Протоколы прикладного уровня" w:history="1">
        <w:r w:rsidR="00CB077C" w:rsidRPr="00CB077C">
          <w:rPr>
            <w:rStyle w:val="a6"/>
            <w:rFonts w:ascii="Arial" w:hAnsi="Arial" w:cs="Arial"/>
            <w:color w:val="0645AD"/>
            <w:sz w:val="24"/>
            <w:szCs w:val="24"/>
            <w:highlight w:val="green"/>
            <w:shd w:val="clear" w:color="auto" w:fill="FFFFFF"/>
          </w:rPr>
          <w:t>прикладного уровня</w:t>
        </w:r>
      </w:hyperlink>
      <w:r w:rsidR="00CB077C"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(сокр. от </w:t>
      </w:r>
      <w:hyperlink r:id="rId87" w:tooltip="Английский язык" w:history="1">
        <w:r w:rsidR="00CB077C"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англ.</w:t>
        </w:r>
      </w:hyperlink>
      <w:r w:rsidR="00CB077C"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r w:rsidR="00CB077C" w:rsidRPr="00CB077C">
        <w:rPr>
          <w:rFonts w:ascii="Arial" w:hAnsi="Arial" w:cs="Arial"/>
          <w:b/>
          <w:bCs/>
          <w:i/>
          <w:iCs/>
          <w:color w:val="202122"/>
          <w:sz w:val="24"/>
          <w:szCs w:val="24"/>
          <w:shd w:val="clear" w:color="auto" w:fill="FFFFFF"/>
          <w:lang w:val="en"/>
        </w:rPr>
        <w:t>Tel</w:t>
      </w:r>
      <w:r w:rsidR="00CB077C" w:rsidRPr="00CB077C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etype </w:t>
      </w:r>
      <w:r w:rsidR="00CB077C" w:rsidRPr="00CB077C">
        <w:rPr>
          <w:rFonts w:ascii="Arial" w:hAnsi="Arial" w:cs="Arial"/>
          <w:b/>
          <w:bCs/>
          <w:i/>
          <w:iCs/>
          <w:color w:val="202122"/>
          <w:sz w:val="24"/>
          <w:szCs w:val="24"/>
          <w:shd w:val="clear" w:color="auto" w:fill="FFFFFF"/>
          <w:lang w:val="en"/>
        </w:rPr>
        <w:t>Net</w:t>
      </w:r>
      <w:r w:rsidR="00CB077C" w:rsidRPr="00CB077C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work</w:t>
      </w:r>
      <w:r w:rsidR="00CB077C"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) — </w:t>
      </w:r>
      <w:hyperlink r:id="rId88" w:tooltip="Сетевой протокол" w:history="1">
        <w:r w:rsidR="00CB077C"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сетевой протокол</w:t>
        </w:r>
      </w:hyperlink>
      <w:r w:rsidR="00CB077C"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для реализации текстового </w:t>
      </w:r>
      <w:hyperlink r:id="rId89" w:tooltip="Компьютерный терминал" w:history="1">
        <w:r w:rsidR="00CB077C"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терминального интерфейса</w:t>
        </w:r>
      </w:hyperlink>
      <w:r w:rsidR="00CB077C"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по </w:t>
      </w:r>
      <w:hyperlink r:id="rId90" w:tooltip="Компьютерная сеть" w:history="1">
        <w:r w:rsidR="00CB077C"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сети</w:t>
        </w:r>
      </w:hyperlink>
      <w:r w:rsidR="00CB077C"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при помощи транспорта </w:t>
      </w:r>
      <w:hyperlink r:id="rId91" w:history="1">
        <w:r w:rsidR="00CB077C"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TCP</w:t>
        </w:r>
      </w:hyperlink>
      <w:r w:rsidR="00CB077C" w:rsidRPr="00CB077C">
        <w:rPr>
          <w:rFonts w:ascii="Arial" w:hAnsi="Arial" w:cs="Arial"/>
          <w:sz w:val="24"/>
          <w:szCs w:val="24"/>
        </w:rPr>
        <w:t>.</w:t>
      </w:r>
    </w:p>
    <w:p w14:paraId="277DEA8C" w14:textId="761FA034" w:rsidR="00CB077C" w:rsidRPr="00CB077C" w:rsidRDefault="00CB077C" w:rsidP="00D66E0A">
      <w:pPr>
        <w:jc w:val="both"/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</w:pPr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Протокол </w:t>
      </w:r>
      <w:proofErr w:type="spellStart"/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telnet</w:t>
      </w:r>
      <w:proofErr w:type="spellEnd"/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использовался </w:t>
      </w:r>
      <w:r w:rsidRPr="00097E1B">
        <w:rPr>
          <w:rFonts w:ascii="Arial" w:hAnsi="Arial" w:cs="Arial"/>
          <w:color w:val="202122"/>
          <w:sz w:val="24"/>
          <w:szCs w:val="24"/>
          <w:shd w:val="clear" w:color="auto" w:fill="FFFFFF"/>
        </w:rPr>
        <w:t>для </w:t>
      </w:r>
      <w:hyperlink r:id="rId92" w:tooltip="Удаленное администрирование" w:history="1">
        <w:r w:rsidRPr="00097E1B">
          <w:rPr>
            <w:rStyle w:val="a6"/>
            <w:rFonts w:ascii="Arial" w:hAnsi="Arial" w:cs="Arial"/>
            <w:color w:val="FF0000"/>
            <w:sz w:val="24"/>
            <w:szCs w:val="24"/>
            <w:shd w:val="clear" w:color="auto" w:fill="FFFFFF"/>
          </w:rPr>
          <w:t>удалённого администрирования</w:t>
        </w:r>
      </w:hyperlink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различными </w:t>
      </w:r>
      <w:hyperlink r:id="rId93" w:tooltip="Сетевые устройства" w:history="1">
        <w:r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сетевыми устройствами</w:t>
        </w:r>
      </w:hyperlink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и </w:t>
      </w:r>
      <w:hyperlink r:id="rId94" w:tooltip="Сервер (программное обеспечение)" w:history="1">
        <w:r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программными серверами</w:t>
        </w:r>
      </w:hyperlink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, но уступил </w:t>
      </w:r>
      <w:hyperlink r:id="rId95" w:tooltip="SSH" w:history="1">
        <w:r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SSH</w:t>
        </w:r>
      </w:hyperlink>
      <w:r w:rsidRPr="00CB077C">
        <w:rPr>
          <w:rFonts w:ascii="Arial" w:hAnsi="Arial" w:cs="Arial"/>
          <w:sz w:val="24"/>
          <w:szCs w:val="24"/>
        </w:rPr>
        <w:t xml:space="preserve"> (удалённое управление операционной системой)</w:t>
      </w:r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из-за безопасности. Тем не менее может являться единственной возможностью взаимодействовать через </w:t>
      </w:r>
      <w:hyperlink r:id="rId96" w:tooltip="Интерфейс командной строки" w:history="1">
        <w:r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CLI</w:t>
        </w:r>
      </w:hyperlink>
      <w:r w:rsidRPr="00CB077C">
        <w:rPr>
          <w:rFonts w:ascii="Arial" w:hAnsi="Arial" w:cs="Arial"/>
          <w:sz w:val="24"/>
          <w:szCs w:val="24"/>
        </w:rPr>
        <w:t xml:space="preserve"> (интерфейс командной строки)</w:t>
      </w:r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 со </w:t>
      </w:r>
      <w:hyperlink r:id="rId97" w:tooltip="Встраиваемая система" w:history="1">
        <w:r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встраиваемыми системами</w:t>
        </w:r>
      </w:hyperlink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, например, с </w:t>
      </w:r>
      <w:hyperlink r:id="rId98" w:tooltip="Маршрутизатор" w:history="1">
        <w:r w:rsidRPr="00CB077C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маршрутизаторами</w:t>
        </w:r>
      </w:hyperlink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, так как на них отсутствует </w:t>
      </w:r>
      <w:proofErr w:type="spellStart"/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ssh</w:t>
      </w:r>
      <w:proofErr w:type="spellEnd"/>
      <w:r w:rsidRPr="00CB077C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</w:p>
    <w:p w14:paraId="31E2ABF0" w14:textId="7CC61B66" w:rsidR="00A9732D" w:rsidRDefault="00D5492A" w:rsidP="00D66E0A">
      <w:pPr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9D25FE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t>ICMP</w:t>
      </w:r>
      <w:r w:rsidR="00097E1B" w:rsidRPr="009D25FE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</w:t>
      </w:r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hyperlink r:id="rId99" w:tooltip="Английский язык" w:history="1">
        <w:r w:rsidR="00097E1B" w:rsidRPr="009D25F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англ.</w:t>
        </w:r>
      </w:hyperlink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r w:rsidR="00097E1B" w:rsidRPr="009D25F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Internet</w:t>
      </w:r>
      <w:r w:rsidR="00097E1B" w:rsidRPr="009D25F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097E1B" w:rsidRPr="009D25F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Control</w:t>
      </w:r>
      <w:r w:rsidR="00097E1B" w:rsidRPr="009D25F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097E1B" w:rsidRPr="009D25F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Message</w:t>
      </w:r>
      <w:r w:rsidR="00097E1B" w:rsidRPr="009D25F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097E1B" w:rsidRPr="009D25FE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 —</w:t>
      </w:r>
      <w:hyperlink r:id="rId100" w:tooltip="Протоколы прикладного уровня" w:history="1">
        <w:r w:rsidR="00097E1B" w:rsidRPr="009D25FE">
          <w:rPr>
            <w:rFonts w:ascii="Arial" w:hAnsi="Arial" w:cs="Arial"/>
            <w:color w:val="0645AD"/>
            <w:sz w:val="24"/>
            <w:szCs w:val="24"/>
            <w:u w:val="single"/>
          </w:rPr>
          <w:t xml:space="preserve">протокол </w:t>
        </w:r>
        <w:r w:rsidR="00097E1B" w:rsidRPr="009D25FE">
          <w:rPr>
            <w:rFonts w:ascii="Arial" w:hAnsi="Arial" w:cs="Arial"/>
            <w:color w:val="0645AD"/>
            <w:sz w:val="24"/>
            <w:szCs w:val="24"/>
            <w:highlight w:val="green"/>
            <w:u w:val="single"/>
          </w:rPr>
          <w:t>прикладного уровня</w:t>
        </w:r>
      </w:hyperlink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, межсетевых управляющих сообщений</w:t>
      </w:r>
      <w:hyperlink r:id="rId101" w:anchor="cite_note-1" w:history="1">
        <w:r w:rsidR="00097E1B" w:rsidRPr="009D25F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  <w:vertAlign w:val="superscript"/>
          </w:rPr>
          <w:t>[1]</w:t>
        </w:r>
      </w:hyperlink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) — </w:t>
      </w:r>
      <w:hyperlink r:id="rId102" w:tooltip="Сетевой протокол" w:history="1">
        <w:r w:rsidR="00097E1B" w:rsidRPr="009D25F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сетевой протокол</w:t>
        </w:r>
      </w:hyperlink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, входящий в </w:t>
      </w:r>
      <w:hyperlink r:id="rId103" w:tooltip="Стек протоколов TCP/IP" w:history="1">
        <w:r w:rsidR="00097E1B" w:rsidRPr="009D25F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стек протоколов TCP/IP</w:t>
        </w:r>
      </w:hyperlink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. В основном ICMP используется для передачи сообщений об ошибках и других исключительных ситуаций, возникших при передаче данных, например, запрашиваемая услуга недоступна или хост или </w:t>
      </w:r>
      <w:hyperlink r:id="rId104" w:tooltip="Маршрутизатор" w:history="1">
        <w:r w:rsidR="00097E1B" w:rsidRPr="009D25F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маршрутизатор</w:t>
        </w:r>
      </w:hyperlink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не отвечают. Также на ICMP возлагаются некоторые сервисные функции (</w:t>
      </w:r>
      <w:proofErr w:type="spellStart"/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services</w:t>
      </w:r>
      <w:proofErr w:type="spellEnd"/>
      <w:r w:rsidR="00097E1B"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).</w:t>
      </w:r>
    </w:p>
    <w:p w14:paraId="571619D4" w14:textId="59F533D3" w:rsidR="009D25FE" w:rsidRPr="009D25FE" w:rsidRDefault="009D25FE" w:rsidP="00D66E0A">
      <w:pPr>
        <w:jc w:val="both"/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</w:pPr>
      <w:r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ICMP основан на протоколе IP. Каждое ICMP-сообщение инкапсулируется непосредственно в пределах одного </w:t>
      </w:r>
      <w:hyperlink r:id="rId105" w:tooltip="IP" w:history="1">
        <w:r w:rsidRPr="009D25F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IP</w:t>
        </w:r>
      </w:hyperlink>
      <w:r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-пакета, и, таким образом, как и </w:t>
      </w:r>
      <w:hyperlink r:id="rId106" w:tooltip="UDP" w:history="1">
        <w:r w:rsidRPr="009D25F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UDP</w:t>
        </w:r>
      </w:hyperlink>
      <w:r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 и в отличие от </w:t>
      </w:r>
      <w:hyperlink r:id="rId107" w:tooltip="TCP" w:history="1">
        <w:r w:rsidRPr="009D25FE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TCP</w:t>
        </w:r>
      </w:hyperlink>
      <w:r w:rsidRPr="009D25FE">
        <w:rPr>
          <w:rFonts w:ascii="Arial" w:hAnsi="Arial" w:cs="Arial"/>
          <w:color w:val="202122"/>
          <w:sz w:val="24"/>
          <w:szCs w:val="24"/>
          <w:shd w:val="clear" w:color="auto" w:fill="FFFFFF"/>
        </w:rPr>
        <w:t>, ICMP является т. н. «ненадежным» (не контролирующим доставку и её правильность)</w:t>
      </w:r>
    </w:p>
    <w:p w14:paraId="26B6F3CC" w14:textId="19DF5D8D" w:rsidR="00097E1B" w:rsidRPr="00097E1B" w:rsidRDefault="00D5492A" w:rsidP="00D66E0A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</w:rPr>
      </w:pPr>
      <w:r w:rsidRPr="00097E1B">
        <w:rPr>
          <w:rFonts w:ascii="Arial" w:hAnsi="Arial" w:cs="Arial"/>
          <w:b/>
          <w:bCs/>
          <w:color w:val="172B4D"/>
          <w:highlight w:val="lightGray"/>
          <w:shd w:val="clear" w:color="auto" w:fill="FFFFFF"/>
          <w:lang w:val="en-US"/>
        </w:rPr>
        <w:t>SSH</w:t>
      </w:r>
      <w:r w:rsidR="00097E1B" w:rsidRPr="00097E1B">
        <w:rPr>
          <w:rFonts w:ascii="Arial" w:hAnsi="Arial" w:cs="Arial"/>
          <w:b/>
          <w:bCs/>
          <w:color w:val="172B4D"/>
          <w:shd w:val="clear" w:color="auto" w:fill="FFFFFF"/>
        </w:rPr>
        <w:t xml:space="preserve"> </w:t>
      </w:r>
      <w:r w:rsidR="00097E1B" w:rsidRPr="00097E1B">
        <w:rPr>
          <w:rFonts w:ascii="Arial" w:hAnsi="Arial" w:cs="Arial"/>
          <w:color w:val="202122"/>
        </w:rPr>
        <w:t>(</w:t>
      </w:r>
      <w:hyperlink r:id="rId108" w:tooltip="Английский язык" w:history="1">
        <w:r w:rsidR="00097E1B" w:rsidRPr="00097E1B">
          <w:rPr>
            <w:rFonts w:ascii="Arial" w:hAnsi="Arial" w:cs="Arial"/>
            <w:color w:val="0645AD"/>
            <w:u w:val="single"/>
          </w:rPr>
          <w:t>англ.</w:t>
        </w:r>
      </w:hyperlink>
      <w:r w:rsidR="00097E1B" w:rsidRPr="00097E1B">
        <w:rPr>
          <w:rFonts w:ascii="Arial" w:hAnsi="Arial" w:cs="Arial"/>
          <w:color w:val="202122"/>
        </w:rPr>
        <w:t> </w:t>
      </w:r>
      <w:r w:rsidR="00097E1B" w:rsidRPr="00097E1B">
        <w:rPr>
          <w:rFonts w:ascii="Arial" w:hAnsi="Arial" w:cs="Arial"/>
          <w:b/>
          <w:bCs/>
          <w:i/>
          <w:iCs/>
          <w:color w:val="202122"/>
          <w:lang w:val="en"/>
        </w:rPr>
        <w:t>S</w:t>
      </w:r>
      <w:r w:rsidR="00097E1B" w:rsidRPr="00097E1B">
        <w:rPr>
          <w:rFonts w:ascii="Arial" w:hAnsi="Arial" w:cs="Arial"/>
          <w:i/>
          <w:iCs/>
          <w:color w:val="202122"/>
          <w:lang w:val="en"/>
        </w:rPr>
        <w:t>ecure </w:t>
      </w:r>
      <w:r w:rsidR="00097E1B" w:rsidRPr="00097E1B">
        <w:rPr>
          <w:rFonts w:ascii="Arial" w:hAnsi="Arial" w:cs="Arial"/>
          <w:b/>
          <w:bCs/>
          <w:i/>
          <w:iCs/>
          <w:color w:val="202122"/>
          <w:lang w:val="en"/>
        </w:rPr>
        <w:t>Sh</w:t>
      </w:r>
      <w:r w:rsidR="00097E1B" w:rsidRPr="00097E1B">
        <w:rPr>
          <w:rFonts w:ascii="Arial" w:hAnsi="Arial" w:cs="Arial"/>
          <w:i/>
          <w:iCs/>
          <w:color w:val="202122"/>
          <w:lang w:val="en"/>
        </w:rPr>
        <w:t>ell</w:t>
      </w:r>
      <w:r w:rsidR="00097E1B" w:rsidRPr="00097E1B">
        <w:rPr>
          <w:rFonts w:ascii="Arial" w:hAnsi="Arial" w:cs="Arial"/>
          <w:color w:val="202122"/>
        </w:rPr>
        <w:t> — «безопасная оболочка»</w:t>
      </w:r>
      <w:hyperlink r:id="rId109" w:anchor="cite_note-1" w:history="1">
        <w:r w:rsidR="00097E1B" w:rsidRPr="00097E1B">
          <w:rPr>
            <w:rFonts w:ascii="Arial" w:hAnsi="Arial" w:cs="Arial"/>
            <w:color w:val="0645AD"/>
            <w:u w:val="single"/>
            <w:vertAlign w:val="superscript"/>
          </w:rPr>
          <w:t>[1]</w:t>
        </w:r>
      </w:hyperlink>
      <w:r w:rsidR="00097E1B" w:rsidRPr="00097E1B">
        <w:rPr>
          <w:rFonts w:ascii="Arial" w:hAnsi="Arial" w:cs="Arial"/>
          <w:color w:val="202122"/>
        </w:rPr>
        <w:t>) — </w:t>
      </w:r>
      <w:hyperlink r:id="rId110" w:tooltip="Протоколы прикладного уровня" w:history="1">
        <w:r w:rsidR="00097E1B" w:rsidRPr="00097E1B">
          <w:rPr>
            <w:rFonts w:ascii="Arial" w:hAnsi="Arial" w:cs="Arial"/>
            <w:color w:val="0645AD"/>
            <w:u w:val="single"/>
          </w:rPr>
          <w:t xml:space="preserve">сетевой протокол </w:t>
        </w:r>
        <w:r w:rsidR="00097E1B" w:rsidRPr="00097E1B">
          <w:rPr>
            <w:rFonts w:ascii="Arial" w:hAnsi="Arial" w:cs="Arial"/>
            <w:color w:val="0645AD"/>
            <w:highlight w:val="green"/>
            <w:u w:val="single"/>
          </w:rPr>
          <w:t>прикладного уровня</w:t>
        </w:r>
      </w:hyperlink>
      <w:r w:rsidR="00097E1B" w:rsidRPr="00097E1B">
        <w:rPr>
          <w:rFonts w:ascii="Arial" w:hAnsi="Arial" w:cs="Arial"/>
          <w:color w:val="202122"/>
        </w:rPr>
        <w:t>, позволяющий производить удалённое управление </w:t>
      </w:r>
      <w:hyperlink r:id="rId111" w:tooltip="Операционная система" w:history="1">
        <w:r w:rsidR="00097E1B" w:rsidRPr="00097E1B">
          <w:rPr>
            <w:rFonts w:ascii="Arial" w:hAnsi="Arial" w:cs="Arial"/>
            <w:color w:val="0645AD"/>
            <w:u w:val="single"/>
          </w:rPr>
          <w:t>операционной системой</w:t>
        </w:r>
      </w:hyperlink>
      <w:r w:rsidR="00097E1B" w:rsidRPr="00097E1B">
        <w:rPr>
          <w:rFonts w:ascii="Arial" w:hAnsi="Arial" w:cs="Arial"/>
          <w:color w:val="202122"/>
        </w:rPr>
        <w:t> и </w:t>
      </w:r>
      <w:hyperlink r:id="rId112" w:tooltip="Туннелирование (компьютерные сети)" w:history="1">
        <w:r w:rsidR="00097E1B" w:rsidRPr="00097E1B">
          <w:rPr>
            <w:rFonts w:ascii="Arial" w:hAnsi="Arial" w:cs="Arial"/>
            <w:color w:val="0645AD"/>
            <w:u w:val="single"/>
          </w:rPr>
          <w:t>туннелирование</w:t>
        </w:r>
      </w:hyperlink>
      <w:r w:rsidR="00097E1B" w:rsidRPr="00097E1B">
        <w:rPr>
          <w:rFonts w:ascii="Arial" w:hAnsi="Arial" w:cs="Arial"/>
          <w:color w:val="202122"/>
        </w:rPr>
        <w:t> </w:t>
      </w:r>
      <w:hyperlink r:id="rId113" w:tooltip="TCP" w:history="1">
        <w:r w:rsidR="00097E1B" w:rsidRPr="00097E1B">
          <w:rPr>
            <w:rFonts w:ascii="Arial" w:hAnsi="Arial" w:cs="Arial"/>
            <w:color w:val="0645AD"/>
            <w:u w:val="single"/>
          </w:rPr>
          <w:t>TCP</w:t>
        </w:r>
      </w:hyperlink>
      <w:r w:rsidR="00097E1B" w:rsidRPr="00097E1B">
        <w:rPr>
          <w:rFonts w:ascii="Arial" w:hAnsi="Arial" w:cs="Arial"/>
          <w:color w:val="202122"/>
        </w:rPr>
        <w:t>-соединений (например, для передачи файлов). Схож по функциональности с протоколами </w:t>
      </w:r>
      <w:proofErr w:type="spellStart"/>
      <w:r w:rsidR="00097E1B" w:rsidRPr="00097E1B">
        <w:rPr>
          <w:rFonts w:ascii="Arial" w:hAnsi="Arial" w:cs="Arial"/>
          <w:color w:val="202122"/>
        </w:rPr>
        <w:fldChar w:fldCharType="begin"/>
      </w:r>
      <w:r w:rsidR="00097E1B" w:rsidRPr="00097E1B">
        <w:rPr>
          <w:rFonts w:ascii="Arial" w:hAnsi="Arial" w:cs="Arial"/>
          <w:color w:val="202122"/>
        </w:rPr>
        <w:instrText xml:space="preserve"> HYPERLINK "https://ru.wikipedia.org/wiki/Telnet" \o "Telnet" </w:instrText>
      </w:r>
      <w:r w:rsidR="00097E1B" w:rsidRPr="00097E1B">
        <w:rPr>
          <w:rFonts w:ascii="Arial" w:hAnsi="Arial" w:cs="Arial"/>
          <w:color w:val="202122"/>
        </w:rPr>
        <w:fldChar w:fldCharType="separate"/>
      </w:r>
      <w:r w:rsidR="00097E1B" w:rsidRPr="00097E1B">
        <w:rPr>
          <w:rFonts w:ascii="Arial" w:hAnsi="Arial" w:cs="Arial"/>
          <w:color w:val="0645AD"/>
          <w:u w:val="single"/>
        </w:rPr>
        <w:t>Telnet</w:t>
      </w:r>
      <w:proofErr w:type="spellEnd"/>
      <w:r w:rsidR="00097E1B" w:rsidRPr="00097E1B">
        <w:rPr>
          <w:rFonts w:ascii="Arial" w:hAnsi="Arial" w:cs="Arial"/>
          <w:color w:val="202122"/>
        </w:rPr>
        <w:fldChar w:fldCharType="end"/>
      </w:r>
      <w:r w:rsidR="00097E1B" w:rsidRPr="00097E1B">
        <w:rPr>
          <w:rFonts w:ascii="Arial" w:hAnsi="Arial" w:cs="Arial"/>
          <w:color w:val="202122"/>
        </w:rPr>
        <w:t> и </w:t>
      </w:r>
      <w:proofErr w:type="spellStart"/>
      <w:r w:rsidR="00097E1B" w:rsidRPr="00097E1B">
        <w:rPr>
          <w:rFonts w:ascii="Arial" w:hAnsi="Arial" w:cs="Arial"/>
          <w:color w:val="202122"/>
        </w:rPr>
        <w:fldChar w:fldCharType="begin"/>
      </w:r>
      <w:r w:rsidR="00097E1B" w:rsidRPr="00097E1B">
        <w:rPr>
          <w:rFonts w:ascii="Arial" w:hAnsi="Arial" w:cs="Arial"/>
          <w:color w:val="202122"/>
        </w:rPr>
        <w:instrText xml:space="preserve"> HYPERLINK "https://ru.wikipedia.org/wiki/Rlogin" \o "Rlogin" </w:instrText>
      </w:r>
      <w:r w:rsidR="00097E1B" w:rsidRPr="00097E1B">
        <w:rPr>
          <w:rFonts w:ascii="Arial" w:hAnsi="Arial" w:cs="Arial"/>
          <w:color w:val="202122"/>
        </w:rPr>
        <w:fldChar w:fldCharType="separate"/>
      </w:r>
      <w:r w:rsidR="00097E1B" w:rsidRPr="00097E1B">
        <w:rPr>
          <w:rFonts w:ascii="Arial" w:hAnsi="Arial" w:cs="Arial"/>
          <w:color w:val="0645AD"/>
          <w:u w:val="single"/>
        </w:rPr>
        <w:t>rlogin</w:t>
      </w:r>
      <w:proofErr w:type="spellEnd"/>
      <w:r w:rsidR="00097E1B" w:rsidRPr="00097E1B">
        <w:rPr>
          <w:rFonts w:ascii="Arial" w:hAnsi="Arial" w:cs="Arial"/>
          <w:color w:val="202122"/>
        </w:rPr>
        <w:fldChar w:fldCharType="end"/>
      </w:r>
      <w:r w:rsidR="00097E1B" w:rsidRPr="00097E1B">
        <w:rPr>
          <w:rFonts w:ascii="Arial" w:hAnsi="Arial" w:cs="Arial"/>
          <w:color w:val="202122"/>
        </w:rPr>
        <w:t>, но, в отличие от них, </w:t>
      </w:r>
      <w:hyperlink r:id="rId114" w:tooltip="Шифрование" w:history="1">
        <w:r w:rsidR="00097E1B" w:rsidRPr="00097E1B">
          <w:rPr>
            <w:rFonts w:ascii="Arial" w:hAnsi="Arial" w:cs="Arial"/>
            <w:color w:val="0645AD"/>
            <w:u w:val="single"/>
          </w:rPr>
          <w:t>шифрует</w:t>
        </w:r>
      </w:hyperlink>
      <w:r w:rsidR="00097E1B" w:rsidRPr="00097E1B">
        <w:rPr>
          <w:rFonts w:ascii="Arial" w:hAnsi="Arial" w:cs="Arial"/>
          <w:color w:val="202122"/>
        </w:rPr>
        <w:t> весь трафик, включая и передаваемые </w:t>
      </w:r>
      <w:hyperlink r:id="rId115" w:tooltip="Пароль" w:history="1">
        <w:r w:rsidR="00097E1B" w:rsidRPr="00097E1B">
          <w:rPr>
            <w:rFonts w:ascii="Arial" w:hAnsi="Arial" w:cs="Arial"/>
            <w:color w:val="0645AD"/>
            <w:u w:val="single"/>
          </w:rPr>
          <w:t>пароли</w:t>
        </w:r>
      </w:hyperlink>
      <w:r w:rsidR="00097E1B" w:rsidRPr="00097E1B">
        <w:rPr>
          <w:rFonts w:ascii="Arial" w:hAnsi="Arial" w:cs="Arial"/>
          <w:color w:val="202122"/>
        </w:rPr>
        <w:t>. SSH допускает выбор различных алгоритмов шифрования. SSH-</w:t>
      </w:r>
      <w:hyperlink r:id="rId116" w:tooltip="Клиент (информатика)" w:history="1">
        <w:r w:rsidR="00097E1B" w:rsidRPr="00097E1B">
          <w:rPr>
            <w:rFonts w:ascii="Arial" w:hAnsi="Arial" w:cs="Arial"/>
            <w:color w:val="0645AD"/>
            <w:u w:val="single"/>
          </w:rPr>
          <w:t>клиенты</w:t>
        </w:r>
      </w:hyperlink>
      <w:r w:rsidR="00097E1B" w:rsidRPr="00097E1B">
        <w:rPr>
          <w:rFonts w:ascii="Arial" w:hAnsi="Arial" w:cs="Arial"/>
          <w:color w:val="202122"/>
        </w:rPr>
        <w:t> и SSH-</w:t>
      </w:r>
      <w:hyperlink r:id="rId117" w:tooltip="Сервер (программное обеспечение)" w:history="1">
        <w:r w:rsidR="00097E1B" w:rsidRPr="00097E1B">
          <w:rPr>
            <w:rFonts w:ascii="Arial" w:hAnsi="Arial" w:cs="Arial"/>
            <w:color w:val="0645AD"/>
            <w:u w:val="single"/>
          </w:rPr>
          <w:t>серверы</w:t>
        </w:r>
      </w:hyperlink>
      <w:r w:rsidR="00097E1B" w:rsidRPr="00097E1B">
        <w:rPr>
          <w:rFonts w:ascii="Arial" w:hAnsi="Arial" w:cs="Arial"/>
          <w:color w:val="202122"/>
        </w:rPr>
        <w:t> доступны для большинства сетевых операционных систем.</w:t>
      </w:r>
    </w:p>
    <w:p w14:paraId="53B3AB9B" w14:textId="77777777" w:rsidR="00097E1B" w:rsidRPr="00097E1B" w:rsidRDefault="00097E1B" w:rsidP="00D66E0A">
      <w:pPr>
        <w:shd w:val="clear" w:color="auto" w:fill="FFFFFF"/>
        <w:spacing w:before="120" w:after="120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ru-RU"/>
        </w:rPr>
      </w:pPr>
      <w:r w:rsidRPr="00097E1B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SSH позволяет безопасно передавать в незащищённой среде практически любой другой </w:t>
      </w:r>
      <w:hyperlink r:id="rId118" w:tooltip="Сетевой протокол" w:history="1">
        <w:r w:rsidRPr="00097E1B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сетевой протокол</w:t>
        </w:r>
      </w:hyperlink>
      <w:r w:rsidRPr="00097E1B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. Таким образом, можно не только удалённо работать на компьютере через </w:t>
      </w:r>
      <w:hyperlink r:id="rId119" w:tooltip="Командная оболочка" w:history="1">
        <w:r w:rsidRPr="00097E1B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командную оболочку</w:t>
        </w:r>
      </w:hyperlink>
      <w:r w:rsidRPr="00097E1B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, но и передавать по шифрованному каналу звуковой поток или видео (например, с </w:t>
      </w:r>
      <w:hyperlink r:id="rId120" w:tooltip="Веб-камеры" w:history="1">
        <w:r w:rsidRPr="00097E1B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веб-камеры</w:t>
        </w:r>
      </w:hyperlink>
      <w:r w:rsidRPr="00097E1B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)</w:t>
      </w:r>
      <w:hyperlink r:id="rId121" w:anchor="cite_note-2" w:history="1">
        <w:r w:rsidRPr="00097E1B">
          <w:rPr>
            <w:rFonts w:ascii="Arial" w:eastAsia="Times New Roman" w:hAnsi="Arial" w:cs="Arial"/>
            <w:color w:val="0645AD"/>
            <w:sz w:val="24"/>
            <w:szCs w:val="24"/>
            <w:u w:val="single"/>
            <w:vertAlign w:val="superscript"/>
            <w:lang w:eastAsia="ru-RU"/>
          </w:rPr>
          <w:t>[2]</w:t>
        </w:r>
      </w:hyperlink>
      <w:r w:rsidRPr="00097E1B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. Также SSH может использовать </w:t>
      </w:r>
      <w:hyperlink r:id="rId122" w:tooltip="Сжатие данных" w:history="1">
        <w:r w:rsidRPr="00097E1B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сжатие</w:t>
        </w:r>
      </w:hyperlink>
      <w:r w:rsidRPr="00097E1B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 передаваемых данных для последующего их шифрования, что удобно, например, для удалённого запуска клиентов </w:t>
      </w:r>
      <w:hyperlink r:id="rId123" w:tooltip="X Window System" w:history="1">
        <w:r w:rsidRPr="00097E1B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 xml:space="preserve">X </w:t>
        </w:r>
        <w:proofErr w:type="spellStart"/>
        <w:r w:rsidRPr="00097E1B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Window</w:t>
        </w:r>
        <w:proofErr w:type="spellEnd"/>
        <w:r w:rsidRPr="00097E1B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 xml:space="preserve"> System</w:t>
        </w:r>
      </w:hyperlink>
      <w:r w:rsidRPr="00097E1B">
        <w:rPr>
          <w:rFonts w:ascii="Arial" w:eastAsia="Times New Roman" w:hAnsi="Arial" w:cs="Arial"/>
          <w:color w:val="202122"/>
          <w:sz w:val="24"/>
          <w:szCs w:val="24"/>
          <w:lang w:eastAsia="ru-RU"/>
        </w:rPr>
        <w:t>.</w:t>
      </w:r>
    </w:p>
    <w:p w14:paraId="52439702" w14:textId="73441FDD" w:rsidR="00A9732D" w:rsidRPr="00BD7496" w:rsidRDefault="00097E1B" w:rsidP="00D66E0A">
      <w:pPr>
        <w:jc w:val="both"/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</w:pPr>
      <w:r w:rsidRPr="00BD7496">
        <w:rPr>
          <w:rFonts w:ascii="Arial" w:hAnsi="Arial" w:cs="Arial"/>
          <w:color w:val="202122"/>
          <w:sz w:val="24"/>
          <w:szCs w:val="24"/>
          <w:shd w:val="clear" w:color="auto" w:fill="FFFFFF"/>
        </w:rPr>
        <w:t>SSH-сервер обычно прослушивает соединения на TCP-порту 22</w:t>
      </w:r>
    </w:p>
    <w:p w14:paraId="60E82DC8" w14:textId="23CC9837" w:rsidR="00BD7496" w:rsidRPr="00BD7496" w:rsidRDefault="00D5492A" w:rsidP="00D66E0A">
      <w:pPr>
        <w:jc w:val="both"/>
        <w:rPr>
          <w:rFonts w:ascii="Arial" w:hAnsi="Arial" w:cs="Arial"/>
          <w:sz w:val="24"/>
          <w:szCs w:val="24"/>
          <w:shd w:val="clear" w:color="auto" w:fill="F2F2D9"/>
        </w:rPr>
      </w:pPr>
      <w:r w:rsidRPr="00BD7496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t>DNS</w:t>
      </w:r>
      <w:r w:rsidR="009D25FE" w:rsidRPr="00BD7496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</w:t>
      </w:r>
      <w:r w:rsidR="00BD7496" w:rsidRPr="00BD7496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– </w:t>
      </w:r>
      <w:r w:rsidR="00BD7496" w:rsidRPr="00BD7496">
        <w:rPr>
          <w:rFonts w:ascii="Arial" w:hAnsi="Arial" w:cs="Arial"/>
          <w:color w:val="172B4D"/>
          <w:sz w:val="24"/>
          <w:szCs w:val="24"/>
          <w:highlight w:val="green"/>
          <w:shd w:val="clear" w:color="auto" w:fill="FFFFFF"/>
        </w:rPr>
        <w:t>прикладной уровень</w:t>
      </w:r>
      <w:r w:rsidR="00BD7496" w:rsidRPr="00BD7496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</w:t>
      </w:r>
      <w:r w:rsidR="009D25FE" w:rsidRPr="00BD7496">
        <w:rPr>
          <w:rFonts w:ascii="Arial" w:hAnsi="Arial" w:cs="Arial"/>
          <w:b/>
          <w:bCs/>
          <w:sz w:val="24"/>
          <w:szCs w:val="24"/>
          <w:shd w:val="clear" w:color="auto" w:fill="F2F2D9"/>
        </w:rPr>
        <w:t>(англ. )</w:t>
      </w:r>
      <w:r w:rsidR="009D25FE" w:rsidRPr="00BD7496">
        <w:rPr>
          <w:rFonts w:ascii="Arial" w:hAnsi="Arial" w:cs="Arial"/>
          <w:sz w:val="24"/>
          <w:szCs w:val="24"/>
          <w:shd w:val="clear" w:color="auto" w:fill="F2F2D9"/>
        </w:rPr>
        <w:t> — распределённая система (распределённая база данных), способная по запросу, содержащему доменное имя хоста (</w:t>
      </w:r>
      <w:hyperlink r:id="rId124" w:tooltip="Компьютер" w:history="1">
        <w:r w:rsidR="009D25FE" w:rsidRPr="00BD7496">
          <w:rPr>
            <w:rStyle w:val="a6"/>
            <w:rFonts w:ascii="Arial" w:hAnsi="Arial" w:cs="Arial"/>
            <w:color w:val="auto"/>
            <w:sz w:val="24"/>
            <w:szCs w:val="24"/>
            <w:shd w:val="clear" w:color="auto" w:fill="F2F2D9"/>
          </w:rPr>
          <w:t>компьютера</w:t>
        </w:r>
      </w:hyperlink>
      <w:r w:rsidR="009D25FE" w:rsidRPr="00BD7496">
        <w:rPr>
          <w:rFonts w:ascii="Arial" w:hAnsi="Arial" w:cs="Arial"/>
          <w:sz w:val="24"/>
          <w:szCs w:val="24"/>
          <w:shd w:val="clear" w:color="auto" w:fill="F2F2D9"/>
        </w:rPr>
        <w:t> или другого сетевого устройства), сообщить </w:t>
      </w:r>
      <w:hyperlink r:id="rId125" w:tooltip="IP" w:history="1">
        <w:r w:rsidR="009D25FE" w:rsidRPr="00BD7496">
          <w:rPr>
            <w:rStyle w:val="a6"/>
            <w:rFonts w:ascii="Arial" w:hAnsi="Arial" w:cs="Arial"/>
            <w:color w:val="auto"/>
            <w:sz w:val="24"/>
            <w:szCs w:val="24"/>
            <w:shd w:val="clear" w:color="auto" w:fill="F2F2D9"/>
          </w:rPr>
          <w:t>IP</w:t>
        </w:r>
      </w:hyperlink>
      <w:r w:rsidR="009D25FE" w:rsidRPr="00BD7496">
        <w:rPr>
          <w:rFonts w:ascii="Arial" w:hAnsi="Arial" w:cs="Arial"/>
          <w:sz w:val="24"/>
          <w:szCs w:val="24"/>
          <w:shd w:val="clear" w:color="auto" w:fill="F2F2D9"/>
        </w:rPr>
        <w:t xml:space="preserve"> адрес или (в зависимости от запроса) другую информацию. </w:t>
      </w:r>
      <w:r w:rsidR="00BD7496" w:rsidRPr="00BD7496">
        <w:rPr>
          <w:rFonts w:ascii="Arial" w:hAnsi="Arial" w:cs="Arial"/>
          <w:i/>
          <w:iCs/>
          <w:sz w:val="24"/>
          <w:szCs w:val="24"/>
          <w:u w:val="single"/>
          <w:shd w:val="clear" w:color="auto" w:fill="F2F2D9"/>
        </w:rPr>
        <w:t xml:space="preserve">(преобразует доменное имя в </w:t>
      </w:r>
      <w:r w:rsidR="00BD7496" w:rsidRPr="00BD7496">
        <w:rPr>
          <w:rFonts w:ascii="Arial" w:hAnsi="Arial" w:cs="Arial"/>
          <w:i/>
          <w:iCs/>
          <w:sz w:val="24"/>
          <w:szCs w:val="24"/>
          <w:u w:val="single"/>
          <w:shd w:val="clear" w:color="auto" w:fill="F2F2D9"/>
          <w:lang w:val="en-US"/>
        </w:rPr>
        <w:t>IP</w:t>
      </w:r>
      <w:r w:rsidR="00BD7496" w:rsidRPr="00BD7496">
        <w:rPr>
          <w:rFonts w:ascii="Arial" w:hAnsi="Arial" w:cs="Arial"/>
          <w:i/>
          <w:iCs/>
          <w:sz w:val="24"/>
          <w:szCs w:val="24"/>
          <w:u w:val="single"/>
          <w:shd w:val="clear" w:color="auto" w:fill="F2F2D9"/>
        </w:rPr>
        <w:t xml:space="preserve"> адрес и наоборот)</w:t>
      </w:r>
    </w:p>
    <w:p w14:paraId="0AC915F4" w14:textId="2B2FB965" w:rsidR="00A9732D" w:rsidRPr="0094078A" w:rsidRDefault="009D25FE" w:rsidP="00D66E0A">
      <w:pPr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D7496">
        <w:rPr>
          <w:rFonts w:ascii="Arial" w:hAnsi="Arial" w:cs="Arial"/>
          <w:sz w:val="24"/>
          <w:szCs w:val="24"/>
          <w:shd w:val="clear" w:color="auto" w:fill="F2F2D9"/>
        </w:rPr>
        <w:t>DNS работает в сетях </w:t>
      </w:r>
      <w:hyperlink r:id="rId126" w:tooltip="TCP/IP" w:history="1">
        <w:r w:rsidRPr="00BD7496">
          <w:rPr>
            <w:rStyle w:val="a6"/>
            <w:rFonts w:ascii="Arial" w:hAnsi="Arial" w:cs="Arial"/>
            <w:color w:val="auto"/>
            <w:sz w:val="24"/>
            <w:szCs w:val="24"/>
            <w:shd w:val="clear" w:color="auto" w:fill="F2F2D9"/>
          </w:rPr>
          <w:t>TCP/IP</w:t>
        </w:r>
      </w:hyperlink>
      <w:r w:rsidRPr="00BD7496">
        <w:rPr>
          <w:rFonts w:ascii="Arial" w:hAnsi="Arial" w:cs="Arial"/>
          <w:sz w:val="24"/>
          <w:szCs w:val="24"/>
          <w:shd w:val="clear" w:color="auto" w:fill="F2F2D9"/>
        </w:rPr>
        <w:t xml:space="preserve">. Как частный случай, DNS может хранить и обрабатывать и обратные запросы, </w:t>
      </w:r>
      <w:r w:rsidRPr="00BD7496">
        <w:rPr>
          <w:rFonts w:ascii="Arial" w:hAnsi="Arial" w:cs="Arial"/>
          <w:i/>
          <w:iCs/>
          <w:sz w:val="24"/>
          <w:szCs w:val="24"/>
          <w:shd w:val="clear" w:color="auto" w:fill="F2F2D9"/>
        </w:rPr>
        <w:t>определения имени хоста по его IP адресу</w:t>
      </w:r>
      <w:r w:rsidRPr="00BD7496">
        <w:rPr>
          <w:rFonts w:ascii="Arial" w:hAnsi="Arial" w:cs="Arial"/>
          <w:sz w:val="24"/>
          <w:szCs w:val="24"/>
          <w:shd w:val="clear" w:color="auto" w:fill="F2F2D9"/>
        </w:rPr>
        <w:t xml:space="preserve"> — </w:t>
      </w:r>
      <w:r w:rsidRPr="00BD7496">
        <w:rPr>
          <w:rFonts w:ascii="Arial" w:hAnsi="Arial" w:cs="Arial"/>
          <w:sz w:val="24"/>
          <w:szCs w:val="24"/>
          <w:shd w:val="clear" w:color="auto" w:fill="F2F2D9"/>
        </w:rPr>
        <w:lastRenderedPageBreak/>
        <w:t xml:space="preserve">IP адрес по таблице соответствия преобразуется в доменное имя, и посылается </w:t>
      </w:r>
      <w:r w:rsidRPr="0094078A">
        <w:rPr>
          <w:rFonts w:ascii="Arial" w:hAnsi="Arial" w:cs="Arial"/>
          <w:sz w:val="24"/>
          <w:szCs w:val="24"/>
          <w:shd w:val="clear" w:color="auto" w:fill="F2F2D9"/>
        </w:rPr>
        <w:t>запрос на информацию типа «PTR».</w:t>
      </w:r>
    </w:p>
    <w:p w14:paraId="10C6D905" w14:textId="0E5A7AEE" w:rsidR="00155EFA" w:rsidRDefault="00D5492A" w:rsidP="00D66E0A">
      <w:pPr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94078A">
        <w:rPr>
          <w:rFonts w:ascii="Arial" w:hAnsi="Arial" w:cs="Arial"/>
          <w:b/>
          <w:bCs/>
          <w:color w:val="172B4D"/>
          <w:sz w:val="24"/>
          <w:szCs w:val="24"/>
          <w:highlight w:val="lightGray"/>
          <w:shd w:val="clear" w:color="auto" w:fill="FFFFFF"/>
          <w:lang w:val="en-US"/>
        </w:rPr>
        <w:t>DHCP</w:t>
      </w:r>
      <w:r w:rsidR="0010175E" w:rsidRPr="0094078A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-</w:t>
      </w:r>
      <w:r w:rsidR="0094078A" w:rsidRPr="0094078A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</w:t>
      </w:r>
      <w:r w:rsidR="0094078A" w:rsidRPr="0094078A">
        <w:rPr>
          <w:rFonts w:ascii="Arial" w:hAnsi="Arial" w:cs="Arial"/>
          <w:color w:val="172B4D"/>
          <w:sz w:val="24"/>
          <w:szCs w:val="24"/>
          <w:highlight w:val="green"/>
          <w:shd w:val="clear" w:color="auto" w:fill="FFFFFF"/>
        </w:rPr>
        <w:t>прикладной уровень</w:t>
      </w:r>
      <w:r w:rsidR="0094078A" w:rsidRPr="0094078A">
        <w:rPr>
          <w:rFonts w:ascii="Arial" w:hAnsi="Arial" w:cs="Arial"/>
          <w:b/>
          <w:bCs/>
          <w:color w:val="172B4D"/>
          <w:sz w:val="24"/>
          <w:szCs w:val="24"/>
          <w:shd w:val="clear" w:color="auto" w:fill="FFFFFF"/>
        </w:rPr>
        <w:t xml:space="preserve"> </w:t>
      </w:r>
      <w:r w:rsidR="0010175E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hyperlink r:id="rId127" w:tooltip="Английский язык" w:history="1">
        <w:r w:rsidR="0010175E" w:rsidRPr="0094078A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англ.</w:t>
        </w:r>
      </w:hyperlink>
      <w:r w:rsidR="0010175E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 </w:t>
      </w:r>
      <w:r w:rsidR="0010175E" w:rsidRPr="0094078A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Dynamic</w:t>
      </w:r>
      <w:r w:rsidR="0010175E" w:rsidRPr="0094078A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10175E" w:rsidRPr="0094078A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Host</w:t>
      </w:r>
      <w:r w:rsidR="0010175E" w:rsidRPr="0094078A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10175E" w:rsidRPr="0094078A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Configuration</w:t>
      </w:r>
      <w:r w:rsidR="0010175E" w:rsidRPr="0094078A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="0010175E" w:rsidRPr="0094078A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="0010175E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 — протокол динамической настройки </w:t>
      </w:r>
      <w:hyperlink r:id="rId128" w:tooltip="Хост" w:history="1">
        <w:r w:rsidR="0010175E" w:rsidRPr="0094078A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узла</w:t>
        </w:r>
      </w:hyperlink>
      <w:r w:rsidR="0010175E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) — </w:t>
      </w:r>
      <w:hyperlink r:id="rId129" w:tooltip="Сетевой протокол" w:history="1">
        <w:r w:rsidR="0010175E" w:rsidRPr="0094078A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сетевой протокол</w:t>
        </w:r>
      </w:hyperlink>
      <w:r w:rsidR="0010175E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, позволяющий </w:t>
      </w:r>
      <w:hyperlink r:id="rId130" w:tooltip="Сетевое устройство" w:history="1">
        <w:r w:rsidR="0010175E" w:rsidRPr="0094078A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сетевым устройствам</w:t>
        </w:r>
      </w:hyperlink>
      <w:r w:rsidR="0010175E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 автоматически получать </w:t>
      </w:r>
      <w:hyperlink r:id="rId131" w:tooltip="IP-адрес" w:history="1">
        <w:r w:rsidR="0010175E" w:rsidRPr="0094078A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IP-адрес</w:t>
        </w:r>
      </w:hyperlink>
      <w:r w:rsidR="0010175E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 и другие параметры, необходимые для работы в сети </w:t>
      </w:r>
      <w:hyperlink r:id="rId132" w:tooltip="TCP/IP" w:history="1">
        <w:r w:rsidR="0010175E" w:rsidRPr="0094078A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TCP/IP</w:t>
        </w:r>
      </w:hyperlink>
      <w:r w:rsidR="0010175E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. Данный протокол работает по модели «</w:t>
      </w:r>
      <w:hyperlink r:id="rId133" w:tooltip="Клиент-сервер" w:history="1">
        <w:r w:rsidR="0010175E" w:rsidRPr="0094078A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клиент-сервер</w:t>
        </w:r>
      </w:hyperlink>
      <w:r w:rsidR="0010175E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».</w:t>
      </w:r>
      <w:r w:rsidR="0094078A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 Для автоматической конфигурации компьютер-клиент на этапе конфигурации сетевого устройства обращается к так называемому </w:t>
      </w:r>
      <w:r w:rsidR="0094078A" w:rsidRPr="0094078A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</w:rPr>
        <w:t>серверу DHCP</w:t>
      </w:r>
      <w:r w:rsidR="0094078A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 и получает от него нужные параметры. </w:t>
      </w:r>
      <w:hyperlink r:id="rId134" w:tooltip="Сетевой администратор" w:history="1">
        <w:r w:rsidR="0094078A" w:rsidRPr="0094078A">
          <w:rPr>
            <w:rStyle w:val="a6"/>
            <w:rFonts w:ascii="Arial" w:hAnsi="Arial" w:cs="Arial"/>
            <w:color w:val="0645AD"/>
            <w:sz w:val="24"/>
            <w:szCs w:val="24"/>
            <w:shd w:val="clear" w:color="auto" w:fill="FFFFFF"/>
          </w:rPr>
          <w:t>Сетевой администратор</w:t>
        </w:r>
      </w:hyperlink>
      <w:r w:rsidR="0094078A" w:rsidRPr="0094078A">
        <w:rPr>
          <w:rFonts w:ascii="Arial" w:hAnsi="Arial" w:cs="Arial"/>
          <w:color w:val="202122"/>
          <w:sz w:val="24"/>
          <w:szCs w:val="24"/>
          <w:shd w:val="clear" w:color="auto" w:fill="FFFFFF"/>
        </w:rPr>
        <w:t> может задать диапазон адресов, распределяемых сервером среди компьютеров. Это позволяет избежать ручной настройки компьютеров сети и уменьшает количество ошибок. Протокол DHCP используется в большинстве сетей TCP/IP.</w:t>
      </w:r>
    </w:p>
    <w:p w14:paraId="402AA632" w14:textId="3C6D1797" w:rsidR="00110E7B" w:rsidRPr="00110E7B" w:rsidRDefault="00110E7B" w:rsidP="00D66E0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10E7B">
        <w:rPr>
          <w:rFonts w:ascii="Arial" w:hAnsi="Arial" w:cs="Arial"/>
          <w:b/>
          <w:bCs/>
          <w:color w:val="040C28"/>
          <w:sz w:val="24"/>
          <w:szCs w:val="24"/>
          <w:highlight w:val="lightGray"/>
        </w:rPr>
        <w:t>POP3</w:t>
      </w:r>
      <w:r w:rsidRPr="00110E7B">
        <w:rPr>
          <w:rFonts w:ascii="Arial" w:hAnsi="Arial" w:cs="Arial"/>
          <w:color w:val="040C28"/>
          <w:sz w:val="24"/>
          <w:szCs w:val="24"/>
        </w:rPr>
        <w:t xml:space="preserve"> (Post Office Protocol v.</w:t>
      </w:r>
      <w:r w:rsidRPr="00110E7B">
        <w:rPr>
          <w:rFonts w:ascii="Arial" w:hAnsi="Arial" w:cs="Arial"/>
          <w:color w:val="202124"/>
          <w:sz w:val="24"/>
          <w:szCs w:val="24"/>
          <w:shd w:val="clear" w:color="auto" w:fill="FFFFFF"/>
        </w:rPr>
        <w:t> </w:t>
      </w:r>
      <w:r w:rsidRPr="00110E7B">
        <w:rPr>
          <w:rFonts w:ascii="Arial" w:hAnsi="Arial" w:cs="Arial"/>
          <w:color w:val="040C28"/>
          <w:sz w:val="24"/>
          <w:szCs w:val="24"/>
        </w:rPr>
        <w:t>3)</w:t>
      </w:r>
      <w:r w:rsidRPr="00110E7B">
        <w:rPr>
          <w:rFonts w:ascii="Arial" w:hAnsi="Arial" w:cs="Arial"/>
          <w:color w:val="202124"/>
          <w:sz w:val="24"/>
          <w:szCs w:val="24"/>
          <w:shd w:val="clear" w:color="auto" w:fill="FFFFFF"/>
        </w:rPr>
        <w:t> — протокол</w:t>
      </w:r>
      <w:r w:rsidRPr="00110E7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Pr="00110E7B">
        <w:rPr>
          <w:rFonts w:ascii="Arial" w:hAnsi="Arial" w:cs="Arial"/>
          <w:color w:val="202124"/>
          <w:sz w:val="24"/>
          <w:szCs w:val="24"/>
          <w:highlight w:val="green"/>
          <w:shd w:val="clear" w:color="auto" w:fill="FFFFFF"/>
        </w:rPr>
        <w:t>прикладного уровня</w:t>
      </w:r>
      <w:r w:rsidRPr="00110E7B">
        <w:rPr>
          <w:rFonts w:ascii="Arial" w:hAnsi="Arial" w:cs="Arial"/>
          <w:color w:val="202124"/>
          <w:sz w:val="24"/>
          <w:szCs w:val="24"/>
          <w:shd w:val="clear" w:color="auto" w:fill="FFFFFF"/>
        </w:rPr>
        <w:t>, используемый для получения сообщений с сервера электронной почты. IMAP (Internet Message Access Protocol) — протокол, который используют для доступа к сообщениям, хранящимся на сервере электронной почты.</w:t>
      </w:r>
    </w:p>
    <w:p w14:paraId="63C1D0B6" w14:textId="05D133DB" w:rsidR="00F0469A" w:rsidRPr="00CB077C" w:rsidRDefault="00F0469A" w:rsidP="00D66E0A">
      <w:pPr>
        <w:pStyle w:val="2"/>
        <w:shd w:val="clear" w:color="auto" w:fill="FFFFFF"/>
        <w:ind w:left="360"/>
        <w:jc w:val="both"/>
        <w:textAlignment w:val="baseline"/>
        <w:rPr>
          <w:rFonts w:ascii="Arial" w:hAnsi="Arial" w:cs="Arial"/>
          <w:b w:val="0"/>
          <w:bCs w:val="0"/>
          <w:color w:val="092433"/>
          <w:sz w:val="24"/>
          <w:szCs w:val="24"/>
        </w:rPr>
      </w:pPr>
    </w:p>
    <w:p w14:paraId="221C5073" w14:textId="77777777" w:rsidR="00F0469A" w:rsidRPr="00110E7B" w:rsidRDefault="00F0469A" w:rsidP="00D66E0A">
      <w:pPr>
        <w:pStyle w:val="a3"/>
        <w:jc w:val="both"/>
        <w:rPr>
          <w:rFonts w:ascii="Arial" w:hAnsi="Arial" w:cs="Arial"/>
          <w:sz w:val="24"/>
          <w:szCs w:val="24"/>
        </w:rPr>
      </w:pPr>
    </w:p>
    <w:sectPr w:rsidR="00F0469A" w:rsidRPr="00110E7B">
      <w:footerReference w:type="default" r:id="rId1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246BF" w14:textId="77777777" w:rsidR="00DC2726" w:rsidRDefault="00DC2726" w:rsidP="00D66E0A">
      <w:pPr>
        <w:spacing w:after="0" w:line="240" w:lineRule="auto"/>
      </w:pPr>
      <w:r>
        <w:separator/>
      </w:r>
    </w:p>
  </w:endnote>
  <w:endnote w:type="continuationSeparator" w:id="0">
    <w:p w14:paraId="2C32DC8F" w14:textId="77777777" w:rsidR="00DC2726" w:rsidRDefault="00DC2726" w:rsidP="00D66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6469885"/>
      <w:docPartObj>
        <w:docPartGallery w:val="Page Numbers (Bottom of Page)"/>
        <w:docPartUnique/>
      </w:docPartObj>
    </w:sdtPr>
    <w:sdtEndPr/>
    <w:sdtContent>
      <w:p w14:paraId="6DAA6E9F" w14:textId="6AB4F949" w:rsidR="00D66E0A" w:rsidRDefault="00D66E0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7F1F07" w14:textId="77777777" w:rsidR="00D66E0A" w:rsidRDefault="00D66E0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21F12" w14:textId="77777777" w:rsidR="00DC2726" w:rsidRDefault="00DC2726" w:rsidP="00D66E0A">
      <w:pPr>
        <w:spacing w:after="0" w:line="240" w:lineRule="auto"/>
      </w:pPr>
      <w:r>
        <w:separator/>
      </w:r>
    </w:p>
  </w:footnote>
  <w:footnote w:type="continuationSeparator" w:id="0">
    <w:p w14:paraId="66697E55" w14:textId="77777777" w:rsidR="00DC2726" w:rsidRDefault="00DC2726" w:rsidP="00D66E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6138"/>
    <w:multiLevelType w:val="multilevel"/>
    <w:tmpl w:val="34FCFAC6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" w15:restartNumberingAfterBreak="0">
    <w:nsid w:val="17746D65"/>
    <w:multiLevelType w:val="hybridMultilevel"/>
    <w:tmpl w:val="0E287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082E7D"/>
    <w:multiLevelType w:val="multilevel"/>
    <w:tmpl w:val="7C14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4002C3"/>
    <w:multiLevelType w:val="multilevel"/>
    <w:tmpl w:val="4BE884F4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4" w15:restartNumberingAfterBreak="0">
    <w:nsid w:val="2AA9575E"/>
    <w:multiLevelType w:val="multilevel"/>
    <w:tmpl w:val="4BE884F4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5" w15:restartNumberingAfterBreak="0">
    <w:nsid w:val="31A70D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035000"/>
    <w:multiLevelType w:val="multilevel"/>
    <w:tmpl w:val="7D7EF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abstractNum w:abstractNumId="7" w15:restartNumberingAfterBreak="0">
    <w:nsid w:val="33310F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D63A85"/>
    <w:multiLevelType w:val="multilevel"/>
    <w:tmpl w:val="936C281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9" w15:restartNumberingAfterBreak="0">
    <w:nsid w:val="35331999"/>
    <w:multiLevelType w:val="hybridMultilevel"/>
    <w:tmpl w:val="D174092E"/>
    <w:lvl w:ilvl="0" w:tplc="E93E6E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4066B5"/>
    <w:multiLevelType w:val="multilevel"/>
    <w:tmpl w:val="DC94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355128"/>
    <w:multiLevelType w:val="hybridMultilevel"/>
    <w:tmpl w:val="5DC02A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27969F1"/>
    <w:multiLevelType w:val="multilevel"/>
    <w:tmpl w:val="4BE884F4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3" w15:restartNumberingAfterBreak="0">
    <w:nsid w:val="46F90B5C"/>
    <w:multiLevelType w:val="multilevel"/>
    <w:tmpl w:val="4BE884F4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4" w15:restartNumberingAfterBreak="0">
    <w:nsid w:val="47281099"/>
    <w:multiLevelType w:val="hybridMultilevel"/>
    <w:tmpl w:val="BB7AC0DC"/>
    <w:lvl w:ilvl="0" w:tplc="DF6497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924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B39F0"/>
    <w:multiLevelType w:val="multilevel"/>
    <w:tmpl w:val="B7408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D13F7B"/>
    <w:multiLevelType w:val="multilevel"/>
    <w:tmpl w:val="7D7EF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abstractNum w:abstractNumId="17" w15:restartNumberingAfterBreak="0">
    <w:nsid w:val="4CBC1DAE"/>
    <w:multiLevelType w:val="multilevel"/>
    <w:tmpl w:val="CAC8F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94310F"/>
    <w:multiLevelType w:val="hybridMultilevel"/>
    <w:tmpl w:val="F4F8987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7256B88"/>
    <w:multiLevelType w:val="multilevel"/>
    <w:tmpl w:val="34FCFAC6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0" w15:restartNumberingAfterBreak="0">
    <w:nsid w:val="5AE12AA6"/>
    <w:multiLevelType w:val="multilevel"/>
    <w:tmpl w:val="4BE884F4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1" w15:restartNumberingAfterBreak="0">
    <w:nsid w:val="66FD349C"/>
    <w:multiLevelType w:val="multilevel"/>
    <w:tmpl w:val="34FCFAC6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2" w15:restartNumberingAfterBreak="0">
    <w:nsid w:val="690C48C3"/>
    <w:multiLevelType w:val="multilevel"/>
    <w:tmpl w:val="34FCFAC6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3" w15:restartNumberingAfterBreak="0">
    <w:nsid w:val="7C5945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DD779C"/>
    <w:multiLevelType w:val="multilevel"/>
    <w:tmpl w:val="4BE884F4"/>
    <w:lvl w:ilvl="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color w:val="333333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num w:numId="1">
    <w:abstractNumId w:val="14"/>
  </w:num>
  <w:num w:numId="2">
    <w:abstractNumId w:val="16"/>
  </w:num>
  <w:num w:numId="3">
    <w:abstractNumId w:val="9"/>
  </w:num>
  <w:num w:numId="4">
    <w:abstractNumId w:val="8"/>
  </w:num>
  <w:num w:numId="5">
    <w:abstractNumId w:val="18"/>
  </w:num>
  <w:num w:numId="6">
    <w:abstractNumId w:val="11"/>
  </w:num>
  <w:num w:numId="7">
    <w:abstractNumId w:val="15"/>
  </w:num>
  <w:num w:numId="8">
    <w:abstractNumId w:val="17"/>
  </w:num>
  <w:num w:numId="9">
    <w:abstractNumId w:val="10"/>
  </w:num>
  <w:num w:numId="10">
    <w:abstractNumId w:val="2"/>
  </w:num>
  <w:num w:numId="11">
    <w:abstractNumId w:val="1"/>
  </w:num>
  <w:num w:numId="12">
    <w:abstractNumId w:val="22"/>
  </w:num>
  <w:num w:numId="13">
    <w:abstractNumId w:val="7"/>
  </w:num>
  <w:num w:numId="14">
    <w:abstractNumId w:val="6"/>
  </w:num>
  <w:num w:numId="15">
    <w:abstractNumId w:val="5"/>
  </w:num>
  <w:num w:numId="16">
    <w:abstractNumId w:val="23"/>
  </w:num>
  <w:num w:numId="17">
    <w:abstractNumId w:val="21"/>
  </w:num>
  <w:num w:numId="18">
    <w:abstractNumId w:val="19"/>
  </w:num>
  <w:num w:numId="19">
    <w:abstractNumId w:val="3"/>
  </w:num>
  <w:num w:numId="20">
    <w:abstractNumId w:val="4"/>
  </w:num>
  <w:num w:numId="21">
    <w:abstractNumId w:val="20"/>
  </w:num>
  <w:num w:numId="22">
    <w:abstractNumId w:val="12"/>
  </w:num>
  <w:num w:numId="23">
    <w:abstractNumId w:val="13"/>
  </w:num>
  <w:num w:numId="24">
    <w:abstractNumId w:val="0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62"/>
    <w:rsid w:val="00097E1B"/>
    <w:rsid w:val="0010175E"/>
    <w:rsid w:val="00110E7B"/>
    <w:rsid w:val="00137DB2"/>
    <w:rsid w:val="0014245B"/>
    <w:rsid w:val="0014480A"/>
    <w:rsid w:val="00155EFA"/>
    <w:rsid w:val="00187F7B"/>
    <w:rsid w:val="001A74AC"/>
    <w:rsid w:val="001D3037"/>
    <w:rsid w:val="001D7D19"/>
    <w:rsid w:val="00254F78"/>
    <w:rsid w:val="005129B7"/>
    <w:rsid w:val="00577CBC"/>
    <w:rsid w:val="005E1166"/>
    <w:rsid w:val="0071678F"/>
    <w:rsid w:val="00885A5E"/>
    <w:rsid w:val="008B4611"/>
    <w:rsid w:val="00935CB7"/>
    <w:rsid w:val="0094078A"/>
    <w:rsid w:val="009C2EC8"/>
    <w:rsid w:val="009D25FE"/>
    <w:rsid w:val="00A50012"/>
    <w:rsid w:val="00A85A2F"/>
    <w:rsid w:val="00A9732D"/>
    <w:rsid w:val="00AF4662"/>
    <w:rsid w:val="00BA2F87"/>
    <w:rsid w:val="00BB0B2B"/>
    <w:rsid w:val="00BC16AE"/>
    <w:rsid w:val="00BD7496"/>
    <w:rsid w:val="00C263A5"/>
    <w:rsid w:val="00C35329"/>
    <w:rsid w:val="00CB077C"/>
    <w:rsid w:val="00D5492A"/>
    <w:rsid w:val="00D66E0A"/>
    <w:rsid w:val="00D8094F"/>
    <w:rsid w:val="00DC2726"/>
    <w:rsid w:val="00E527E3"/>
    <w:rsid w:val="00EC1DB2"/>
    <w:rsid w:val="00F0469A"/>
    <w:rsid w:val="00F0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C636E"/>
  <w15:chartTrackingRefBased/>
  <w15:docId w15:val="{D5AC27B1-9A02-4178-9718-ECA035E24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5E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046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80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69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0469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F04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55E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809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A2F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A2F8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BA2F87"/>
    <w:rPr>
      <w:b/>
      <w:bCs/>
    </w:rPr>
  </w:style>
  <w:style w:type="character" w:styleId="a6">
    <w:name w:val="Hyperlink"/>
    <w:basedOn w:val="a0"/>
    <w:uiPriority w:val="99"/>
    <w:semiHidden/>
    <w:unhideWhenUsed/>
    <w:rsid w:val="00BA2F87"/>
    <w:rPr>
      <w:color w:val="0000FF"/>
      <w:u w:val="single"/>
    </w:rPr>
  </w:style>
  <w:style w:type="table" w:styleId="a7">
    <w:name w:val="Table Grid"/>
    <w:basedOn w:val="a1"/>
    <w:uiPriority w:val="39"/>
    <w:rsid w:val="00BB0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-l">
    <w:name w:val="text-l"/>
    <w:basedOn w:val="a"/>
    <w:rsid w:val="00A50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lative">
    <w:name w:val="relative"/>
    <w:basedOn w:val="a"/>
    <w:rsid w:val="00A50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D66E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66E0A"/>
  </w:style>
  <w:style w:type="paragraph" w:styleId="aa">
    <w:name w:val="footer"/>
    <w:basedOn w:val="a"/>
    <w:link w:val="ab"/>
    <w:uiPriority w:val="99"/>
    <w:unhideWhenUsed/>
    <w:rsid w:val="00D66E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66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21" Type="http://schemas.openxmlformats.org/officeDocument/2006/relationships/hyperlink" Target="https://ru.wikipedia.org/wiki/%D0%90%D0%BD%D0%B3%D0%BB%D0%B8%D0%B9%D1%81%D0%BA%D0%B8%D0%B9_%D1%8F%D0%B7%D1%8B%D0%BA" TargetMode="External"/><Relationship Id="rId42" Type="http://schemas.openxmlformats.org/officeDocument/2006/relationships/hyperlink" Target="https://mixtelecom.ru/kody-otvetov-i-oshibki-servera" TargetMode="External"/><Relationship Id="rId63" Type="http://schemas.openxmlformats.org/officeDocument/2006/relationships/hyperlink" Target="https://ru.wikipedia.org/wiki/%D0%90%D0%BD%D0%B3%D0%BB%D0%B8%D0%B9%D1%81%D0%BA%D0%B8%D0%B9_%D1%8F%D0%B7%D1%8B%D0%BA" TargetMode="External"/><Relationship Id="rId84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16" Type="http://schemas.openxmlformats.org/officeDocument/2006/relationships/hyperlink" Target="https://ru.wikipedia.org/wiki/%D0%A4%D0%B0%D0%B9%D0%BB" TargetMode="External"/><Relationship Id="rId107" Type="http://schemas.openxmlformats.org/officeDocument/2006/relationships/hyperlink" Target="https://ru.wikipedia.org/wiki/TCP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ru.wikipedia.org/wiki/%D0%92%D0%B5%D0%B1-%D1%81%D0%B0%D0%B9%D1%82" TargetMode="External"/><Relationship Id="rId37" Type="http://schemas.openxmlformats.org/officeDocument/2006/relationships/hyperlink" Target="https://ru.wikipedia.org/wiki/XML-RPC" TargetMode="External"/><Relationship Id="rId53" Type="http://schemas.openxmlformats.org/officeDocument/2006/relationships/hyperlink" Target="https://ru.wikipedia.org/wiki/SSL" TargetMode="External"/><Relationship Id="rId58" Type="http://schemas.openxmlformats.org/officeDocument/2006/relationships/hyperlink" Target="https://ru.wikipedia.org/wiki/HTTPS" TargetMode="External"/><Relationship Id="rId74" Type="http://schemas.openxmlformats.org/officeDocument/2006/relationships/hyperlink" Target="https://ru.wikipedia.org/wiki/%D0%AD%D0%BB%D0%B5%D0%BA%D1%82%D1%80%D0%BE%D0%BD%D0%BD%D0%B0%D1%8F_%D0%BF%D0%BE%D1%87%D1%82%D0%B0" TargetMode="External"/><Relationship Id="rId79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102" Type="http://schemas.openxmlformats.org/officeDocument/2006/relationships/hyperlink" Target="https://ru.wikipedia.org/wiki/%D0%A1%D0%B5%D1%82%D0%B5%D0%B2%D0%BE%D0%B9_%D0%BF%D1%80%D0%BE%D1%82%D0%BE%D0%BA%D0%BE%D0%BB" TargetMode="External"/><Relationship Id="rId123" Type="http://schemas.openxmlformats.org/officeDocument/2006/relationships/hyperlink" Target="https://ru.wikipedia.org/wiki/X_Window_System" TargetMode="External"/><Relationship Id="rId128" Type="http://schemas.openxmlformats.org/officeDocument/2006/relationships/hyperlink" Target="https://ru.wikipedia.org/wiki/%D0%A5%D0%BE%D1%81%D1%82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ru.wikipedia.org/wiki/%D0%9A%D0%BE%D0%BC%D0%BF%D1%8C%D1%8E%D1%82%D0%B5%D1%80%D0%BD%D0%B0%D1%8F_%D1%81%D0%B5%D1%82%D1%8C" TargetMode="External"/><Relationship Id="rId95" Type="http://schemas.openxmlformats.org/officeDocument/2006/relationships/hyperlink" Target="https://ru.wikipedia.org/wiki/SSH" TargetMode="External"/><Relationship Id="rId22" Type="http://schemas.openxmlformats.org/officeDocument/2006/relationships/hyperlink" Target="https://ru.wikipedia.org/wiki/%D0%9F%D1%80%D0%BE%D1%82%D0%BE%D0%BA%D0%BE%D0%BB%D1%8B_%D0%BF%D1%80%D0%B8%D0%BA%D0%BB%D0%B0%D0%B4%D0%BD%D0%BE%D0%B3%D0%BE_%D1%83%D1%80%D0%BE%D0%B2%D0%BD%D1%8F" TargetMode="External"/><Relationship Id="rId27" Type="http://schemas.openxmlformats.org/officeDocument/2006/relationships/hyperlink" Target="https://ru.wikipedia.org/wiki/FTPS" TargetMode="External"/><Relationship Id="rId43" Type="http://schemas.openxmlformats.org/officeDocument/2006/relationships/hyperlink" Target="https://ru.wikipedia.org/wiki/%D0%90%D0%BD%D0%B3%D0%BB%D0%B8%D0%B9%D1%81%D0%BA%D0%B8%D0%B9_%D1%8F%D0%B7%D1%8B%D0%BA" TargetMode="External"/><Relationship Id="rId48" Type="http://schemas.openxmlformats.org/officeDocument/2006/relationships/hyperlink" Target="https://ru.wikipedia.org/wiki/SSL" TargetMode="External"/><Relationship Id="rId64" Type="http://schemas.openxmlformats.org/officeDocument/2006/relationships/hyperlink" Target="https://ru.wikipedia.org/wiki/%D0%A1%D0%B5%D1%82%D0%B5%D0%B2%D0%BE%D0%B9_%D0%BF%D1%80%D0%BE%D1%82%D0%BE%D0%BA%D0%BE%D0%BB" TargetMode="External"/><Relationship Id="rId69" Type="http://schemas.openxmlformats.org/officeDocument/2006/relationships/hyperlink" Target="https://ru.wikipedia.org/wiki/%D0%9F%D0%BE%D1%80%D1%82_(%D0%BA%D0%BE%D0%BC%D0%BF%D1%8C%D1%8E%D1%82%D0%B5%D1%80%D0%BD%D1%8B%D0%B5_%D1%81%D0%B5%D1%82%D0%B8)" TargetMode="External"/><Relationship Id="rId113" Type="http://schemas.openxmlformats.org/officeDocument/2006/relationships/hyperlink" Target="https://ru.wikipedia.org/wiki/TCP" TargetMode="External"/><Relationship Id="rId118" Type="http://schemas.openxmlformats.org/officeDocument/2006/relationships/hyperlink" Target="https://ru.wikipedia.org/wiki/%D0%A1%D0%B5%D1%82%D0%B5%D0%B2%D0%BE%D0%B9_%D0%BF%D1%80%D0%BE%D1%82%D0%BE%D0%BA%D0%BE%D0%BB" TargetMode="External"/><Relationship Id="rId134" Type="http://schemas.openxmlformats.org/officeDocument/2006/relationships/hyperlink" Target="https://ru.wikipedia.org/wiki/%D0%A1%D0%B5%D1%82%D0%B5%D0%B2%D0%BE%D0%B9_%D0%B0%D0%B4%D0%BC%D0%B8%D0%BD%D0%B8%D1%81%D1%82%D1%80%D0%B0%D1%82%D0%BE%D1%80" TargetMode="External"/><Relationship Id="rId80" Type="http://schemas.openxmlformats.org/officeDocument/2006/relationships/hyperlink" Target="https://ru.wikipedia.org/wiki/%D0%9A%D0%BE%D0%BC%D0%BF%D1%8C%D1%8E%D1%82%D0%B5%D1%80" TargetMode="External"/><Relationship Id="rId85" Type="http://schemas.openxmlformats.org/officeDocument/2006/relationships/hyperlink" Target="https://ru.wikipedia.org/wiki/%D0%A1%D0%B5%D1%82%D0%B5%D0%B2%D0%BE%D0%B9_%D0%BF%D1%80%D0%BE%D1%82%D0%BE%D0%BA%D0%BE%D0%BB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33" Type="http://schemas.openxmlformats.org/officeDocument/2006/relationships/hyperlink" Target="https://ru.wikipedia.org/wiki/%D0%9A%D0%BB%D0%B8%D0%B5%D0%BD%D1%82-%D1%81%D0%B5%D1%80%D0%B2%D0%B5%D1%80" TargetMode="External"/><Relationship Id="rId38" Type="http://schemas.openxmlformats.org/officeDocument/2006/relationships/hyperlink" Target="https://mixtelecom.ru/kody-otvetov-i-oshibki-servera" TargetMode="External"/><Relationship Id="rId59" Type="http://schemas.openxmlformats.org/officeDocument/2006/relationships/hyperlink" Target="https://ru.wikipedia.org/wiki/%D0%90%D0%BD%D0%B3%D0%BB%D0%B8%D0%B9%D1%81%D0%BA%D0%B8%D0%B9_%D1%8F%D0%B7%D1%8B%D0%BA" TargetMode="External"/><Relationship Id="rId103" Type="http://schemas.openxmlformats.org/officeDocument/2006/relationships/hyperlink" Target="https://ru.wikipedia.org/wiki/%D0%A1%D1%82%D0%B5%D0%BA_%D0%BF%D1%80%D0%BE%D1%82%D0%BE%D0%BA%D0%BE%D0%BB%D0%BE%D0%B2_TCP/IP" TargetMode="External"/><Relationship Id="rId108" Type="http://schemas.openxmlformats.org/officeDocument/2006/relationships/hyperlink" Target="https://ru.wikipedia.org/wiki/%D0%90%D0%BD%D0%B3%D0%BB%D0%B8%D0%B9%D1%81%D0%BA%D0%B8%D0%B9_%D1%8F%D0%B7%D1%8B%D0%BA" TargetMode="External"/><Relationship Id="rId124" Type="http://schemas.openxmlformats.org/officeDocument/2006/relationships/hyperlink" Target="https://www.tadviser.ru/index.php/%D0%A1%D1%82%D0%B0%D1%82%D1%8C%D1%8F:%D0%9A%D0%BE%D0%BC%D0%BF%D1%8C%D1%8E%D1%82%D0%B5%D1%80" TargetMode="External"/><Relationship Id="rId129" Type="http://schemas.openxmlformats.org/officeDocument/2006/relationships/hyperlink" Target="https://ru.wikipedia.org/wiki/%D0%A1%D0%B5%D1%82%D0%B5%D0%B2%D0%BE%D0%B9_%D0%BF%D1%80%D0%BE%D1%82%D0%BE%D0%BA%D0%BE%D0%BB" TargetMode="External"/><Relationship Id="rId54" Type="http://schemas.openxmlformats.org/officeDocument/2006/relationships/hyperlink" Target="https://ru.wikipedia.org/wiki/TLS" TargetMode="External"/><Relationship Id="rId70" Type="http://schemas.openxmlformats.org/officeDocument/2006/relationships/hyperlink" Target="https://ru.wikipedia.org/wiki/SSL" TargetMode="External"/><Relationship Id="rId75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91" Type="http://schemas.openxmlformats.org/officeDocument/2006/relationships/hyperlink" Target="https://ru.wikipedia.org/wiki/TCP" TargetMode="External"/><Relationship Id="rId96" Type="http://schemas.openxmlformats.org/officeDocument/2006/relationships/hyperlink" Target="https://ru.wikipedia.org/wiki/%D0%98%D0%BD%D1%82%D0%B5%D1%80%D1%84%D0%B5%D0%B9%D1%81_%D0%BA%D0%BE%D0%BC%D0%B0%D0%BD%D0%B4%D0%BD%D0%BE%D0%B9_%D1%81%D1%82%D1%80%D0%BE%D0%BA%D0%B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ru.wikipedia.org/wiki/SFTP" TargetMode="External"/><Relationship Id="rId28" Type="http://schemas.openxmlformats.org/officeDocument/2006/relationships/hyperlink" Target="https://ru.wikipedia.org/wiki/FTP" TargetMode="External"/><Relationship Id="rId49" Type="http://schemas.openxmlformats.org/officeDocument/2006/relationships/hyperlink" Target="https://ru.wikipedia.org/wiki/HTTPS" TargetMode="External"/><Relationship Id="rId114" Type="http://schemas.openxmlformats.org/officeDocument/2006/relationships/hyperlink" Target="https://ru.wikipedia.org/wiki/%D0%A8%D0%B8%D1%84%D1%80%D0%BE%D0%B2%D0%B0%D0%BD%D0%B8%D0%B5" TargetMode="External"/><Relationship Id="rId119" Type="http://schemas.openxmlformats.org/officeDocument/2006/relationships/hyperlink" Target="https://ru.wikipedia.org/wiki/%D0%9A%D0%BE%D0%BC%D0%B0%D0%BD%D0%B4%D0%BD%D0%B0%D1%8F_%D0%BE%D0%B1%D0%BE%D0%BB%D0%BE%D1%87%D0%BA%D0%B0" TargetMode="External"/><Relationship Id="rId44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60" Type="http://schemas.openxmlformats.org/officeDocument/2006/relationships/hyperlink" Target="https://ru.wikipedia.org/wiki/IP" TargetMode="External"/><Relationship Id="rId65" Type="http://schemas.openxmlformats.org/officeDocument/2006/relationships/hyperlink" Target="https://ru.wikipedia.org/wiki/%D0%9F%D1%80%D0%BE%D1%82%D0%BE%D0%BA%D0%BE%D0%BB%D1%8B_%D0%BF%D1%80%D0%B8%D0%BA%D0%BB%D0%B0%D0%B4%D0%BD%D0%BE%D0%B3%D0%BE_%D1%83%D1%80%D0%BE%D0%B2%D0%BD%D1%8F" TargetMode="External"/><Relationship Id="rId81" Type="http://schemas.openxmlformats.org/officeDocument/2006/relationships/hyperlink" Target="https://ru.wikipedia.org/wiki/%D0%AD%D0%BB%D0%B5%D0%BA%D1%82%D1%80%D0%BE%D0%BD%D0%BD%D0%BE%D0%B5_%D0%BF%D0%B8%D1%81%D1%8C%D0%BC%D0%BE" TargetMode="External"/><Relationship Id="rId86" Type="http://schemas.openxmlformats.org/officeDocument/2006/relationships/hyperlink" Target="https://ru.wikipedia.org/wiki/%D0%9F%D1%80%D0%BE%D1%82%D0%BE%D0%BA%D0%BE%D0%BB%D1%8B_%D0%BF%D1%80%D0%B8%D0%BA%D0%BB%D0%B0%D0%B4%D0%BD%D0%BE%D0%B3%D0%BE_%D1%83%D1%80%D0%BE%D0%B2%D0%BD%D1%8F" TargetMode="External"/><Relationship Id="rId130" Type="http://schemas.openxmlformats.org/officeDocument/2006/relationships/hyperlink" Target="https://ru.wikipedia.org/wiki/%D0%A1%D0%B5%D1%82%D0%B5%D0%B2%D0%BE%D0%B5_%D1%83%D1%81%D1%82%D1%80%D0%BE%D0%B9%D1%81%D1%82%D0%B2%D0%BE" TargetMode="External"/><Relationship Id="rId135" Type="http://schemas.openxmlformats.org/officeDocument/2006/relationships/footer" Target="footer1.xml"/><Relationship Id="rId13" Type="http://schemas.openxmlformats.org/officeDocument/2006/relationships/hyperlink" Target="https://ru.wikipedia.org/wiki/%D0%9F%D1%80%D0%BE%D1%82%D0%BE%D0%BA%D0%BE%D0%BB%D1%8B_%D0%BF%D1%80%D0%B8%D0%BA%D0%BB%D0%B0%D0%B4%D0%BD%D0%BE%D0%B3%D0%BE_%D1%83%D1%80%D0%BE%D0%B2%D0%BD%D1%8F" TargetMode="External"/><Relationship Id="rId18" Type="http://schemas.openxmlformats.org/officeDocument/2006/relationships/hyperlink" Target="https://ru.wikipedia.org/wiki/%D0%9A%D0%BB%D0%B8%D0%B5%D0%BD%D1%82-%D1%81%D0%B5%D1%80%D0%B2%D0%B5%D1%80" TargetMode="External"/><Relationship Id="rId39" Type="http://schemas.openxmlformats.org/officeDocument/2006/relationships/hyperlink" Target="https://mixtelecom.ru/kody-otvetov-i-oshibki-servera" TargetMode="External"/><Relationship Id="rId109" Type="http://schemas.openxmlformats.org/officeDocument/2006/relationships/hyperlink" Target="https://ru.wikipedia.org/wiki/SSH" TargetMode="External"/><Relationship Id="rId34" Type="http://schemas.openxmlformats.org/officeDocument/2006/relationships/hyperlink" Target="https://ru.wikipedia.org/wiki/%D0%9A%D0%BB%D0%B8%D0%B5%D0%BD%D1%82_(%D0%BF%D1%80%D0%BE%D0%B3%D1%80%D0%B0%D0%BC%D0%BC%D0%BD%D1%8B%D0%B9)" TargetMode="External"/><Relationship Id="rId50" Type="http://schemas.openxmlformats.org/officeDocument/2006/relationships/hyperlink" Target="https://ru.wikipedia.org/wiki/TCP" TargetMode="External"/><Relationship Id="rId55" Type="http://schemas.openxmlformats.org/officeDocument/2006/relationships/hyperlink" Target="https://ru.wikipedia.org/wiki/HTTPS" TargetMode="External"/><Relationship Id="rId76" Type="http://schemas.openxmlformats.org/officeDocument/2006/relationships/hyperlink" Target="https://ru.wikipedia.org/wiki/%D0%9F%D0%BE%D1%87%D1%82%D0%BE%D0%B2%D0%B0%D1%8F_%D0%BF%D1%80%D0%BE%D0%B3%D1%80%D0%B0%D0%BC%D0%BC%D0%B0" TargetMode="External"/><Relationship Id="rId97" Type="http://schemas.openxmlformats.org/officeDocument/2006/relationships/hyperlink" Target="https://ru.wikipedia.org/wiki/%D0%92%D1%81%D1%82%D1%80%D0%B0%D0%B8%D0%B2%D0%B0%D0%B5%D0%BC%D0%B0%D1%8F_%D1%81%D0%B8%D1%81%D1%82%D0%B5%D0%BC%D0%B0" TargetMode="External"/><Relationship Id="rId104" Type="http://schemas.openxmlformats.org/officeDocument/2006/relationships/hyperlink" Target="https://ru.wikipedia.org/wiki/%D0%9C%D0%B0%D1%80%D1%88%D1%80%D1%83%D1%82%D0%B8%D0%B7%D0%B0%D1%82%D0%BE%D1%80" TargetMode="External"/><Relationship Id="rId120" Type="http://schemas.openxmlformats.org/officeDocument/2006/relationships/hyperlink" Target="https://ru.wikipedia.org/wiki/%D0%92%D0%B5%D0%B1-%D0%BA%D0%B0%D0%BC%D0%B5%D1%80%D1%8B" TargetMode="External"/><Relationship Id="rId125" Type="http://schemas.openxmlformats.org/officeDocument/2006/relationships/hyperlink" Target="https://www.tadviser.ru/index.php/%D0%A1%D1%82%D0%B0%D1%82%D1%8C%D1%8F:IP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ru.wikipedia.org/wiki/%D0%A1%D0%BE%D0%BE%D0%B1%D1%89%D0%B5%D0%BD%D0%B8%D0%B5" TargetMode="External"/><Relationship Id="rId92" Type="http://schemas.openxmlformats.org/officeDocument/2006/relationships/hyperlink" Target="https://ru.wikipedia.org/wiki/%D0%A3%D0%B4%D0%B0%D0%BB%D0%B5%D0%BD%D0%BD%D0%BE%D0%B5_%D0%B0%D0%B4%D0%BC%D0%B8%D0%BD%D0%B8%D1%81%D1%82%D1%80%D0%B8%D1%80%D0%BE%D0%B2%D0%B0%D0%BD%D0%B8%D0%B5" TargetMode="External"/><Relationship Id="rId2" Type="http://schemas.openxmlformats.org/officeDocument/2006/relationships/styles" Target="styles.xml"/><Relationship Id="rId29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ru.wikipedia.org/wiki/IETF" TargetMode="External"/><Relationship Id="rId40" Type="http://schemas.openxmlformats.org/officeDocument/2006/relationships/hyperlink" Target="https://mixtelecom.ru/kody-otvetov-i-oshibki-servera" TargetMode="External"/><Relationship Id="rId45" Type="http://schemas.openxmlformats.org/officeDocument/2006/relationships/hyperlink" Target="https://ru.wikipedia.org/wiki/HTTP" TargetMode="External"/><Relationship Id="rId66" Type="http://schemas.openxmlformats.org/officeDocument/2006/relationships/hyperlink" Target="https://ru.wikipedia.org/wiki/%D0%AD%D0%BB%D0%B5%D0%BA%D1%82%D1%80%D0%BE%D0%BD%D0%BD%D0%B0%D1%8F_%D0%BF%D0%BE%D1%87%D1%82%D0%B0" TargetMode="External"/><Relationship Id="rId87" Type="http://schemas.openxmlformats.org/officeDocument/2006/relationships/hyperlink" Target="https://ru.wikipedia.org/wiki/%D0%90%D0%BD%D0%B3%D0%BB%D0%B8%D0%B9%D1%81%D0%BA%D0%B8%D0%B9_%D1%8F%D0%B7%D1%8B%D0%BA" TargetMode="External"/><Relationship Id="rId110" Type="http://schemas.openxmlformats.org/officeDocument/2006/relationships/hyperlink" Target="https://ru.wikipedia.org/wiki/%D0%9F%D1%80%D0%BE%D1%82%D0%BE%D0%BA%D0%BE%D0%BB%D1%8B_%D0%BF%D1%80%D0%B8%D0%BA%D0%BB%D0%B0%D0%B4%D0%BD%D0%BE%D0%B3%D0%BE_%D1%83%D1%80%D0%BE%D0%B2%D0%BD%D1%8F" TargetMode="External"/><Relationship Id="rId115" Type="http://schemas.openxmlformats.org/officeDocument/2006/relationships/hyperlink" Target="https://ru.wikipedia.org/wiki/%D0%9F%D0%B0%D1%80%D0%BE%D0%BB%D1%8C" TargetMode="External"/><Relationship Id="rId131" Type="http://schemas.openxmlformats.org/officeDocument/2006/relationships/hyperlink" Target="https://ru.wikipedia.org/wiki/IP-%D0%B0%D0%B4%D1%80%D0%B5%D1%81" TargetMode="External"/><Relationship Id="rId136" Type="http://schemas.openxmlformats.org/officeDocument/2006/relationships/fontTable" Target="fontTable.xml"/><Relationship Id="rId61" Type="http://schemas.openxmlformats.org/officeDocument/2006/relationships/hyperlink" Target="https://ru.wikipedia.org/wiki/%D0%AD%D0%BB%D0%B5%D0%BA%D1%82%D1%80%D0%BE%D0%BD%D0%BD%D0%B0%D1%8F_%D0%BF%D0%BE%D1%87%D1%82%D0%B0" TargetMode="External"/><Relationship Id="rId82" Type="http://schemas.openxmlformats.org/officeDocument/2006/relationships/hyperlink" Target="https://ru.wikipedia.org/wiki/%D0%9A%D0%BE%D0%BC%D0%BF%D1%8C%D1%8E%D1%82%D0%B5%D1%80" TargetMode="External"/><Relationship Id="rId19" Type="http://schemas.openxmlformats.org/officeDocument/2006/relationships/hyperlink" Target="https://ru.wikipedia.org/wiki/%D0%9E%D1%82%D0%BA%D1%80%D1%8B%D1%82%D1%8B%D0%B9_%D1%82%D0%B5%D0%BA%D1%81%D1%82" TargetMode="External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30" Type="http://schemas.openxmlformats.org/officeDocument/2006/relationships/hyperlink" Target="https://ru.wikipedia.org/wiki/%D0%93%D0%B8%D0%BF%D0%B5%D1%80%D1%82%D0%B5%D0%BA%D1%81%D1%82" TargetMode="External"/><Relationship Id="rId35" Type="http://schemas.openxmlformats.org/officeDocument/2006/relationships/hyperlink" Target="https://ru.wikipedia.org/wiki/%D0%A1%D0%B5%D1%80%D0%B2%D0%B5%D1%80_(%D0%BF%D1%80%D0%B8%D0%BB%D0%BE%D0%B6%D0%B5%D0%BD%D0%B8%D0%B5)" TargetMode="External"/><Relationship Id="rId56" Type="http://schemas.openxmlformats.org/officeDocument/2006/relationships/hyperlink" Target="https://ru.wikipedia.org/wiki/TCP" TargetMode="External"/><Relationship Id="rId77" Type="http://schemas.openxmlformats.org/officeDocument/2006/relationships/hyperlink" Target="https://ru.wikipedia.org/wiki/%D0%9F%D1%80%D0%BE%D1%82%D0%BE%D0%BA%D0%BE%D0%BB_%D1%83%D1%81%D1%82%D0%B0%D0%BD%D0%BE%D0%B2%D0%BB%D0%B5%D0%BD%D0%B8%D1%8F_%D1%81%D0%B5%D0%B0%D0%BD%D1%81%D0%B0" TargetMode="External"/><Relationship Id="rId100" Type="http://schemas.openxmlformats.org/officeDocument/2006/relationships/hyperlink" Target="https://ru.wikipedia.org/wiki/%D0%9F%D1%80%D0%BE%D1%82%D0%BE%D0%BA%D0%BE%D0%BB%D1%8B_%D0%BF%D1%80%D0%B8%D0%BA%D0%BB%D0%B0%D0%B4%D0%BD%D0%BE%D0%B3%D0%BE_%D1%83%D1%80%D0%BE%D0%B2%D0%BD%D1%8F" TargetMode="External"/><Relationship Id="rId105" Type="http://schemas.openxmlformats.org/officeDocument/2006/relationships/hyperlink" Target="https://ru.wikipedia.org/wiki/IP" TargetMode="External"/><Relationship Id="rId126" Type="http://schemas.openxmlformats.org/officeDocument/2006/relationships/hyperlink" Target="https://www.tadviser.ru/index.php/%D0%A1%D1%82%D0%B0%D1%82%D1%8C%D1%8F:TCP/IP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ru.wikipedia.org/wiki/%D0%9F%D0%BE%D1%80%D1%82_(TCP/IP)" TargetMode="External"/><Relationship Id="rId72" Type="http://schemas.openxmlformats.org/officeDocument/2006/relationships/hyperlink" Target="https://ru.wikipedia.org/wiki/%D0%9F%D0%B0%D0%BA%D0%B5%D1%82_(%D1%81%D0%B5%D1%82%D0%B5%D0%B2%D1%8B%D0%B5_%D1%82%D0%B5%D1%85%D0%BD%D0%BE%D0%BB%D0%BE%D0%B3%D0%B8%D0%B8)" TargetMode="External"/><Relationship Id="rId93" Type="http://schemas.openxmlformats.org/officeDocument/2006/relationships/hyperlink" Target="https://ru.wikipedia.org/wiki/%D0%A1%D0%B5%D1%82%D0%B5%D0%B2%D1%8B%D0%B5_%D1%83%D1%81%D1%82%D1%80%D0%BE%D0%B9%D1%81%D1%82%D0%B2%D0%B0" TargetMode="External"/><Relationship Id="rId98" Type="http://schemas.openxmlformats.org/officeDocument/2006/relationships/hyperlink" Target="https://ru.wikipedia.org/wiki/%D0%9C%D0%B0%D1%80%D1%88%D1%80%D1%83%D1%82%D0%B8%D0%B7%D0%B0%D1%82%D0%BE%D1%80" TargetMode="External"/><Relationship Id="rId121" Type="http://schemas.openxmlformats.org/officeDocument/2006/relationships/hyperlink" Target="https://ru.wikipedia.org/wiki/SSH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ru.wikipedia.org/wiki/SSH" TargetMode="External"/><Relationship Id="rId46" Type="http://schemas.openxmlformats.org/officeDocument/2006/relationships/hyperlink" Target="https://ru.wikipedia.org/wiki/%D0%A8%D0%B8%D1%84%D1%80%D0%BE%D0%B2%D0%B0%D0%BD%D0%B8%D0%B5" TargetMode="External"/><Relationship Id="rId67" Type="http://schemas.openxmlformats.org/officeDocument/2006/relationships/hyperlink" Target="https://ru.wikipedia.org/wiki/%D0%A2%D1%80%D0%B0%D0%BD%D1%81%D0%BF%D0%BE%D1%80%D1%82%D0%BD%D1%8B%D0%B9_%D0%BF%D1%80%D0%BE%D1%82%D0%BE%D0%BA%D0%BE%D0%BB" TargetMode="External"/><Relationship Id="rId116" Type="http://schemas.openxmlformats.org/officeDocument/2006/relationships/hyperlink" Target="https://ru.wikipedia.org/wiki/%D0%9A%D0%BB%D0%B8%D0%B5%D0%BD%D1%82_(%D0%B8%D0%BD%D1%84%D0%BE%D1%80%D0%BC%D0%B0%D1%82%D0%B8%D0%BA%D0%B0)" TargetMode="External"/><Relationship Id="rId137" Type="http://schemas.openxmlformats.org/officeDocument/2006/relationships/theme" Target="theme/theme1.xml"/><Relationship Id="rId20" Type="http://schemas.openxmlformats.org/officeDocument/2006/relationships/hyperlink" Target="https://ru.wikipedia.org/wiki/SSH" TargetMode="External"/><Relationship Id="rId41" Type="http://schemas.openxmlformats.org/officeDocument/2006/relationships/hyperlink" Target="https://mixtelecom.ru/kody-otvetov-i-oshibki-servera" TargetMode="External"/><Relationship Id="rId62" Type="http://schemas.openxmlformats.org/officeDocument/2006/relationships/hyperlink" Target="https://ru.wikipedia.org/wiki/TCP/IP" TargetMode="External"/><Relationship Id="rId83" Type="http://schemas.openxmlformats.org/officeDocument/2006/relationships/hyperlink" Target="https://ru.wikipedia.org/wiki/%D0%9A%D0%BB%D0%B8%D0%B5%D0%BD%D1%82_(%D0%B8%D0%BD%D1%84%D0%BE%D1%80%D0%BC%D0%B0%D1%82%D0%B8%D0%BA%D0%B0)" TargetMode="External"/><Relationship Id="rId88" Type="http://schemas.openxmlformats.org/officeDocument/2006/relationships/hyperlink" Target="https://ru.wikipedia.org/wiki/%D0%A1%D0%B5%D1%82%D0%B5%D0%B2%D0%BE%D0%B9_%D0%BF%D1%80%D0%BE%D1%82%D0%BE%D0%BA%D0%BE%D0%BB" TargetMode="External"/><Relationship Id="rId11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32" Type="http://schemas.openxmlformats.org/officeDocument/2006/relationships/hyperlink" Target="https://ru.wikipedia.org/wiki/TCP/IP" TargetMode="External"/><Relationship Id="rId15" Type="http://schemas.openxmlformats.org/officeDocument/2006/relationships/hyperlink" Target="https://ru.wikipedia.org/wiki/%D0%9F%D1%80%D0%BE%D1%82%D0%BE%D0%BA%D0%BE%D0%BB%D1%8B_%D0%BF%D0%B5%D1%80%D0%B5%D0%B4%D0%B0%D1%87%D0%B8_%D0%B4%D0%B0%D0%BD%D0%BD%D1%8B%D1%85" TargetMode="External"/><Relationship Id="rId36" Type="http://schemas.openxmlformats.org/officeDocument/2006/relationships/hyperlink" Target="https://ru.wikipedia.org/wiki/SOAP" TargetMode="External"/><Relationship Id="rId57" Type="http://schemas.openxmlformats.org/officeDocument/2006/relationships/hyperlink" Target="https://ru.wikipedia.org/wiki/%D0%9F%D0%BE%D1%80%D1%82_(TCP/IP)" TargetMode="External"/><Relationship Id="rId106" Type="http://schemas.openxmlformats.org/officeDocument/2006/relationships/hyperlink" Target="https://ru.wikipedia.org/wiki/UDP" TargetMode="External"/><Relationship Id="rId127" Type="http://schemas.openxmlformats.org/officeDocument/2006/relationships/hyperlink" Target="https://ru.wikipedia.org/wiki/%D0%90%D0%BD%D0%B3%D0%BB%D0%B8%D0%B9%D1%81%D0%BA%D0%B8%D0%B9_%D1%8F%D0%B7%D1%8B%D0%BA" TargetMode="External"/><Relationship Id="rId10" Type="http://schemas.openxmlformats.org/officeDocument/2006/relationships/hyperlink" Target="https://www.rfc-editor.org/rfc/rfc5952" TargetMode="External"/><Relationship Id="rId31" Type="http://schemas.openxmlformats.org/officeDocument/2006/relationships/hyperlink" Target="https://ru.wikipedia.org/wiki/%D0%9F%D1%80%D0%BE%D1%82%D0%BE%D0%BA%D0%BE%D0%BB%D1%8B_%D0%BF%D1%80%D0%B8%D0%BA%D0%BB%D0%B0%D0%B4%D0%BD%D0%BE%D0%B3%D0%BE_%D1%83%D1%80%D0%BE%D0%B2%D0%BD%D1%8F" TargetMode="External"/><Relationship Id="rId52" Type="http://schemas.openxmlformats.org/officeDocument/2006/relationships/hyperlink" Target="https://ru.wikipedia.org/wiki/HTTPS" TargetMode="External"/><Relationship Id="rId73" Type="http://schemas.openxmlformats.org/officeDocument/2006/relationships/hyperlink" Target="https://ru.wikipedia.org/wiki/IMAP" TargetMode="External"/><Relationship Id="rId78" Type="http://schemas.openxmlformats.org/officeDocument/2006/relationships/hyperlink" Target="https://ru.wikipedia.org/wiki/%D0%9A%D0%BE%D1%80%D1%80%D0%B5%D1%81%D0%BF%D0%BE%D0%BD%D0%B4%D0%B5%D0%BD%D1%86%D0%B8%D1%8F" TargetMode="External"/><Relationship Id="rId94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99" Type="http://schemas.openxmlformats.org/officeDocument/2006/relationships/hyperlink" Target="https://ru.wikipedia.org/wiki/%D0%90%D0%BD%D0%B3%D0%BB%D0%B8%D0%B9%D1%81%D0%BA%D0%B8%D0%B9_%D1%8F%D0%B7%D1%8B%D0%BA" TargetMode="External"/><Relationship Id="rId101" Type="http://schemas.openxmlformats.org/officeDocument/2006/relationships/hyperlink" Target="https://ru.wikipedia.org/wiki/ICMP" TargetMode="External"/><Relationship Id="rId122" Type="http://schemas.openxmlformats.org/officeDocument/2006/relationships/hyperlink" Target="https://ru.wikipedia.org/wiki/%D0%A1%D0%B6%D0%B0%D1%82%D0%B8%D0%B5_%D0%B4%D0%B0%D0%BD%D0%BD%D1%8B%D1%8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hyperlink" Target="https://ru.wikipedia.org/wiki/%D0%A1%D0%B5%D0%B0%D0%BD%D1%81%D0%BE%D0%B2%D1%8B%D0%B9_%D1%83%D1%80%D0%BE%D0%B2%D0%B5%D0%BD%D1%8C" TargetMode="External"/><Relationship Id="rId47" Type="http://schemas.openxmlformats.org/officeDocument/2006/relationships/hyperlink" Target="https://ru.wikipedia.org/wiki/TLS" TargetMode="External"/><Relationship Id="rId68" Type="http://schemas.openxmlformats.org/officeDocument/2006/relationships/hyperlink" Target="https://ru.wikipedia.org/wiki/Transmission_Control_Protocol" TargetMode="External"/><Relationship Id="rId89" Type="http://schemas.openxmlformats.org/officeDocument/2006/relationships/hyperlink" Target="https://ru.wikipedia.org/wiki/%D0%9A%D0%BE%D0%BC%D0%BF%D1%8C%D1%8E%D1%82%D0%B5%D1%80%D0%BD%D1%8B%D0%B9_%D1%82%D0%B5%D1%80%D0%BC%D0%B8%D0%BD%D0%B0%D0%BB" TargetMode="External"/><Relationship Id="rId112" Type="http://schemas.openxmlformats.org/officeDocument/2006/relationships/hyperlink" Target="https://ru.wikipedia.org/wiki/%D0%A2%D1%83%D0%BD%D0%BD%D0%B5%D0%BB%D0%B8%D1%80%D0%BE%D0%B2%D0%B0%D0%BD%D0%B8%D0%B5_(%D0%BA%D0%BE%D0%BC%D0%BF%D1%8C%D1%8E%D1%82%D0%B5%D1%80%D0%BD%D1%8B%D0%B5_%D1%81%D0%B5%D1%82%D0%B8)" TargetMode="External"/><Relationship Id="rId133" Type="http://schemas.openxmlformats.org/officeDocument/2006/relationships/hyperlink" Target="https://ru.wikipedia.org/wiki/%D0%9A%D0%BB%D0%B8%D0%B5%D0%BD%D1%82-%D1%81%D0%B5%D1%80%D0%B2%D0%B5%D1%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</Pages>
  <Words>6337</Words>
  <Characters>36127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Бегунков Евгений Александрович</dc:creator>
  <cp:keywords/>
  <dc:description/>
  <cp:lastModifiedBy>Бегунков Евгений Александрович</cp:lastModifiedBy>
  <cp:revision>11</cp:revision>
  <dcterms:created xsi:type="dcterms:W3CDTF">2024-06-18T09:35:00Z</dcterms:created>
  <dcterms:modified xsi:type="dcterms:W3CDTF">2024-06-19T10:30:00Z</dcterms:modified>
</cp:coreProperties>
</file>