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F9B" w:rsidRDefault="00EA2F9B">
      <w:bookmarkStart w:id="0" w:name="_GoBack"/>
      <w:bookmarkEnd w:id="0"/>
      <w:r>
        <w:t xml:space="preserve">5) Мы провели АБ-тест на увеличение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timespent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По итогам тестирования мы получили следующие данные. Является ли результат статистически значимым с уровнем доверия 80%? Какую версию мы выкатим на </w:t>
      </w:r>
      <w:proofErr w:type="spellStart"/>
      <w:r>
        <w:t>продакшн</w:t>
      </w:r>
      <w:proofErr w:type="spellEnd"/>
      <w:r>
        <w:t>?</w:t>
      </w:r>
    </w:p>
    <w:p w:rsidR="00EA2F9B" w:rsidRDefault="00EA2F9B">
      <w:r>
        <w:t xml:space="preserve"> A) Средняя - 360, отклонение - 40, количество - 9802 </w:t>
      </w:r>
    </w:p>
    <w:p w:rsidR="00DA6BA1" w:rsidRDefault="00EA2F9B">
      <w:r>
        <w:t>B) Средняя - 352, отклонение - 58, количество – 9789</w:t>
      </w:r>
    </w:p>
    <w:p w:rsidR="00EA2F9B" w:rsidRDefault="00EA2F9B">
      <w:r>
        <w:t xml:space="preserve">Ответ: По расчету калькулятора </w:t>
      </w:r>
      <w:proofErr w:type="spellStart"/>
      <w:r>
        <w:t>Эвана</w:t>
      </w:r>
      <w:proofErr w:type="spellEnd"/>
      <w:r>
        <w:t xml:space="preserve">-Миллера среднее значение версии А больше, поэтому выкатим в </w:t>
      </w:r>
      <w:proofErr w:type="spellStart"/>
      <w:r>
        <w:t>продакшн</w:t>
      </w:r>
      <w:proofErr w:type="spellEnd"/>
      <w:r>
        <w:t xml:space="preserve"> версию А</w:t>
      </w:r>
    </w:p>
    <w:sectPr w:rsidR="00EA2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26"/>
    <w:rsid w:val="00BE4B67"/>
    <w:rsid w:val="00CE7885"/>
    <w:rsid w:val="00DA6BA1"/>
    <w:rsid w:val="00EA2F9B"/>
    <w:rsid w:val="00F5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3C98A3-5171-4E41-83F8-6AC67703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Евгений</cp:lastModifiedBy>
  <cp:revision>2</cp:revision>
  <dcterms:created xsi:type="dcterms:W3CDTF">2024-02-27T16:51:00Z</dcterms:created>
  <dcterms:modified xsi:type="dcterms:W3CDTF">2024-02-27T16:51:00Z</dcterms:modified>
</cp:coreProperties>
</file>