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703"/>
        <w:gridCol w:w="875"/>
        <w:gridCol w:w="625"/>
        <w:gridCol w:w="2328"/>
        <w:gridCol w:w="1345"/>
        <w:gridCol w:w="1533"/>
      </w:tblGrid>
      <w:tr w:rsidR="00BF6123" w:rsidRPr="00787984" w14:paraId="521D4F5E" w14:textId="77777777" w:rsidTr="00E87BB4">
        <w:trPr>
          <w:trHeight w:val="980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E0279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>ООО «Специализированный застройщик</w:t>
            </w:r>
          </w:p>
          <w:p w14:paraId="1E71A65D" w14:textId="77777777" w:rsidR="00BF6123" w:rsidRPr="00787984" w:rsidRDefault="00E87BB4" w:rsidP="00E87BB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A53F1B">
              <w:rPr>
                <w:color w:val="000000"/>
              </w:rPr>
              <w:t>«ГВ Девелопмент»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07FF6D" w14:textId="77777777"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14:paraId="12DEB092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Наименование подразделения</w:t>
            </w:r>
          </w:p>
          <w:p w14:paraId="04289ED2" w14:textId="77777777" w:rsidR="00621CBB" w:rsidRPr="00787984" w:rsidRDefault="00534E57" w:rsidP="00151D4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4F42BF">
              <w:rPr>
                <w:color w:val="000000"/>
              </w:rPr>
              <w:t>Коммерческ</w:t>
            </w:r>
            <w:r w:rsidR="00AB73D7" w:rsidRPr="004F42BF">
              <w:rPr>
                <w:color w:val="000000"/>
              </w:rPr>
              <w:t>ий</w:t>
            </w:r>
            <w:r w:rsidR="00AB73D7">
              <w:rPr>
                <w:color w:val="000000"/>
              </w:rPr>
              <w:t xml:space="preserve"> департамент</w:t>
            </w:r>
          </w:p>
        </w:tc>
        <w:tc>
          <w:tcPr>
            <w:tcW w:w="28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61803C" w14:textId="77777777" w:rsidR="000C7171" w:rsidRDefault="000C7171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14:paraId="28813C24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 введения</w:t>
            </w:r>
          </w:p>
          <w:p w14:paraId="00ECE95A" w14:textId="77777777" w:rsidR="00BF6123" w:rsidRPr="000C7171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6"/>
                <w:szCs w:val="6"/>
              </w:rPr>
            </w:pPr>
          </w:p>
          <w:p w14:paraId="1BC0E4FC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«____» _</w:t>
            </w:r>
            <w:r w:rsidR="00570A45">
              <w:rPr>
                <w:color w:val="000000"/>
              </w:rPr>
              <w:t>____</w:t>
            </w:r>
            <w:r w:rsidRPr="00787984">
              <w:rPr>
                <w:color w:val="000000"/>
              </w:rPr>
              <w:t>____ 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</w:tc>
      </w:tr>
      <w:tr w:rsidR="00BF6123" w:rsidRPr="00787984" w14:paraId="6B44B734" w14:textId="77777777" w:rsidTr="00E87BB4">
        <w:tc>
          <w:tcPr>
            <w:tcW w:w="44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97ABADA" w14:textId="77777777" w:rsidR="007746A2" w:rsidRDefault="007746A2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45F1C5C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СОГЛАСОВАНО</w:t>
            </w:r>
          </w:p>
          <w:p w14:paraId="4FCF9CC2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ABDA62D" w14:textId="77777777" w:rsidR="00585B1F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Представитель</w:t>
            </w:r>
          </w:p>
          <w:p w14:paraId="089CF52D" w14:textId="77777777" w:rsidR="00585B1F" w:rsidRPr="00787984" w:rsidRDefault="00585B1F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876773F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3855C9">
              <w:rPr>
                <w:color w:val="000000"/>
              </w:rPr>
              <w:t>Н.В. Сорокина</w:t>
            </w:r>
          </w:p>
          <w:p w14:paraId="43C972B2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2241E318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 w:rsidR="003855C9"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14:paraId="54B1CDAF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42C94BB" w14:textId="77777777"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D52A1D2" w14:textId="77777777"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616F7F6" w14:textId="77777777" w:rsidR="00B07A7D" w:rsidRDefault="00B07A7D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A33902E" w14:textId="77777777" w:rsidR="00742716" w:rsidRDefault="00742716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72EF932" w14:textId="77777777"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Коммерческий директор</w:t>
            </w:r>
          </w:p>
          <w:p w14:paraId="701ACDC0" w14:textId="77777777" w:rsidR="007746A2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F542FBE" w14:textId="77777777"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 xml:space="preserve">_______________ </w:t>
            </w:r>
            <w:r w:rsidR="00B07A7D">
              <w:rPr>
                <w:color w:val="000000"/>
              </w:rPr>
              <w:t>М.Ю. Исаева</w:t>
            </w:r>
          </w:p>
          <w:p w14:paraId="6BB86290" w14:textId="77777777"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BAA26A6" w14:textId="77777777" w:rsidR="007746A2" w:rsidRPr="00787984" w:rsidRDefault="007746A2" w:rsidP="007746A2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787984">
              <w:rPr>
                <w:color w:val="000000"/>
              </w:rPr>
              <w:t>«_____» ________</w:t>
            </w:r>
            <w:r>
              <w:rPr>
                <w:color w:val="000000"/>
              </w:rPr>
              <w:t>___</w:t>
            </w:r>
            <w:r w:rsidRPr="00787984">
              <w:rPr>
                <w:color w:val="000000"/>
              </w:rPr>
              <w:t>____20</w:t>
            </w:r>
            <w:r w:rsidR="00E37179">
              <w:rPr>
                <w:color w:val="000000"/>
              </w:rPr>
              <w:t>2</w:t>
            </w:r>
            <w:r w:rsidRPr="00787984">
              <w:rPr>
                <w:color w:val="000000"/>
              </w:rPr>
              <w:t>__г.</w:t>
            </w:r>
          </w:p>
          <w:p w14:paraId="69997D5A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06AD7BD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DE332AB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01BAF1F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520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1A32C4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</w:p>
          <w:p w14:paraId="151A88CF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УТВЕРЖДАЮ</w:t>
            </w:r>
          </w:p>
          <w:p w14:paraId="35FF2D90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Директор </w:t>
            </w:r>
          </w:p>
          <w:p w14:paraId="1983C847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 xml:space="preserve">ООО «Специализированный застройщик </w:t>
            </w:r>
          </w:p>
          <w:p w14:paraId="6FA712E6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«ГВ Девелопмент»</w:t>
            </w:r>
          </w:p>
          <w:p w14:paraId="778CE9DA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  <w:lang w:val="en-US"/>
              </w:rPr>
            </w:pPr>
            <w:r w:rsidRPr="00A53F1B">
              <w:rPr>
                <w:color w:val="000000"/>
              </w:rPr>
              <w:t>_________________В.Ю. Шевченко</w:t>
            </w:r>
          </w:p>
          <w:p w14:paraId="73F44A67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 w:firstLine="539"/>
              <w:rPr>
                <w:color w:val="000000"/>
              </w:rPr>
            </w:pPr>
          </w:p>
          <w:p w14:paraId="7DD73525" w14:textId="77777777" w:rsidR="00E87BB4" w:rsidRPr="00A53F1B" w:rsidRDefault="00E87BB4" w:rsidP="00E87BB4">
            <w:pPr>
              <w:widowControl w:val="0"/>
              <w:autoSpaceDE w:val="0"/>
              <w:autoSpaceDN w:val="0"/>
              <w:adjustRightInd w:val="0"/>
              <w:ind w:left="647"/>
              <w:rPr>
                <w:color w:val="000000"/>
              </w:rPr>
            </w:pPr>
            <w:r w:rsidRPr="00A53F1B">
              <w:rPr>
                <w:color w:val="000000"/>
              </w:rPr>
              <w:t>«_____» _____________202__г.</w:t>
            </w:r>
          </w:p>
          <w:p w14:paraId="441EC3A7" w14:textId="77777777" w:rsidR="00BF6123" w:rsidRPr="00787984" w:rsidRDefault="00BF6123" w:rsidP="00E87BB4">
            <w:pPr>
              <w:widowControl w:val="0"/>
              <w:autoSpaceDE w:val="0"/>
              <w:autoSpaceDN w:val="0"/>
              <w:adjustRightInd w:val="0"/>
              <w:ind w:firstLine="860"/>
              <w:rPr>
                <w:color w:val="000000"/>
                <w:highlight w:val="darkMagenta"/>
              </w:rPr>
            </w:pPr>
          </w:p>
        </w:tc>
      </w:tr>
      <w:tr w:rsidR="00BF6123" w:rsidRPr="00787984" w14:paraId="0F7D9146" w14:textId="77777777" w:rsidTr="00E87BB4">
        <w:tc>
          <w:tcPr>
            <w:tcW w:w="9678" w:type="dxa"/>
            <w:gridSpan w:val="7"/>
            <w:tcBorders>
              <w:top w:val="nil"/>
            </w:tcBorders>
            <w:shd w:val="clear" w:color="auto" w:fill="auto"/>
          </w:tcPr>
          <w:p w14:paraId="4635486A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14:paraId="0527F489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87984">
              <w:rPr>
                <w:b/>
                <w:color w:val="000000"/>
              </w:rPr>
              <w:t>ДОЛЖНОСТНАЯ ИНСТРУКЦИЯ</w:t>
            </w:r>
          </w:p>
          <w:p w14:paraId="68DCE011" w14:textId="232CB241" w:rsidR="00BF6123" w:rsidRPr="009042C8" w:rsidRDefault="001B6339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МЕНЕДЖЕРА ПО ПРОДУКТУ</w:t>
            </w:r>
          </w:p>
          <w:p w14:paraId="7C8CE422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14:paraId="4418E523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14:paraId="0A1B4211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14:paraId="52C22B31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7DFFC64C" w14:textId="77777777"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8674719" w14:textId="77777777" w:rsidR="003855C9" w:rsidRDefault="003855C9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D1F5CBB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73532D3" w14:textId="77777777"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EEB87AB" w14:textId="77777777"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CC07BBE" w14:textId="77777777"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F5812F3" w14:textId="77777777" w:rsidR="00657586" w:rsidRDefault="00657586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0DBAF79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6E77B77" w14:textId="77777777" w:rsidR="00BF6123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39785B26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94D8F41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787984">
              <w:rPr>
                <w:color w:val="000000"/>
              </w:rPr>
              <w:t>Внесены изменения:</w:t>
            </w:r>
          </w:p>
        </w:tc>
      </w:tr>
      <w:tr w:rsidR="00BF6123" w:rsidRPr="00787984" w14:paraId="4B1B8704" w14:textId="77777777" w:rsidTr="00E87BB4">
        <w:tc>
          <w:tcPr>
            <w:tcW w:w="2269" w:type="dxa"/>
            <w:shd w:val="clear" w:color="auto" w:fill="auto"/>
            <w:vAlign w:val="center"/>
          </w:tcPr>
          <w:p w14:paraId="5F3AEA0B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№ изменения</w:t>
            </w:r>
          </w:p>
          <w:p w14:paraId="72318A00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14:paraId="71881251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Дата</w:t>
            </w:r>
          </w:p>
        </w:tc>
        <w:tc>
          <w:tcPr>
            <w:tcW w:w="2953" w:type="dxa"/>
            <w:gridSpan w:val="2"/>
            <w:shd w:val="clear" w:color="auto" w:fill="auto"/>
            <w:vAlign w:val="center"/>
          </w:tcPr>
          <w:p w14:paraId="0C33920F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Разработчик изменения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176FAD4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Изменения внес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3C816564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87984">
              <w:rPr>
                <w:color w:val="000000"/>
              </w:rPr>
              <w:t>Подпись</w:t>
            </w:r>
          </w:p>
        </w:tc>
      </w:tr>
      <w:tr w:rsidR="00BF6123" w:rsidRPr="00787984" w14:paraId="58166561" w14:textId="77777777" w:rsidTr="00E87BB4">
        <w:tc>
          <w:tcPr>
            <w:tcW w:w="2269" w:type="dxa"/>
            <w:shd w:val="clear" w:color="auto" w:fill="auto"/>
          </w:tcPr>
          <w:p w14:paraId="7A178E8C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14:paraId="74C498DA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14:paraId="3528D71C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14:paraId="7AD12702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14:paraId="44D26FC3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14:paraId="0AFFA5D4" w14:textId="77777777" w:rsidTr="00E87BB4">
        <w:tc>
          <w:tcPr>
            <w:tcW w:w="2269" w:type="dxa"/>
            <w:shd w:val="clear" w:color="auto" w:fill="auto"/>
          </w:tcPr>
          <w:p w14:paraId="6E3C1666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14:paraId="123430EE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14:paraId="7745E742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14:paraId="4FC5D626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14:paraId="73B53D5A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BF6123" w:rsidRPr="00787984" w14:paraId="03CAE15E" w14:textId="77777777" w:rsidTr="00E87BB4">
        <w:tc>
          <w:tcPr>
            <w:tcW w:w="2269" w:type="dxa"/>
            <w:shd w:val="clear" w:color="auto" w:fill="auto"/>
          </w:tcPr>
          <w:p w14:paraId="0C895A82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78" w:type="dxa"/>
            <w:gridSpan w:val="2"/>
            <w:shd w:val="clear" w:color="auto" w:fill="auto"/>
          </w:tcPr>
          <w:p w14:paraId="0C61F250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953" w:type="dxa"/>
            <w:gridSpan w:val="2"/>
            <w:shd w:val="clear" w:color="auto" w:fill="auto"/>
          </w:tcPr>
          <w:p w14:paraId="2499ACAC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345" w:type="dxa"/>
            <w:shd w:val="clear" w:color="auto" w:fill="auto"/>
          </w:tcPr>
          <w:p w14:paraId="36821282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533" w:type="dxa"/>
            <w:shd w:val="clear" w:color="auto" w:fill="auto"/>
          </w:tcPr>
          <w:p w14:paraId="370CDEC4" w14:textId="77777777" w:rsidR="00BF6123" w:rsidRPr="00787984" w:rsidRDefault="00BF6123" w:rsidP="000A7B0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193496A9" w14:textId="77777777" w:rsidR="00130312" w:rsidRPr="000F1F3A" w:rsidRDefault="00DD0E0A" w:rsidP="0035206E">
      <w:pPr>
        <w:pageBreakBefore/>
        <w:widowControl w:val="0"/>
        <w:autoSpaceDE w:val="0"/>
        <w:autoSpaceDN w:val="0"/>
        <w:adjustRightInd w:val="0"/>
        <w:spacing w:after="120"/>
        <w:jc w:val="center"/>
        <w:rPr>
          <w:b/>
          <w:bCs/>
        </w:rPr>
      </w:pPr>
      <w:r>
        <w:rPr>
          <w:b/>
          <w:bCs/>
        </w:rPr>
        <w:lastRenderedPageBreak/>
        <w:t>1.</w:t>
      </w:r>
      <w:r w:rsidR="00C95650" w:rsidRPr="00766524">
        <w:rPr>
          <w:b/>
          <w:bCs/>
        </w:rPr>
        <w:t xml:space="preserve"> Общие положения</w:t>
      </w:r>
    </w:p>
    <w:p w14:paraId="11849E20" w14:textId="3D226F46" w:rsidR="0074063F" w:rsidRPr="00A51A40" w:rsidRDefault="00C64129" w:rsidP="001B1C2C">
      <w:pPr>
        <w:pStyle w:val="aa"/>
        <w:numPr>
          <w:ilvl w:val="1"/>
          <w:numId w:val="17"/>
        </w:numPr>
        <w:spacing w:before="60" w:after="60"/>
        <w:ind w:left="0" w:firstLine="0"/>
        <w:contextualSpacing w:val="0"/>
        <w:jc w:val="both"/>
      </w:pPr>
      <w:r>
        <w:t xml:space="preserve"> </w:t>
      </w:r>
      <w:r w:rsidR="0074063F" w:rsidRPr="00A51A40">
        <w:t>Настоящая инструкция регламентирует задачи, обязан</w:t>
      </w:r>
      <w:r w:rsidR="009042C8">
        <w:t xml:space="preserve">ности, </w:t>
      </w:r>
      <w:r w:rsidR="00A64B61">
        <w:t xml:space="preserve">права и ответственность </w:t>
      </w:r>
      <w:r w:rsidR="001B6339">
        <w:t xml:space="preserve">Менеджера по продукту </w:t>
      </w:r>
      <w:r w:rsidR="00E87BB4" w:rsidRPr="00A53F1B">
        <w:t xml:space="preserve">ООО </w:t>
      </w:r>
      <w:r w:rsidR="00E87BB4" w:rsidRPr="00A53F1B">
        <w:rPr>
          <w:color w:val="000000"/>
        </w:rPr>
        <w:t>«Специализированный застройщик</w:t>
      </w:r>
      <w:r w:rsidR="00E87BB4" w:rsidRPr="00A53F1B">
        <w:t xml:space="preserve"> «Глобал Вижн Девелопмент» (далее по тексту – Компания)</w:t>
      </w:r>
      <w:r w:rsidR="00B12A4E">
        <w:t>.</w:t>
      </w:r>
    </w:p>
    <w:p w14:paraId="27B2E51A" w14:textId="7EA1996A" w:rsidR="00FD0F9E" w:rsidRPr="004F42BF" w:rsidRDefault="001B6339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 xml:space="preserve">Менеджер по продукту </w:t>
      </w:r>
      <w:r w:rsidR="0074063F">
        <w:t xml:space="preserve">назначается на должность и освобождается от должности </w:t>
      </w:r>
      <w:r w:rsidR="00C26268">
        <w:t xml:space="preserve">приказом </w:t>
      </w:r>
      <w:r w:rsidR="001648F8">
        <w:t>Д</w:t>
      </w:r>
      <w:r w:rsidR="00C26268">
        <w:t>иректора</w:t>
      </w:r>
      <w:r w:rsidR="007746A2">
        <w:t xml:space="preserve"> по </w:t>
      </w:r>
      <w:r w:rsidR="007746A2" w:rsidRPr="004F42BF">
        <w:t>представлению Коммерческого директора</w:t>
      </w:r>
      <w:r w:rsidR="00FD0F9E" w:rsidRPr="004F42BF">
        <w:t>.</w:t>
      </w:r>
      <w:r w:rsidR="0074063F" w:rsidRPr="004F42BF">
        <w:t xml:space="preserve"> </w:t>
      </w:r>
    </w:p>
    <w:p w14:paraId="150BE81F" w14:textId="5A9C036D" w:rsidR="00C64129" w:rsidRPr="004F42BF" w:rsidRDefault="001B6339" w:rsidP="001B1C2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 xml:space="preserve">Менеджер по продукту </w:t>
      </w:r>
      <w:r w:rsidR="00E15B25" w:rsidRPr="004F42BF">
        <w:t xml:space="preserve">непосредственно подчиняется </w:t>
      </w:r>
      <w:r>
        <w:t>Начальник</w:t>
      </w:r>
      <w:r>
        <w:t>у</w:t>
      </w:r>
      <w:r>
        <w:t xml:space="preserve"> аналитического отдела</w:t>
      </w:r>
      <w:r w:rsidR="00FD0F9E" w:rsidRPr="004F42BF">
        <w:t>.</w:t>
      </w:r>
    </w:p>
    <w:p w14:paraId="04D4A04B" w14:textId="7627CCE9" w:rsidR="00003A7C" w:rsidRPr="009042C8" w:rsidRDefault="002629A9" w:rsidP="00E402EC">
      <w:pPr>
        <w:pStyle w:val="aa"/>
        <w:widowControl w:val="0"/>
        <w:numPr>
          <w:ilvl w:val="1"/>
          <w:numId w:val="17"/>
        </w:numPr>
        <w:autoSpaceDE w:val="0"/>
        <w:autoSpaceDN w:val="0"/>
        <w:adjustRightInd w:val="0"/>
        <w:ind w:left="0" w:firstLine="0"/>
        <w:jc w:val="both"/>
      </w:pPr>
      <w:r>
        <w:t xml:space="preserve">На время отсутствия </w:t>
      </w:r>
      <w:r w:rsidR="001B6339">
        <w:t>Менеджера по продукту</w:t>
      </w:r>
      <w:r w:rsidR="001B6339">
        <w:t xml:space="preserve"> </w:t>
      </w:r>
      <w:r>
        <w:t xml:space="preserve">его должностные обязанности выполняются лицом, </w:t>
      </w:r>
      <w:r w:rsidRPr="00A51A40">
        <w:rPr>
          <w:color w:val="000000"/>
        </w:rPr>
        <w:t>назначенн</w:t>
      </w:r>
      <w:r>
        <w:rPr>
          <w:color w:val="000000"/>
        </w:rPr>
        <w:t>ым</w:t>
      </w:r>
      <w:r w:rsidRPr="00A51A40">
        <w:rPr>
          <w:color w:val="000000"/>
        </w:rPr>
        <w:t xml:space="preserve"> приказом </w:t>
      </w:r>
      <w:r w:rsidR="001648F8">
        <w:rPr>
          <w:color w:val="000000"/>
        </w:rPr>
        <w:t>Д</w:t>
      </w:r>
      <w:r>
        <w:rPr>
          <w:color w:val="000000"/>
        </w:rPr>
        <w:t>иректора</w:t>
      </w:r>
      <w:r w:rsidRPr="00A51A40">
        <w:rPr>
          <w:color w:val="000000"/>
        </w:rPr>
        <w:t>, которое приобретает соответствующие права и несет ответственность за ненадлежащее исполнение возложенных на него обязанностей.</w:t>
      </w:r>
    </w:p>
    <w:p w14:paraId="6C16051B" w14:textId="77777777" w:rsidR="00570A45" w:rsidRPr="00130312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130312">
        <w:rPr>
          <w:b/>
        </w:rPr>
        <w:t>2.</w:t>
      </w:r>
      <w:r>
        <w:rPr>
          <w:b/>
        </w:rPr>
        <w:t xml:space="preserve"> </w:t>
      </w:r>
      <w:r w:rsidR="00E71A41" w:rsidRPr="00130312">
        <w:rPr>
          <w:b/>
        </w:rPr>
        <w:t>Требования к должности</w:t>
      </w:r>
    </w:p>
    <w:p w14:paraId="23CECEED" w14:textId="6847823B" w:rsidR="000D45CC" w:rsidRPr="001B6339" w:rsidRDefault="00E71A41" w:rsidP="001B1C2C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</w:pPr>
      <w:r>
        <w:t xml:space="preserve">На должность </w:t>
      </w:r>
      <w:r w:rsidR="001B6339">
        <w:t>Менеджера по продукту</w:t>
      </w:r>
      <w:r w:rsidR="001B6339">
        <w:t xml:space="preserve"> </w:t>
      </w:r>
      <w:r>
        <w:t>назначается лицо,</w:t>
      </w:r>
      <w:r w:rsidR="00567F05">
        <w:rPr>
          <w:rFonts w:eastAsiaTheme="minorHAnsi"/>
          <w:lang w:eastAsia="en-US"/>
        </w:rPr>
        <w:t xml:space="preserve"> </w:t>
      </w:r>
      <w:r w:rsidR="008772FB" w:rsidRPr="00491E6A">
        <w:t xml:space="preserve">имеющее </w:t>
      </w:r>
      <w:r w:rsidR="00032354">
        <w:t xml:space="preserve">высшее </w:t>
      </w:r>
      <w:r w:rsidR="001B6339">
        <w:t>(</w:t>
      </w:r>
      <w:r w:rsidR="001B6339" w:rsidRPr="003C5008">
        <w:t>архитектурное/строительное/маркетинг</w:t>
      </w:r>
      <w:r w:rsidR="001B6339">
        <w:t>)</w:t>
      </w:r>
      <w:r w:rsidR="00032354">
        <w:t xml:space="preserve"> образование</w:t>
      </w:r>
      <w:r w:rsidR="00032354" w:rsidRPr="00491E6A">
        <w:t xml:space="preserve"> </w:t>
      </w:r>
      <w:r w:rsidR="008772FB" w:rsidRPr="00491E6A">
        <w:t xml:space="preserve">и </w:t>
      </w:r>
      <w:r w:rsidR="00032354">
        <w:t xml:space="preserve">опыт </w:t>
      </w:r>
      <w:r w:rsidR="001B6339" w:rsidRPr="003C5008">
        <w:t>работы в отрасли (девелопмент/архитектура</w:t>
      </w:r>
      <w:r w:rsidR="006D7D5C">
        <w:t>/маркетинг</w:t>
      </w:r>
      <w:r w:rsidR="001B6339" w:rsidRPr="003C5008">
        <w:t xml:space="preserve">) не менее </w:t>
      </w:r>
      <w:r w:rsidR="001B6339">
        <w:t>3</w:t>
      </w:r>
      <w:r w:rsidR="001B6339" w:rsidRPr="003C5008">
        <w:t xml:space="preserve"> лет</w:t>
      </w:r>
      <w:r w:rsidR="00FD0F9E" w:rsidRPr="001B6339">
        <w:t>.</w:t>
      </w:r>
    </w:p>
    <w:p w14:paraId="4FE52626" w14:textId="1DB35D2D" w:rsidR="0003221B" w:rsidRPr="0003221B" w:rsidRDefault="0003221B" w:rsidP="0003221B">
      <w:pPr>
        <w:pStyle w:val="aa"/>
        <w:numPr>
          <w:ilvl w:val="1"/>
          <w:numId w:val="18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lang w:eastAsia="en-US"/>
        </w:rPr>
      </w:pPr>
      <w:r>
        <w:t xml:space="preserve">Лица, не имеющие специальной подготовки или опыта работы, но обладающие достаточными знаниями и навыками в виде исключения могут быть назначены на должность </w:t>
      </w:r>
      <w:r w:rsidR="001B6339">
        <w:t>Менеджера по продукту</w:t>
      </w:r>
      <w:r w:rsidR="001B6339">
        <w:t xml:space="preserve"> </w:t>
      </w:r>
      <w:r>
        <w:t xml:space="preserve">так же, как и лица, имеющие специальную подготовку и опыт работы по </w:t>
      </w:r>
      <w:r w:rsidRPr="004F42BF">
        <w:t>представлению Коммерческого директора</w:t>
      </w:r>
      <w:r>
        <w:t>.</w:t>
      </w:r>
    </w:p>
    <w:p w14:paraId="24F567A8" w14:textId="4FD472E0" w:rsidR="004E6651" w:rsidRPr="004F42BF" w:rsidRDefault="001E351F" w:rsidP="001E351F">
      <w:pPr>
        <w:pStyle w:val="aa"/>
        <w:numPr>
          <w:ilvl w:val="1"/>
          <w:numId w:val="18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4F42BF">
        <w:t xml:space="preserve">     </w:t>
      </w:r>
      <w:r w:rsidR="001B6339">
        <w:t xml:space="preserve">Менеджер по продукту </w:t>
      </w:r>
      <w:r w:rsidR="004E6651" w:rsidRPr="004F42BF">
        <w:rPr>
          <w:rFonts w:eastAsiaTheme="minorHAnsi"/>
          <w:lang w:eastAsia="en-US"/>
        </w:rPr>
        <w:t xml:space="preserve">должен </w:t>
      </w:r>
      <w:r w:rsidR="0087542B" w:rsidRPr="004F42BF">
        <w:rPr>
          <w:rFonts w:eastAsiaTheme="minorHAnsi"/>
          <w:lang w:eastAsia="en-US"/>
        </w:rPr>
        <w:t>иметь</w:t>
      </w:r>
      <w:r w:rsidR="004E6651" w:rsidRPr="004F42BF">
        <w:rPr>
          <w:rFonts w:eastAsiaTheme="minorHAnsi"/>
          <w:lang w:eastAsia="en-US"/>
        </w:rPr>
        <w:t>:</w:t>
      </w:r>
    </w:p>
    <w:p w14:paraId="04B2DA54" w14:textId="5E1C06AB" w:rsidR="006D7D5C" w:rsidRPr="003C5008" w:rsidRDefault="006D7D5C" w:rsidP="006D7D5C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6D7D5C">
        <w:t>о</w:t>
      </w:r>
      <w:r w:rsidRPr="003C5008">
        <w:t>пыт сопровождения проектов на разных стадиях девелоперского цикла (создание продукта, надзор за проектной документацией (АР, АИ, ГП и пр.), надзор за СМР)</w:t>
      </w:r>
      <w:r>
        <w:t>;</w:t>
      </w:r>
    </w:p>
    <w:p w14:paraId="3F7D8251" w14:textId="5C10F04A" w:rsidR="006D7D5C" w:rsidRPr="003C5008" w:rsidRDefault="006D7D5C" w:rsidP="006D7D5C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о</w:t>
      </w:r>
      <w:r w:rsidRPr="006D7D5C">
        <w:t>пыт у</w:t>
      </w:r>
      <w:r w:rsidRPr="003C5008">
        <w:t>правлени</w:t>
      </w:r>
      <w:r w:rsidRPr="006D7D5C">
        <w:t>я</w:t>
      </w:r>
      <w:r w:rsidRPr="003C5008">
        <w:t xml:space="preserve"> разработкой экстерьеров фасадов и интерьеров мест общего пользования, квартир (понимание возможной стоимости и реализуемости предложений, чувство архитектурного вкуса)</w:t>
      </w:r>
      <w:r>
        <w:t>;</w:t>
      </w:r>
    </w:p>
    <w:p w14:paraId="4BF337CA" w14:textId="5D56FA16" w:rsidR="001B6339" w:rsidRDefault="006D7D5C" w:rsidP="006D7D5C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о</w:t>
      </w:r>
      <w:r w:rsidRPr="003C5008">
        <w:t>пыт участия в разработке маркетинговых материалов</w:t>
      </w:r>
      <w:r>
        <w:t>;</w:t>
      </w:r>
    </w:p>
    <w:p w14:paraId="0F70A8CB" w14:textId="69D64D0E" w:rsidR="006D7D5C" w:rsidRPr="003C5008" w:rsidRDefault="006D7D5C" w:rsidP="006D7D5C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н</w:t>
      </w:r>
      <w:r w:rsidRPr="003C5008">
        <w:t>авыки проведения обучения по разработанному продукту</w:t>
      </w:r>
      <w:r>
        <w:t>;</w:t>
      </w:r>
    </w:p>
    <w:p w14:paraId="4A576FE2" w14:textId="7B4663AF" w:rsidR="006D7D5C" w:rsidRDefault="006D7D5C" w:rsidP="006D7D5C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навык</w:t>
      </w:r>
      <w:r w:rsidRPr="003C5008">
        <w:t xml:space="preserve"> составл</w:t>
      </w:r>
      <w:r>
        <w:t>ения</w:t>
      </w:r>
      <w:r w:rsidRPr="003C5008">
        <w:t xml:space="preserve"> эффективны</w:t>
      </w:r>
      <w:r>
        <w:t>х</w:t>
      </w:r>
      <w:r w:rsidRPr="003C5008">
        <w:t xml:space="preserve"> и наглядны</w:t>
      </w:r>
      <w:r>
        <w:t>х</w:t>
      </w:r>
      <w:r w:rsidRPr="003C5008">
        <w:t xml:space="preserve"> презентаци</w:t>
      </w:r>
      <w:r>
        <w:t>й;</w:t>
      </w:r>
    </w:p>
    <w:p w14:paraId="098E465D" w14:textId="7438A483" w:rsidR="001B6339" w:rsidRDefault="001B6339" w:rsidP="006D7D5C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1B6339">
        <w:t>навык работы с планировочными решениями, чертежами</w:t>
      </w:r>
      <w:r w:rsidR="006D7D5C">
        <w:t>;</w:t>
      </w:r>
    </w:p>
    <w:p w14:paraId="6FFDB760" w14:textId="34CC5235" w:rsidR="001B6339" w:rsidRDefault="001B6339" w:rsidP="001B6339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навыки</w:t>
      </w:r>
      <w:r w:rsidRPr="001B6339">
        <w:t xml:space="preserve"> </w:t>
      </w:r>
      <w:r>
        <w:t>работы</w:t>
      </w:r>
      <w:r w:rsidRPr="001B6339">
        <w:t xml:space="preserve"> </w:t>
      </w:r>
      <w:r>
        <w:t xml:space="preserve">с программным обеспечением </w:t>
      </w:r>
      <w:proofErr w:type="spellStart"/>
      <w:r w:rsidRPr="003C5008">
        <w:t>AutoCad</w:t>
      </w:r>
      <w:proofErr w:type="spellEnd"/>
      <w:r>
        <w:rPr>
          <w:rFonts w:ascii="inherit" w:hAnsi="inherit" w:cs="Arial"/>
          <w:color w:val="161616"/>
          <w:spacing w:val="8"/>
        </w:rPr>
        <w:t xml:space="preserve">, </w:t>
      </w:r>
      <w:proofErr w:type="spellStart"/>
      <w:r>
        <w:rPr>
          <w:rFonts w:ascii="inherit" w:hAnsi="inherit" w:cs="Arial"/>
          <w:color w:val="161616"/>
          <w:spacing w:val="8"/>
        </w:rPr>
        <w:t>ArchiCAD</w:t>
      </w:r>
      <w:proofErr w:type="spellEnd"/>
      <w:r>
        <w:rPr>
          <w:rFonts w:ascii="inherit" w:hAnsi="inherit" w:cs="Arial"/>
          <w:color w:val="161616"/>
          <w:spacing w:val="8"/>
        </w:rPr>
        <w:t xml:space="preserve">, </w:t>
      </w:r>
      <w:r w:rsidRPr="003C5008">
        <w:t xml:space="preserve">MS Project, Excel, Word, Power Point </w:t>
      </w:r>
      <w:r w:rsidRPr="001B6339">
        <w:t>на уровне продвинутого пользователя</w:t>
      </w:r>
      <w:r w:rsidR="00F03353">
        <w:t>;</w:t>
      </w:r>
    </w:p>
    <w:p w14:paraId="143E4067" w14:textId="3B4C28C8" w:rsidR="00F03353" w:rsidRDefault="00F03353" w:rsidP="001B6339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proofErr w:type="spellStart"/>
      <w:r>
        <w:t>насмотренность</w:t>
      </w:r>
      <w:proofErr w:type="spellEnd"/>
      <w:r>
        <w:t xml:space="preserve"> девелоперских проектов;</w:t>
      </w:r>
    </w:p>
    <w:p w14:paraId="7C147A6C" w14:textId="4299CC1F" w:rsidR="006D7D5C" w:rsidRDefault="006D7D5C" w:rsidP="00BB4816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F03353">
        <w:t>н</w:t>
      </w:r>
      <w:r w:rsidRPr="003C5008">
        <w:t>авык планирования и организации работы</w:t>
      </w:r>
      <w:r>
        <w:t>;</w:t>
      </w:r>
    </w:p>
    <w:p w14:paraId="5A513368" w14:textId="14FF5CEE" w:rsidR="008772FB" w:rsidRDefault="00BB4816" w:rsidP="00BB4816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опыт организации и проведения сложных переговоров, деловых встреч</w:t>
      </w:r>
      <w:r w:rsidR="00F03353">
        <w:t>;</w:t>
      </w:r>
    </w:p>
    <w:p w14:paraId="239CDB06" w14:textId="0C16D709" w:rsidR="00F03353" w:rsidRPr="00770C55" w:rsidRDefault="00F03353" w:rsidP="00BB4816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>
        <w:rPr>
          <w:color w:val="000000"/>
        </w:rPr>
        <w:t xml:space="preserve">навык использования </w:t>
      </w:r>
      <w:r w:rsidRPr="004F2BAE">
        <w:rPr>
          <w:color w:val="000000"/>
        </w:rPr>
        <w:t>офисной оргтехник</w:t>
      </w:r>
      <w:r>
        <w:rPr>
          <w:color w:val="000000"/>
        </w:rPr>
        <w:t>и</w:t>
      </w:r>
      <w:r w:rsidRPr="004F2BAE">
        <w:rPr>
          <w:color w:val="000000"/>
        </w:rPr>
        <w:t xml:space="preserve"> и средств связи, установленны</w:t>
      </w:r>
      <w:r>
        <w:rPr>
          <w:color w:val="000000"/>
        </w:rPr>
        <w:t>х</w:t>
      </w:r>
      <w:r w:rsidRPr="004F2BAE">
        <w:rPr>
          <w:color w:val="000000"/>
        </w:rPr>
        <w:t xml:space="preserve"> на рабочем месте</w:t>
      </w:r>
      <w:r w:rsidR="00770C55">
        <w:rPr>
          <w:color w:val="000000"/>
        </w:rPr>
        <w:t>;</w:t>
      </w:r>
    </w:p>
    <w:p w14:paraId="6344275F" w14:textId="4DA183D8" w:rsidR="00770C55" w:rsidRDefault="00770C55" w:rsidP="00770C55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F03353">
        <w:t>п</w:t>
      </w:r>
      <w:r w:rsidRPr="00AA503E">
        <w:t>резентабельный внешний вид, грамотн</w:t>
      </w:r>
      <w:r w:rsidRPr="00F03353">
        <w:t>ую</w:t>
      </w:r>
      <w:r w:rsidRPr="00AA503E">
        <w:t xml:space="preserve"> речь</w:t>
      </w:r>
      <w:r>
        <w:t>.</w:t>
      </w:r>
    </w:p>
    <w:p w14:paraId="782DFE43" w14:textId="53E11A64" w:rsidR="00F72EF5" w:rsidRPr="004F42BF" w:rsidRDefault="00770C55" w:rsidP="00F72EF5">
      <w:pPr>
        <w:pStyle w:val="aa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</w:pPr>
      <w:r>
        <w:t xml:space="preserve">Менеджер по продукту </w:t>
      </w:r>
      <w:r w:rsidR="00F72EF5" w:rsidRPr="004F42BF">
        <w:rPr>
          <w:rFonts w:eastAsiaTheme="minorHAnsi"/>
          <w:lang w:eastAsia="en-US"/>
        </w:rPr>
        <w:t>должен знать:</w:t>
      </w:r>
    </w:p>
    <w:p w14:paraId="2088B54A" w14:textId="26F047D7" w:rsidR="00770C55" w:rsidRPr="00770C55" w:rsidRDefault="00770C55" w:rsidP="00770C55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770C55">
        <w:t xml:space="preserve">законодательные и нормативные правовые акты, регламентирующие </w:t>
      </w:r>
      <w:r>
        <w:t xml:space="preserve">строительную, </w:t>
      </w:r>
      <w:r w:rsidRPr="00770C55">
        <w:t>предпринимательскую, коммерческую и рекламную деятельность;</w:t>
      </w:r>
    </w:p>
    <w:p w14:paraId="379F98EC" w14:textId="587B8D7F" w:rsidR="00770C55" w:rsidRDefault="00770C55" w:rsidP="00770C55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7A21AB">
        <w:t xml:space="preserve">структуру и штат </w:t>
      </w:r>
      <w:r>
        <w:t>Компании</w:t>
      </w:r>
      <w:r w:rsidRPr="007A21AB">
        <w:t>, ее профиль, специализацию и перспективы развития;</w:t>
      </w:r>
    </w:p>
    <w:p w14:paraId="16F03414" w14:textId="589DFA48" w:rsidR="00CC2C0C" w:rsidRDefault="00CC2C0C" w:rsidP="00770C55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3C5008">
        <w:t>современны</w:t>
      </w:r>
      <w:r>
        <w:t>е</w:t>
      </w:r>
      <w:r w:rsidRPr="003C5008">
        <w:t xml:space="preserve"> тренд</w:t>
      </w:r>
      <w:r>
        <w:t>ы</w:t>
      </w:r>
      <w:r w:rsidRPr="003C5008">
        <w:t xml:space="preserve"> </w:t>
      </w:r>
      <w:r w:rsidR="00422F00">
        <w:t>развития продукта на рынке</w:t>
      </w:r>
      <w:r w:rsidRPr="003C5008">
        <w:t xml:space="preserve"> </w:t>
      </w:r>
      <w:r>
        <w:t>жилой и коммерческой недвижимости</w:t>
      </w:r>
      <w:r w:rsidR="00422F00">
        <w:t xml:space="preserve">, в т.ч. числе в части строительства </w:t>
      </w:r>
      <w:r>
        <w:t>и благоустройства;</w:t>
      </w:r>
    </w:p>
    <w:p w14:paraId="1780363F" w14:textId="7D919FE0" w:rsidR="009D7EBE" w:rsidRPr="00F03353" w:rsidRDefault="006D7D5C" w:rsidP="00F03353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3C5008">
        <w:lastRenderedPageBreak/>
        <w:t>этап</w:t>
      </w:r>
      <w:r w:rsidR="00F03353" w:rsidRPr="00F03353">
        <w:t>ы</w:t>
      </w:r>
      <w:r w:rsidRPr="003C5008">
        <w:t xml:space="preserve"> проектирования и строительства</w:t>
      </w:r>
      <w:r w:rsidR="009D7EBE" w:rsidRPr="00F03353">
        <w:t>;</w:t>
      </w:r>
    </w:p>
    <w:p w14:paraId="02765E8F" w14:textId="2EE4251F" w:rsidR="00F03353" w:rsidRDefault="00F03353" w:rsidP="00F03353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 w:rsidRPr="003C5008">
        <w:t>ры</w:t>
      </w:r>
      <w:r>
        <w:t>нок</w:t>
      </w:r>
      <w:r w:rsidRPr="003C5008">
        <w:t xml:space="preserve"> недвижимости (застройщики, проекты, классы жилья) и контрагент</w:t>
      </w:r>
      <w:r>
        <w:t>ы</w:t>
      </w:r>
      <w:r w:rsidRPr="003C5008">
        <w:t xml:space="preserve"> в области концептуального проектирования (архитектурные/дизайн/ландшафтные бюро и т.д.)</w:t>
      </w:r>
      <w:r>
        <w:t>;</w:t>
      </w:r>
    </w:p>
    <w:p w14:paraId="0170DBB9" w14:textId="79A6BA6E" w:rsidR="00F03353" w:rsidRPr="003C5008" w:rsidRDefault="00F03353" w:rsidP="00F03353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возможности</w:t>
      </w:r>
      <w:r w:rsidRPr="00F03353">
        <w:t xml:space="preserve"> </w:t>
      </w:r>
      <w:r>
        <w:t>специализированного</w:t>
      </w:r>
      <w:r w:rsidRPr="00F03353">
        <w:t xml:space="preserve"> </w:t>
      </w:r>
      <w:r>
        <w:t xml:space="preserve">программного обеспечения </w:t>
      </w:r>
      <w:r w:rsidRPr="00AA503E">
        <w:rPr>
          <w:lang w:val="en-US"/>
        </w:rPr>
        <w:t>SketchUp</w:t>
      </w:r>
      <w:r w:rsidRPr="00AA503E">
        <w:t xml:space="preserve">, </w:t>
      </w:r>
      <w:r w:rsidRPr="00AA503E">
        <w:rPr>
          <w:lang w:val="en-US"/>
        </w:rPr>
        <w:t>Adobe</w:t>
      </w:r>
      <w:r w:rsidRPr="00AA503E">
        <w:t xml:space="preserve"> </w:t>
      </w:r>
      <w:r w:rsidRPr="00AA503E">
        <w:rPr>
          <w:lang w:val="en-US"/>
        </w:rPr>
        <w:t>Photoshop</w:t>
      </w:r>
      <w:r w:rsidRPr="00AA503E">
        <w:t>, 3</w:t>
      </w:r>
      <w:r w:rsidRPr="00AA503E">
        <w:rPr>
          <w:lang w:val="en-US"/>
        </w:rPr>
        <w:t>D</w:t>
      </w:r>
      <w:r w:rsidRPr="00AA503E">
        <w:t xml:space="preserve"> </w:t>
      </w:r>
      <w:r w:rsidRPr="00AA503E">
        <w:rPr>
          <w:lang w:val="en-US"/>
        </w:rPr>
        <w:t>MAX</w:t>
      </w:r>
      <w:r w:rsidRPr="00AA503E">
        <w:t xml:space="preserve">, </w:t>
      </w:r>
      <w:r w:rsidRPr="00AA503E">
        <w:rPr>
          <w:lang w:val="en-US"/>
        </w:rPr>
        <w:t>Adobe</w:t>
      </w:r>
      <w:r w:rsidRPr="00AA503E">
        <w:t xml:space="preserve"> </w:t>
      </w:r>
      <w:r w:rsidRPr="00AA503E">
        <w:rPr>
          <w:lang w:val="en-US"/>
        </w:rPr>
        <w:t>Illustrator</w:t>
      </w:r>
      <w:r w:rsidRPr="00AA503E">
        <w:t xml:space="preserve">, </w:t>
      </w:r>
      <w:r w:rsidRPr="00AA503E">
        <w:rPr>
          <w:lang w:val="en-US"/>
        </w:rPr>
        <w:t>InDesign</w:t>
      </w:r>
      <w:r w:rsidRPr="00AA503E">
        <w:t xml:space="preserve">, </w:t>
      </w:r>
      <w:r w:rsidRPr="00AA503E">
        <w:rPr>
          <w:lang w:val="en-US"/>
        </w:rPr>
        <w:t>CorelDraw</w:t>
      </w:r>
      <w:r w:rsidRPr="00AA503E">
        <w:t xml:space="preserve">, </w:t>
      </w:r>
      <w:r w:rsidRPr="00AA503E">
        <w:rPr>
          <w:lang w:val="en-US"/>
        </w:rPr>
        <w:t>Revit</w:t>
      </w:r>
      <w:r>
        <w:t>;</w:t>
      </w:r>
    </w:p>
    <w:p w14:paraId="23ED91D6" w14:textId="77777777" w:rsidR="00770C55" w:rsidRPr="00AD0230" w:rsidRDefault="00770C55" w:rsidP="009D7EBE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  <w:rPr>
          <w:lang w:val="en-US"/>
        </w:rPr>
      </w:pPr>
      <w:proofErr w:type="spellStart"/>
      <w:r w:rsidRPr="003C5008">
        <w:rPr>
          <w:lang w:val="en-US"/>
        </w:rPr>
        <w:t>СНИП</w:t>
      </w:r>
      <w:r w:rsidRPr="00AD0230">
        <w:rPr>
          <w:lang w:val="en-US"/>
        </w:rPr>
        <w:t>ы</w:t>
      </w:r>
      <w:proofErr w:type="spellEnd"/>
      <w:r w:rsidRPr="003C5008">
        <w:rPr>
          <w:lang w:val="en-US"/>
        </w:rPr>
        <w:t xml:space="preserve"> и пр. строительны</w:t>
      </w:r>
      <w:r w:rsidRPr="00AD0230">
        <w:rPr>
          <w:lang w:val="en-US"/>
        </w:rPr>
        <w:t>е</w:t>
      </w:r>
      <w:r w:rsidRPr="003C5008">
        <w:rPr>
          <w:lang w:val="en-US"/>
        </w:rPr>
        <w:t xml:space="preserve"> норм</w:t>
      </w:r>
      <w:r w:rsidRPr="00AD0230">
        <w:rPr>
          <w:lang w:val="en-US"/>
        </w:rPr>
        <w:t>ы</w:t>
      </w:r>
      <w:r w:rsidRPr="003C5008">
        <w:rPr>
          <w:lang w:val="en-US"/>
        </w:rPr>
        <w:t xml:space="preserve"> в области жилой и коммерческой недвижимости</w:t>
      </w:r>
      <w:r w:rsidRPr="00AD0230">
        <w:rPr>
          <w:lang w:val="en-US"/>
        </w:rPr>
        <w:t>;</w:t>
      </w:r>
    </w:p>
    <w:p w14:paraId="0D543B34" w14:textId="77777777" w:rsidR="00AD0230" w:rsidRPr="00AD0230" w:rsidRDefault="00AD0230" w:rsidP="00AD0230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  <w:rPr>
          <w:lang w:val="en-US"/>
        </w:rPr>
      </w:pPr>
      <w:r w:rsidRPr="00AD0230">
        <w:rPr>
          <w:lang w:val="en-US"/>
        </w:rPr>
        <w:t>методы ценообразования, стратегию и тактику ценообразования;</w:t>
      </w:r>
    </w:p>
    <w:p w14:paraId="736FF528" w14:textId="77777777" w:rsidR="00AD0230" w:rsidRPr="00AD0230" w:rsidRDefault="00AD0230" w:rsidP="00AD0230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  <w:rPr>
          <w:lang w:val="en-US"/>
        </w:rPr>
      </w:pPr>
      <w:r w:rsidRPr="00AD0230">
        <w:rPr>
          <w:lang w:val="en-US"/>
        </w:rPr>
        <w:t>основы маркетинга (концепцию маркетинга, основы управления маркетингом, способы и направления исследования рынка);</w:t>
      </w:r>
    </w:p>
    <w:p w14:paraId="291CF35F" w14:textId="77777777" w:rsidR="00AD0230" w:rsidRPr="00AD0230" w:rsidRDefault="00AD0230" w:rsidP="00AD0230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  <w:rPr>
          <w:lang w:val="en-US"/>
        </w:rPr>
      </w:pPr>
      <w:r w:rsidRPr="00AD0230">
        <w:rPr>
          <w:lang w:val="en-US"/>
        </w:rPr>
        <w:t>основы рекламы, формы и методы ведения рекламных кампаний;</w:t>
      </w:r>
    </w:p>
    <w:p w14:paraId="56B15675" w14:textId="77777777" w:rsidR="00AD0230" w:rsidRPr="00AD0230" w:rsidRDefault="00AD0230" w:rsidP="00AD0230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  <w:rPr>
          <w:lang w:val="en-US"/>
        </w:rPr>
      </w:pPr>
      <w:r w:rsidRPr="00AD0230">
        <w:rPr>
          <w:lang w:val="en-US"/>
        </w:rPr>
        <w:t>основы и принципы PR-технологий;</w:t>
      </w:r>
    </w:p>
    <w:p w14:paraId="6C4EA343" w14:textId="77777777" w:rsidR="00AD0230" w:rsidRPr="00AD0230" w:rsidRDefault="00AD0230" w:rsidP="00AD0230">
      <w:pPr>
        <w:pStyle w:val="aa"/>
        <w:numPr>
          <w:ilvl w:val="0"/>
          <w:numId w:val="25"/>
        </w:numPr>
        <w:autoSpaceDE w:val="0"/>
        <w:autoSpaceDN w:val="0"/>
        <w:adjustRightInd w:val="0"/>
        <w:jc w:val="both"/>
        <w:rPr>
          <w:lang w:val="en-US"/>
        </w:rPr>
      </w:pPr>
      <w:r w:rsidRPr="00AD0230">
        <w:rPr>
          <w:lang w:val="en-US"/>
        </w:rPr>
        <w:t>психологию и принципы продаж;</w:t>
      </w:r>
    </w:p>
    <w:p w14:paraId="4E4BCEEA" w14:textId="77777777" w:rsidR="00770C55" w:rsidRPr="005D0785" w:rsidRDefault="00770C55" w:rsidP="00770C55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5D0785">
        <w:rPr>
          <w:color w:val="000000"/>
        </w:rPr>
        <w:t>основы социологии, общей психологии;</w:t>
      </w:r>
    </w:p>
    <w:p w14:paraId="4D4DCDCF" w14:textId="77777777" w:rsidR="00770C55" w:rsidRPr="005D0785" w:rsidRDefault="00770C55" w:rsidP="00770C55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5D0785">
        <w:rPr>
          <w:color w:val="000000"/>
        </w:rPr>
        <w:t>основы делового администрирования, организации делопроизводства;</w:t>
      </w:r>
    </w:p>
    <w:p w14:paraId="138F5F9C" w14:textId="27CCBB29" w:rsidR="009D7EBE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A53F1B">
        <w:rPr>
          <w:color w:val="000000"/>
        </w:rPr>
        <w:t>этику делового общения;</w:t>
      </w:r>
    </w:p>
    <w:p w14:paraId="7434EA49" w14:textId="2D0CDCEB" w:rsidR="00770C55" w:rsidRDefault="00770C55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AA503E">
        <w:t>этикет электронной деловой переписки</w:t>
      </w:r>
    </w:p>
    <w:p w14:paraId="7E5395CC" w14:textId="77777777" w:rsidR="009D7EBE" w:rsidRDefault="009D7EBE" w:rsidP="009D7EBE">
      <w:pPr>
        <w:pStyle w:val="aa"/>
        <w:numPr>
          <w:ilvl w:val="0"/>
          <w:numId w:val="25"/>
        </w:numPr>
        <w:jc w:val="both"/>
      </w:pPr>
      <w:r>
        <w:t>правила речевого этикета;</w:t>
      </w:r>
    </w:p>
    <w:p w14:paraId="67A6A0CD" w14:textId="77777777" w:rsidR="009D7EBE" w:rsidRPr="00F05B4F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>
        <w:t>правила защиты конфиденциальной служебной информации;</w:t>
      </w:r>
    </w:p>
    <w:p w14:paraId="7E73D5AD" w14:textId="77777777" w:rsidR="009D7EBE" w:rsidRPr="00A53F1B" w:rsidRDefault="009D7EBE" w:rsidP="009D7EBE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A53F1B">
        <w:rPr>
          <w:color w:val="000000"/>
        </w:rPr>
        <w:t>современные средства сбора и обработки информации;</w:t>
      </w:r>
    </w:p>
    <w:p w14:paraId="3CD93BB1" w14:textId="77777777" w:rsidR="0099164A" w:rsidRPr="00BB4816" w:rsidRDefault="0099164A" w:rsidP="00BB4816">
      <w:pPr>
        <w:pStyle w:val="aa"/>
        <w:numPr>
          <w:ilvl w:val="0"/>
          <w:numId w:val="25"/>
        </w:numPr>
        <w:jc w:val="both"/>
        <w:rPr>
          <w:color w:val="000000"/>
        </w:rPr>
      </w:pPr>
      <w:r w:rsidRPr="00BB4816">
        <w:rPr>
          <w:color w:val="000000"/>
        </w:rPr>
        <w:t>трудовое законодательство РФ;</w:t>
      </w:r>
    </w:p>
    <w:p w14:paraId="74D3DA3A" w14:textId="77777777" w:rsidR="0099164A" w:rsidRPr="0099164A" w:rsidRDefault="009D7EBE" w:rsidP="00BB4816">
      <w:pPr>
        <w:pStyle w:val="aa"/>
        <w:numPr>
          <w:ilvl w:val="0"/>
          <w:numId w:val="25"/>
        </w:numPr>
        <w:jc w:val="both"/>
      </w:pPr>
      <w:r w:rsidRPr="00A53F1B">
        <w:rPr>
          <w:color w:val="000000"/>
        </w:rPr>
        <w:t>правила    и    нормы    охраны    труда, техники   безопасности, производственной санитарии и противопожарной защиты</w:t>
      </w:r>
      <w:r w:rsidR="0099164A" w:rsidRPr="004F42BF">
        <w:t>.</w:t>
      </w:r>
    </w:p>
    <w:p w14:paraId="7E67D69B" w14:textId="77777777" w:rsidR="0099164A" w:rsidRPr="00F72EF5" w:rsidRDefault="0099164A" w:rsidP="0099164A">
      <w:pPr>
        <w:pStyle w:val="aa"/>
        <w:widowControl w:val="0"/>
        <w:autoSpaceDE w:val="0"/>
        <w:autoSpaceDN w:val="0"/>
        <w:adjustRightInd w:val="0"/>
        <w:ind w:left="360"/>
        <w:jc w:val="both"/>
      </w:pPr>
    </w:p>
    <w:p w14:paraId="70A0FC1B" w14:textId="77777777" w:rsidR="00130312" w:rsidRPr="0035206E" w:rsidRDefault="00130312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t xml:space="preserve">3. </w:t>
      </w:r>
      <w:r w:rsidR="004E6651" w:rsidRPr="0035206E">
        <w:rPr>
          <w:b/>
        </w:rPr>
        <w:t>Перечень необходимых документов</w:t>
      </w:r>
    </w:p>
    <w:p w14:paraId="6AF48520" w14:textId="081AFAB2" w:rsidR="00C64129" w:rsidRPr="004F42BF" w:rsidRDefault="001E351F" w:rsidP="00C64129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3.1.</w:t>
      </w:r>
      <w:r>
        <w:rPr>
          <w:rFonts w:eastAsiaTheme="minorHAnsi"/>
          <w:lang w:eastAsia="en-US"/>
        </w:rPr>
        <w:tab/>
      </w:r>
      <w:r w:rsidR="00C64129">
        <w:rPr>
          <w:rFonts w:eastAsiaTheme="minorHAnsi"/>
          <w:lang w:eastAsia="en-US"/>
        </w:rPr>
        <w:t xml:space="preserve">В </w:t>
      </w:r>
      <w:r w:rsidR="00C64129" w:rsidRPr="004F42BF">
        <w:rPr>
          <w:rFonts w:eastAsiaTheme="minorHAnsi"/>
          <w:lang w:eastAsia="en-US"/>
        </w:rPr>
        <w:t xml:space="preserve">своей работе </w:t>
      </w:r>
      <w:r w:rsidR="00AD0230">
        <w:t xml:space="preserve">Менеджер по продукту </w:t>
      </w:r>
      <w:r w:rsidR="00C64129" w:rsidRPr="004F42BF">
        <w:rPr>
          <w:rFonts w:eastAsiaTheme="minorHAnsi"/>
          <w:lang w:eastAsia="en-US"/>
        </w:rPr>
        <w:t>руководствуется:</w:t>
      </w:r>
    </w:p>
    <w:p w14:paraId="41A41D6D" w14:textId="77777777" w:rsidR="00D42921" w:rsidRPr="009D7EBE" w:rsidRDefault="002629A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 xml:space="preserve">финансовым планом, бизнес-планом, операционным бюджетом, планом </w:t>
      </w:r>
      <w:r w:rsidR="00151D4A" w:rsidRPr="009D7EBE">
        <w:rPr>
          <w:color w:val="000000"/>
        </w:rPr>
        <w:t>продаж</w:t>
      </w:r>
      <w:r w:rsidR="00AC43AC" w:rsidRPr="009D7EBE">
        <w:rPr>
          <w:color w:val="000000"/>
        </w:rPr>
        <w:t>, инструкциями</w:t>
      </w:r>
      <w:r w:rsidR="002C1D19" w:rsidRPr="009D7EBE">
        <w:rPr>
          <w:color w:val="000000"/>
        </w:rPr>
        <w:t>, распоряжениями, постановлениями и</w:t>
      </w:r>
      <w:r w:rsidR="00AC43AC" w:rsidRPr="009D7EBE">
        <w:rPr>
          <w:color w:val="000000"/>
        </w:rPr>
        <w:t xml:space="preserve"> реглам</w:t>
      </w:r>
      <w:r w:rsidR="004F42BF" w:rsidRPr="009D7EBE">
        <w:rPr>
          <w:color w:val="000000"/>
        </w:rPr>
        <w:t>ентами департамента и холдинга</w:t>
      </w:r>
      <w:r w:rsidR="00352F60" w:rsidRPr="009D7EBE">
        <w:rPr>
          <w:color w:val="000000"/>
        </w:rPr>
        <w:t>;</w:t>
      </w:r>
    </w:p>
    <w:p w14:paraId="5009C1BA" w14:textId="77777777" w:rsidR="00C64129" w:rsidRPr="009D7EBE" w:rsidRDefault="002167A4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>нормативными правовыми актами</w:t>
      </w:r>
      <w:r w:rsidR="00DD0E0A" w:rsidRPr="009D7EBE">
        <w:rPr>
          <w:color w:val="000000"/>
        </w:rPr>
        <w:t>, постановлениями Правительства РФ;</w:t>
      </w:r>
    </w:p>
    <w:p w14:paraId="2159E253" w14:textId="77777777" w:rsidR="009D7EBE" w:rsidRPr="009D7EBE" w:rsidRDefault="009D7EBE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9D7EBE">
        <w:rPr>
          <w:color w:val="000000"/>
        </w:rPr>
        <w:t>законодательством РФ, нормативными правовыми актами, методическими и иными документами в области маркетинга и рекламы, постановлениями Правительства РФ;</w:t>
      </w:r>
    </w:p>
    <w:p w14:paraId="104C5742" w14:textId="77777777" w:rsidR="009D7EBE" w:rsidRPr="00A53F1B" w:rsidRDefault="009D7EBE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color w:val="000000"/>
        </w:rPr>
      </w:pPr>
      <w:r w:rsidRPr="00A53F1B">
        <w:rPr>
          <w:color w:val="000000"/>
        </w:rPr>
        <w:t>бренд-буком Компании;</w:t>
      </w:r>
    </w:p>
    <w:p w14:paraId="5BBC2EEE" w14:textId="77777777" w:rsidR="00C64129" w:rsidRPr="004F42BF" w:rsidRDefault="00C6412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уставом </w:t>
      </w:r>
      <w:r w:rsidR="007746A2" w:rsidRPr="004F42BF">
        <w:rPr>
          <w:rFonts w:eastAsiaTheme="minorHAnsi"/>
          <w:lang w:eastAsia="en-US"/>
        </w:rPr>
        <w:t>Компании</w:t>
      </w:r>
      <w:r w:rsidRPr="004F42BF">
        <w:rPr>
          <w:rFonts w:eastAsiaTheme="minorHAnsi"/>
          <w:lang w:eastAsia="en-US"/>
        </w:rPr>
        <w:t>;</w:t>
      </w:r>
    </w:p>
    <w:p w14:paraId="5D6143E4" w14:textId="77777777" w:rsidR="00C64129" w:rsidRPr="004F42BF" w:rsidRDefault="00C64129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правилами внутреннего </w:t>
      </w:r>
      <w:r w:rsidR="007746A2" w:rsidRPr="004F42BF">
        <w:rPr>
          <w:rFonts w:eastAsiaTheme="minorHAnsi"/>
          <w:lang w:eastAsia="en-US"/>
        </w:rPr>
        <w:t>трудового распорядка</w:t>
      </w:r>
      <w:r w:rsidRPr="004F42BF">
        <w:rPr>
          <w:rFonts w:eastAsiaTheme="minorHAnsi"/>
          <w:lang w:eastAsia="en-US"/>
        </w:rPr>
        <w:t>;</w:t>
      </w:r>
    </w:p>
    <w:p w14:paraId="77765D16" w14:textId="77777777" w:rsidR="00C64129" w:rsidRPr="004F42BF" w:rsidRDefault="002A768A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приказами (распоряжениями) </w:t>
      </w:r>
      <w:r w:rsidR="001648F8" w:rsidRPr="004F42BF">
        <w:rPr>
          <w:rFonts w:eastAsiaTheme="minorHAnsi"/>
          <w:lang w:eastAsia="en-US"/>
        </w:rPr>
        <w:t>Д</w:t>
      </w:r>
      <w:r w:rsidR="00C64129" w:rsidRPr="004F42BF">
        <w:rPr>
          <w:rFonts w:eastAsiaTheme="minorHAnsi"/>
          <w:lang w:eastAsia="en-US"/>
        </w:rPr>
        <w:t>иректора;</w:t>
      </w:r>
    </w:p>
    <w:p w14:paraId="12DE1E57" w14:textId="77777777" w:rsidR="007746A2" w:rsidRDefault="007746A2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4F42BF">
        <w:rPr>
          <w:rFonts w:eastAsiaTheme="minorHAnsi"/>
          <w:lang w:eastAsia="en-US"/>
        </w:rPr>
        <w:t xml:space="preserve">распоряжениями непосредственного </w:t>
      </w:r>
      <w:r w:rsidR="002F2EF8" w:rsidRPr="004F42BF">
        <w:rPr>
          <w:rFonts w:eastAsiaTheme="minorHAnsi"/>
          <w:lang w:eastAsia="en-US"/>
        </w:rPr>
        <w:t>или вышестоящего</w:t>
      </w:r>
      <w:r w:rsidR="002F2EF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руководителя;</w:t>
      </w:r>
    </w:p>
    <w:p w14:paraId="6E3EA121" w14:textId="77777777" w:rsidR="00C64129" w:rsidRDefault="001E351F" w:rsidP="009D7EBE">
      <w:pPr>
        <w:pStyle w:val="aa"/>
        <w:numPr>
          <w:ilvl w:val="0"/>
          <w:numId w:val="27"/>
        </w:numPr>
        <w:autoSpaceDE w:val="0"/>
        <w:autoSpaceDN w:val="0"/>
        <w:adjustRightInd w:val="0"/>
        <w:ind w:left="709" w:hanging="425"/>
        <w:jc w:val="both"/>
        <w:rPr>
          <w:rFonts w:eastAsiaTheme="minorHAnsi"/>
          <w:lang w:eastAsia="en-US"/>
        </w:rPr>
      </w:pPr>
      <w:r w:rsidRPr="009D7EBE">
        <w:rPr>
          <w:rFonts w:eastAsiaTheme="minorHAnsi"/>
          <w:lang w:eastAsia="en-US"/>
        </w:rPr>
        <w:t>н</w:t>
      </w:r>
      <w:r w:rsidR="00C64129">
        <w:rPr>
          <w:rFonts w:eastAsiaTheme="minorHAnsi"/>
          <w:lang w:eastAsia="en-US"/>
        </w:rPr>
        <w:t>астоящей должностной инструкцией.</w:t>
      </w:r>
    </w:p>
    <w:p w14:paraId="73B871A9" w14:textId="77777777" w:rsidR="00E15B25" w:rsidRDefault="00E15B25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</w:p>
    <w:p w14:paraId="05ED5835" w14:textId="77777777" w:rsidR="000F1F3A" w:rsidRPr="0035206E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35206E">
        <w:rPr>
          <w:b/>
        </w:rPr>
        <w:t>4. Задачи должности</w:t>
      </w:r>
    </w:p>
    <w:p w14:paraId="7D5DADCF" w14:textId="28069048" w:rsidR="00931232" w:rsidRPr="004F42BF" w:rsidRDefault="00AD0230" w:rsidP="00D25A0E">
      <w:pPr>
        <w:pStyle w:val="aa"/>
        <w:numPr>
          <w:ilvl w:val="1"/>
          <w:numId w:val="31"/>
        </w:numPr>
        <w:autoSpaceDE w:val="0"/>
        <w:autoSpaceDN w:val="0"/>
        <w:adjustRightInd w:val="0"/>
        <w:ind w:left="0" w:firstLine="0"/>
        <w:jc w:val="both"/>
      </w:pPr>
      <w:r>
        <w:rPr>
          <w:rFonts w:eastAsiaTheme="minorHAnsi"/>
          <w:lang w:eastAsia="en-US"/>
        </w:rPr>
        <w:t xml:space="preserve">Разрабатывать </w:t>
      </w:r>
      <w:r w:rsidRPr="000348F9">
        <w:rPr>
          <w:rFonts w:eastAsiaTheme="minorHAnsi"/>
          <w:lang w:eastAsia="en-US"/>
        </w:rPr>
        <w:t>типовы</w:t>
      </w:r>
      <w:r>
        <w:rPr>
          <w:rFonts w:eastAsiaTheme="minorHAnsi"/>
          <w:lang w:eastAsia="en-US"/>
        </w:rPr>
        <w:t>е</w:t>
      </w:r>
      <w:r w:rsidRPr="000348F9">
        <w:rPr>
          <w:rFonts w:eastAsiaTheme="minorHAnsi"/>
          <w:lang w:eastAsia="en-US"/>
        </w:rPr>
        <w:t xml:space="preserve"> решени</w:t>
      </w:r>
      <w:r>
        <w:rPr>
          <w:rFonts w:eastAsiaTheme="minorHAnsi"/>
          <w:lang w:eastAsia="en-US"/>
        </w:rPr>
        <w:t>я</w:t>
      </w:r>
      <w:r w:rsidRPr="000348F9">
        <w:rPr>
          <w:rFonts w:eastAsiaTheme="minorHAnsi"/>
          <w:lang w:eastAsia="en-US"/>
        </w:rPr>
        <w:t xml:space="preserve"> продукта для жилых </w:t>
      </w:r>
      <w:r>
        <w:rPr>
          <w:rFonts w:eastAsiaTheme="minorHAnsi"/>
          <w:lang w:eastAsia="en-US"/>
        </w:rPr>
        <w:t xml:space="preserve">и коммерческих </w:t>
      </w:r>
      <w:r w:rsidRPr="000348F9">
        <w:rPr>
          <w:rFonts w:eastAsiaTheme="minorHAnsi"/>
          <w:lang w:eastAsia="en-US"/>
        </w:rPr>
        <w:t xml:space="preserve">объектов на основе наиболее эффективных проектных решений и аналитики по продажам и </w:t>
      </w:r>
      <w:r>
        <w:rPr>
          <w:rFonts w:eastAsiaTheme="minorHAnsi"/>
          <w:lang w:eastAsia="en-US"/>
        </w:rPr>
        <w:t>целевой аудитории</w:t>
      </w:r>
      <w:r w:rsidR="003B2482">
        <w:t>.</w:t>
      </w:r>
    </w:p>
    <w:p w14:paraId="3AA58DBB" w14:textId="262280F9" w:rsidR="00BE5015" w:rsidRDefault="00BE5015" w:rsidP="00D25A0E">
      <w:pPr>
        <w:pStyle w:val="aa"/>
        <w:numPr>
          <w:ilvl w:val="1"/>
          <w:numId w:val="31"/>
        </w:numPr>
        <w:autoSpaceDE w:val="0"/>
        <w:autoSpaceDN w:val="0"/>
        <w:adjustRightInd w:val="0"/>
        <w:ind w:left="0" w:firstLine="0"/>
        <w:jc w:val="both"/>
      </w:pPr>
      <w:r>
        <w:lastRenderedPageBreak/>
        <w:t>Участвовать в процессе</w:t>
      </w:r>
      <w:r w:rsidR="00D25A0E">
        <w:t xml:space="preserve"> </w:t>
      </w:r>
      <w:r w:rsidR="00AD0230">
        <w:t>постоянного улучшения продукта</w:t>
      </w:r>
      <w:r w:rsidR="003B2482">
        <w:t xml:space="preserve">, в том числе </w:t>
      </w:r>
      <w:r w:rsidR="003B2482" w:rsidRPr="003B2482">
        <w:t>с помощью A/B-тестов и исследований</w:t>
      </w:r>
      <w:r w:rsidR="003B2482">
        <w:t>.</w:t>
      </w:r>
    </w:p>
    <w:p w14:paraId="0DE1E61F" w14:textId="1194D670" w:rsidR="002F2EF8" w:rsidRDefault="00BE5015" w:rsidP="00D25A0E">
      <w:pPr>
        <w:pStyle w:val="aa"/>
        <w:numPr>
          <w:ilvl w:val="1"/>
          <w:numId w:val="31"/>
        </w:numPr>
        <w:autoSpaceDE w:val="0"/>
        <w:autoSpaceDN w:val="0"/>
        <w:adjustRightInd w:val="0"/>
        <w:ind w:left="0" w:firstLine="0"/>
        <w:jc w:val="both"/>
      </w:pPr>
      <w:r>
        <w:t>Обеспечивать соответствие</w:t>
      </w:r>
      <w:r w:rsidRPr="00BE5015">
        <w:t xml:space="preserve"> </w:t>
      </w:r>
      <w:r>
        <w:t xml:space="preserve">характеристик </w:t>
      </w:r>
      <w:r w:rsidRPr="00BE5015">
        <w:t>продукт</w:t>
      </w:r>
      <w:r>
        <w:t>а</w:t>
      </w:r>
      <w:r w:rsidRPr="00BE5015">
        <w:t xml:space="preserve"> потребност</w:t>
      </w:r>
      <w:r>
        <w:t>ям</w:t>
      </w:r>
      <w:r w:rsidRPr="00BE5015">
        <w:t xml:space="preserve"> клиентов и целям бизнеса</w:t>
      </w:r>
      <w:r>
        <w:t xml:space="preserve"> компании</w:t>
      </w:r>
      <w:r w:rsidRPr="00BE5015">
        <w:t>. </w:t>
      </w:r>
    </w:p>
    <w:p w14:paraId="4D919139" w14:textId="77777777" w:rsidR="00B00B9D" w:rsidRDefault="00B00B9D" w:rsidP="0035206E">
      <w:pPr>
        <w:widowControl w:val="0"/>
        <w:autoSpaceDE w:val="0"/>
        <w:autoSpaceDN w:val="0"/>
        <w:adjustRightInd w:val="0"/>
        <w:jc w:val="both"/>
      </w:pPr>
    </w:p>
    <w:p w14:paraId="647D2447" w14:textId="77777777"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5</w:t>
      </w:r>
      <w:r w:rsidRPr="0086375B">
        <w:rPr>
          <w:b/>
        </w:rPr>
        <w:t xml:space="preserve">. </w:t>
      </w:r>
      <w:r>
        <w:rPr>
          <w:b/>
        </w:rPr>
        <w:t>Должностные</w:t>
      </w:r>
      <w:r w:rsidRPr="0086375B">
        <w:rPr>
          <w:b/>
        </w:rPr>
        <w:t xml:space="preserve"> обязанности</w:t>
      </w:r>
    </w:p>
    <w:p w14:paraId="2FE59933" w14:textId="1E719FFA" w:rsidR="00881886" w:rsidRDefault="00AD0230" w:rsidP="00881886">
      <w:pPr>
        <w:pStyle w:val="aa"/>
        <w:widowControl w:val="0"/>
        <w:autoSpaceDE w:val="0"/>
        <w:autoSpaceDN w:val="0"/>
        <w:adjustRightInd w:val="0"/>
        <w:ind w:left="0" w:firstLine="708"/>
        <w:jc w:val="both"/>
      </w:pPr>
      <w:r>
        <w:t xml:space="preserve">Менеджер по продукту </w:t>
      </w:r>
      <w:r w:rsidR="00881886">
        <w:t>обязан:</w:t>
      </w:r>
    </w:p>
    <w:p w14:paraId="3B99F6CF" w14:textId="5B2E5A9D" w:rsidR="006D062C" w:rsidRDefault="006D062C" w:rsidP="006D062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Осуществлять м</w:t>
      </w:r>
      <w:r w:rsidRPr="003C5008">
        <w:t>ониторинг современных проектных и архитектурных решений, применяемых в строящихся объектах.</w:t>
      </w:r>
    </w:p>
    <w:p w14:paraId="77EB78A7" w14:textId="0661EAC2" w:rsidR="000A53AF" w:rsidRDefault="006D062C" w:rsidP="000A53AF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Отслеживать тренды и тенденции в сфере недвижимости и эксплуатации</w:t>
      </w:r>
      <w:r w:rsidR="000A53AF">
        <w:t xml:space="preserve"> </w:t>
      </w:r>
      <w:r w:rsidR="000A53AF" w:rsidRPr="00AA503E">
        <w:t>на базе анализа конкурентов, бенчмаркинга, вын</w:t>
      </w:r>
      <w:r w:rsidR="000A53AF">
        <w:t>о</w:t>
      </w:r>
      <w:r w:rsidR="000A53AF" w:rsidRPr="00AA503E">
        <w:t>с</w:t>
      </w:r>
      <w:r w:rsidR="000A53AF">
        <w:t xml:space="preserve">ить </w:t>
      </w:r>
      <w:r w:rsidR="000A53AF" w:rsidRPr="00AA503E">
        <w:t>предложени</w:t>
      </w:r>
      <w:r w:rsidR="000A53AF">
        <w:t>я</w:t>
      </w:r>
      <w:r w:rsidR="000A53AF" w:rsidRPr="00AA503E">
        <w:t xml:space="preserve"> для новых проектов</w:t>
      </w:r>
      <w:r w:rsidR="000A53AF">
        <w:t>/внесения изменений в текущие проекты.</w:t>
      </w:r>
    </w:p>
    <w:p w14:paraId="7577DA9B" w14:textId="7E004006" w:rsidR="000A53AF" w:rsidRDefault="000A53AF" w:rsidP="000A53AF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Осуществлять </w:t>
      </w:r>
      <w:r>
        <w:t xml:space="preserve">анализ рынка, </w:t>
      </w:r>
      <w:r w:rsidR="00FB27D8">
        <w:t>отслеживать конкурентные продуктовые преимущества новых проектов</w:t>
      </w:r>
      <w:r w:rsidR="00127B10">
        <w:t>, анализировать и прорабатывать внедрение в продукт</w:t>
      </w:r>
      <w:r>
        <w:t>.</w:t>
      </w:r>
    </w:p>
    <w:p w14:paraId="3266EC1E" w14:textId="7CB8786F" w:rsidR="009B25A4" w:rsidRDefault="009B25A4" w:rsidP="000A53AF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rPr>
          <w:rFonts w:eastAsiaTheme="minorHAnsi"/>
          <w:lang w:eastAsia="en-US"/>
        </w:rPr>
        <w:t xml:space="preserve">Участвовать в </w:t>
      </w:r>
      <w:r w:rsidRPr="003C5008">
        <w:rPr>
          <w:rFonts w:eastAsiaTheme="minorHAnsi"/>
          <w:lang w:eastAsia="en-US"/>
        </w:rPr>
        <w:t>разработк</w:t>
      </w:r>
      <w:r>
        <w:rPr>
          <w:rFonts w:eastAsiaTheme="minorHAnsi"/>
          <w:lang w:eastAsia="en-US"/>
        </w:rPr>
        <w:t>е</w:t>
      </w:r>
      <w:r w:rsidRPr="003C5008">
        <w:rPr>
          <w:rFonts w:eastAsiaTheme="minorHAnsi"/>
          <w:lang w:eastAsia="en-US"/>
        </w:rPr>
        <w:t xml:space="preserve"> дизайн-кода проект</w:t>
      </w:r>
      <w:r>
        <w:rPr>
          <w:rFonts w:eastAsiaTheme="minorHAnsi"/>
          <w:lang w:eastAsia="en-US"/>
        </w:rPr>
        <w:t>ов.</w:t>
      </w:r>
    </w:p>
    <w:p w14:paraId="68392D42" w14:textId="442AF197" w:rsidR="000A53AF" w:rsidRDefault="000A53AF" w:rsidP="000A53AF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Участвовать в разработке </w:t>
      </w:r>
      <w:r>
        <w:t>стратеги</w:t>
      </w:r>
      <w:r>
        <w:t>и</w:t>
      </w:r>
      <w:r>
        <w:t xml:space="preserve"> продвижения продукта на рынок с учетом предложений </w:t>
      </w:r>
      <w:r>
        <w:t>службы</w:t>
      </w:r>
      <w:r>
        <w:t xml:space="preserve"> маркетинга и рекламы по проведению рекламных кампаний, выставок, презентаций, иных PR-акций</w:t>
      </w:r>
      <w:r>
        <w:t>.</w:t>
      </w:r>
    </w:p>
    <w:p w14:paraId="3E83122F" w14:textId="54F03C5F" w:rsidR="00FB27D8" w:rsidRDefault="00FB27D8" w:rsidP="000A53AF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Участвовать в разработке маркетинговых материалов для отдела продаж (</w:t>
      </w:r>
      <w:proofErr w:type="spellStart"/>
      <w:r>
        <w:t>рендеры</w:t>
      </w:r>
      <w:proofErr w:type="spellEnd"/>
      <w:r>
        <w:t>, оформление офиса продаж, макет проекта физический и виртуальный).</w:t>
      </w:r>
    </w:p>
    <w:p w14:paraId="514B0902" w14:textId="0521DE23" w:rsidR="000A53AF" w:rsidRDefault="000A53AF" w:rsidP="000A53AF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Участвовать в проведении</w:t>
      </w:r>
      <w:r>
        <w:t xml:space="preserve"> презентаци</w:t>
      </w:r>
      <w:r>
        <w:t>и</w:t>
      </w:r>
      <w:r>
        <w:t xml:space="preserve"> продукта, тематически</w:t>
      </w:r>
      <w:r>
        <w:t>х</w:t>
      </w:r>
      <w:r>
        <w:t xml:space="preserve"> семинар</w:t>
      </w:r>
      <w:r>
        <w:t>ов</w:t>
      </w:r>
      <w:r>
        <w:t xml:space="preserve"> (профессиональное консультирование о потребительских свойствах и качествах продукта)</w:t>
      </w:r>
      <w:r>
        <w:t>.</w:t>
      </w:r>
    </w:p>
    <w:p w14:paraId="440B2C98" w14:textId="77777777" w:rsidR="009B25A4" w:rsidRDefault="009B25A4" w:rsidP="009B25A4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Изучать особенности продукта, анализировать требования потребителей к продукту на основе результатов маркетинговых исследований.</w:t>
      </w:r>
    </w:p>
    <w:p w14:paraId="197D7279" w14:textId="728D0656" w:rsidR="000A53AF" w:rsidRPr="003C5008" w:rsidRDefault="000A53AF" w:rsidP="000A53AF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Выявлять </w:t>
      </w:r>
      <w:r>
        <w:t xml:space="preserve">неудовлетворительные параметры продукта, требования покупателей к продукту (не учтенные в продукте) и </w:t>
      </w:r>
      <w:r w:rsidR="009B25A4">
        <w:t>своевременно инициировать внесение</w:t>
      </w:r>
      <w:r>
        <w:t xml:space="preserve"> корректиро</w:t>
      </w:r>
      <w:r w:rsidR="009B25A4">
        <w:t xml:space="preserve">вок </w:t>
      </w:r>
      <w:proofErr w:type="gramStart"/>
      <w:r w:rsidR="009B25A4">
        <w:t xml:space="preserve">в </w:t>
      </w:r>
      <w:r>
        <w:t xml:space="preserve"> продукт</w:t>
      </w:r>
      <w:proofErr w:type="gramEnd"/>
      <w:r w:rsidR="009B25A4">
        <w:t>.</w:t>
      </w:r>
    </w:p>
    <w:p w14:paraId="0EBC3108" w14:textId="3238F509" w:rsidR="006D062C" w:rsidRPr="003C5008" w:rsidRDefault="006D062C" w:rsidP="006D062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Ф</w:t>
      </w:r>
      <w:r w:rsidRPr="003C5008">
        <w:t>ормировать продуктовые задани</w:t>
      </w:r>
      <w:r w:rsidR="000A53AF">
        <w:t>я</w:t>
      </w:r>
      <w:r w:rsidRPr="003C5008">
        <w:t xml:space="preserve"> на разработку концепций</w:t>
      </w:r>
      <w:r>
        <w:t>.</w:t>
      </w:r>
    </w:p>
    <w:p w14:paraId="66A14331" w14:textId="6581D6E0" w:rsidR="006D062C" w:rsidRDefault="006D062C" w:rsidP="006D062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Осуществлять разработку идеи проекта, уникальных торговых предложений проекта </w:t>
      </w:r>
      <w:r w:rsidRPr="003C5008">
        <w:t xml:space="preserve">и контролировать </w:t>
      </w:r>
      <w:r w:rsidR="00FB27D8">
        <w:t>их</w:t>
      </w:r>
      <w:r w:rsidRPr="003C5008">
        <w:t xml:space="preserve"> внедрение в рекламные материалы</w:t>
      </w:r>
      <w:r>
        <w:t>.</w:t>
      </w:r>
    </w:p>
    <w:p w14:paraId="6A7F5AAD" w14:textId="3A45040F" w:rsidR="00B13FD1" w:rsidRDefault="00B13FD1" w:rsidP="00760077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Принимать участие в разработке </w:t>
      </w:r>
      <w:r w:rsidR="006D062C">
        <w:t xml:space="preserve">Технических заданий </w:t>
      </w:r>
      <w:r>
        <w:t xml:space="preserve">и согласовывать </w:t>
      </w:r>
      <w:r>
        <w:t>основны</w:t>
      </w:r>
      <w:r>
        <w:t>е</w:t>
      </w:r>
      <w:r>
        <w:t xml:space="preserve"> параметр</w:t>
      </w:r>
      <w:r>
        <w:t>ы</w:t>
      </w:r>
      <w:r>
        <w:t xml:space="preserve"> продукта</w:t>
      </w:r>
      <w:r>
        <w:t>:</w:t>
      </w:r>
      <w:r>
        <w:t xml:space="preserve"> функциональное назначение, класс, генплан, </w:t>
      </w:r>
      <w:proofErr w:type="spellStart"/>
      <w:r>
        <w:t>квартирография</w:t>
      </w:r>
      <w:proofErr w:type="spellEnd"/>
      <w:r>
        <w:t xml:space="preserve">, планировочные решения, </w:t>
      </w:r>
      <w:r w:rsidR="006D062C" w:rsidRPr="006D062C">
        <w:t>наличи</w:t>
      </w:r>
      <w:r w:rsidR="006D062C">
        <w:t>е</w:t>
      </w:r>
      <w:r w:rsidR="006D062C" w:rsidRPr="006D062C">
        <w:t xml:space="preserve"> и уров</w:t>
      </w:r>
      <w:r w:rsidR="006D062C">
        <w:t>ень</w:t>
      </w:r>
      <w:r w:rsidR="006D062C" w:rsidRPr="006D062C">
        <w:t xml:space="preserve"> отделки в квартирах</w:t>
      </w:r>
      <w:r w:rsidR="006D062C">
        <w:t xml:space="preserve">, </w:t>
      </w:r>
      <w:r>
        <w:t>архитектурные решения фасадов, дизайн интерьеров мест общего пользования, концепция безопасности, концепция благоустройства</w:t>
      </w:r>
      <w:r w:rsidR="006D062C">
        <w:t>,</w:t>
      </w:r>
      <w:r w:rsidR="006D062C" w:rsidRPr="006D062C">
        <w:t xml:space="preserve"> </w:t>
      </w:r>
      <w:r w:rsidR="006D062C" w:rsidRPr="006D062C">
        <w:t>инженерны</w:t>
      </w:r>
      <w:r w:rsidR="000A53AF">
        <w:t>е</w:t>
      </w:r>
      <w:r w:rsidR="006D062C" w:rsidRPr="006D062C">
        <w:t xml:space="preserve"> систем</w:t>
      </w:r>
      <w:r w:rsidR="000A53AF">
        <w:t>ы</w:t>
      </w:r>
      <w:r w:rsidR="006D062C" w:rsidRPr="006D062C">
        <w:t xml:space="preserve"> объекта</w:t>
      </w:r>
      <w:r w:rsidR="000A53AF">
        <w:t>, элементы «Умного дома»</w:t>
      </w:r>
      <w:r w:rsidR="006D062C">
        <w:t>.</w:t>
      </w:r>
    </w:p>
    <w:p w14:paraId="1C51C0E2" w14:textId="42A5041B" w:rsidR="006D062C" w:rsidRDefault="006D062C" w:rsidP="00760077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Контролировать </w:t>
      </w:r>
      <w:r w:rsidRPr="003C5008">
        <w:t>соответстви</w:t>
      </w:r>
      <w:r w:rsidRPr="006D062C">
        <w:t>е</w:t>
      </w:r>
      <w:r w:rsidRPr="003C5008">
        <w:t xml:space="preserve"> проекта заявленным в техническом задании параметрам</w:t>
      </w:r>
      <w:r>
        <w:t>.</w:t>
      </w:r>
    </w:p>
    <w:p w14:paraId="16184937" w14:textId="014B39FF" w:rsidR="00B13FD1" w:rsidRDefault="00B13FD1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Контролировать</w:t>
      </w:r>
      <w:r>
        <w:t xml:space="preserve"> разработк</w:t>
      </w:r>
      <w:r>
        <w:t>у</w:t>
      </w:r>
      <w:r>
        <w:t xml:space="preserve"> проекта на всех стадиях. </w:t>
      </w:r>
    </w:p>
    <w:p w14:paraId="3DFCAB07" w14:textId="623B0FDC" w:rsidR="00B13FD1" w:rsidRDefault="00B13FD1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 xml:space="preserve">Контролировать </w:t>
      </w:r>
      <w:r w:rsidR="006D062C">
        <w:t xml:space="preserve">срок и </w:t>
      </w:r>
      <w:r>
        <w:t>качеств</w:t>
      </w:r>
      <w:r>
        <w:t>о</w:t>
      </w:r>
      <w:r>
        <w:t xml:space="preserve"> выполняемых работ по отделке мест общего пользования, квартир, благоустройства и их соответствия проекту</w:t>
      </w:r>
      <w:r>
        <w:t>.</w:t>
      </w:r>
    </w:p>
    <w:p w14:paraId="503C9DFD" w14:textId="6BBD7C9A" w:rsidR="00B13FD1" w:rsidRDefault="00B13FD1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Контролировать корректно</w:t>
      </w:r>
      <w:r>
        <w:t>е</w:t>
      </w:r>
      <w:r>
        <w:t xml:space="preserve"> отображени</w:t>
      </w:r>
      <w:r>
        <w:t>е</w:t>
      </w:r>
      <w:r>
        <w:t xml:space="preserve"> информации по продукту: буклеты, сайт, </w:t>
      </w:r>
      <w:r>
        <w:t>информационные, рекламные материалы</w:t>
      </w:r>
      <w:r w:rsidR="00587382">
        <w:t>.</w:t>
      </w:r>
    </w:p>
    <w:p w14:paraId="6CB6E7C9" w14:textId="086EBBC9" w:rsidR="00587382" w:rsidRDefault="00587382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Вырабатывать показатели проектной эффективности для всех продуктовых решений на основе анализа существующих проектов компании: посадка секций, типовой этаж, фасад, отделка и пр.</w:t>
      </w:r>
    </w:p>
    <w:p w14:paraId="43FD6110" w14:textId="77777777" w:rsidR="009B25A4" w:rsidRPr="003C5008" w:rsidRDefault="009B25A4" w:rsidP="009B25A4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t>П</w:t>
      </w:r>
      <w:r w:rsidRPr="003C5008">
        <w:t>роводить конкурсы и выбирать контрагентов (архитектурные бюро, дизайн-бюро, ландшафтные бюро и т.д.);</w:t>
      </w:r>
    </w:p>
    <w:p w14:paraId="1C5FCCF4" w14:textId="093097E1" w:rsidR="00B13FD1" w:rsidRDefault="00B13FD1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>
        <w:lastRenderedPageBreak/>
        <w:t>Осуществлять к</w:t>
      </w:r>
      <w:r>
        <w:t xml:space="preserve">оммуникации с </w:t>
      </w:r>
      <w:r w:rsidR="00904818" w:rsidRPr="00904818">
        <w:t>подрядными организациями по разработке дизайн-проектов (МОП, квартиры)</w:t>
      </w:r>
      <w:r w:rsidR="00904818">
        <w:t>.</w:t>
      </w:r>
    </w:p>
    <w:p w14:paraId="283F57C0" w14:textId="04B98161" w:rsidR="00904818" w:rsidRDefault="00904818" w:rsidP="00A85A5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904818">
        <w:t xml:space="preserve">Взаимодействовать </w:t>
      </w:r>
      <w:r w:rsidRPr="00904818">
        <w:t>со смежными подразделениями и внешними подрядчиками для формирования и реализации Продукта</w:t>
      </w:r>
      <w:r>
        <w:t>.</w:t>
      </w:r>
    </w:p>
    <w:p w14:paraId="7F204EA6" w14:textId="77777777"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случае производственной необходимости выполнять иные функции, возложенные на него на основании распоряжения непосредственного руководителя или вышестоящего руководителя в соответствии с задачами и целями Компании.</w:t>
      </w:r>
    </w:p>
    <w:p w14:paraId="15762A12" w14:textId="77777777"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Своевременно и качественно выполнять служебные поручения непосредственного или вышестоящего руководителя в пределах должностных обязанностей и полномочий.</w:t>
      </w:r>
    </w:p>
    <w:p w14:paraId="7138C070" w14:textId="77777777" w:rsidR="00A774F9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Участвовать в работе рабочих групп по направлениям своей деятельности.</w:t>
      </w:r>
    </w:p>
    <w:p w14:paraId="293B88F7" w14:textId="77777777" w:rsidR="00A774F9" w:rsidRPr="004F42BF" w:rsidRDefault="00A774F9" w:rsidP="004A5E84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Участвовать в конференциях и со</w:t>
      </w:r>
      <w:r w:rsidR="009A0862">
        <w:t>вещаниях, проводимых в Компании</w:t>
      </w:r>
      <w:r w:rsidRPr="004F42BF">
        <w:t xml:space="preserve"> по вопросам, входящим в его компетенци</w:t>
      </w:r>
      <w:r w:rsidR="0047333A" w:rsidRPr="004F42BF">
        <w:t>и</w:t>
      </w:r>
      <w:r w:rsidRPr="004F42BF">
        <w:t>.</w:t>
      </w:r>
    </w:p>
    <w:p w14:paraId="6C02445E" w14:textId="77777777" w:rsidR="00B00B9D" w:rsidRPr="004F42BF" w:rsidRDefault="00A774F9" w:rsidP="00A774F9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Соблюдать трудовую дисциплину.</w:t>
      </w:r>
    </w:p>
    <w:p w14:paraId="2E05C5C8" w14:textId="77777777" w:rsidR="00A774F9" w:rsidRPr="004F42BF" w:rsidRDefault="00A774F9" w:rsidP="0047333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Выполнять требования и принимать меры по обеспечению кибербезопасности на в</w:t>
      </w:r>
      <w:r w:rsidR="00B07F1C" w:rsidRPr="004F42BF">
        <w:t>сех участках своей деятельности,</w:t>
      </w:r>
      <w:r w:rsidRPr="004F42BF">
        <w:t xml:space="preserve"> пре</w:t>
      </w:r>
      <w:r w:rsidR="0047333A" w:rsidRPr="004F42BF">
        <w:t>дусмотренные законодательством.</w:t>
      </w:r>
    </w:p>
    <w:p w14:paraId="2E815868" w14:textId="77777777" w:rsidR="00A774F9" w:rsidRPr="004F42BF" w:rsidRDefault="00A774F9" w:rsidP="0047333A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 xml:space="preserve">Осуществлять обработку конфиденциальной информации (в рамках настоящей должностной инструкции под конфиденциальной информацией понимаются сведения. Составляющие коммерческую тайну </w:t>
      </w:r>
      <w:r w:rsidR="0047333A" w:rsidRPr="004F42BF">
        <w:t>Компании</w:t>
      </w:r>
      <w:r w:rsidRPr="004F42BF">
        <w:t xml:space="preserve"> </w:t>
      </w:r>
      <w:r w:rsidR="0047333A" w:rsidRPr="004F42BF">
        <w:t>и его контрагентов. банковскую т</w:t>
      </w:r>
      <w:r w:rsidRPr="004F42BF">
        <w:t xml:space="preserve">айну и персональные данные работников и их родственников, клиентов, контрагентов </w:t>
      </w:r>
      <w:r w:rsidR="0047333A" w:rsidRPr="004F42BF">
        <w:t>Компании и их представителей</w:t>
      </w:r>
      <w:r w:rsidR="009A0862">
        <w:t xml:space="preserve">), </w:t>
      </w:r>
      <w:r w:rsidRPr="004F42BF">
        <w:t>ставшей известной ему в связи с исполнением должностных обязанностей</w:t>
      </w:r>
      <w:r w:rsidR="00B07F1C" w:rsidRPr="004F42BF">
        <w:t>,</w:t>
      </w:r>
      <w:r w:rsidRPr="004F42BF">
        <w:t xml:space="preserve"> в соответствии с законодательством Российской Федерации, в том числе: </w:t>
      </w:r>
    </w:p>
    <w:p w14:paraId="332963F3" w14:textId="77777777" w:rsidR="00A774F9" w:rsidRPr="004F42BF" w:rsidRDefault="00A774F9" w:rsidP="00B07F1C">
      <w:pPr>
        <w:pStyle w:val="aa"/>
        <w:ind w:left="360"/>
        <w:jc w:val="both"/>
      </w:pPr>
      <w:r w:rsidRPr="004F42BF">
        <w:t>- соблюдать законодательство Российской Федерации ВНД</w:t>
      </w:r>
      <w:r w:rsidR="00010AC9">
        <w:t>,</w:t>
      </w:r>
      <w:r w:rsidR="0047333A" w:rsidRPr="004F42BF">
        <w:t xml:space="preserve"> регламентирующе</w:t>
      </w:r>
      <w:r w:rsidRPr="004F42BF">
        <w:t xml:space="preserve">е обработку и защиту конфиденциальной информации: </w:t>
      </w:r>
    </w:p>
    <w:p w14:paraId="55EC36C5" w14:textId="69D88D44"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разглашать конфиденциальную информацию, доверенную или ставшую известной </w:t>
      </w:r>
      <w:r w:rsidR="003B4371">
        <w:t>Менеджеру по продукту</w:t>
      </w:r>
      <w:r w:rsidRPr="004F42BF">
        <w:t xml:space="preserve"> во время выполнения им своих должностных обязанностей:</w:t>
      </w:r>
    </w:p>
    <w:p w14:paraId="61FE0712" w14:textId="77777777"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сообщать устно или письменно, не передавать третьим лицам и не раскрывать конфиденциальную информацию без соответствующего разрешения </w:t>
      </w:r>
      <w:r w:rsidR="0047333A" w:rsidRPr="004F42BF">
        <w:t>Компании</w:t>
      </w:r>
      <w:r w:rsidRPr="004F42BF">
        <w:t>:</w:t>
      </w:r>
    </w:p>
    <w:p w14:paraId="69621FC5" w14:textId="77777777" w:rsidR="00A774F9" w:rsidRPr="004F42BF" w:rsidRDefault="00A774F9" w:rsidP="00B07F1C">
      <w:pPr>
        <w:pStyle w:val="aa"/>
        <w:ind w:left="360"/>
        <w:jc w:val="both"/>
      </w:pPr>
      <w:r w:rsidRPr="004F42BF">
        <w:t xml:space="preserve">- при осуществлении ввода персональных данных в </w:t>
      </w:r>
      <w:r w:rsidR="0047333A" w:rsidRPr="004F42BF">
        <w:rPr>
          <w:lang w:val="en-US"/>
        </w:rPr>
        <w:t>CRM</w:t>
      </w:r>
      <w:r w:rsidRPr="004F42BF">
        <w:t xml:space="preserve"> обеспечивать точность обработки персональных данных:</w:t>
      </w:r>
    </w:p>
    <w:p w14:paraId="7469A76C" w14:textId="77777777" w:rsidR="00A774F9" w:rsidRPr="004F42BF" w:rsidRDefault="00A774F9" w:rsidP="00B07F1C">
      <w:pPr>
        <w:pStyle w:val="aa"/>
        <w:ind w:left="360"/>
        <w:jc w:val="both"/>
      </w:pPr>
      <w:r w:rsidRPr="004F42BF">
        <w:t>- обеспечивать уничтожение материальных носителей конфиденциал</w:t>
      </w:r>
      <w:r w:rsidR="00B07F1C" w:rsidRPr="004F42BF">
        <w:t>ьной информации, н</w:t>
      </w:r>
      <w:r w:rsidRPr="004F42BF">
        <w:t xml:space="preserve">е требующихся для </w:t>
      </w:r>
      <w:r w:rsidR="00B07F1C" w:rsidRPr="004F42BF">
        <w:t>дальнейшей обработки и хранения</w:t>
      </w:r>
      <w:r w:rsidR="0047333A" w:rsidRPr="004F42BF">
        <w:t>;</w:t>
      </w:r>
    </w:p>
    <w:p w14:paraId="1448D8CB" w14:textId="77777777" w:rsidR="00A774F9" w:rsidRPr="004F42BF" w:rsidRDefault="00A774F9" w:rsidP="00B07F1C">
      <w:pPr>
        <w:pStyle w:val="aa"/>
        <w:ind w:left="360"/>
        <w:jc w:val="both"/>
      </w:pPr>
      <w:r w:rsidRPr="004F42BF">
        <w:t xml:space="preserve">- при прекращении трудовых отношений все принадлежащие </w:t>
      </w:r>
      <w:r w:rsidR="0047333A" w:rsidRPr="004F42BF">
        <w:t>Компании</w:t>
      </w:r>
      <w:r w:rsidRPr="004F42BF">
        <w:t xml:space="preserve"> материальные носители, содержащие конфиденциальную информацию (флеш-нак</w:t>
      </w:r>
      <w:r w:rsidR="007F2611">
        <w:t>опители, дискеты. компакт-диски,</w:t>
      </w:r>
      <w:r w:rsidRPr="004F42BF">
        <w:t xml:space="preserve"> документы, черновики. распечатки на пр</w:t>
      </w:r>
      <w:r w:rsidR="0047333A" w:rsidRPr="004F42BF">
        <w:t xml:space="preserve">интерах, кино- и фотоматериалы </w:t>
      </w:r>
      <w:r w:rsidR="00010AC9">
        <w:t xml:space="preserve">и пр.), </w:t>
      </w:r>
      <w:r w:rsidRPr="004F42BF">
        <w:t xml:space="preserve">которые находились в его распоряжении в связи с выполнением им должностных обязанностей, передать представителю </w:t>
      </w:r>
      <w:r w:rsidR="0047333A" w:rsidRPr="004F42BF">
        <w:t>Компании;</w:t>
      </w:r>
    </w:p>
    <w:p w14:paraId="49B18F47" w14:textId="77777777" w:rsidR="00A774F9" w:rsidRPr="004F42BF" w:rsidRDefault="00A774F9" w:rsidP="00B07F1C">
      <w:pPr>
        <w:pStyle w:val="aa"/>
        <w:ind w:left="360"/>
        <w:jc w:val="both"/>
      </w:pPr>
      <w:r w:rsidRPr="004F42BF">
        <w:t>- незамедлительно сообщать своему руководителю о фактах разглашения конфиденциальной информации</w:t>
      </w:r>
      <w:r w:rsidR="009A0862">
        <w:t>,</w:t>
      </w:r>
      <w:r w:rsidRPr="004F42BF">
        <w:t xml:space="preserve"> а такж</w:t>
      </w:r>
      <w:r w:rsidR="007F2611">
        <w:t>е утрате материальных носителей,</w:t>
      </w:r>
      <w:r w:rsidRPr="004F42BF">
        <w:t xml:space="preserve"> содержащих конфиденциальную информацию</w:t>
      </w:r>
      <w:r w:rsidR="0047333A" w:rsidRPr="004F42BF">
        <w:t>;</w:t>
      </w:r>
      <w:r w:rsidRPr="004F42BF">
        <w:t xml:space="preserve"> </w:t>
      </w:r>
    </w:p>
    <w:p w14:paraId="3BD28517" w14:textId="77777777" w:rsidR="00A774F9" w:rsidRPr="004F42BF" w:rsidRDefault="00A774F9" w:rsidP="00B07F1C">
      <w:pPr>
        <w:pStyle w:val="aa"/>
        <w:ind w:left="360"/>
        <w:jc w:val="both"/>
      </w:pPr>
      <w:r w:rsidRPr="004F42BF">
        <w:t>- не разм</w:t>
      </w:r>
      <w:r w:rsidR="007F2611">
        <w:t>ещать информацию,</w:t>
      </w:r>
      <w:r w:rsidRPr="004F42BF">
        <w:t xml:space="preserve"> составляющую коммерческую тайну </w:t>
      </w:r>
      <w:r w:rsidR="0047333A" w:rsidRPr="004F42BF">
        <w:t xml:space="preserve">Компании </w:t>
      </w:r>
      <w:r w:rsidRPr="004F42BF">
        <w:t xml:space="preserve">в облачных интернет-сервисах и в облачных хранилищах за исключением </w:t>
      </w:r>
      <w:r w:rsidR="0047333A" w:rsidRPr="004F42BF">
        <w:t xml:space="preserve">согласованных </w:t>
      </w:r>
      <w:r w:rsidR="00B07F1C" w:rsidRPr="004F42BF">
        <w:t xml:space="preserve">непосредственным или </w:t>
      </w:r>
      <w:proofErr w:type="gramStart"/>
      <w:r w:rsidR="00B07F1C" w:rsidRPr="004F42BF">
        <w:t>вышестоя</w:t>
      </w:r>
      <w:r w:rsidR="009A0862">
        <w:t>щ</w:t>
      </w:r>
      <w:r w:rsidR="00B07F1C" w:rsidRPr="004F42BF">
        <w:t>им  руководителем</w:t>
      </w:r>
      <w:proofErr w:type="gramEnd"/>
      <w:r w:rsidR="00B07F1C" w:rsidRPr="004F42BF">
        <w:t xml:space="preserve"> </w:t>
      </w:r>
      <w:r w:rsidRPr="004F42BF">
        <w:t>случаев</w:t>
      </w:r>
      <w:r w:rsidR="0047333A" w:rsidRPr="004F42BF">
        <w:t>;</w:t>
      </w:r>
    </w:p>
    <w:p w14:paraId="16488538" w14:textId="77777777" w:rsidR="00A774F9" w:rsidRPr="004F42BF" w:rsidRDefault="00A774F9" w:rsidP="00B07F1C">
      <w:pPr>
        <w:pStyle w:val="aa"/>
        <w:ind w:left="360"/>
        <w:jc w:val="both"/>
      </w:pPr>
      <w:r w:rsidRPr="004F42BF">
        <w:t>- не пересылать конфиденциальную информацию на электронные почтовые ящики (в том числе личные</w:t>
      </w:r>
      <w:r w:rsidR="00B07F1C" w:rsidRPr="004F42BF">
        <w:t>)</w:t>
      </w:r>
      <w:r w:rsidRPr="004F42BF">
        <w:t xml:space="preserve"> вне доменных зон </w:t>
      </w:r>
      <w:r w:rsidR="0047333A" w:rsidRPr="004F42BF">
        <w:t>К</w:t>
      </w:r>
      <w:r w:rsidRPr="004F42BF">
        <w:t>омпаний</w:t>
      </w:r>
      <w:r w:rsidR="0047333A" w:rsidRPr="004F42BF">
        <w:t xml:space="preserve"> </w:t>
      </w:r>
      <w:r w:rsidRPr="004F42BF">
        <w:t xml:space="preserve">за исключением </w:t>
      </w:r>
      <w:r w:rsidR="00B07F1C" w:rsidRPr="004F42BF">
        <w:t xml:space="preserve">согласованных непосредственным или </w:t>
      </w:r>
      <w:proofErr w:type="gramStart"/>
      <w:r w:rsidR="00B07F1C" w:rsidRPr="004F42BF">
        <w:t>вышестоящим  руководителем</w:t>
      </w:r>
      <w:proofErr w:type="gramEnd"/>
      <w:r w:rsidR="00B07F1C" w:rsidRPr="004F42BF">
        <w:t xml:space="preserve">  с</w:t>
      </w:r>
      <w:r w:rsidR="0047333A" w:rsidRPr="004F42BF">
        <w:t>лучаев;</w:t>
      </w:r>
    </w:p>
    <w:p w14:paraId="772B8238" w14:textId="77777777" w:rsidR="00A774F9" w:rsidRPr="004F42BF" w:rsidRDefault="009A0862" w:rsidP="00B07F1C">
      <w:pPr>
        <w:pStyle w:val="aa"/>
        <w:ind w:left="360"/>
        <w:jc w:val="both"/>
      </w:pPr>
      <w:r>
        <w:lastRenderedPageBreak/>
        <w:t>- не осуществлять фото-</w:t>
      </w:r>
      <w:r w:rsidR="00A774F9" w:rsidRPr="004F42BF">
        <w:t xml:space="preserve"> аудио- и видеофиксацию конфиденциальных документов: конфиденциальной информации</w:t>
      </w:r>
      <w:r w:rsidR="00B07F1C" w:rsidRPr="004F42BF">
        <w:t xml:space="preserve">, </w:t>
      </w:r>
      <w:r w:rsidR="00A774F9" w:rsidRPr="004F42BF">
        <w:t>отображаемой на экранах средств вычислительной техники и демонстрируемой на экранах в ход</w:t>
      </w:r>
      <w:r w:rsidR="0047333A" w:rsidRPr="004F42BF">
        <w:t>е проведения закрытых совещаний;</w:t>
      </w:r>
    </w:p>
    <w:p w14:paraId="5B2F861E" w14:textId="77777777" w:rsidR="00A774F9" w:rsidRPr="004F42BF" w:rsidRDefault="00A774F9" w:rsidP="00B07F1C">
      <w:pPr>
        <w:pStyle w:val="aa"/>
        <w:ind w:left="360"/>
        <w:jc w:val="both"/>
      </w:pPr>
      <w:r w:rsidRPr="004F42BF">
        <w:t xml:space="preserve">- не осуществлять </w:t>
      </w:r>
      <w:r w:rsidR="009A0862">
        <w:t>несанкционированную аудио- и вид</w:t>
      </w:r>
      <w:r w:rsidRPr="004F42BF">
        <w:t>е</w:t>
      </w:r>
      <w:r w:rsidR="00B07F1C" w:rsidRPr="004F42BF">
        <w:t xml:space="preserve">офиксацию служебных переговоров, </w:t>
      </w:r>
      <w:r w:rsidR="0047333A" w:rsidRPr="004F42BF">
        <w:t>закрытых совещаний.</w:t>
      </w:r>
    </w:p>
    <w:p w14:paraId="49391CC4" w14:textId="77777777" w:rsidR="0047333A" w:rsidRPr="004F42BF" w:rsidRDefault="0047333A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В части обязанностей по пожарной безопасности:</w:t>
      </w:r>
    </w:p>
    <w:p w14:paraId="2F116C50" w14:textId="77777777" w:rsidR="0047333A" w:rsidRPr="004F42BF" w:rsidRDefault="0047333A" w:rsidP="00B07F1C">
      <w:pPr>
        <w:pStyle w:val="aa"/>
        <w:ind w:left="360"/>
      </w:pPr>
      <w:r w:rsidRPr="004F42BF">
        <w:t>- со</w:t>
      </w:r>
      <w:r w:rsidR="00B07F1C" w:rsidRPr="004F42BF">
        <w:t>б</w:t>
      </w:r>
      <w:r w:rsidRPr="004F42BF">
        <w:t>людать в процессе трудовой деятельности требования пожарной безопасности</w:t>
      </w:r>
    </w:p>
    <w:p w14:paraId="4A74FC1F" w14:textId="77777777" w:rsidR="0047333A" w:rsidRPr="004F42BF" w:rsidRDefault="0047333A" w:rsidP="00B07F1C">
      <w:pPr>
        <w:pStyle w:val="aa"/>
        <w:ind w:left="360"/>
      </w:pPr>
      <w:r w:rsidRPr="004F42BF">
        <w:t xml:space="preserve">- </w:t>
      </w:r>
      <w:r w:rsidR="00B07F1C" w:rsidRPr="004F42BF">
        <w:t>н</w:t>
      </w:r>
      <w:r w:rsidRPr="004F42BF">
        <w:t xml:space="preserve">езамедлительно сообщать о нарушениях правил противопожарного режима непосредственному </w:t>
      </w:r>
      <w:r w:rsidR="00B07F1C" w:rsidRPr="004F42BF">
        <w:t xml:space="preserve">или вышестоящему </w:t>
      </w:r>
      <w:r w:rsidRPr="004F42BF">
        <w:t>руководителю:</w:t>
      </w:r>
    </w:p>
    <w:p w14:paraId="04F920E9" w14:textId="77777777" w:rsidR="0047333A" w:rsidRPr="004F42BF" w:rsidRDefault="00B07F1C" w:rsidP="00B07F1C">
      <w:pPr>
        <w:numPr>
          <w:ilvl w:val="1"/>
          <w:numId w:val="21"/>
        </w:numPr>
        <w:autoSpaceDE w:val="0"/>
        <w:autoSpaceDN w:val="0"/>
        <w:adjustRightInd w:val="0"/>
        <w:ind w:left="0" w:firstLine="0"/>
        <w:jc w:val="both"/>
      </w:pPr>
      <w:r w:rsidRPr="004F42BF">
        <w:t>Бережно относиться к иму</w:t>
      </w:r>
      <w:r w:rsidR="0047333A" w:rsidRPr="004F42BF">
        <w:t xml:space="preserve">ществу </w:t>
      </w:r>
      <w:r w:rsidRPr="004F42BF">
        <w:t xml:space="preserve">Компании </w:t>
      </w:r>
      <w:r w:rsidR="0047333A" w:rsidRPr="004F42BF">
        <w:t>(основные средства, материальные запасы - инвентарь и принадлежности, материалы, специальная и форменная одежда, нематериальные активы и прочее)</w:t>
      </w:r>
      <w:r w:rsidR="00C47806">
        <w:t>,</w:t>
      </w:r>
      <w:r w:rsidR="0047333A" w:rsidRPr="004F42BF">
        <w:t xml:space="preserve"> обеспечивать сохранность используемого им имущества </w:t>
      </w:r>
      <w:r w:rsidRPr="004F42BF">
        <w:t>Компании</w:t>
      </w:r>
      <w:r w:rsidR="0047333A" w:rsidRPr="004F42BF">
        <w:t>.</w:t>
      </w:r>
    </w:p>
    <w:p w14:paraId="6470307B" w14:textId="77777777" w:rsidR="00A774F9" w:rsidRDefault="00A774F9" w:rsidP="00B07F1C">
      <w:pPr>
        <w:autoSpaceDE w:val="0"/>
        <w:autoSpaceDN w:val="0"/>
        <w:adjustRightInd w:val="0"/>
        <w:jc w:val="both"/>
      </w:pPr>
    </w:p>
    <w:p w14:paraId="3F00D479" w14:textId="77777777" w:rsidR="00742716" w:rsidRPr="00742716" w:rsidRDefault="00742716" w:rsidP="00742716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 w:rsidRPr="00742716">
        <w:rPr>
          <w:b/>
        </w:rPr>
        <w:t>6. Права</w:t>
      </w:r>
    </w:p>
    <w:p w14:paraId="1DE3EE1E" w14:textId="497ACC37" w:rsidR="000F1F3A" w:rsidRDefault="003B2482" w:rsidP="001E351F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>
        <w:t xml:space="preserve">Менеджер по продукту </w:t>
      </w:r>
      <w:r w:rsidR="000F1F3A" w:rsidRPr="005B6BAB">
        <w:rPr>
          <w:rFonts w:eastAsiaTheme="minorHAnsi"/>
          <w:lang w:eastAsia="en-US"/>
        </w:rPr>
        <w:t>имеет право:</w:t>
      </w:r>
    </w:p>
    <w:p w14:paraId="4C32A54D" w14:textId="77777777" w:rsidR="00F87EAE" w:rsidRPr="00193890" w:rsidRDefault="00F87EAE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>
        <w:t>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 w14:paraId="4DFC61D9" w14:textId="77777777" w:rsidR="000F1F3A" w:rsidRPr="00193890" w:rsidRDefault="000F1F3A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193890">
        <w:t>В пределах</w:t>
      </w:r>
      <w:r w:rsidR="00B07F1C" w:rsidRPr="00193890">
        <w:t xml:space="preserve"> своих полномочий запрашивать у</w:t>
      </w:r>
      <w:r w:rsidR="00B07F1C" w:rsidRPr="004F42BF">
        <w:t xml:space="preserve"> непосредственного или вышестоящего руководителя</w:t>
      </w:r>
      <w:r w:rsidRPr="00193890">
        <w:t xml:space="preserve"> необходимые для решения поставленных задач </w:t>
      </w:r>
      <w:r w:rsidR="00B07F1C" w:rsidRPr="004F42BF">
        <w:t>организационно-технические условия,</w:t>
      </w:r>
      <w:r w:rsidR="00B07F1C" w:rsidRPr="00193890">
        <w:t xml:space="preserve"> </w:t>
      </w:r>
      <w:r w:rsidRPr="00193890">
        <w:t>документы и материалы.</w:t>
      </w:r>
    </w:p>
    <w:p w14:paraId="6642AABB" w14:textId="77777777" w:rsidR="00B07F1C" w:rsidRPr="004F42BF" w:rsidRDefault="00B07F1C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4F42BF">
        <w:t>Вносить на рассмотрение непосредственного или вышестоящего руководителя предложения по совершенствованию работы, связанной с предусмотренными настоящей инструкцией обязанностями.</w:t>
      </w:r>
    </w:p>
    <w:p w14:paraId="269CAD2A" w14:textId="77777777" w:rsidR="00B07F1C" w:rsidRPr="004F42BF" w:rsidRDefault="00B07F1C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193890">
        <w:t>Совершать</w:t>
      </w:r>
      <w:r w:rsidRPr="004F42BF">
        <w:t xml:space="preserve"> операции в автоматизированных системах в пределах соответствующего доступа.</w:t>
      </w:r>
    </w:p>
    <w:p w14:paraId="63ABE6F1" w14:textId="77777777" w:rsidR="000F1F3A" w:rsidRPr="00193890" w:rsidRDefault="000F1F3A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193890">
        <w:t>Подписывать и визировать документы в пределах своей компетенции и на основании выданных доверенностей.</w:t>
      </w:r>
    </w:p>
    <w:p w14:paraId="54C79EB7" w14:textId="77777777" w:rsidR="00B07F1C" w:rsidRPr="004F42BF" w:rsidRDefault="00B07F1C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4F42BF">
        <w:t>Получать консультацион</w:t>
      </w:r>
      <w:r w:rsidR="007F2611">
        <w:t>ную,</w:t>
      </w:r>
      <w:r w:rsidR="009A0862">
        <w:t xml:space="preserve"> техническую помощь и поддержку,</w:t>
      </w:r>
      <w:r w:rsidRPr="004F42BF">
        <w:t xml:space="preserve"> а также привлекать к сотрудничеству, в случае необходимости, экспертных специалистов из соответствующих подразделений Компании</w:t>
      </w:r>
      <w:r w:rsidR="00F87EAE" w:rsidRPr="004F42BF">
        <w:t>.</w:t>
      </w:r>
    </w:p>
    <w:p w14:paraId="0920B34B" w14:textId="77777777" w:rsidR="00F87EAE" w:rsidRDefault="00F87EAE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4F42BF">
        <w:t>Вносить предложения непосредственному или вышестоящему руководителю об улучшении условий труда.</w:t>
      </w:r>
    </w:p>
    <w:p w14:paraId="468AEB6F" w14:textId="77777777" w:rsidR="00A2643C" w:rsidRDefault="00A2643C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193890">
        <w:t>Принимать решения в пределах своей компетенции, определять способы и методы выполнения работ в рамках должностных обязанностей</w:t>
      </w:r>
      <w:r w:rsidR="00193890">
        <w:t>.</w:t>
      </w:r>
    </w:p>
    <w:p w14:paraId="5A76DB16" w14:textId="77777777" w:rsidR="00A13E4A" w:rsidRDefault="00A13E4A" w:rsidP="00193890">
      <w:pPr>
        <w:pStyle w:val="aa"/>
        <w:numPr>
          <w:ilvl w:val="1"/>
          <w:numId w:val="30"/>
        </w:numPr>
        <w:autoSpaceDE w:val="0"/>
        <w:autoSpaceDN w:val="0"/>
        <w:adjustRightInd w:val="0"/>
        <w:ind w:left="0" w:firstLine="0"/>
        <w:jc w:val="both"/>
      </w:pPr>
      <w:r w:rsidRPr="00AF431C">
        <w:rPr>
          <w:rFonts w:eastAsiaTheme="minorHAnsi"/>
          <w:lang w:eastAsia="en-US"/>
        </w:rPr>
        <w:t>По согласованию с непосредственным руководителем представлять интересы Компании во взаимоотношениях с иными подразделениями Компании и другими организациями</w:t>
      </w:r>
      <w:r>
        <w:rPr>
          <w:rFonts w:eastAsiaTheme="minorHAnsi"/>
          <w:lang w:eastAsia="en-US"/>
        </w:rPr>
        <w:t>.</w:t>
      </w:r>
    </w:p>
    <w:p w14:paraId="1CBFCC10" w14:textId="77777777" w:rsidR="00193890" w:rsidRPr="00193890" w:rsidRDefault="00193890" w:rsidP="00193890">
      <w:pPr>
        <w:pStyle w:val="aa"/>
        <w:autoSpaceDE w:val="0"/>
        <w:autoSpaceDN w:val="0"/>
        <w:adjustRightInd w:val="0"/>
        <w:ind w:left="0"/>
        <w:jc w:val="both"/>
      </w:pPr>
    </w:p>
    <w:p w14:paraId="050438F7" w14:textId="77777777" w:rsidR="000F1F3A" w:rsidRDefault="000F1F3A" w:rsidP="0035206E">
      <w:pPr>
        <w:pStyle w:val="aa"/>
        <w:widowControl w:val="0"/>
        <w:autoSpaceDE w:val="0"/>
        <w:autoSpaceDN w:val="0"/>
        <w:adjustRightInd w:val="0"/>
        <w:spacing w:before="120" w:after="120"/>
        <w:ind w:left="0"/>
        <w:contextualSpacing w:val="0"/>
        <w:jc w:val="center"/>
        <w:rPr>
          <w:b/>
        </w:rPr>
      </w:pPr>
      <w:r>
        <w:rPr>
          <w:b/>
        </w:rPr>
        <w:t>7</w:t>
      </w:r>
      <w:r w:rsidRPr="0083124D">
        <w:rPr>
          <w:b/>
        </w:rPr>
        <w:t>. Ответственность</w:t>
      </w:r>
    </w:p>
    <w:p w14:paraId="0E0A0339" w14:textId="226DE3A4" w:rsidR="000F1F3A" w:rsidRDefault="003B2482" w:rsidP="001E351F">
      <w:pPr>
        <w:pStyle w:val="aa"/>
        <w:widowControl w:val="0"/>
        <w:autoSpaceDE w:val="0"/>
        <w:autoSpaceDN w:val="0"/>
        <w:adjustRightInd w:val="0"/>
        <w:ind w:left="0" w:firstLine="708"/>
        <w:jc w:val="both"/>
      </w:pPr>
      <w:r>
        <w:t xml:space="preserve">Менеджер по продукту </w:t>
      </w:r>
      <w:r w:rsidR="000F1F3A">
        <w:t>несет дисциплинарную, административную, материальную, уголовную, гражданско-правовую ответственность</w:t>
      </w:r>
      <w:r w:rsidR="000A1EFC">
        <w:t xml:space="preserve"> за</w:t>
      </w:r>
      <w:r w:rsidR="000F1F3A">
        <w:t>:</w:t>
      </w:r>
    </w:p>
    <w:p w14:paraId="312A4A9E" w14:textId="77777777" w:rsidR="0089339D" w:rsidRDefault="00F87EAE" w:rsidP="0089339D">
      <w:pPr>
        <w:jc w:val="both"/>
      </w:pPr>
      <w:r>
        <w:t xml:space="preserve">7.1. </w:t>
      </w:r>
      <w:r w:rsidR="0089339D">
        <w:t>Ненадлежащее исполнение или неисполнение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Российской Федерации.</w:t>
      </w:r>
    </w:p>
    <w:p w14:paraId="3E7D6FFB" w14:textId="77777777" w:rsidR="0089339D" w:rsidRDefault="0089339D" w:rsidP="0089339D">
      <w:pPr>
        <w:jc w:val="both"/>
      </w:pPr>
      <w:r>
        <w:lastRenderedPageBreak/>
        <w:t>7.2.</w:t>
      </w:r>
      <w:r>
        <w:tab/>
        <w:t>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РФ.</w:t>
      </w:r>
    </w:p>
    <w:p w14:paraId="6D3DCF31" w14:textId="77777777" w:rsidR="0089339D" w:rsidRDefault="0089339D" w:rsidP="0089339D">
      <w:pPr>
        <w:jc w:val="both"/>
      </w:pPr>
      <w:r>
        <w:t>7.3.</w:t>
      </w:r>
      <w:r>
        <w:tab/>
        <w:t>Причинение материального ущерба – в пределах, определенных действующим трудовым и гражданским законодательством РФ.</w:t>
      </w:r>
    </w:p>
    <w:p w14:paraId="774270ED" w14:textId="77777777" w:rsidR="0089339D" w:rsidRDefault="0089339D" w:rsidP="0089339D">
      <w:pPr>
        <w:jc w:val="both"/>
        <w:rPr>
          <w:color w:val="000000"/>
        </w:rPr>
      </w:pPr>
      <w:r>
        <w:t>7.4.</w:t>
      </w:r>
      <w:r>
        <w:rPr>
          <w:color w:val="000000"/>
        </w:rPr>
        <w:tab/>
        <w:t>Ненадлежащее исполнение или неисполнение правил охраны труда, производственной и пожарной безопасности.</w:t>
      </w:r>
    </w:p>
    <w:p w14:paraId="4AF3241D" w14:textId="77777777" w:rsidR="0089339D" w:rsidRPr="004F42BF" w:rsidRDefault="0089339D" w:rsidP="0089339D">
      <w:pPr>
        <w:jc w:val="both"/>
        <w:rPr>
          <w:color w:val="000000"/>
          <w:spacing w:val="2"/>
        </w:rPr>
      </w:pPr>
      <w:r>
        <w:t>7.5.</w:t>
      </w:r>
      <w:r>
        <w:tab/>
        <w:t>С</w:t>
      </w:r>
      <w:r>
        <w:rPr>
          <w:color w:val="000000"/>
        </w:rPr>
        <w:t>охранность вверенных ему документов</w:t>
      </w:r>
      <w:r w:rsidR="00F72EF5">
        <w:rPr>
          <w:color w:val="000000"/>
        </w:rPr>
        <w:t xml:space="preserve"> или </w:t>
      </w:r>
      <w:r w:rsidR="00F72EF5" w:rsidRPr="004F42BF">
        <w:rPr>
          <w:color w:val="000000"/>
        </w:rPr>
        <w:t>находящихся в его пользова</w:t>
      </w:r>
      <w:r w:rsidRPr="004F42BF">
        <w:rPr>
          <w:color w:val="000000"/>
          <w:spacing w:val="2"/>
        </w:rPr>
        <w:t>нии материальных ценностей.</w:t>
      </w:r>
    </w:p>
    <w:p w14:paraId="6CBD5BA7" w14:textId="77777777" w:rsidR="0089339D" w:rsidRPr="004F42BF" w:rsidRDefault="0089339D" w:rsidP="0089339D">
      <w:pPr>
        <w:widowControl w:val="0"/>
        <w:autoSpaceDE w:val="0"/>
        <w:autoSpaceDN w:val="0"/>
        <w:adjustRightInd w:val="0"/>
        <w:jc w:val="both"/>
      </w:pPr>
      <w:r w:rsidRPr="004F42BF">
        <w:t>7.6.</w:t>
      </w:r>
      <w:r w:rsidRPr="004F42BF">
        <w:tab/>
        <w:t>Разглашение сведений, составляющих служебную или коммерческую тайну.</w:t>
      </w:r>
    </w:p>
    <w:p w14:paraId="3771FDD2" w14:textId="77777777" w:rsidR="00F87EAE" w:rsidRPr="004F42BF" w:rsidRDefault="00F87EAE" w:rsidP="00F87EAE">
      <w:pPr>
        <w:jc w:val="both"/>
      </w:pPr>
      <w:r w:rsidRPr="004F42BF">
        <w:t>7.7.</w:t>
      </w:r>
      <w:r w:rsidRPr="004F42BF">
        <w:tab/>
        <w:t xml:space="preserve"> Разглашение конфиденциальной информации, утрату документов, содержащих такую информацию, нарушение установленных правил обращения с конфиденциальной информацией, несанкционированную передачу посторонним лицам любых документов Компании</w:t>
      </w:r>
      <w:r w:rsidR="00665441">
        <w:t>.</w:t>
      </w:r>
    </w:p>
    <w:p w14:paraId="2B232759" w14:textId="77777777" w:rsidR="00F87EAE" w:rsidRPr="004F42BF" w:rsidRDefault="00F87EAE" w:rsidP="00F87EAE">
      <w:pPr>
        <w:jc w:val="both"/>
      </w:pPr>
      <w:r w:rsidRPr="004F42BF">
        <w:t>7.8.</w:t>
      </w:r>
      <w:r w:rsidRPr="004F42BF">
        <w:tab/>
        <w:t xml:space="preserve"> Несоблюдение законодательства Российской Федерации о персональных данных, в том числе.</w:t>
      </w:r>
    </w:p>
    <w:p w14:paraId="7EA954CC" w14:textId="77777777" w:rsidR="00F87EAE" w:rsidRPr="004F42BF" w:rsidRDefault="00F87EAE" w:rsidP="00F87EAE">
      <w:pPr>
        <w:jc w:val="both"/>
      </w:pPr>
      <w:r w:rsidRPr="004F42BF">
        <w:t>- разглашение и незаконное использование информации, содержащей персональные данные;</w:t>
      </w:r>
    </w:p>
    <w:p w14:paraId="412723A6" w14:textId="77777777" w:rsidR="00F87EAE" w:rsidRPr="004F42BF" w:rsidRDefault="00F87EAE" w:rsidP="00F87EAE">
      <w:pPr>
        <w:jc w:val="both"/>
      </w:pPr>
      <w:r w:rsidRPr="004F42BF">
        <w:t>- утрату материальных носителей, содержащих персональные данные;</w:t>
      </w:r>
    </w:p>
    <w:p w14:paraId="158F75CB" w14:textId="77777777" w:rsidR="00F87EAE" w:rsidRPr="004F42BF" w:rsidRDefault="00F87EAE" w:rsidP="00F87EAE">
      <w:pPr>
        <w:jc w:val="both"/>
      </w:pPr>
      <w:r w:rsidRPr="004F42BF">
        <w:t>- нарушение порядка обработки и защиты персональных данных;</w:t>
      </w:r>
    </w:p>
    <w:p w14:paraId="3BA6A218" w14:textId="77777777" w:rsidR="00F87EAE" w:rsidRPr="004F42BF" w:rsidRDefault="00F87EAE" w:rsidP="00F87EAE">
      <w:pPr>
        <w:jc w:val="both"/>
      </w:pPr>
      <w:r w:rsidRPr="004F42BF">
        <w:t>- иное действи</w:t>
      </w:r>
      <w:r w:rsidR="009A0862">
        <w:t>е либо бездействие,</w:t>
      </w:r>
      <w:r w:rsidRPr="004F42BF">
        <w:t xml:space="preserve"> последствия которых могут привести к нарушению безопасности либо разглашению персональных данных.</w:t>
      </w:r>
    </w:p>
    <w:p w14:paraId="02A55926" w14:textId="77777777" w:rsidR="00F87EAE" w:rsidRPr="004F42BF" w:rsidRDefault="00F87EAE" w:rsidP="00F87EAE">
      <w:pPr>
        <w:jc w:val="both"/>
      </w:pPr>
      <w:r w:rsidRPr="004F42BF">
        <w:t>7.9.</w:t>
      </w:r>
      <w:r w:rsidRPr="004F42BF">
        <w:tab/>
        <w:t xml:space="preserve">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(бездействие) в связи с занимаемым служебным положением.</w:t>
      </w:r>
    </w:p>
    <w:p w14:paraId="1C59C5E6" w14:textId="77777777" w:rsidR="00F87EAE" w:rsidRPr="004F42BF" w:rsidRDefault="00F87EAE" w:rsidP="00F87EAE">
      <w:pPr>
        <w:jc w:val="both"/>
      </w:pPr>
      <w:r w:rsidRPr="004F42BF">
        <w:t>7.10.</w:t>
      </w:r>
      <w:r w:rsidRPr="004F42BF">
        <w:tab/>
        <w:t xml:space="preserve"> Неправомерный доступ к ко</w:t>
      </w:r>
      <w:r w:rsidR="00665441">
        <w:t>мпьютерной информации, создание,</w:t>
      </w:r>
      <w:r w:rsidRPr="004F42BF">
        <w:t xml:space="preserve"> использование и распространение вредоносных программ для персональных компьютеров (устройств). Нарушение правил эксплуатации персональных компьютеров (устройств) или их сети.</w:t>
      </w:r>
    </w:p>
    <w:p w14:paraId="3B09B9C9" w14:textId="77777777" w:rsidR="00F87EAE" w:rsidRPr="004F42BF" w:rsidRDefault="00F87EAE" w:rsidP="00F87EAE">
      <w:pPr>
        <w:jc w:val="both"/>
      </w:pPr>
      <w:r w:rsidRPr="004F42BF">
        <w:t>7.11</w:t>
      </w:r>
      <w:r w:rsidRPr="004F42BF">
        <w:tab/>
        <w:t xml:space="preserve"> Недобросовестное использование имущества и средств Компании в собств</w:t>
      </w:r>
      <w:r w:rsidR="00665441">
        <w:t>енных интересах или в интересах,</w:t>
      </w:r>
      <w:r w:rsidRPr="004F42BF">
        <w:t xml:space="preserve"> противоположных интересам Компании.</w:t>
      </w:r>
    </w:p>
    <w:p w14:paraId="7F292B75" w14:textId="77777777"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7.12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  <w:t>Несоблюдение действующих в Компании регламентов, положений и других локально-нормативных актов.</w:t>
      </w:r>
    </w:p>
    <w:p w14:paraId="697526BB" w14:textId="77777777" w:rsidR="0089339D" w:rsidRPr="004F42BF" w:rsidRDefault="00F87EAE" w:rsidP="0089339D">
      <w:pPr>
        <w:jc w:val="both"/>
        <w:rPr>
          <w:color w:val="000000"/>
          <w:spacing w:val="2"/>
        </w:rPr>
      </w:pPr>
      <w:r w:rsidRPr="004F42BF">
        <w:rPr>
          <w:color w:val="000000"/>
          <w:spacing w:val="2"/>
        </w:rPr>
        <w:t>7.13</w:t>
      </w:r>
      <w:r w:rsidR="0089339D" w:rsidRPr="004F42BF">
        <w:rPr>
          <w:color w:val="000000"/>
          <w:spacing w:val="2"/>
        </w:rPr>
        <w:t>.</w:t>
      </w:r>
      <w:r w:rsidR="0089339D" w:rsidRPr="004F42BF">
        <w:rPr>
          <w:color w:val="000000"/>
          <w:spacing w:val="2"/>
        </w:rPr>
        <w:tab/>
      </w:r>
      <w:r w:rsidR="0089339D" w:rsidRPr="004F42BF">
        <w:t>Ненадлежащее исполнение или неисполнение приказов, распоряжений, поручений непосредственного</w:t>
      </w:r>
      <w:r w:rsidRPr="004F42BF">
        <w:t xml:space="preserve"> или вышестоящего</w:t>
      </w:r>
      <w:r w:rsidR="0089339D" w:rsidRPr="004F42BF">
        <w:t xml:space="preserve"> руководителя и президента Компании.</w:t>
      </w:r>
    </w:p>
    <w:p w14:paraId="4E5BBE42" w14:textId="1A8F849B" w:rsidR="000A1EFC" w:rsidRDefault="001E351F" w:rsidP="000A1EFC">
      <w:pPr>
        <w:jc w:val="both"/>
      </w:pPr>
      <w:r w:rsidRPr="004F42BF">
        <w:rPr>
          <w:color w:val="000000"/>
        </w:rPr>
        <w:t>7.</w:t>
      </w:r>
      <w:r w:rsidR="00F87EAE" w:rsidRPr="004F42BF">
        <w:rPr>
          <w:color w:val="000000"/>
        </w:rPr>
        <w:t>14</w:t>
      </w:r>
      <w:r w:rsidRPr="004F42BF">
        <w:rPr>
          <w:color w:val="000000"/>
        </w:rPr>
        <w:t>.</w:t>
      </w:r>
      <w:r w:rsidRPr="004F42BF">
        <w:rPr>
          <w:color w:val="000000"/>
        </w:rPr>
        <w:tab/>
      </w:r>
      <w:r w:rsidR="000A1EFC" w:rsidRPr="004F42BF">
        <w:rPr>
          <w:color w:val="000000"/>
        </w:rPr>
        <w:t xml:space="preserve">При переходе на другую работу или освобождении от должности </w:t>
      </w:r>
      <w:r w:rsidR="003B4371">
        <w:t>Менеджер по продукту</w:t>
      </w:r>
      <w:r w:rsidR="009A0862" w:rsidRPr="00A53F1B">
        <w:rPr>
          <w:rFonts w:eastAsiaTheme="minorHAnsi"/>
          <w:lang w:eastAsia="en-US"/>
        </w:rPr>
        <w:t xml:space="preserve"> </w:t>
      </w:r>
      <w:r w:rsidR="000A1EFC" w:rsidRPr="004F42BF">
        <w:t>ответственен за надлежащую и своевременную сдачу дел лицу, вступающему в настоящую должность, а в случае отсутствия такового – лицу, его заменяющему или непосредственно своему руководителю.</w:t>
      </w:r>
    </w:p>
    <w:p w14:paraId="309EBA27" w14:textId="77777777" w:rsidR="000F1F3A" w:rsidRDefault="000F1F3A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14:paraId="54582B48" w14:textId="77777777" w:rsidR="001B1C2C" w:rsidRDefault="001B1C2C" w:rsidP="000F1F3A">
      <w:pPr>
        <w:pStyle w:val="aa"/>
        <w:widowControl w:val="0"/>
        <w:autoSpaceDE w:val="0"/>
        <w:autoSpaceDN w:val="0"/>
        <w:adjustRightInd w:val="0"/>
        <w:ind w:left="0"/>
        <w:jc w:val="both"/>
      </w:pPr>
    </w:p>
    <w:p w14:paraId="55813D13" w14:textId="77777777" w:rsidR="000F1F3A" w:rsidRPr="00042317" w:rsidRDefault="000F1F3A" w:rsidP="000F1F3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042317">
        <w:rPr>
          <w:rFonts w:eastAsia="Calibri"/>
          <w:lang w:eastAsia="en-US"/>
        </w:rPr>
        <w:t>С инструкцией ознакомлен (а) __________________/__</w:t>
      </w:r>
      <w:r>
        <w:rPr>
          <w:rFonts w:eastAsia="Calibri"/>
          <w:lang w:eastAsia="en-US"/>
        </w:rPr>
        <w:t>_______________/ «__» ______ 20_</w:t>
      </w:r>
      <w:r w:rsidRPr="00042317">
        <w:rPr>
          <w:rFonts w:eastAsia="Calibri"/>
          <w:lang w:eastAsia="en-US"/>
        </w:rPr>
        <w:t>_ г.</w:t>
      </w:r>
    </w:p>
    <w:p w14:paraId="5A10EC86" w14:textId="77777777" w:rsidR="000F1F3A" w:rsidRPr="001B1C2C" w:rsidRDefault="000F1F3A" w:rsidP="000F1F3A">
      <w:pPr>
        <w:autoSpaceDE w:val="0"/>
        <w:autoSpaceDN w:val="0"/>
        <w:adjustRightInd w:val="0"/>
        <w:jc w:val="both"/>
        <w:rPr>
          <w:rFonts w:eastAsia="Calibri"/>
          <w:sz w:val="18"/>
          <w:szCs w:val="18"/>
          <w:lang w:eastAsia="en-US"/>
        </w:rPr>
      </w:pPr>
      <w:r w:rsidRPr="001B1C2C">
        <w:rPr>
          <w:rFonts w:eastAsia="Calibri"/>
          <w:sz w:val="18"/>
          <w:szCs w:val="18"/>
          <w:lang w:eastAsia="en-US"/>
        </w:rPr>
        <w:t xml:space="preserve">                              </w:t>
      </w:r>
      <w:r w:rsidR="001B1C2C" w:rsidRPr="001B1C2C">
        <w:rPr>
          <w:rFonts w:eastAsia="Calibri"/>
          <w:sz w:val="18"/>
          <w:szCs w:val="18"/>
          <w:lang w:eastAsia="en-US"/>
        </w:rPr>
        <w:t xml:space="preserve">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 </w:t>
      </w:r>
      <w:r w:rsidR="001B1C2C">
        <w:rPr>
          <w:rFonts w:eastAsia="Calibri"/>
          <w:sz w:val="18"/>
          <w:szCs w:val="18"/>
          <w:lang w:eastAsia="en-US"/>
        </w:rPr>
        <w:t xml:space="preserve">                        </w:t>
      </w:r>
      <w:r w:rsidRPr="001B1C2C">
        <w:rPr>
          <w:rFonts w:eastAsia="Calibri"/>
          <w:sz w:val="18"/>
          <w:szCs w:val="18"/>
          <w:lang w:eastAsia="en-US"/>
        </w:rPr>
        <w:t xml:space="preserve">  (</w:t>
      </w:r>
      <w:proofErr w:type="gramStart"/>
      <w:r w:rsidRPr="001B1C2C">
        <w:rPr>
          <w:rFonts w:eastAsia="Calibri"/>
          <w:sz w:val="18"/>
          <w:szCs w:val="18"/>
          <w:lang w:eastAsia="en-US"/>
        </w:rPr>
        <w:t xml:space="preserve">подпись)   </w:t>
      </w:r>
      <w:proofErr w:type="gramEnd"/>
      <w:r w:rsidRPr="001B1C2C">
        <w:rPr>
          <w:rFonts w:eastAsia="Calibri"/>
          <w:sz w:val="18"/>
          <w:szCs w:val="18"/>
          <w:lang w:eastAsia="en-US"/>
        </w:rPr>
        <w:t xml:space="preserve"> </w:t>
      </w:r>
      <w:r w:rsidR="001B1C2C">
        <w:rPr>
          <w:rFonts w:eastAsia="Calibri"/>
          <w:sz w:val="18"/>
          <w:szCs w:val="18"/>
          <w:lang w:eastAsia="en-US"/>
        </w:rPr>
        <w:t xml:space="preserve">     </w:t>
      </w:r>
      <w:r w:rsidRPr="001B1C2C">
        <w:rPr>
          <w:rFonts w:eastAsia="Calibri"/>
          <w:sz w:val="18"/>
          <w:szCs w:val="18"/>
          <w:lang w:eastAsia="en-US"/>
        </w:rPr>
        <w:t xml:space="preserve"> </w:t>
      </w:r>
      <w:r w:rsidR="009A0862">
        <w:rPr>
          <w:rFonts w:eastAsia="Calibri"/>
          <w:sz w:val="18"/>
          <w:szCs w:val="18"/>
          <w:lang w:eastAsia="en-US"/>
        </w:rPr>
        <w:t xml:space="preserve">            </w:t>
      </w:r>
      <w:r w:rsidRPr="001B1C2C">
        <w:rPr>
          <w:rFonts w:eastAsia="Calibri"/>
          <w:sz w:val="18"/>
          <w:szCs w:val="18"/>
          <w:lang w:eastAsia="en-US"/>
        </w:rPr>
        <w:t xml:space="preserve">    (расшифровка подписи)</w:t>
      </w:r>
    </w:p>
    <w:p w14:paraId="564EBCBA" w14:textId="77777777" w:rsidR="00854EED" w:rsidRPr="00C63E51" w:rsidRDefault="00854EED" w:rsidP="00AD4241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sectPr w:rsidR="00854EED" w:rsidRPr="00C63E51" w:rsidSect="001F643F">
      <w:headerReference w:type="default" r:id="rId8"/>
      <w:pgSz w:w="12240" w:h="15840"/>
      <w:pgMar w:top="1134" w:right="851" w:bottom="993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1B33" w14:textId="77777777" w:rsidR="00363B6A" w:rsidRDefault="00363B6A" w:rsidP="00097521">
      <w:r>
        <w:separator/>
      </w:r>
    </w:p>
  </w:endnote>
  <w:endnote w:type="continuationSeparator" w:id="0">
    <w:p w14:paraId="6EEBF880" w14:textId="77777777" w:rsidR="00363B6A" w:rsidRDefault="00363B6A" w:rsidP="0009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4E09" w14:textId="77777777" w:rsidR="00363B6A" w:rsidRDefault="00363B6A" w:rsidP="00097521">
      <w:r>
        <w:separator/>
      </w:r>
    </w:p>
  </w:footnote>
  <w:footnote w:type="continuationSeparator" w:id="0">
    <w:p w14:paraId="3DDAC8AD" w14:textId="77777777" w:rsidR="00363B6A" w:rsidRDefault="00363B6A" w:rsidP="0009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082"/>
      <w:gridCol w:w="4649"/>
      <w:gridCol w:w="962"/>
      <w:gridCol w:w="985"/>
    </w:tblGrid>
    <w:tr w:rsidR="00551310" w14:paraId="70F2DB2C" w14:textId="77777777" w:rsidTr="006D687E">
      <w:tc>
        <w:tcPr>
          <w:tcW w:w="3227" w:type="dxa"/>
        </w:tcPr>
        <w:p w14:paraId="65E38703" w14:textId="77777777" w:rsidR="00551310" w:rsidRDefault="00551310" w:rsidP="006D687E">
          <w:pPr>
            <w:pStyle w:val="a3"/>
            <w:jc w:val="center"/>
          </w:pPr>
          <w:r>
            <w:t>Наименование документа</w:t>
          </w:r>
        </w:p>
      </w:tc>
      <w:tc>
        <w:tcPr>
          <w:tcW w:w="4961" w:type="dxa"/>
        </w:tcPr>
        <w:p w14:paraId="64BF60C5" w14:textId="77777777" w:rsidR="00551310" w:rsidRDefault="00551310" w:rsidP="006D687E">
          <w:pPr>
            <w:pStyle w:val="a3"/>
            <w:jc w:val="center"/>
          </w:pPr>
          <w:r>
            <w:t>Наименование должности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14:paraId="1CF047E0" w14:textId="77777777" w:rsidR="00551310" w:rsidRDefault="00551310" w:rsidP="006D687E">
          <w:pPr>
            <w:pStyle w:val="a3"/>
            <w:jc w:val="center"/>
          </w:pPr>
          <w:r>
            <w:t>лист</w:t>
          </w:r>
        </w:p>
      </w:tc>
      <w:tc>
        <w:tcPr>
          <w:tcW w:w="993" w:type="dxa"/>
          <w:tcBorders>
            <w:left w:val="single" w:sz="4" w:space="0" w:color="auto"/>
          </w:tcBorders>
        </w:tcPr>
        <w:p w14:paraId="49021BD7" w14:textId="77777777" w:rsidR="00551310" w:rsidRDefault="00551310" w:rsidP="006D687E">
          <w:pPr>
            <w:pStyle w:val="a3"/>
            <w:jc w:val="center"/>
          </w:pPr>
          <w:r>
            <w:t>листов</w:t>
          </w:r>
        </w:p>
      </w:tc>
    </w:tr>
    <w:tr w:rsidR="00551310" w14:paraId="416CAB5B" w14:textId="77777777" w:rsidTr="006D687E">
      <w:tc>
        <w:tcPr>
          <w:tcW w:w="3227" w:type="dxa"/>
        </w:tcPr>
        <w:p w14:paraId="2FCF1F8C" w14:textId="77777777" w:rsidR="00551310" w:rsidRDefault="00551310" w:rsidP="006D687E">
          <w:pPr>
            <w:pStyle w:val="a3"/>
            <w:jc w:val="center"/>
          </w:pPr>
          <w:r>
            <w:t>Должностная инструкция</w:t>
          </w:r>
        </w:p>
      </w:tc>
      <w:tc>
        <w:tcPr>
          <w:tcW w:w="4961" w:type="dxa"/>
        </w:tcPr>
        <w:p w14:paraId="37F9FB60" w14:textId="57A03B94" w:rsidR="006A2D58" w:rsidRPr="00742716" w:rsidRDefault="001B6339" w:rsidP="00151D4A">
          <w:pPr>
            <w:pStyle w:val="a3"/>
            <w:jc w:val="center"/>
          </w:pPr>
          <w:r>
            <w:t>Менеджер по продукту</w:t>
          </w:r>
        </w:p>
      </w:tc>
      <w:tc>
        <w:tcPr>
          <w:tcW w:w="992" w:type="dxa"/>
          <w:tcBorders>
            <w:right w:val="single" w:sz="4" w:space="0" w:color="auto"/>
          </w:tcBorders>
        </w:tcPr>
        <w:p w14:paraId="0C2D7096" w14:textId="77777777" w:rsidR="00551310" w:rsidRDefault="00AB09FF" w:rsidP="006D687E">
          <w:pPr>
            <w:pStyle w:val="a3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2B3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993" w:type="dxa"/>
          <w:tcBorders>
            <w:left w:val="single" w:sz="4" w:space="0" w:color="auto"/>
          </w:tcBorders>
        </w:tcPr>
        <w:p w14:paraId="4644F4BF" w14:textId="77777777" w:rsidR="00D20658" w:rsidRDefault="001B1C2C" w:rsidP="00D20658">
          <w:pPr>
            <w:pStyle w:val="a3"/>
            <w:jc w:val="center"/>
          </w:pPr>
          <w:r>
            <w:t>4</w:t>
          </w:r>
        </w:p>
        <w:p w14:paraId="5E6E1D73" w14:textId="77777777" w:rsidR="00551310" w:rsidRDefault="00551310" w:rsidP="006D687E">
          <w:pPr>
            <w:pStyle w:val="a3"/>
            <w:jc w:val="center"/>
          </w:pPr>
        </w:p>
      </w:tc>
    </w:tr>
  </w:tbl>
  <w:p w14:paraId="00F68F17" w14:textId="77777777" w:rsidR="00551310" w:rsidRDefault="0055131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98B"/>
    <w:multiLevelType w:val="multilevel"/>
    <w:tmpl w:val="E33E568E"/>
    <w:lvl w:ilvl="0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1" w15:restartNumberingAfterBreak="0">
    <w:nsid w:val="05F3773B"/>
    <w:multiLevelType w:val="multilevel"/>
    <w:tmpl w:val="CA9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748F5"/>
    <w:multiLevelType w:val="multilevel"/>
    <w:tmpl w:val="3BA0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8348B"/>
    <w:multiLevelType w:val="multilevel"/>
    <w:tmpl w:val="0B40D3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277D9F"/>
    <w:multiLevelType w:val="multilevel"/>
    <w:tmpl w:val="90DA6E3A"/>
    <w:lvl w:ilvl="0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54BA1"/>
    <w:multiLevelType w:val="multilevel"/>
    <w:tmpl w:val="526EBD9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180E1E"/>
    <w:multiLevelType w:val="singleLevel"/>
    <w:tmpl w:val="4072CDE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41E74ED"/>
    <w:multiLevelType w:val="multilevel"/>
    <w:tmpl w:val="E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60DE8"/>
    <w:multiLevelType w:val="multilevel"/>
    <w:tmpl w:val="5FA820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BF77D20"/>
    <w:multiLevelType w:val="multilevel"/>
    <w:tmpl w:val="26CCBB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60606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6060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6060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6060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6060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6060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6060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6060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60606"/>
      </w:rPr>
    </w:lvl>
  </w:abstractNum>
  <w:abstractNum w:abstractNumId="10" w15:restartNumberingAfterBreak="0">
    <w:nsid w:val="2C9D4E90"/>
    <w:multiLevelType w:val="multilevel"/>
    <w:tmpl w:val="73DAD044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11" w15:restartNumberingAfterBreak="0">
    <w:nsid w:val="2CDB092A"/>
    <w:multiLevelType w:val="hybridMultilevel"/>
    <w:tmpl w:val="276E258C"/>
    <w:lvl w:ilvl="0" w:tplc="2ABA9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25683"/>
    <w:multiLevelType w:val="multilevel"/>
    <w:tmpl w:val="3AEAAD0A"/>
    <w:lvl w:ilvl="0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13" w15:restartNumberingAfterBreak="0">
    <w:nsid w:val="3A4648FD"/>
    <w:multiLevelType w:val="multilevel"/>
    <w:tmpl w:val="0EBC876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2E645DA"/>
    <w:multiLevelType w:val="multilevel"/>
    <w:tmpl w:val="242C2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595088"/>
    <w:multiLevelType w:val="hybridMultilevel"/>
    <w:tmpl w:val="4FFE47C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F897172"/>
    <w:multiLevelType w:val="hybridMultilevel"/>
    <w:tmpl w:val="C044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97C8D"/>
    <w:multiLevelType w:val="hybridMultilevel"/>
    <w:tmpl w:val="03CE6C38"/>
    <w:lvl w:ilvl="0" w:tplc="55D09BA8"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51BE1FBF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5B259EF"/>
    <w:multiLevelType w:val="multilevel"/>
    <w:tmpl w:val="910616BC"/>
    <w:lvl w:ilvl="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46A3F"/>
    <w:multiLevelType w:val="multilevel"/>
    <w:tmpl w:val="5EB482F0"/>
    <w:lvl w:ilvl="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93652"/>
    <w:multiLevelType w:val="multilevel"/>
    <w:tmpl w:val="B6929CE6"/>
    <w:lvl w:ilvl="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30787"/>
    <w:multiLevelType w:val="multilevel"/>
    <w:tmpl w:val="0B7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B1F65"/>
    <w:multiLevelType w:val="hybridMultilevel"/>
    <w:tmpl w:val="57025D7A"/>
    <w:lvl w:ilvl="0" w:tplc="1FBE29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C47B1"/>
    <w:multiLevelType w:val="multilevel"/>
    <w:tmpl w:val="12C0BE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40794C"/>
    <w:multiLevelType w:val="multilevel"/>
    <w:tmpl w:val="3DD2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13B73"/>
    <w:multiLevelType w:val="multilevel"/>
    <w:tmpl w:val="597A06E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7B60B3F"/>
    <w:multiLevelType w:val="multilevel"/>
    <w:tmpl w:val="CD945F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0"/>
      </w:rPr>
    </w:lvl>
  </w:abstractNum>
  <w:abstractNum w:abstractNumId="28" w15:restartNumberingAfterBreak="0">
    <w:nsid w:val="67D77CB2"/>
    <w:multiLevelType w:val="multilevel"/>
    <w:tmpl w:val="34A2B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7F310D3"/>
    <w:multiLevelType w:val="multilevel"/>
    <w:tmpl w:val="4A18D388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30" w15:restartNumberingAfterBreak="0">
    <w:nsid w:val="6FBF3FFB"/>
    <w:multiLevelType w:val="multilevel"/>
    <w:tmpl w:val="7710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1A75A3E"/>
    <w:multiLevelType w:val="hybridMultilevel"/>
    <w:tmpl w:val="73A04676"/>
    <w:lvl w:ilvl="0" w:tplc="1FBE2904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5D94651"/>
    <w:multiLevelType w:val="hybridMultilevel"/>
    <w:tmpl w:val="385694BA"/>
    <w:lvl w:ilvl="0" w:tplc="9B30F5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307C9"/>
    <w:multiLevelType w:val="multilevel"/>
    <w:tmpl w:val="5FC0A8D2"/>
    <w:lvl w:ilvl="0">
      <w:start w:val="1"/>
      <w:numFmt w:val="decimal"/>
      <w:lvlText w:val="1.5.%1"/>
      <w:lvlJc w:val="left"/>
      <w:pPr>
        <w:ind w:left="12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A2C4285"/>
    <w:multiLevelType w:val="hybridMultilevel"/>
    <w:tmpl w:val="CC4045C2"/>
    <w:lvl w:ilvl="0" w:tplc="C350678C">
      <w:start w:val="1"/>
      <w:numFmt w:val="decimal"/>
      <w:lvlText w:val="5.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7A4738D1"/>
    <w:multiLevelType w:val="hybridMultilevel"/>
    <w:tmpl w:val="EA2E7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F0A41"/>
    <w:multiLevelType w:val="multilevel"/>
    <w:tmpl w:val="56904DF4"/>
    <w:lvl w:ilvl="0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877868">
    <w:abstractNumId w:val="13"/>
  </w:num>
  <w:num w:numId="2" w16cid:durableId="1783258634">
    <w:abstractNumId w:val="33"/>
  </w:num>
  <w:num w:numId="3" w16cid:durableId="1030061644">
    <w:abstractNumId w:val="21"/>
  </w:num>
  <w:num w:numId="4" w16cid:durableId="1948342465">
    <w:abstractNumId w:val="4"/>
  </w:num>
  <w:num w:numId="5" w16cid:durableId="114519647">
    <w:abstractNumId w:val="20"/>
  </w:num>
  <w:num w:numId="6" w16cid:durableId="1926843335">
    <w:abstractNumId w:val="19"/>
  </w:num>
  <w:num w:numId="7" w16cid:durableId="1341589375">
    <w:abstractNumId w:val="36"/>
  </w:num>
  <w:num w:numId="8" w16cid:durableId="1117217637">
    <w:abstractNumId w:val="8"/>
  </w:num>
  <w:num w:numId="9" w16cid:durableId="457333994">
    <w:abstractNumId w:val="5"/>
  </w:num>
  <w:num w:numId="10" w16cid:durableId="795493069">
    <w:abstractNumId w:val="30"/>
  </w:num>
  <w:num w:numId="11" w16cid:durableId="1841120303">
    <w:abstractNumId w:val="9"/>
  </w:num>
  <w:num w:numId="12" w16cid:durableId="260183567">
    <w:abstractNumId w:val="15"/>
  </w:num>
  <w:num w:numId="13" w16cid:durableId="1176043553">
    <w:abstractNumId w:val="26"/>
  </w:num>
  <w:num w:numId="14" w16cid:durableId="1546796321">
    <w:abstractNumId w:val="18"/>
  </w:num>
  <w:num w:numId="15" w16cid:durableId="1626347290">
    <w:abstractNumId w:val="29"/>
  </w:num>
  <w:num w:numId="16" w16cid:durableId="419563360">
    <w:abstractNumId w:val="14"/>
  </w:num>
  <w:num w:numId="17" w16cid:durableId="700521335">
    <w:abstractNumId w:val="28"/>
  </w:num>
  <w:num w:numId="18" w16cid:durableId="1007093761">
    <w:abstractNumId w:val="10"/>
  </w:num>
  <w:num w:numId="19" w16cid:durableId="1495490272">
    <w:abstractNumId w:val="17"/>
  </w:num>
  <w:num w:numId="20" w16cid:durableId="1805001581">
    <w:abstractNumId w:val="6"/>
  </w:num>
  <w:num w:numId="21" w16cid:durableId="791633701">
    <w:abstractNumId w:val="27"/>
  </w:num>
  <w:num w:numId="22" w16cid:durableId="670841001">
    <w:abstractNumId w:val="2"/>
  </w:num>
  <w:num w:numId="23" w16cid:durableId="1771008349">
    <w:abstractNumId w:val="32"/>
  </w:num>
  <w:num w:numId="24" w16cid:durableId="458500210">
    <w:abstractNumId w:val="16"/>
  </w:num>
  <w:num w:numId="25" w16cid:durableId="1276449412">
    <w:abstractNumId w:val="23"/>
  </w:num>
  <w:num w:numId="26" w16cid:durableId="287707209">
    <w:abstractNumId w:val="34"/>
  </w:num>
  <w:num w:numId="27" w16cid:durableId="799609714">
    <w:abstractNumId w:val="31"/>
  </w:num>
  <w:num w:numId="28" w16cid:durableId="1710910751">
    <w:abstractNumId w:val="3"/>
  </w:num>
  <w:num w:numId="29" w16cid:durableId="1672753113">
    <w:abstractNumId w:val="12"/>
  </w:num>
  <w:num w:numId="30" w16cid:durableId="209076627">
    <w:abstractNumId w:val="0"/>
  </w:num>
  <w:num w:numId="31" w16cid:durableId="1007556916">
    <w:abstractNumId w:val="24"/>
  </w:num>
  <w:num w:numId="32" w16cid:durableId="419181796">
    <w:abstractNumId w:val="7"/>
  </w:num>
  <w:num w:numId="33" w16cid:durableId="199753808">
    <w:abstractNumId w:val="22"/>
  </w:num>
  <w:num w:numId="34" w16cid:durableId="640884535">
    <w:abstractNumId w:val="11"/>
  </w:num>
  <w:num w:numId="35" w16cid:durableId="1229683965">
    <w:abstractNumId w:val="35"/>
  </w:num>
  <w:num w:numId="36" w16cid:durableId="540483976">
    <w:abstractNumId w:val="25"/>
  </w:num>
  <w:num w:numId="37" w16cid:durableId="32000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50"/>
    <w:rsid w:val="00003A7C"/>
    <w:rsid w:val="00010AC9"/>
    <w:rsid w:val="0003221B"/>
    <w:rsid w:val="00032354"/>
    <w:rsid w:val="000328B5"/>
    <w:rsid w:val="00042870"/>
    <w:rsid w:val="00044CBC"/>
    <w:rsid w:val="00051108"/>
    <w:rsid w:val="0005628D"/>
    <w:rsid w:val="0005676D"/>
    <w:rsid w:val="00062804"/>
    <w:rsid w:val="0006289F"/>
    <w:rsid w:val="00084329"/>
    <w:rsid w:val="0008484A"/>
    <w:rsid w:val="000941C6"/>
    <w:rsid w:val="0009745B"/>
    <w:rsid w:val="00097521"/>
    <w:rsid w:val="000A1EFC"/>
    <w:rsid w:val="000A53AF"/>
    <w:rsid w:val="000A6044"/>
    <w:rsid w:val="000A7B0C"/>
    <w:rsid w:val="000B19A3"/>
    <w:rsid w:val="000B20CB"/>
    <w:rsid w:val="000C270E"/>
    <w:rsid w:val="000C3CAF"/>
    <w:rsid w:val="000C7171"/>
    <w:rsid w:val="000D1E50"/>
    <w:rsid w:val="000D45CC"/>
    <w:rsid w:val="000F0261"/>
    <w:rsid w:val="000F1F3A"/>
    <w:rsid w:val="00100B05"/>
    <w:rsid w:val="00103172"/>
    <w:rsid w:val="00110089"/>
    <w:rsid w:val="00121BEB"/>
    <w:rsid w:val="00127B10"/>
    <w:rsid w:val="00130312"/>
    <w:rsid w:val="001344B3"/>
    <w:rsid w:val="00140DFE"/>
    <w:rsid w:val="001472FA"/>
    <w:rsid w:val="00147FB8"/>
    <w:rsid w:val="0015003C"/>
    <w:rsid w:val="00151D4A"/>
    <w:rsid w:val="00154A55"/>
    <w:rsid w:val="00162151"/>
    <w:rsid w:val="00163C81"/>
    <w:rsid w:val="001648F8"/>
    <w:rsid w:val="0017202F"/>
    <w:rsid w:val="00193890"/>
    <w:rsid w:val="001A0CF5"/>
    <w:rsid w:val="001A4F85"/>
    <w:rsid w:val="001B0094"/>
    <w:rsid w:val="001B1C2C"/>
    <w:rsid w:val="001B6339"/>
    <w:rsid w:val="001C48C3"/>
    <w:rsid w:val="001C5215"/>
    <w:rsid w:val="001C5A64"/>
    <w:rsid w:val="001C5AE7"/>
    <w:rsid w:val="001D06BE"/>
    <w:rsid w:val="001E0940"/>
    <w:rsid w:val="001E351F"/>
    <w:rsid w:val="001E39FD"/>
    <w:rsid w:val="001F1C17"/>
    <w:rsid w:val="001F23FA"/>
    <w:rsid w:val="001F4768"/>
    <w:rsid w:val="001F643F"/>
    <w:rsid w:val="001F6CE4"/>
    <w:rsid w:val="002039CA"/>
    <w:rsid w:val="00214963"/>
    <w:rsid w:val="002167A4"/>
    <w:rsid w:val="00216F61"/>
    <w:rsid w:val="00242794"/>
    <w:rsid w:val="00250ACE"/>
    <w:rsid w:val="00261C47"/>
    <w:rsid w:val="002629A9"/>
    <w:rsid w:val="00266B32"/>
    <w:rsid w:val="00270E82"/>
    <w:rsid w:val="00275D60"/>
    <w:rsid w:val="00277095"/>
    <w:rsid w:val="0028006A"/>
    <w:rsid w:val="002821D5"/>
    <w:rsid w:val="002836E2"/>
    <w:rsid w:val="002A35BA"/>
    <w:rsid w:val="002A768A"/>
    <w:rsid w:val="002B0451"/>
    <w:rsid w:val="002C1D19"/>
    <w:rsid w:val="002C3156"/>
    <w:rsid w:val="002D3C36"/>
    <w:rsid w:val="002D5077"/>
    <w:rsid w:val="002D7F2B"/>
    <w:rsid w:val="002E056F"/>
    <w:rsid w:val="002F2EF8"/>
    <w:rsid w:val="0031193F"/>
    <w:rsid w:val="00332B37"/>
    <w:rsid w:val="0033491B"/>
    <w:rsid w:val="003456EA"/>
    <w:rsid w:val="00350D53"/>
    <w:rsid w:val="00351031"/>
    <w:rsid w:val="0035206E"/>
    <w:rsid w:val="00352C01"/>
    <w:rsid w:val="00352F60"/>
    <w:rsid w:val="0035582C"/>
    <w:rsid w:val="00363B6A"/>
    <w:rsid w:val="003706D0"/>
    <w:rsid w:val="003726E7"/>
    <w:rsid w:val="003855C9"/>
    <w:rsid w:val="00394CD9"/>
    <w:rsid w:val="003A0FBC"/>
    <w:rsid w:val="003A6982"/>
    <w:rsid w:val="003B2482"/>
    <w:rsid w:val="003B4371"/>
    <w:rsid w:val="003C1BDB"/>
    <w:rsid w:val="003C22A1"/>
    <w:rsid w:val="003C6680"/>
    <w:rsid w:val="003D5376"/>
    <w:rsid w:val="003E362F"/>
    <w:rsid w:val="003F21FD"/>
    <w:rsid w:val="003F7141"/>
    <w:rsid w:val="004123F3"/>
    <w:rsid w:val="00417034"/>
    <w:rsid w:val="00417D79"/>
    <w:rsid w:val="004206A3"/>
    <w:rsid w:val="00421396"/>
    <w:rsid w:val="00422EDA"/>
    <w:rsid w:val="00422F00"/>
    <w:rsid w:val="00424C56"/>
    <w:rsid w:val="00427390"/>
    <w:rsid w:val="00443B92"/>
    <w:rsid w:val="00444014"/>
    <w:rsid w:val="00450A73"/>
    <w:rsid w:val="00452FAF"/>
    <w:rsid w:val="00462C5E"/>
    <w:rsid w:val="00466F8F"/>
    <w:rsid w:val="00471B58"/>
    <w:rsid w:val="0047333A"/>
    <w:rsid w:val="00474607"/>
    <w:rsid w:val="00480A5F"/>
    <w:rsid w:val="00484523"/>
    <w:rsid w:val="004862E5"/>
    <w:rsid w:val="00487C1B"/>
    <w:rsid w:val="004B2417"/>
    <w:rsid w:val="004B3F3D"/>
    <w:rsid w:val="004C0FFC"/>
    <w:rsid w:val="004C493D"/>
    <w:rsid w:val="004D36C0"/>
    <w:rsid w:val="004E5F20"/>
    <w:rsid w:val="004E6651"/>
    <w:rsid w:val="004F42BF"/>
    <w:rsid w:val="004F62F4"/>
    <w:rsid w:val="005103DC"/>
    <w:rsid w:val="005276DA"/>
    <w:rsid w:val="0053159B"/>
    <w:rsid w:val="00532465"/>
    <w:rsid w:val="00534E57"/>
    <w:rsid w:val="0054569D"/>
    <w:rsid w:val="00551310"/>
    <w:rsid w:val="005530F9"/>
    <w:rsid w:val="00561638"/>
    <w:rsid w:val="00564AEA"/>
    <w:rsid w:val="00567175"/>
    <w:rsid w:val="00567F05"/>
    <w:rsid w:val="00570A45"/>
    <w:rsid w:val="00585B1F"/>
    <w:rsid w:val="00587382"/>
    <w:rsid w:val="005B0471"/>
    <w:rsid w:val="005D5798"/>
    <w:rsid w:val="005E0F97"/>
    <w:rsid w:val="005E1E41"/>
    <w:rsid w:val="005F0037"/>
    <w:rsid w:val="005F397F"/>
    <w:rsid w:val="005F5860"/>
    <w:rsid w:val="00602E6A"/>
    <w:rsid w:val="006033E8"/>
    <w:rsid w:val="006129B0"/>
    <w:rsid w:val="00615C1A"/>
    <w:rsid w:val="006166A4"/>
    <w:rsid w:val="00616FFD"/>
    <w:rsid w:val="00621CBB"/>
    <w:rsid w:val="00633F1B"/>
    <w:rsid w:val="00637C17"/>
    <w:rsid w:val="00641098"/>
    <w:rsid w:val="0064152A"/>
    <w:rsid w:val="00643F1E"/>
    <w:rsid w:val="006473EB"/>
    <w:rsid w:val="0065749E"/>
    <w:rsid w:val="00657586"/>
    <w:rsid w:val="00665441"/>
    <w:rsid w:val="00666C3F"/>
    <w:rsid w:val="006675BF"/>
    <w:rsid w:val="00674FCE"/>
    <w:rsid w:val="0067593F"/>
    <w:rsid w:val="00682632"/>
    <w:rsid w:val="006846DF"/>
    <w:rsid w:val="006939D9"/>
    <w:rsid w:val="006A2D58"/>
    <w:rsid w:val="006C5AF9"/>
    <w:rsid w:val="006D062C"/>
    <w:rsid w:val="006D5482"/>
    <w:rsid w:val="006D687E"/>
    <w:rsid w:val="006D7D5C"/>
    <w:rsid w:val="006E2988"/>
    <w:rsid w:val="006F288B"/>
    <w:rsid w:val="006F5614"/>
    <w:rsid w:val="00730227"/>
    <w:rsid w:val="0074063F"/>
    <w:rsid w:val="00742716"/>
    <w:rsid w:val="00744FFD"/>
    <w:rsid w:val="007466E2"/>
    <w:rsid w:val="00753F7E"/>
    <w:rsid w:val="007577A6"/>
    <w:rsid w:val="007600EB"/>
    <w:rsid w:val="0076661C"/>
    <w:rsid w:val="00767E7B"/>
    <w:rsid w:val="00770C55"/>
    <w:rsid w:val="007746A2"/>
    <w:rsid w:val="00775FD1"/>
    <w:rsid w:val="00776F9F"/>
    <w:rsid w:val="00793B2B"/>
    <w:rsid w:val="007A2D56"/>
    <w:rsid w:val="007A4202"/>
    <w:rsid w:val="007A438E"/>
    <w:rsid w:val="007B1A8F"/>
    <w:rsid w:val="007B5370"/>
    <w:rsid w:val="007D731A"/>
    <w:rsid w:val="007E005E"/>
    <w:rsid w:val="007F2611"/>
    <w:rsid w:val="007F4E45"/>
    <w:rsid w:val="007F7B50"/>
    <w:rsid w:val="00803A5B"/>
    <w:rsid w:val="00816795"/>
    <w:rsid w:val="0083124D"/>
    <w:rsid w:val="008358DA"/>
    <w:rsid w:val="0084590C"/>
    <w:rsid w:val="008468D1"/>
    <w:rsid w:val="0085194F"/>
    <w:rsid w:val="008528EE"/>
    <w:rsid w:val="00854EED"/>
    <w:rsid w:val="0086375B"/>
    <w:rsid w:val="0087542B"/>
    <w:rsid w:val="008772FB"/>
    <w:rsid w:val="00880B8F"/>
    <w:rsid w:val="00881886"/>
    <w:rsid w:val="00883DF7"/>
    <w:rsid w:val="00884123"/>
    <w:rsid w:val="00886BAD"/>
    <w:rsid w:val="0089339D"/>
    <w:rsid w:val="008B3338"/>
    <w:rsid w:val="008B7627"/>
    <w:rsid w:val="008C4889"/>
    <w:rsid w:val="008C7E3E"/>
    <w:rsid w:val="008D467D"/>
    <w:rsid w:val="008D7233"/>
    <w:rsid w:val="008E37CB"/>
    <w:rsid w:val="008E49EA"/>
    <w:rsid w:val="008F19D1"/>
    <w:rsid w:val="008F1DA0"/>
    <w:rsid w:val="00901F7E"/>
    <w:rsid w:val="009042C8"/>
    <w:rsid w:val="00904818"/>
    <w:rsid w:val="00904A76"/>
    <w:rsid w:val="00931232"/>
    <w:rsid w:val="0093476A"/>
    <w:rsid w:val="00952A7F"/>
    <w:rsid w:val="00955996"/>
    <w:rsid w:val="009778A1"/>
    <w:rsid w:val="0099101B"/>
    <w:rsid w:val="0099164A"/>
    <w:rsid w:val="0099179C"/>
    <w:rsid w:val="0099214D"/>
    <w:rsid w:val="009A0862"/>
    <w:rsid w:val="009B25A4"/>
    <w:rsid w:val="009B7E45"/>
    <w:rsid w:val="009C4BDC"/>
    <w:rsid w:val="009D2A5D"/>
    <w:rsid w:val="009D601B"/>
    <w:rsid w:val="009D717A"/>
    <w:rsid w:val="009D7842"/>
    <w:rsid w:val="009D7EBE"/>
    <w:rsid w:val="009E42FE"/>
    <w:rsid w:val="009F1A49"/>
    <w:rsid w:val="009F48A3"/>
    <w:rsid w:val="009F4977"/>
    <w:rsid w:val="00A00923"/>
    <w:rsid w:val="00A023FF"/>
    <w:rsid w:val="00A02A64"/>
    <w:rsid w:val="00A050D8"/>
    <w:rsid w:val="00A13E4A"/>
    <w:rsid w:val="00A2643C"/>
    <w:rsid w:val="00A40C41"/>
    <w:rsid w:val="00A42D6C"/>
    <w:rsid w:val="00A46E15"/>
    <w:rsid w:val="00A57DE9"/>
    <w:rsid w:val="00A624EB"/>
    <w:rsid w:val="00A63D08"/>
    <w:rsid w:val="00A64B61"/>
    <w:rsid w:val="00A774F9"/>
    <w:rsid w:val="00A77EA4"/>
    <w:rsid w:val="00A85A5C"/>
    <w:rsid w:val="00A96853"/>
    <w:rsid w:val="00AB09FF"/>
    <w:rsid w:val="00AB73D7"/>
    <w:rsid w:val="00AC43AC"/>
    <w:rsid w:val="00AC66CA"/>
    <w:rsid w:val="00AD0230"/>
    <w:rsid w:val="00AD4241"/>
    <w:rsid w:val="00AE230F"/>
    <w:rsid w:val="00AE242D"/>
    <w:rsid w:val="00AE5C8F"/>
    <w:rsid w:val="00AF0BEF"/>
    <w:rsid w:val="00B00B9D"/>
    <w:rsid w:val="00B044E0"/>
    <w:rsid w:val="00B06436"/>
    <w:rsid w:val="00B07A7D"/>
    <w:rsid w:val="00B07F1C"/>
    <w:rsid w:val="00B11777"/>
    <w:rsid w:val="00B11BDF"/>
    <w:rsid w:val="00B12A4E"/>
    <w:rsid w:val="00B13FD1"/>
    <w:rsid w:val="00B158E2"/>
    <w:rsid w:val="00B21A4D"/>
    <w:rsid w:val="00B24573"/>
    <w:rsid w:val="00B30330"/>
    <w:rsid w:val="00B423A2"/>
    <w:rsid w:val="00B42C20"/>
    <w:rsid w:val="00B5133D"/>
    <w:rsid w:val="00B5167F"/>
    <w:rsid w:val="00B53BA7"/>
    <w:rsid w:val="00B567B5"/>
    <w:rsid w:val="00B57533"/>
    <w:rsid w:val="00B84778"/>
    <w:rsid w:val="00B904A7"/>
    <w:rsid w:val="00BB1858"/>
    <w:rsid w:val="00BB4816"/>
    <w:rsid w:val="00BC7353"/>
    <w:rsid w:val="00BE5015"/>
    <w:rsid w:val="00BF6123"/>
    <w:rsid w:val="00BF61C1"/>
    <w:rsid w:val="00BF6A29"/>
    <w:rsid w:val="00C22025"/>
    <w:rsid w:val="00C2403D"/>
    <w:rsid w:val="00C26268"/>
    <w:rsid w:val="00C27206"/>
    <w:rsid w:val="00C27D79"/>
    <w:rsid w:val="00C47806"/>
    <w:rsid w:val="00C51D17"/>
    <w:rsid w:val="00C63E51"/>
    <w:rsid w:val="00C64129"/>
    <w:rsid w:val="00C668AD"/>
    <w:rsid w:val="00C702F5"/>
    <w:rsid w:val="00C71B66"/>
    <w:rsid w:val="00C80BDD"/>
    <w:rsid w:val="00C936D1"/>
    <w:rsid w:val="00C95650"/>
    <w:rsid w:val="00CB4F84"/>
    <w:rsid w:val="00CC2C0C"/>
    <w:rsid w:val="00CD5110"/>
    <w:rsid w:val="00CD5824"/>
    <w:rsid w:val="00CD7CA3"/>
    <w:rsid w:val="00CE7D26"/>
    <w:rsid w:val="00CF035D"/>
    <w:rsid w:val="00CF1814"/>
    <w:rsid w:val="00CF2663"/>
    <w:rsid w:val="00CF5CFB"/>
    <w:rsid w:val="00CF7B70"/>
    <w:rsid w:val="00D0507F"/>
    <w:rsid w:val="00D102B2"/>
    <w:rsid w:val="00D14F05"/>
    <w:rsid w:val="00D156F4"/>
    <w:rsid w:val="00D20658"/>
    <w:rsid w:val="00D25A0E"/>
    <w:rsid w:val="00D25ADC"/>
    <w:rsid w:val="00D343EE"/>
    <w:rsid w:val="00D42921"/>
    <w:rsid w:val="00D42C87"/>
    <w:rsid w:val="00D64977"/>
    <w:rsid w:val="00D66373"/>
    <w:rsid w:val="00D66A97"/>
    <w:rsid w:val="00D66B07"/>
    <w:rsid w:val="00D75473"/>
    <w:rsid w:val="00D857C4"/>
    <w:rsid w:val="00D86BB4"/>
    <w:rsid w:val="00D93BF0"/>
    <w:rsid w:val="00D94D86"/>
    <w:rsid w:val="00DA0833"/>
    <w:rsid w:val="00DA1897"/>
    <w:rsid w:val="00DA218C"/>
    <w:rsid w:val="00DA3837"/>
    <w:rsid w:val="00DA3CB3"/>
    <w:rsid w:val="00DB7D7D"/>
    <w:rsid w:val="00DC3B02"/>
    <w:rsid w:val="00DC7C32"/>
    <w:rsid w:val="00DD0E0A"/>
    <w:rsid w:val="00DD2911"/>
    <w:rsid w:val="00DF750F"/>
    <w:rsid w:val="00E00931"/>
    <w:rsid w:val="00E0529A"/>
    <w:rsid w:val="00E06F0D"/>
    <w:rsid w:val="00E15B25"/>
    <w:rsid w:val="00E310D9"/>
    <w:rsid w:val="00E3290F"/>
    <w:rsid w:val="00E358B9"/>
    <w:rsid w:val="00E37179"/>
    <w:rsid w:val="00E37F22"/>
    <w:rsid w:val="00E402EC"/>
    <w:rsid w:val="00E70E0E"/>
    <w:rsid w:val="00E71A41"/>
    <w:rsid w:val="00E72157"/>
    <w:rsid w:val="00E743CD"/>
    <w:rsid w:val="00E76EAB"/>
    <w:rsid w:val="00E77223"/>
    <w:rsid w:val="00E8689D"/>
    <w:rsid w:val="00E87BB4"/>
    <w:rsid w:val="00EA4F5A"/>
    <w:rsid w:val="00EB7D4C"/>
    <w:rsid w:val="00EC102A"/>
    <w:rsid w:val="00EC35AC"/>
    <w:rsid w:val="00EC6290"/>
    <w:rsid w:val="00ED30C1"/>
    <w:rsid w:val="00ED621F"/>
    <w:rsid w:val="00EE240A"/>
    <w:rsid w:val="00EE574C"/>
    <w:rsid w:val="00EE73C1"/>
    <w:rsid w:val="00EF37DD"/>
    <w:rsid w:val="00F03353"/>
    <w:rsid w:val="00F05F0A"/>
    <w:rsid w:val="00F07105"/>
    <w:rsid w:val="00F20AC6"/>
    <w:rsid w:val="00F20AF6"/>
    <w:rsid w:val="00F22E87"/>
    <w:rsid w:val="00F25324"/>
    <w:rsid w:val="00F261BC"/>
    <w:rsid w:val="00F33B0E"/>
    <w:rsid w:val="00F374D2"/>
    <w:rsid w:val="00F37A3A"/>
    <w:rsid w:val="00F468AE"/>
    <w:rsid w:val="00F47568"/>
    <w:rsid w:val="00F505DB"/>
    <w:rsid w:val="00F51618"/>
    <w:rsid w:val="00F610EA"/>
    <w:rsid w:val="00F72EF5"/>
    <w:rsid w:val="00F76BED"/>
    <w:rsid w:val="00F77AA6"/>
    <w:rsid w:val="00F800D5"/>
    <w:rsid w:val="00F81B41"/>
    <w:rsid w:val="00F81BB0"/>
    <w:rsid w:val="00F820DC"/>
    <w:rsid w:val="00F85881"/>
    <w:rsid w:val="00F87EAE"/>
    <w:rsid w:val="00F97A49"/>
    <w:rsid w:val="00FA15E5"/>
    <w:rsid w:val="00FB27D8"/>
    <w:rsid w:val="00FB60B6"/>
    <w:rsid w:val="00FB69CB"/>
    <w:rsid w:val="00FB7655"/>
    <w:rsid w:val="00FC30B4"/>
    <w:rsid w:val="00FD0F9E"/>
    <w:rsid w:val="00FD7C6B"/>
    <w:rsid w:val="00FE0B57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C7F8F"/>
  <w15:docId w15:val="{0DA43C6F-7DED-4445-93E9-59B2462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56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565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ConsPlusNonformat">
    <w:name w:val="ConsPlusNonformat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rsid w:val="00C956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956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650"/>
    <w:pPr>
      <w:spacing w:before="100" w:beforeAutospacing="1" w:after="100" w:afterAutospacing="1"/>
    </w:pPr>
  </w:style>
  <w:style w:type="paragraph" w:customStyle="1" w:styleId="ConsPlusCell">
    <w:name w:val="ConsPlusCell"/>
    <w:uiPriority w:val="99"/>
    <w:rsid w:val="00C956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Body Text Indent"/>
    <w:basedOn w:val="a"/>
    <w:link w:val="a7"/>
    <w:rsid w:val="00C95650"/>
    <w:pPr>
      <w:spacing w:before="120" w:after="120"/>
      <w:ind w:firstLine="720"/>
      <w:jc w:val="both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rsid w:val="00C9565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9565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65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8F1DA0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6D687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6D68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910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910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E1E4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d">
    <w:name w:val="Table Grid"/>
    <w:basedOn w:val="a1"/>
    <w:uiPriority w:val="59"/>
    <w:rsid w:val="00DA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02A44-372A-4293-A6AB-5C7307A0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 и К СтройПарк</Company>
  <LinksUpToDate>false</LinksUpToDate>
  <CharactersWithSpaces>16134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shatunovaiv</dc:creator>
  <cp:lastModifiedBy>Белов Евгений Александрович</cp:lastModifiedBy>
  <cp:revision>10</cp:revision>
  <cp:lastPrinted>2019-06-21T11:56:00Z</cp:lastPrinted>
  <dcterms:created xsi:type="dcterms:W3CDTF">2024-02-21T13:42:00Z</dcterms:created>
  <dcterms:modified xsi:type="dcterms:W3CDTF">2024-02-21T15:27:00Z</dcterms:modified>
</cp:coreProperties>
</file>