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B67" w:rsidRDefault="00041DEB">
      <w:bookmarkStart w:id="0" w:name="_GoBack"/>
      <w:bookmarkEnd w:id="0"/>
      <w:r>
        <w:rPr>
          <w:b/>
          <w:bCs/>
        </w:rPr>
        <w:t>Лабораторная работа 7</w:t>
      </w:r>
    </w:p>
    <w:p w:rsidR="00E82B67" w:rsidRDefault="00041DEB">
      <w:r>
        <w:rPr>
          <w:b/>
          <w:bCs/>
        </w:rPr>
        <w:t xml:space="preserve">Выполнил: </w:t>
      </w:r>
      <w:proofErr w:type="spellStart"/>
      <w:r>
        <w:rPr>
          <w:b/>
          <w:bCs/>
        </w:rPr>
        <w:t>Чепыгов</w:t>
      </w:r>
      <w:proofErr w:type="spellEnd"/>
      <w:r>
        <w:rPr>
          <w:b/>
          <w:bCs/>
        </w:rPr>
        <w:t xml:space="preserve"> Евгений</w:t>
      </w:r>
    </w:p>
    <w:p w:rsidR="00E82B67" w:rsidRDefault="00041DEB">
      <w:r>
        <w:t>Цель работы: Построение графиков математических выражений</w:t>
      </w:r>
    </w:p>
    <w:p w:rsidR="00E82B67" w:rsidRDefault="00041DEB">
      <w:r>
        <w:t>Ход выполнения работы:</w:t>
      </w:r>
    </w:p>
    <w:p w:rsidR="00E82B67" w:rsidRDefault="00041DEB">
      <w:pPr>
        <w:numPr>
          <w:ilvl w:val="0"/>
          <w:numId w:val="4"/>
        </w:numPr>
      </w:pPr>
      <w:r>
        <w:t>Параметрическое уравнение циклоиды</w:t>
      </w:r>
    </w:p>
    <w:p w:rsidR="00E82B67" w:rsidRDefault="00041DEB">
      <w:r>
        <w:rPr>
          <w:noProof/>
        </w:rPr>
        <w:drawing>
          <wp:inline distT="0" distB="0" distL="0" distR="0">
            <wp:extent cx="2828925" cy="314325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73acb4aa6dd1ca0f7905fa0162610af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67" w:rsidRDefault="00041DEB">
      <w:r>
        <w:rPr>
          <w:noProof/>
        </w:rPr>
        <w:drawing>
          <wp:inline distT="0" distB="0" distL="0" distR="0">
            <wp:extent cx="5334000" cy="1876425"/>
            <wp:effectExtent l="0" t="0" r="0" b="0"/>
            <wp:docPr id="2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f9b724ffcd58924e98ac1c62cdd70ff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67" w:rsidRDefault="00041DEB">
      <w:pPr>
        <w:numPr>
          <w:ilvl w:val="0"/>
          <w:numId w:val="5"/>
        </w:numPr>
      </w:pPr>
      <w:r>
        <w:t>График Улитки Паскаля</w:t>
      </w:r>
    </w:p>
    <w:p w:rsidR="00E82B67" w:rsidRDefault="00041DEB">
      <w:r>
        <w:rPr>
          <w:noProof/>
        </w:rPr>
        <w:drawing>
          <wp:inline distT="0" distB="0" distL="0" distR="0">
            <wp:extent cx="3143250" cy="609600"/>
            <wp:effectExtent l="0" t="0" r="0" b="0"/>
            <wp:docPr id="3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4092a7d646eddf1db5db2f9b2c39931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67" w:rsidRDefault="00041DEB">
      <w:r>
        <w:rPr>
          <w:noProof/>
        </w:rPr>
        <w:lastRenderedPageBreak/>
        <w:drawing>
          <wp:inline distT="0" distB="0" distL="0" distR="0">
            <wp:extent cx="5334000" cy="3009900"/>
            <wp:effectExtent l="0" t="0" r="0" b="0"/>
            <wp:docPr id="4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1431a3cb5ba6526558fece822918a0a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67" w:rsidRDefault="00041DEB">
      <w:r>
        <w:rPr>
          <w:noProof/>
        </w:rPr>
        <w:drawing>
          <wp:inline distT="0" distB="0" distL="0" distR="0">
            <wp:extent cx="3467100" cy="981075"/>
            <wp:effectExtent l="0" t="0" r="0" b="0"/>
            <wp:docPr id="5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f42128dbed45a50c959e4c1ab6d8d10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67" w:rsidRDefault="00041DEB">
      <w:r>
        <w:rPr>
          <w:noProof/>
        </w:rPr>
        <w:drawing>
          <wp:inline distT="0" distB="0" distL="0" distR="0">
            <wp:extent cx="5334000" cy="2914650"/>
            <wp:effectExtent l="0" t="0" r="0" b="0"/>
            <wp:docPr id="6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8548bc716db181d5f9d2eb11b5f0e6f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67" w:rsidRDefault="00041DEB">
      <w:pPr>
        <w:numPr>
          <w:ilvl w:val="0"/>
          <w:numId w:val="6"/>
        </w:numPr>
      </w:pPr>
      <w:r>
        <w:t>График кривой заданного уравнения:</w:t>
      </w:r>
    </w:p>
    <w:p w:rsidR="00E82B67" w:rsidRDefault="00041DEB">
      <w:r>
        <w:rPr>
          <w:noProof/>
        </w:rPr>
        <w:lastRenderedPageBreak/>
        <w:drawing>
          <wp:inline distT="0" distB="0" distL="0" distR="0">
            <wp:extent cx="3657600" cy="676275"/>
            <wp:effectExtent l="0" t="0" r="0" b="0"/>
            <wp:docPr id="7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138dcee0618f3fb4cc81d2163ae1f44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67" w:rsidRDefault="00041DEB">
      <w:r>
        <w:rPr>
          <w:noProof/>
        </w:rPr>
        <w:drawing>
          <wp:inline distT="0" distB="0" distL="0" distR="0">
            <wp:extent cx="2257425" cy="1381125"/>
            <wp:effectExtent l="0" t="0" r="0" b="0"/>
            <wp:docPr id="8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3e4d5aebf4d1381e1a223636f58f679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67" w:rsidRDefault="00041DEB">
      <w:r>
        <w:rPr>
          <w:noProof/>
        </w:rPr>
        <w:drawing>
          <wp:inline distT="0" distB="0" distL="0" distR="0">
            <wp:extent cx="5334000" cy="2590800"/>
            <wp:effectExtent l="0" t="0" r="0" b="0"/>
            <wp:docPr id="9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c9a9273da7f44056743252c9e5edc5e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67" w:rsidRDefault="00041DEB">
      <w:pPr>
        <w:numPr>
          <w:ilvl w:val="0"/>
          <w:numId w:val="7"/>
        </w:numPr>
      </w:pPr>
      <w:r>
        <w:t>График с касательной к окружности:</w:t>
      </w:r>
    </w:p>
    <w:p w:rsidR="00E82B67" w:rsidRDefault="00041DEB">
      <w:r>
        <w:rPr>
          <w:noProof/>
        </w:rPr>
        <w:drawing>
          <wp:inline distT="0" distB="0" distL="0" distR="0">
            <wp:extent cx="4514850" cy="933450"/>
            <wp:effectExtent l="0" t="0" r="0" b="0"/>
            <wp:docPr id="10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d249bd04f5fe61305019806275e442f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67" w:rsidRDefault="00041DEB">
      <w:r>
        <w:rPr>
          <w:noProof/>
        </w:rPr>
        <w:lastRenderedPageBreak/>
        <w:drawing>
          <wp:inline distT="0" distB="0" distL="0" distR="0">
            <wp:extent cx="5334000" cy="2543175"/>
            <wp:effectExtent l="0" t="0" r="0" b="0"/>
            <wp:docPr id="1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678c0700c18e43cc00a4e3ae93c3b6b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67" w:rsidRDefault="00041DEB">
      <w:pPr>
        <w:numPr>
          <w:ilvl w:val="0"/>
          <w:numId w:val="8"/>
        </w:numPr>
      </w:pPr>
      <w:r>
        <w:t>График в комплексной плоскости</w:t>
      </w:r>
    </w:p>
    <w:p w:rsidR="00E82B67" w:rsidRDefault="00041DEB">
      <w:r>
        <w:rPr>
          <w:noProof/>
        </w:rPr>
        <w:drawing>
          <wp:inline distT="0" distB="0" distL="0" distR="0">
            <wp:extent cx="5334000" cy="2543175"/>
            <wp:effectExtent l="0" t="0" r="0" b="0"/>
            <wp:docPr id="12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b5b2e257d6e96c0dd03948352aec82eb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67" w:rsidRDefault="00041DEB">
      <w:r>
        <w:rPr>
          <w:noProof/>
        </w:rPr>
        <w:drawing>
          <wp:inline distT="0" distB="0" distL="0" distR="0">
            <wp:extent cx="5334000" cy="2209800"/>
            <wp:effectExtent l="0" t="0" r="0" b="0"/>
            <wp:docPr id="13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9feee93580885b1b6216920c91eb9c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67" w:rsidRDefault="00041DEB">
      <w:r>
        <w:rPr>
          <w:noProof/>
        </w:rPr>
        <w:lastRenderedPageBreak/>
        <w:drawing>
          <wp:inline distT="0" distB="0" distL="0" distR="0">
            <wp:extent cx="5334000" cy="2733675"/>
            <wp:effectExtent l="0" t="0" r="0" b="0"/>
            <wp:docPr id="14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17c89324b147924163b03d2c87056b2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67" w:rsidRDefault="00041DEB">
      <w:pPr>
        <w:numPr>
          <w:ilvl w:val="0"/>
          <w:numId w:val="9"/>
        </w:numPr>
      </w:pPr>
      <w:r>
        <w:t>Более точный график</w:t>
      </w:r>
    </w:p>
    <w:p w:rsidR="00E82B67" w:rsidRDefault="00041DEB">
      <w:r>
        <w:rPr>
          <w:noProof/>
        </w:rPr>
        <w:drawing>
          <wp:inline distT="0" distB="0" distL="0" distR="0">
            <wp:extent cx="5334000" cy="2771775"/>
            <wp:effectExtent l="0" t="0" r="0" b="0"/>
            <wp:docPr id="15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968c098e4cb409cc0132b578ba4e95d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67" w:rsidRDefault="00041DEB">
      <w:r>
        <w:rPr>
          <w:noProof/>
        </w:rPr>
        <w:lastRenderedPageBreak/>
        <w:drawing>
          <wp:inline distT="0" distB="0" distL="0" distR="0">
            <wp:extent cx="5334000" cy="2476500"/>
            <wp:effectExtent l="0" t="0" r="0" b="0"/>
            <wp:docPr id="16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5a595c3c257aa4b8c67fb11e62cd85c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67" w:rsidRDefault="00041DEB">
      <w:r>
        <w:t>Выводы: Было произведено построение графиков математических выражений</w:t>
      </w:r>
    </w:p>
    <w:sectPr w:rsidR="00E82B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A124A"/>
    <w:multiLevelType w:val="multilevel"/>
    <w:tmpl w:val="8D769018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>
    <w:nsid w:val="32EE224E"/>
    <w:multiLevelType w:val="multilevel"/>
    <w:tmpl w:val="8000E02A"/>
    <w:lvl w:ilvl="0">
      <w:numFmt w:val="bullet"/>
      <w:lvlText w:val=" "/>
      <w:lvlJc w:val="left"/>
      <w:pPr>
        <w:ind w:left="480" w:right="0" w:hanging="480"/>
      </w:pPr>
    </w:lvl>
    <w:lvl w:ilvl="1">
      <w:numFmt w:val="bullet"/>
      <w:lvlText w:val=" "/>
      <w:lvlJc w:val="left"/>
      <w:pPr>
        <w:ind w:left="1200" w:right="0" w:hanging="480"/>
      </w:pPr>
    </w:lvl>
    <w:lvl w:ilvl="2">
      <w:numFmt w:val="bullet"/>
      <w:lvlText w:val=" "/>
      <w:lvlJc w:val="left"/>
      <w:pPr>
        <w:ind w:left="1920" w:right="0" w:hanging="480"/>
      </w:pPr>
    </w:lvl>
    <w:lvl w:ilvl="3">
      <w:numFmt w:val="bullet"/>
      <w:lvlText w:val=" "/>
      <w:lvlJc w:val="left"/>
      <w:pPr>
        <w:ind w:left="2640" w:right="0" w:hanging="480"/>
      </w:pPr>
    </w:lvl>
    <w:lvl w:ilvl="4">
      <w:numFmt w:val="bullet"/>
      <w:lvlText w:val=" "/>
      <w:lvlJc w:val="left"/>
      <w:pPr>
        <w:ind w:left="3360" w:right="0" w:hanging="480"/>
      </w:pPr>
    </w:lvl>
    <w:lvl w:ilvl="5">
      <w:numFmt w:val="bullet"/>
      <w:lvlText w:val=" "/>
      <w:lvlJc w:val="left"/>
      <w:pPr>
        <w:ind w:left="4080" w:right="0" w:hanging="480"/>
      </w:pPr>
    </w:lvl>
    <w:lvl w:ilvl="6">
      <w:numFmt w:val="bullet"/>
      <w:lvlText w:val=" "/>
      <w:lvlJc w:val="left"/>
      <w:pPr>
        <w:ind w:left="4800" w:right="0" w:hanging="480"/>
      </w:pPr>
    </w:lvl>
    <w:lvl w:ilvl="7">
      <w:numFmt w:val="bullet"/>
      <w:lvlText w:val=" "/>
      <w:lvlJc w:val="left"/>
      <w:pPr>
        <w:ind w:left="5520" w:right="0" w:hanging="480"/>
      </w:pPr>
    </w:lvl>
    <w:lvl w:ilvl="8">
      <w:numFmt w:val="bullet"/>
      <w:lvlText w:val=" "/>
      <w:lvlJc w:val="left"/>
      <w:pPr>
        <w:ind w:left="6240" w:right="0" w:hanging="480"/>
      </w:pPr>
    </w:lvl>
  </w:abstractNum>
  <w:abstractNum w:abstractNumId="2">
    <w:nsid w:val="36830B20"/>
    <w:multiLevelType w:val="multilevel"/>
    <w:tmpl w:val="F8DEE22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67"/>
    <w:rsid w:val="00041DEB"/>
    <w:rsid w:val="00E82B67"/>
    <w:rsid w:val="00F3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B380A2-901D-4B64-807A-6BE89A03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2">
    <w:name w:val="heading 2"/>
    <w:basedOn w:val="a"/>
    <w:next w:val="a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3">
    <w:name w:val="heading 3"/>
    <w:basedOn w:val="a"/>
    <w:next w:val="a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"/>
    <w:next w:val="a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5">
    <w:name w:val="heading 5"/>
    <w:basedOn w:val="a"/>
    <w:next w:val="a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6">
    <w:name w:val="heading 6"/>
    <w:basedOn w:val="a"/>
    <w:next w:val="a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7">
    <w:name w:val="heading 7"/>
    <w:basedOn w:val="a"/>
    <w:next w:val="a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8">
    <w:name w:val="heading 8"/>
    <w:basedOn w:val="a"/>
    <w:next w:val="a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9">
    <w:name w:val="heading 9"/>
    <w:basedOn w:val="a"/>
    <w:next w:val="a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next w:val="a"/>
    <w:qFormat/>
  </w:style>
  <w:style w:type="paragraph" w:customStyle="1" w:styleId="FirstParagraph">
    <w:name w:val="First Paragraph"/>
    <w:basedOn w:val="a3"/>
    <w:next w:val="a"/>
    <w:qFormat/>
  </w:style>
  <w:style w:type="paragraph" w:customStyle="1" w:styleId="Compact">
    <w:name w:val="Compact"/>
    <w:basedOn w:val="a3"/>
    <w:next w:val="a"/>
    <w:qFormat/>
  </w:style>
  <w:style w:type="paragraph" w:styleId="a4">
    <w:name w:val="Title"/>
    <w:basedOn w:val="a"/>
    <w:next w:val="a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a5">
    <w:name w:val="Subtitle"/>
    <w:basedOn w:val="a4"/>
    <w:next w:val="a"/>
    <w:qFormat/>
    <w:rPr>
      <w:sz w:val="30"/>
      <w:szCs w:val="30"/>
    </w:rPr>
  </w:style>
  <w:style w:type="paragraph" w:customStyle="1" w:styleId="Author">
    <w:name w:val="Author"/>
    <w:next w:val="a"/>
    <w:qFormat/>
    <w:pPr>
      <w:jc w:val="center"/>
    </w:pPr>
  </w:style>
  <w:style w:type="paragraph" w:styleId="a6">
    <w:name w:val="Date"/>
    <w:next w:val="a"/>
    <w:qFormat/>
    <w:pPr>
      <w:jc w:val="center"/>
    </w:pPr>
  </w:style>
  <w:style w:type="paragraph" w:customStyle="1" w:styleId="Abstract">
    <w:name w:val="Abstract"/>
    <w:basedOn w:val="a"/>
    <w:next w:val="a"/>
    <w:qFormat/>
    <w:rPr>
      <w:sz w:val="20"/>
      <w:szCs w:val="20"/>
    </w:rPr>
  </w:style>
  <w:style w:type="paragraph" w:styleId="a7">
    <w:name w:val="Bibliography"/>
    <w:basedOn w:val="a"/>
    <w:next w:val="a"/>
    <w:qFormat/>
  </w:style>
  <w:style w:type="paragraph" w:styleId="a8">
    <w:name w:val="Block Text"/>
    <w:basedOn w:val="a3"/>
    <w:next w:val="a"/>
    <w:qFormat/>
    <w:pPr>
      <w:ind w:left="480" w:right="480"/>
    </w:pPr>
  </w:style>
  <w:style w:type="paragraph" w:styleId="a9">
    <w:name w:val="footnote text"/>
    <w:basedOn w:val="a"/>
    <w:next w:val="a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a"/>
    <w:next w:val="a"/>
    <w:qFormat/>
    <w:rPr>
      <w:b/>
      <w:bCs/>
    </w:rPr>
  </w:style>
  <w:style w:type="paragraph" w:customStyle="1" w:styleId="Definition">
    <w:name w:val="Definition"/>
    <w:basedOn w:val="a"/>
    <w:next w:val="a"/>
    <w:qFormat/>
  </w:style>
  <w:style w:type="paragraph" w:styleId="aa">
    <w:name w:val="caption"/>
    <w:basedOn w:val="a"/>
    <w:next w:val="a"/>
    <w:qFormat/>
    <w:rPr>
      <w:i/>
      <w:iCs/>
    </w:rPr>
  </w:style>
  <w:style w:type="paragraph" w:customStyle="1" w:styleId="TableCaption">
    <w:name w:val="Table Caption"/>
    <w:basedOn w:val="aa"/>
    <w:next w:val="a"/>
    <w:qFormat/>
  </w:style>
  <w:style w:type="paragraph" w:customStyle="1" w:styleId="ImageCaption">
    <w:name w:val="Image Caption"/>
    <w:basedOn w:val="aa"/>
    <w:next w:val="a"/>
    <w:qFormat/>
  </w:style>
  <w:style w:type="paragraph" w:customStyle="1" w:styleId="Figure">
    <w:name w:val="Figure"/>
    <w:basedOn w:val="a"/>
    <w:next w:val="a"/>
    <w:qFormat/>
  </w:style>
  <w:style w:type="paragraph" w:customStyle="1" w:styleId="CaptionedFigure">
    <w:name w:val="Captioned Figure"/>
    <w:basedOn w:val="Figure"/>
    <w:next w:val="a"/>
    <w:qFormat/>
  </w:style>
  <w:style w:type="character" w:customStyle="1" w:styleId="BodyTextChar">
    <w:name w:val="Body Text Char"/>
    <w:basedOn w:val="a0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ab">
    <w:name w:val="footnote reference"/>
    <w:basedOn w:val="BodyTextChar"/>
    <w:qFormat/>
    <w:rPr>
      <w:vertAlign w:val="superscript"/>
    </w:rPr>
  </w:style>
  <w:style w:type="character" w:styleId="ac">
    <w:name w:val="Hyperlink"/>
    <w:basedOn w:val="BodyTextChar"/>
    <w:qFormat/>
    <w:rPr>
      <w:color w:val="4F81BD"/>
    </w:rPr>
  </w:style>
  <w:style w:type="paragraph" w:styleId="ad">
    <w:name w:val="TOC Heading"/>
    <w:basedOn w:val="1"/>
    <w:next w:val="a"/>
    <w:qFormat/>
    <w:rPr>
      <w:color w:val="365F91"/>
    </w:rPr>
  </w:style>
  <w:style w:type="paragraph" w:customStyle="1" w:styleId="SourceCode">
    <w:name w:val="Source Code"/>
    <w:basedOn w:val="a3"/>
    <w:next w:val="a"/>
    <w:qFormat/>
    <w:rPr>
      <w:rFonts w:ascii="Consolas" w:hAnsi="Consolas"/>
      <w:sz w:val="22"/>
      <w:szCs w:val="22"/>
    </w:rPr>
  </w:style>
  <w:style w:type="character" w:customStyle="1" w:styleId="InlineMath">
    <w:name w:val="Inline Math"/>
    <w:basedOn w:val="a0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a0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a3"/>
    <w:next w:val="a"/>
    <w:qFormat/>
    <w:rPr>
      <w:rFonts w:ascii="Consolas" w:hAnsi="Consolas"/>
      <w:color w:va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Чепыгов Евгений Алексеевич</dc:creator>
  <cp:lastModifiedBy>user</cp:lastModifiedBy>
  <cp:revision>3</cp:revision>
  <cp:lastPrinted>2008-12-31T21:13:00Z</cp:lastPrinted>
  <dcterms:created xsi:type="dcterms:W3CDTF">2008-12-31T21:13:00Z</dcterms:created>
  <dcterms:modified xsi:type="dcterms:W3CDTF">2008-12-31T21:14:00Z</dcterms:modified>
</cp:coreProperties>
</file>