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Компьютерные науки и прикладная математика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yellow"/>
          <w:rtl w:val="0"/>
        </w:rPr>
        <w:t xml:space="preserve">{номер ЛР}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курсу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yellow"/>
          <w:rtl w:val="0"/>
        </w:rPr>
        <w:t xml:space="preserve">{название курса}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/*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1 ЛР это 1 ЛР по «Программирование графических процессоров»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2 ЛР это 1 ЛР по «Технологии параллельного программирования»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3 ЛР это 2 ЛР по «Программирование графических процессоров»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4 ЛР это 2 ЛР по«Технологии параллельного программирования»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5 ЛР это 3 ЛР по «Программирование графических процессоров»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6 ЛР это 3 ЛР по «Технологии параллельного программирования»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7 ЛР это 4 ЛР по «Программирование графических процессоров»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8 ЛР это 4 ЛР по «Технологии параллельного программирования»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9 ЛР это 5 ЛР по «Программирование графических процессоров»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red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yellow"/>
          <w:rtl w:val="0"/>
        </w:rPr>
        <w:t xml:space="preserve">{Тема лабораторной работы}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yellow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yellow"/>
          <w:rtl w:val="0"/>
        </w:rPr>
        <w:t xml:space="preserve">ФИО}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yellow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yellow"/>
          <w:rtl w:val="0"/>
        </w:rPr>
        <w:t xml:space="preserve">группа}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 А.Ю. Морозов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Е.Е. Заяц</w:t>
        <w:tab/>
        <w:tab/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yellow"/>
          <w:rtl w:val="0"/>
        </w:rPr>
        <w:t xml:space="preserve">{год}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 описывается задача: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работы, общая постановка задачи (один абзац).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задания.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Программное и аппаратное обеспечение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Дать характеристики графического процессора (compute capability,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 (ОS, IDE, compiler и тд.).  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описание алгоритма решения задачи, архитектуры программы и т. п. Полностью расписывать алгоритмы необязательно, но в общих чертах описать нужно. Приветствуются ссылки на внешние источники, использованные при подготовке (книги, интернет-ресурсы).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Отразить в виде таблички или графиков замеры времени работы ядер с различными конфигурациями (начиная с &lt;&lt;&lt; 1, 32 &gt;&gt;&gt; и как минимум до &lt;&lt;&lt; 1024, 1024 &gt;&gt;&gt;, для ЛР с MPI c различным числом процессов) и различными входными данными (небольшие тесты, средние и предельные).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Обязательно указать единицы измерения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Произвести сравнение с CPU (для этого нужно реализовать свой вариант ЛР без использования технологии CUDA / OpenMP).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программа подразумевает работу с изображениями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(ЛР 2, 3 и 6),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необходимо наличие скриншотов.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ЛР с MPI необходимо привести изображения, иллюстрирующие полученное распределение «температуры» в рассматриваемой области.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показать набор сечений, в каждом из которых или цветом или с помощью изолиний отразить значение «температуры».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C35DBC"/>
  </w:style>
  <w:style w:type="paragraph" w:styleId="1">
    <w:name w:val="heading 1"/>
    <w:basedOn w:val="normal"/>
    <w:next w:val="normal"/>
    <w:rsid w:val="006B2465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2465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2465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2465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2465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2465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0" w:customStyle="1">
    <w:name w:val="normal"/>
    <w:rsid w:val="00747987"/>
  </w:style>
  <w:style w:type="table" w:styleId="TableNormal" w:customStyle="1">
    <w:name w:val="Table Normal"/>
    <w:rsid w:val="00747987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6B2465"/>
    <w:pPr>
      <w:keepNext w:val="1"/>
      <w:keepLines w:val="1"/>
      <w:spacing w:after="60"/>
    </w:pPr>
    <w:rPr>
      <w:sz w:val="52"/>
      <w:szCs w:val="52"/>
    </w:rPr>
  </w:style>
  <w:style w:type="paragraph" w:styleId="normal1" w:customStyle="1">
    <w:name w:val="normal"/>
    <w:rsid w:val="00747987"/>
  </w:style>
  <w:style w:type="table" w:styleId="TableNormal0" w:customStyle="1">
    <w:name w:val="Table Normal"/>
    <w:rsid w:val="00747987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" w:customStyle="1">
    <w:name w:val="normal"/>
    <w:rsid w:val="006B2465"/>
  </w:style>
  <w:style w:type="table" w:styleId="TableNormal1" w:customStyle="1">
    <w:name w:val="Table Normal"/>
    <w:rsid w:val="006B246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normal1"/>
    <w:next w:val="normal1"/>
    <w:rsid w:val="00747987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2az+6MxVHHNGVEKQAn7YrphOA==">CgMxLjA4AHIhMTEyblk3cm9VVjhkTG5NUFNsb3hyakdyNHB6M0hldVUx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</cp:coreProperties>
</file>