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7B431602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0E7C78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</w:rPr>
        <w:t>2</w:t>
      </w:r>
    </w:p>
    <w:p w14:paraId="0000000B" w14:textId="336A4FF8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0E7C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графических процессоров</w:t>
      </w: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102B93" w14:textId="77777777" w:rsidR="009C4820" w:rsidRPr="001013AF" w:rsidRDefault="009C48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44D110A4" w14:textId="77777777" w:rsidR="00345D04" w:rsidRPr="001013AF" w:rsidRDefault="00345D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A" w14:textId="20F2EADD" w:rsidR="009057D5" w:rsidRPr="001013AF" w:rsidRDefault="000E7C78" w:rsidP="009C48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Классификация и кластеризация</w:t>
      </w:r>
      <w:r w:rsidR="00473310" w:rsidRPr="001013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изображений на GPU.</w:t>
      </w:r>
    </w:p>
    <w:p w14:paraId="0000001B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A18A44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AB03FD8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2677224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7B4820B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24777B7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33F3BB6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FF7FEA5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2BE5B71" w14:textId="77777777" w:rsidR="00473310" w:rsidRPr="001013AF" w:rsidRDefault="004733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DBD20E1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04FB9E5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29804EC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1D569CE2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345D04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Е. С. </w:t>
      </w:r>
      <w:r w:rsidR="002C19CD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Кострюков</w:t>
      </w:r>
    </w:p>
    <w:p w14:paraId="0000001E" w14:textId="0F6D39C3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2C19CD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М8О-407Б-22</w:t>
      </w:r>
    </w:p>
    <w:p w14:paraId="0000001F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sz w:val="28"/>
          <w:szCs w:val="28"/>
        </w:rPr>
        <w:t>Е.Е. Заяц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617326ED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9C4820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</w:p>
    <w:p w14:paraId="00000025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3AD89EBE" w14:textId="777C48F6" w:rsidR="00DC3E5A" w:rsidRPr="00DC3E5A" w:rsidRDefault="00BD0AF0" w:rsidP="00DC3E5A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  <w:r w:rsidR="00345D04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45D04"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>н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аучиться использовать GPU для классификации и</w:t>
      </w:r>
    </w:p>
    <w:p w14:paraId="234EAE3A" w14:textId="77777777" w:rsidR="00DC3E5A" w:rsidRPr="00DC3E5A" w:rsidRDefault="00DC3E5A" w:rsidP="00DC3E5A">
      <w:pPr>
        <w:rPr>
          <w:rFonts w:ascii="Times New Roman" w:eastAsia="Times New Roman" w:hAnsi="Times New Roman" w:cs="Times New Roman"/>
          <w:sz w:val="24"/>
          <w:szCs w:val="24"/>
        </w:rPr>
      </w:pPr>
      <w:r w:rsidRPr="00DC3E5A">
        <w:rPr>
          <w:rFonts w:ascii="Times New Roman" w:eastAsia="Times New Roman" w:hAnsi="Times New Roman" w:cs="Times New Roman"/>
          <w:sz w:val="24"/>
          <w:szCs w:val="24"/>
        </w:rPr>
        <w:t>кластеризации изображений. Использование константной памяти и одномерной</w:t>
      </w:r>
    </w:p>
    <w:p w14:paraId="6CF6031F" w14:textId="77777777" w:rsidR="00DC3E5A" w:rsidRDefault="00DC3E5A" w:rsidP="00DC3E5A">
      <w:pPr>
        <w:rPr>
          <w:rFonts w:ascii="Times New Roman" w:eastAsia="Times New Roman" w:hAnsi="Times New Roman" w:cs="Times New Roman"/>
          <w:sz w:val="24"/>
          <w:szCs w:val="24"/>
        </w:rPr>
      </w:pPr>
      <w:r w:rsidRPr="00DC3E5A">
        <w:rPr>
          <w:rFonts w:ascii="Times New Roman" w:eastAsia="Times New Roman" w:hAnsi="Times New Roman" w:cs="Times New Roman"/>
          <w:sz w:val="24"/>
          <w:szCs w:val="24"/>
        </w:rPr>
        <w:t>сетки потоков.</w:t>
      </w:r>
    </w:p>
    <w:p w14:paraId="4FC404E8" w14:textId="20F49667" w:rsidR="00345D04" w:rsidRPr="00DC3E5A" w:rsidRDefault="00345D04" w:rsidP="00DC3E5A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Ограничение: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 w:hint="eastAsia"/>
          <w:sz w:val="24"/>
          <w:szCs w:val="24"/>
        </w:rPr>
        <w:t>≤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32, </w:t>
      </w:r>
      <w:proofErr w:type="spell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np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 w:hint="eastAsia"/>
          <w:sz w:val="24"/>
          <w:szCs w:val="24"/>
        </w:rPr>
        <w:t>≤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19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, w*h </w:t>
      </w:r>
      <w:r w:rsidR="00DC3E5A" w:rsidRPr="00DC3E5A">
        <w:rPr>
          <w:rFonts w:ascii="Times New Roman" w:eastAsia="Times New Roman" w:hAnsi="Times New Roman" w:cs="Times New Roman" w:hint="eastAsia"/>
          <w:sz w:val="24"/>
          <w:szCs w:val="24"/>
        </w:rPr>
        <w:t>≤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4 * 1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>0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9FCF2" w14:textId="77777777" w:rsidR="00754509" w:rsidRPr="001013AF" w:rsidRDefault="00754509" w:rsidP="00345D04">
      <w:pPr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15BCDF6D" w14:textId="0ABB4277" w:rsidR="00754509" w:rsidRPr="001013AF" w:rsidRDefault="00754509" w:rsidP="00345D0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</w:t>
      </w:r>
      <w:r w:rsidR="00DC3E5A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DC3E5A"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 спектрального угла.</w:t>
      </w:r>
    </w:p>
    <w:p w14:paraId="7DFC5BB2" w14:textId="29DE6784" w:rsidR="006E36C3" w:rsidRPr="001013AF" w:rsidRDefault="00754509" w:rsidP="00DC3E5A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Входные данные.</w:t>
      </w:r>
      <w:r w:rsidR="0085616F" w:rsidRPr="001013AF">
        <w:rPr>
          <w:rFonts w:ascii="Times New Roman" w:eastAsia="ArialMT" w:hAnsi="Times New Roman" w:cs="Times New Roman"/>
        </w:rPr>
        <w:t xml:space="preserve"> 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На первой строке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задается путь к исходному изображению, на второй, путь к конечному изображению.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На следующей строке, число </w:t>
      </w:r>
      <w:proofErr w:type="spell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-- количество классов. Далее идут </w:t>
      </w:r>
      <w:proofErr w:type="spell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строчек</w:t>
      </w:r>
      <w:proofErr w:type="gramEnd"/>
      <w:r w:rsid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описывающих каждый класс. В начале j-ой строки задается число </w:t>
      </w:r>
      <w:proofErr w:type="spell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npj</w:t>
      </w:r>
      <w:proofErr w:type="spellEnd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количество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пикселей в выборке, за ним следуют </w:t>
      </w:r>
      <w:proofErr w:type="spellStart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npj</w:t>
      </w:r>
      <w:proofErr w:type="spellEnd"/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 xml:space="preserve"> пар чисел --</w:t>
      </w:r>
      <w:r w:rsidR="00DC3E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E5A" w:rsidRPr="00DC3E5A">
        <w:rPr>
          <w:rFonts w:ascii="Times New Roman" w:eastAsia="Times New Roman" w:hAnsi="Times New Roman" w:cs="Times New Roman"/>
          <w:sz w:val="24"/>
          <w:szCs w:val="24"/>
        </w:rPr>
        <w:t>координаты пикселей выборки.</w:t>
      </w:r>
    </w:p>
    <w:p w14:paraId="3DABC6DD" w14:textId="54911C30" w:rsidR="006E36C3" w:rsidRPr="001013AF" w:rsidRDefault="006E36C3" w:rsidP="0075450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43"/>
        <w:gridCol w:w="3544"/>
        <w:gridCol w:w="3632"/>
      </w:tblGrid>
      <w:tr w:rsidR="00B5271B" w:rsidRPr="001013AF" w14:paraId="52C4EFD0" w14:textId="77777777" w:rsidTr="00B5271B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D35B8" w14:textId="0CEE4B22" w:rsidR="00B5271B" w:rsidRPr="001013AF" w:rsidRDefault="0015229C" w:rsidP="00B977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AD65" w14:textId="6CD04560" w:rsidR="00B5271B" w:rsidRPr="001013AF" w:rsidRDefault="00B5271B" w:rsidP="00B9774C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A1C5" w14:textId="7D306B7D" w:rsidR="00B5271B" w:rsidRPr="001013AF" w:rsidRDefault="00F957FE" w:rsidP="00B9774C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F957FE" w:rsidRPr="001013AF" w14:paraId="7CB0C1ED" w14:textId="77777777" w:rsidTr="00B5271B"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0E2B5217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1D8DE094" w14:textId="77777777" w:rsidR="00F957FE" w:rsidRDefault="00F957FE" w:rsidP="00F957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  <w:p w14:paraId="3DCDF16D" w14:textId="77777777" w:rsid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BD5C3F1" w14:textId="29C6EC92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1 2 1 0 2 2 2 1</w:t>
            </w:r>
          </w:p>
          <w:p w14:paraId="6830D21B" w14:textId="52CB00D1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4 0 0 0 1 1 1 2 0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D487" w14:textId="77777777" w:rsidR="0015229C" w:rsidRPr="0015229C" w:rsidRDefault="0015229C" w:rsidP="0015229C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41ED1882" w14:textId="77777777" w:rsidR="0015229C" w:rsidRPr="0015229C" w:rsidRDefault="0015229C" w:rsidP="0015229C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A2DF4C00 F7C9FE00 9ED84500</w:t>
            </w:r>
          </w:p>
          <w:p w14:paraId="3FD2086C" w14:textId="77777777" w:rsidR="0015229C" w:rsidRPr="0015229C" w:rsidRDefault="0015229C" w:rsidP="0015229C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B4E85300 99D14D00 92DD5600</w:t>
            </w:r>
          </w:p>
          <w:p w14:paraId="5DF2FB49" w14:textId="7799DEDD" w:rsidR="00F957FE" w:rsidRPr="001013AF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A9E04C00 F7D1FA00 D4D0E900</w:t>
            </w:r>
          </w:p>
        </w:tc>
        <w:tc>
          <w:tcPr>
            <w:tcW w:w="3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1F8A9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613D345F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A2DF4C01 F7C9FE00 9ED84501</w:t>
            </w:r>
          </w:p>
          <w:p w14:paraId="040F1D92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B4E85301 99D14D01 92DD5601</w:t>
            </w:r>
          </w:p>
          <w:p w14:paraId="33F943F4" w14:textId="52EE2395" w:rsidR="00F957FE" w:rsidRPr="001013AF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</w:rPr>
              <w:t>A9E04C01 F7D1FA00 D4D0E900</w:t>
            </w:r>
          </w:p>
        </w:tc>
      </w:tr>
    </w:tbl>
    <w:p w14:paraId="5A5B6D84" w14:textId="77777777" w:rsidR="00BD0AF0" w:rsidRDefault="00BD0AF0" w:rsidP="00BD0AF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86"/>
        <w:gridCol w:w="5933"/>
      </w:tblGrid>
      <w:tr w:rsidR="0015229C" w:rsidRPr="001013AF" w14:paraId="48AD7D2A" w14:textId="77777777" w:rsidTr="00DD2CCC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EE747" w14:textId="77777777" w:rsidR="0015229C" w:rsidRPr="001013AF" w:rsidRDefault="0015229C" w:rsidP="00DD2C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7D2A" w14:textId="28A64230" w:rsidR="0015229C" w:rsidRPr="001013AF" w:rsidRDefault="0015229C" w:rsidP="00DD2CCC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.data</w:t>
            </w:r>
            <w:proofErr w:type="spellEnd"/>
          </w:p>
        </w:tc>
      </w:tr>
      <w:tr w:rsidR="0015229C" w:rsidRPr="00626577" w14:paraId="0C37BAB5" w14:textId="77777777" w:rsidTr="00DD2CCC"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42A783FB" w14:textId="77777777" w:rsidR="0015229C" w:rsidRPr="001013AF" w:rsidRDefault="0015229C" w:rsidP="00DD2CCC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2F7F1837" w14:textId="77777777" w:rsidR="0015229C" w:rsidRDefault="0015229C" w:rsidP="00DD2C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  <w:p w14:paraId="758F8859" w14:textId="77777777" w:rsid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1A1C3764" w14:textId="15F2C92A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5 0 0 2 6 1 1 1</w:t>
            </w:r>
          </w:p>
          <w:p w14:paraId="4785C807" w14:textId="77777777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6 2 0 7 1 1 0 1 2 6 0 4 0</w:t>
            </w:r>
          </w:p>
          <w:p w14:paraId="72578011" w14:textId="77777777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4 3 0 3 1 0 1 0 0</w:t>
            </w:r>
          </w:p>
          <w:p w14:paraId="21D90FFA" w14:textId="77777777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4 0 3 6 2 5 2 7 2</w:t>
            </w:r>
          </w:p>
          <w:p w14:paraId="1F46B0C8" w14:textId="77777777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9 6 4 5 1 7 0 2 1 2 3 4 1 1 5</w:t>
            </w:r>
          </w:p>
          <w:p w14:paraId="1E19CD4C" w14:textId="75F89CA7" w:rsidR="0015229C" w:rsidRPr="0015229C" w:rsidRDefault="0015229C" w:rsidP="001522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29C">
              <w:rPr>
                <w:rFonts w:ascii="Times New Roman" w:hAnsi="Times New Roman" w:cs="Times New Roman"/>
                <w:sz w:val="24"/>
                <w:szCs w:val="24"/>
              </w:rPr>
              <w:t>3 3 2 6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50AB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08000000 08000000</w:t>
            </w:r>
          </w:p>
          <w:p w14:paraId="7FE37AD2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D2E27502 CFF65201 D3ED5701 D6E76902</w:t>
            </w:r>
          </w:p>
          <w:p w14:paraId="54EBCE29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C8F35B01 8E168200 CFF45001 AE977604</w:t>
            </w:r>
          </w:p>
          <w:p w14:paraId="7550EF1B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D3DC7102 7D1E7B00 AB9A8004 D9E58602</w:t>
            </w:r>
          </w:p>
          <w:p w14:paraId="3CF1D472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AB967E04 AE9D8004 87058200 D0F95B01</w:t>
            </w:r>
          </w:p>
          <w:p w14:paraId="246FFA26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74148000 D0F55901 86136C00 85077400</w:t>
            </w:r>
          </w:p>
          <w:p w14:paraId="76DC4A62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D6E27702 D3609F03 D1609F03 CC5EA103</w:t>
            </w:r>
          </w:p>
          <w:p w14:paraId="7C1E95D9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CC739D03 7C127F00 AA988804 AFA07D04</w:t>
            </w:r>
          </w:p>
          <w:p w14:paraId="3C67969A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D0E37702 7D117A00 D6EB5901 D6E37C02</w:t>
            </w:r>
          </w:p>
          <w:p w14:paraId="6D0953A8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C9F85701 D655A103 D7EA7402 93127D00</w:t>
            </w:r>
          </w:p>
          <w:p w14:paraId="19DB3956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D35BA403 D4DD7902 B0A18404 D6DE7502</w:t>
            </w:r>
          </w:p>
          <w:p w14:paraId="0A3361E6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D765A903 AD928404 D0D87C02 D7E97F02</w:t>
            </w:r>
          </w:p>
          <w:p w14:paraId="703F7D3C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CD509E03 CAF85201 CFF75601 CEF45E01</w:t>
            </w:r>
          </w:p>
          <w:p w14:paraId="4EB447FA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D0E86902 D1D17F02 AD928104 AFA18304</w:t>
            </w:r>
          </w:p>
          <w:p w14:paraId="753A3249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D4DB5C02 88077D00 C6F75701 7D127D00</w:t>
            </w:r>
          </w:p>
          <w:p w14:paraId="54A80D02" w14:textId="77777777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A99A8E04 C8609E03 D15DA503 AB957E04</w:t>
            </w:r>
          </w:p>
          <w:p w14:paraId="4E040B71" w14:textId="4E07F48C" w:rsidR="0015229C" w:rsidRPr="0015229C" w:rsidRDefault="0015229C" w:rsidP="001522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522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AE9A8004 79218100 D065A103 A99E9A04</w:t>
            </w:r>
          </w:p>
        </w:tc>
      </w:tr>
    </w:tbl>
    <w:p w14:paraId="19240934" w14:textId="77777777" w:rsidR="0015229C" w:rsidRPr="0015229C" w:rsidRDefault="0015229C" w:rsidP="00BD0AF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2A" w14:textId="77777777" w:rsidR="009057D5" w:rsidRPr="001013AF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0A7E669D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Аппаратная часть:</w:t>
      </w:r>
    </w:p>
    <w:p w14:paraId="00747B23" w14:textId="2FDBFBCC" w:rsidR="009B728E" w:rsidRPr="001013AF" w:rsidRDefault="009B728E" w:rsidP="00125F5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Процессор: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Intel(R) Xeon(R) CPU @ 2.00GHz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(1 физическое, 2 логических ядра).</w:t>
      </w:r>
    </w:p>
    <w:p w14:paraId="0FA49CA0" w14:textId="676A923A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Оперативная память: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12.67 GB.</w:t>
      </w:r>
    </w:p>
    <w:p w14:paraId="39194E5D" w14:textId="5A04E7ED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Накопитель (жёсткий диск):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73.59 GB (тип файловой системы </w:t>
      </w:r>
      <w:r w:rsidR="00B64262" w:rsidRPr="001013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ext4).</w:t>
      </w:r>
    </w:p>
    <w:p w14:paraId="1AE01985" w14:textId="3CB51B1C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Графический процессор (GPU):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NVIDIA Tesla T4</w:t>
      </w:r>
    </w:p>
    <w:p w14:paraId="223FC94D" w14:textId="31B2F529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7.5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A5B7A" w14:textId="3973ECED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Total Global Memory: 15 828 320 256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байт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(~15.8 GB)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341C42" w14:textId="758CA498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Shared memory per block: 49 152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байт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42CC7A6" w14:textId="6836524A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Registers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65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536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40392" w14:textId="715D7760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Warp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32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9E7D6" w14:textId="06FFCB5C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threads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(1024, 1024, 64)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FB084" w14:textId="1E29402C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(2147483647, 65535, 65535)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3A57F" w14:textId="2F8F90DB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memory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65 536 байт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0F6CA" w14:textId="31B4F63B" w:rsidR="009B728E" w:rsidRPr="001013AF" w:rsidRDefault="009B728E" w:rsidP="009B728E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Multiprocessors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40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009A1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894AC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Программная часть:</w:t>
      </w:r>
    </w:p>
    <w:p w14:paraId="62CC7CE6" w14:textId="0656F2A7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Операционная система: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Linux 6.6.105+ (x86_64,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glibc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2.35)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06B7B" w14:textId="0618705D" w:rsidR="009B728E" w:rsidRPr="001013AF" w:rsidRDefault="00757880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Компилятор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CUDA: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12.5 (Cuda compilation tools, V12.5.82).</w:t>
      </w:r>
    </w:p>
    <w:p w14:paraId="1188250E" w14:textId="4C9E369A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Интерпретатор Python: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3.12.12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9FA43" w14:textId="5DD23BB9" w:rsidR="009B728E" w:rsidRPr="00C3181B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Используемая IDE: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3E5EA" w14:textId="77777777" w:rsidR="00C3181B" w:rsidRPr="001013AF" w:rsidRDefault="00C3181B" w:rsidP="00C318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057D5" w:rsidRPr="001013A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3D55733B" w14:textId="043F3081" w:rsidR="008A0C39" w:rsidRPr="008A0C39" w:rsidRDefault="008A0C39" w:rsidP="008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8A0C39">
        <w:rPr>
          <w:rFonts w:ascii="Times New Roman" w:eastAsia="Times New Roman" w:hAnsi="Times New Roman" w:cs="Times New Roman"/>
          <w:sz w:val="24"/>
          <w:szCs w:val="24"/>
        </w:rPr>
        <w:t>В данной лабораторной работе реализуется алгоритм классификации пикселей изображения на основе метода спектрального угла. Основная идея метода заключается в сравнении спектрального вектора каждого пикселя с усреднёнными векторами классов и определении того класса, с которым пиксель образует минимальный угол.</w:t>
      </w:r>
    </w:p>
    <w:p w14:paraId="1232750E" w14:textId="5F3BCAF6" w:rsidR="008A0C39" w:rsidRPr="008A0C39" w:rsidRDefault="008A0C39" w:rsidP="008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8A0C39">
        <w:rPr>
          <w:rFonts w:ascii="Times New Roman" w:eastAsia="Times New Roman" w:hAnsi="Times New Roman" w:cs="Times New Roman"/>
          <w:sz w:val="24"/>
          <w:szCs w:val="24"/>
        </w:rPr>
        <w:t xml:space="preserve">На первом этапе программа считывает входное изображение из бинарного файла заданного формата. В начале файла содержатся размеры изображения (ширина и высота), после чего следуют значения всех пикселей, представленных структурами типа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uchar</w:t>
      </w:r>
      <w:proofErr w:type="spellEnd"/>
      <w:r w:rsidRPr="008A0C39">
        <w:rPr>
          <w:rFonts w:ascii="Times New Roman" w:eastAsia="Times New Roman" w:hAnsi="Times New Roman" w:cs="Times New Roman"/>
          <w:sz w:val="24"/>
          <w:szCs w:val="24"/>
        </w:rPr>
        <w:t>4_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custom</w:t>
      </w:r>
      <w:r w:rsidRPr="008A0C39">
        <w:rPr>
          <w:rFonts w:ascii="Times New Roman" w:eastAsia="Times New Roman" w:hAnsi="Times New Roman" w:cs="Times New Roman"/>
          <w:sz w:val="24"/>
          <w:szCs w:val="24"/>
        </w:rPr>
        <w:t xml:space="preserve">, содержащими компоненты цвета (R, G, B) и служебное поле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8A0C39">
        <w:rPr>
          <w:rFonts w:ascii="Times New Roman" w:eastAsia="Times New Roman" w:hAnsi="Times New Roman" w:cs="Times New Roman"/>
          <w:sz w:val="24"/>
          <w:szCs w:val="24"/>
        </w:rPr>
        <w:t>. Далее считывается количество классов и обучающая выборка: для каждого класса задано количество эталонных пикселей и их координаты.</w:t>
      </w:r>
    </w:p>
    <w:p w14:paraId="34C14CAA" w14:textId="77777777" w:rsidR="008A0C39" w:rsidRPr="008A0C39" w:rsidRDefault="008A0C39" w:rsidP="008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8A0C39">
        <w:rPr>
          <w:rFonts w:ascii="Times New Roman" w:eastAsia="Times New Roman" w:hAnsi="Times New Roman" w:cs="Times New Roman"/>
          <w:sz w:val="24"/>
          <w:szCs w:val="24"/>
        </w:rPr>
        <w:t>После чтения данных на центральном процессоре выполняется вычисление усреднённого цветового вектора для каждого класса. Для этого значения R, G и B всех пикселей выборки суммируются и нормируются на количество элементов. Затем каждый усреднённый вектор дополнительно нормируется на свою длину, чтобы получить единичный спектральный вектор класса. Эти нормированные векторы копируются в константную память GPU, что обеспечивает быстрый и одновременный доступ всех потоков к неизменяемым данным.</w:t>
      </w:r>
    </w:p>
    <w:p w14:paraId="76A6E089" w14:textId="77777777" w:rsidR="008A0C39" w:rsidRPr="008A0C39" w:rsidRDefault="008A0C39" w:rsidP="008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8A0C39">
        <w:rPr>
          <w:rFonts w:ascii="Times New Roman" w:eastAsia="Times New Roman" w:hAnsi="Times New Roman" w:cs="Times New Roman"/>
          <w:sz w:val="24"/>
          <w:szCs w:val="24"/>
        </w:rPr>
        <w:t xml:space="preserve">Изображение полностью копируется в глобальную память на видеокарте. Далее запускается CUDA-ядро, работающее в режиме одномерной сетки потоков, где каждому потоку соответствует один пиксель изображения. Внутри ядра поток читает компоненты R, G и B своего пикселя, нормирует этот вектор и последовательно вычисляет скалярное произведение с каждым эталонным вектором из константной </w:t>
      </w:r>
      <w:r w:rsidRPr="008A0C39">
        <w:rPr>
          <w:rFonts w:ascii="Times New Roman" w:eastAsia="Times New Roman" w:hAnsi="Times New Roman" w:cs="Times New Roman"/>
          <w:sz w:val="24"/>
          <w:szCs w:val="24"/>
        </w:rPr>
        <w:lastRenderedPageBreak/>
        <w:t>памяти. На основе максимального значения выбирается номер класса, который записывается в поле w соответствующего пикселя результата.</w:t>
      </w:r>
    </w:p>
    <w:p w14:paraId="1045E441" w14:textId="07346742" w:rsidR="008A0C39" w:rsidRPr="001013AF" w:rsidRDefault="008A0C39" w:rsidP="00822614">
      <w:pPr>
        <w:rPr>
          <w:rFonts w:ascii="Times New Roman" w:eastAsia="Times New Roman" w:hAnsi="Times New Roman" w:cs="Times New Roman"/>
          <w:sz w:val="24"/>
          <w:szCs w:val="24"/>
        </w:rPr>
      </w:pPr>
      <w:r w:rsidRPr="008A0C39">
        <w:rPr>
          <w:rFonts w:ascii="Times New Roman" w:eastAsia="Times New Roman" w:hAnsi="Times New Roman" w:cs="Times New Roman"/>
          <w:sz w:val="24"/>
          <w:szCs w:val="24"/>
        </w:rPr>
        <w:t>После завершения вычислений все данные копируются обратно на CPU и сохраняются в выходной бинарный файл в исходном формате. В конце работы освобождается выделенная память как на центральном процессоре, так и на графическом ускорителе.</w:t>
      </w:r>
    </w:p>
    <w:p w14:paraId="13255118" w14:textId="77777777" w:rsidR="00A74F66" w:rsidRPr="001013AF" w:rsidRDefault="00A74F66" w:rsidP="008226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0F57CF7D" w14:textId="77777777" w:rsidR="000D792A" w:rsidRDefault="000D792A" w:rsidP="0085701C">
      <w:p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Программа реализована на языке C с использованием технологии CUDA и предназначена для классификации пикселей изображения методом спектрального угла. В состав программы входят функции для загрузки и сохранения бинарных изображений, вычисление усреднённых спектральных векторов классов, а также одно CUDA-ядро, выполняющее классификацию пикселей на GPU.</w:t>
      </w:r>
    </w:p>
    <w:p w14:paraId="48FAE457" w14:textId="4EDD000D" w:rsidR="0085701C" w:rsidRPr="001013AF" w:rsidRDefault="0085701C" w:rsidP="0085701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Основные функции программы:</w:t>
      </w:r>
    </w:p>
    <w:p w14:paraId="25CEE535" w14:textId="77777777" w:rsidR="000D792A" w:rsidRPr="000D792A" w:rsidRDefault="000D792A" w:rsidP="0085701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loadImage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const char *</w:t>
      </w:r>
      <w:proofErr w:type="spell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fname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int *pw, int *</w:t>
      </w:r>
      <w:proofErr w:type="spell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uchar4_custom **</w:t>
      </w:r>
      <w:proofErr w:type="spell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pdata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C16A8D5" w14:textId="5AEF34F1" w:rsidR="0085701C" w:rsidRPr="001013AF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Функция загружает изображение из бинарного файла заданного формата.</w:t>
      </w:r>
      <w:r w:rsidRPr="000D792A">
        <w:rPr>
          <w:rFonts w:ascii="Times New Roman" w:eastAsia="Times New Roman" w:hAnsi="Times New Roman" w:cs="Times New Roman"/>
          <w:sz w:val="24"/>
          <w:szCs w:val="24"/>
        </w:rPr>
        <w:br/>
        <w:t xml:space="preserve">Она считывает ширину и высоту изображения, выделяет память под массив пикселей и загружает каждую запись формата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uchar</w:t>
      </w:r>
      <w:proofErr w:type="spellEnd"/>
      <w:r w:rsidRPr="000D792A">
        <w:rPr>
          <w:rFonts w:ascii="Times New Roman" w:eastAsia="Times New Roman" w:hAnsi="Times New Roman" w:cs="Times New Roman"/>
          <w:sz w:val="24"/>
          <w:szCs w:val="24"/>
        </w:rPr>
        <w:t>4_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custom</w:t>
      </w:r>
      <w:r w:rsidRPr="000D792A">
        <w:rPr>
          <w:rFonts w:ascii="Times New Roman" w:eastAsia="Times New Roman" w:hAnsi="Times New Roman" w:cs="Times New Roman"/>
          <w:sz w:val="24"/>
          <w:szCs w:val="24"/>
        </w:rPr>
        <w:t>, содержащую компоненты R, G, B и служебный байт A.</w:t>
      </w:r>
      <w:r w:rsidRPr="000D792A">
        <w:rPr>
          <w:rFonts w:ascii="Times New Roman" w:eastAsia="Times New Roman" w:hAnsi="Times New Roman" w:cs="Times New Roman"/>
          <w:sz w:val="24"/>
          <w:szCs w:val="24"/>
        </w:rPr>
        <w:br/>
        <w:t>Возвращает 1 при успешном чтении и 0 при ошибке.</w:t>
      </w:r>
    </w:p>
    <w:p w14:paraId="5546BD53" w14:textId="77777777" w:rsidR="000D792A" w:rsidRPr="000D792A" w:rsidRDefault="000D792A" w:rsidP="0085701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saveImage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const char *</w:t>
      </w:r>
      <w:proofErr w:type="spell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fname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int w, int h, const uchar4_custom *data)</w:t>
      </w:r>
    </w:p>
    <w:p w14:paraId="6C57DB4D" w14:textId="1B48DCAE" w:rsidR="0085701C" w:rsidRPr="001013AF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Функция сохраняет изображение в бинарный файл в том же формате, что и входные данные.</w:t>
      </w:r>
      <w:r w:rsidRPr="000D792A">
        <w:rPr>
          <w:rFonts w:ascii="Times New Roman" w:eastAsia="Times New Roman" w:hAnsi="Times New Roman" w:cs="Times New Roman"/>
          <w:sz w:val="24"/>
          <w:szCs w:val="24"/>
        </w:rPr>
        <w:br/>
        <w:t>Записываются размеры изображения и полный массив пикселей.</w:t>
      </w:r>
    </w:p>
    <w:p w14:paraId="0761BEA9" w14:textId="77777777" w:rsidR="000D792A" w:rsidRPr="000D792A" w:rsidRDefault="000D792A" w:rsidP="000D79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__global__ void </w:t>
      </w:r>
      <w:proofErr w:type="gram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kernel(</w:t>
      </w:r>
      <w:proofErr w:type="gram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uchar4_custom *input, uchar4_custom *output, int size)</w:t>
      </w:r>
    </w:p>
    <w:p w14:paraId="60DFFBBD" w14:textId="0C2876C9" w:rsidR="000D792A" w:rsidRPr="000D792A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Это основное вычислительное ядро CUDA, выполняющее классификацию пикселей.</w:t>
      </w:r>
    </w:p>
    <w:p w14:paraId="0BC96911" w14:textId="77777777" w:rsidR="000D792A" w:rsidRPr="000D792A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Каждый поток обрабатывает один пиксель изображения:</w:t>
      </w:r>
    </w:p>
    <w:p w14:paraId="48D057C3" w14:textId="77777777" w:rsidR="000D792A" w:rsidRPr="000D792A" w:rsidRDefault="000D792A" w:rsidP="000D792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берёт компоненты RGB;</w:t>
      </w:r>
    </w:p>
    <w:p w14:paraId="7BC3C295" w14:textId="77777777" w:rsidR="000D792A" w:rsidRPr="000D792A" w:rsidRDefault="000D792A" w:rsidP="000D792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нормирует спектральный вектор пикселя;</w:t>
      </w:r>
    </w:p>
    <w:p w14:paraId="200CB9CE" w14:textId="77777777" w:rsidR="000D792A" w:rsidRPr="000D792A" w:rsidRDefault="000D792A" w:rsidP="000D792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последовательно вычисляет скалярные произведения с нормированными усреднёнными векторами всех классов, находящимися в константной памяти;</w:t>
      </w:r>
    </w:p>
    <w:p w14:paraId="2340C810" w14:textId="14370C1B" w:rsidR="000D792A" w:rsidRPr="000D792A" w:rsidRDefault="000D792A" w:rsidP="000D792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 xml:space="preserve">выбирает класс с максимальным значением нормированного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dot</w:t>
      </w:r>
      <w:r w:rsidRPr="000D792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product</w:t>
      </w:r>
      <w:r w:rsidRPr="000D792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F034F24" w14:textId="7B753ADE" w:rsidR="000D792A" w:rsidRPr="000D792A" w:rsidRDefault="000D792A" w:rsidP="000D792A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записывает номер класса в поле w выходного пикселя.</w:t>
      </w:r>
    </w:p>
    <w:p w14:paraId="19D9BBFB" w14:textId="77777777" w:rsidR="000D792A" w:rsidRPr="000D792A" w:rsidRDefault="000D792A" w:rsidP="000D79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473D97" w14:textId="77777777" w:rsidR="000D792A" w:rsidRPr="000D792A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Использование константной памяти позволяет всем потокам эффективно и быстро получать параметры классов, а одномерная сетка потоков обеспечивает независимую обработку каждого пикселя.</w:t>
      </w:r>
    </w:p>
    <w:p w14:paraId="69A58443" w14:textId="4BDC115E" w:rsidR="0085701C" w:rsidRPr="000D792A" w:rsidRDefault="0085701C" w:rsidP="000D792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0D792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8FD1C68" w14:textId="5EB3D5F5" w:rsidR="000D792A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Основная функция программы.</w:t>
      </w:r>
    </w:p>
    <w:p w14:paraId="3F60F052" w14:textId="77777777" w:rsidR="000D792A" w:rsidRPr="000D792A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Выполняет полный цикл классификации изображения:</w:t>
      </w:r>
    </w:p>
    <w:p w14:paraId="04F043E6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считывает пути входного и выходного файлов;</w:t>
      </w:r>
    </w:p>
    <w:p w14:paraId="10697452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 xml:space="preserve">загружает изображение функцией </w:t>
      </w:r>
      <w:proofErr w:type="spellStart"/>
      <w:r w:rsidRPr="000D792A">
        <w:rPr>
          <w:rFonts w:ascii="Times New Roman" w:eastAsia="Times New Roman" w:hAnsi="Times New Roman" w:cs="Times New Roman"/>
          <w:sz w:val="24"/>
          <w:szCs w:val="24"/>
        </w:rPr>
        <w:t>loadImage</w:t>
      </w:r>
      <w:proofErr w:type="spellEnd"/>
      <w:r w:rsidRPr="000D792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8A0363F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lastRenderedPageBreak/>
        <w:t>считывает количество классов и координаты выборок;</w:t>
      </w:r>
    </w:p>
    <w:p w14:paraId="754DDB29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вычисляет на CPU усреднённые цветовые векторы классов и их нормировку;</w:t>
      </w:r>
    </w:p>
    <w:p w14:paraId="46DDB0A6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копирует полученные векторы в константную память GPU;</w:t>
      </w:r>
    </w:p>
    <w:p w14:paraId="41CEBAC7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выделяет память на GPU и копирует изображение;</w:t>
      </w:r>
    </w:p>
    <w:p w14:paraId="32E04267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 xml:space="preserve">запускает CUDA-ядро </w:t>
      </w:r>
      <w:proofErr w:type="spellStart"/>
      <w:r w:rsidRPr="000D792A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0D792A">
        <w:rPr>
          <w:rFonts w:ascii="Times New Roman" w:eastAsia="Times New Roman" w:hAnsi="Times New Roman" w:cs="Times New Roman"/>
          <w:sz w:val="24"/>
          <w:szCs w:val="24"/>
        </w:rPr>
        <w:t xml:space="preserve"> с фиксированными параметрами сетки и блоков;</w:t>
      </w:r>
    </w:p>
    <w:p w14:paraId="606048A6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получает результат обратно в память CPU;</w:t>
      </w:r>
    </w:p>
    <w:p w14:paraId="68D00356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 xml:space="preserve">сохраняет классифицированное изображение через </w:t>
      </w:r>
      <w:proofErr w:type="spellStart"/>
      <w:r w:rsidRPr="000D792A">
        <w:rPr>
          <w:rFonts w:ascii="Times New Roman" w:eastAsia="Times New Roman" w:hAnsi="Times New Roman" w:cs="Times New Roman"/>
          <w:sz w:val="24"/>
          <w:szCs w:val="24"/>
        </w:rPr>
        <w:t>saveImage</w:t>
      </w:r>
      <w:proofErr w:type="spellEnd"/>
      <w:r w:rsidRPr="000D792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F1CDDD3" w14:textId="77777777" w:rsidR="000D792A" w:rsidRPr="000D792A" w:rsidRDefault="000D792A" w:rsidP="000D792A">
      <w:pPr>
        <w:pStyle w:val="a6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D792A">
        <w:rPr>
          <w:rFonts w:ascii="Times New Roman" w:eastAsia="Times New Roman" w:hAnsi="Times New Roman" w:cs="Times New Roman"/>
          <w:sz w:val="24"/>
          <w:szCs w:val="24"/>
        </w:rPr>
        <w:t>освобождает всю выделенную память как на CPU, так и на GPU.</w:t>
      </w:r>
    </w:p>
    <w:p w14:paraId="63B9895A" w14:textId="77777777" w:rsidR="000D792A" w:rsidRPr="000D792A" w:rsidRDefault="000D792A" w:rsidP="000D79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A36C343" w14:textId="3C697ED0" w:rsidR="00A81002" w:rsidRDefault="0032772C" w:rsidP="00A81002">
      <w:pPr>
        <w:rPr>
          <w:rFonts w:ascii="Times New Roman" w:eastAsia="Times New Roman" w:hAnsi="Times New Roman" w:cs="Times New Roman"/>
          <w:sz w:val="24"/>
          <w:szCs w:val="24"/>
        </w:rPr>
      </w:pPr>
      <w:r w:rsidRPr="0032772C">
        <w:rPr>
          <w:rFonts w:ascii="Times New Roman" w:eastAsia="Times New Roman" w:hAnsi="Times New Roman" w:cs="Times New Roman"/>
          <w:sz w:val="24"/>
          <w:szCs w:val="24"/>
        </w:rPr>
        <w:t>Таким образом, программа реализует параллельный алгоритм классификации изображения методом спектрального угла. Использование константной памяти, одномерной сетки потоков и вычислений на GPU позволяет эффективно обрабатывать изображения большого размера и значительно ускоряет выполнение по сравнению с последовательной CPU-версией.</w:t>
      </w:r>
    </w:p>
    <w:p w14:paraId="567E16E8" w14:textId="77777777" w:rsidR="0032772C" w:rsidRPr="00626577" w:rsidRDefault="0032772C" w:rsidP="00A8100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9057D5" w:rsidRPr="001013AF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19"/>
      </w:tblGrid>
      <w:tr w:rsidR="007F46B0" w:rsidRPr="001013AF" w14:paraId="435BA930" w14:textId="77777777" w:rsidTr="007F46B0"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7D61" w14:textId="658A9C0E" w:rsidR="0009623C" w:rsidRPr="00626577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1 (300x300)</w:t>
            </w:r>
          </w:p>
          <w:p w14:paraId="384CD9DD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90000</w:t>
            </w:r>
          </w:p>
          <w:p w14:paraId="774ED52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2653A876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32|time: 0.091424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2727D5F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64|time: 0.024512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D40A2CB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128|time: 0.021952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3B2143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256|time: 0.021408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1BDA2D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0.021536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31C3844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32|time: 0.022400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CA76AB6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64|time: 0.023648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DB5A91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8|blocks: 128|time: 0.020928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4D241964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0.023968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CEEE2D9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0.025504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38190A5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0.045280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C9706D9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64|time: 0.040416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8EE84E1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0.040512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16C819B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0.045600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AB4F74B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0.065952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B7FC5E0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32|time: 0.735040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FD6DCBF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64|time: 0.682336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0DF51F8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128|time: 0.521184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25874FA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256|time: 0.946432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68C8B84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512|time: 2.201600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1D78024" w14:textId="78D1019E" w:rsidR="007F46B0" w:rsidRPr="001013AF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CPU: 12.931899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7F46B0" w:rsidRPr="001013AF" w14:paraId="05522175" w14:textId="77777777" w:rsidTr="007F46B0"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6DFF" w14:textId="621DEB75" w:rsidR="0009623C" w:rsidRPr="00626577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TEST 2 (640x640)</w:t>
            </w:r>
          </w:p>
          <w:p w14:paraId="2D9283A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409600</w:t>
            </w:r>
          </w:p>
          <w:p w14:paraId="68D0E04D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3039CCE1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1|blocks: 32|time: 0.020736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3475A496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64|time: 0.026688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037E7F5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128|time: 0.022816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BCA773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256|time: 0.023008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14BA729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0.023488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E589C40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32|time: 0.023040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86EFA3F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64|time: 0.023968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483292A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128|time: 0.021824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6CF07D9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0.021984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F6CF6A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0.026912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23E86C8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0.055904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3C59002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64|time: 0.064256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D325F0A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0.090144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074D2F5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0.098816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CCDD00F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0.120256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EB374C3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32|time: 0.784448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5934836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64|time: 0.717248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E4624A0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128|time: 0.572768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3F7BBE8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256|time: 0.998848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1F08C72" w14:textId="77777777" w:rsidR="0009623C" w:rsidRPr="0009623C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512|time: 2.263104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50E013D" w14:textId="4448D119" w:rsidR="007F46B0" w:rsidRPr="001013AF" w:rsidRDefault="0009623C" w:rsidP="0009623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CPU: 52.914823 </w:t>
            </w:r>
            <w:proofErr w:type="spellStart"/>
            <w:r w:rsidRPr="0009623C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7F46B0" w:rsidRPr="001013AF" w14:paraId="4B014FDA" w14:textId="77777777" w:rsidTr="007F46B0"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D0BA" w14:textId="4D8C0319" w:rsidR="0009623C" w:rsidRPr="00626577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3 (2048x2048)</w:t>
            </w:r>
          </w:p>
          <w:p w14:paraId="0D791A48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4194304</w:t>
            </w:r>
          </w:p>
          <w:p w14:paraId="79F20429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54968816" w14:textId="77777777" w:rsidR="0009623C" w:rsidRPr="0009623C" w:rsidRDefault="0009623C" w:rsidP="00096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1|blocks: 32|time: 0.022752 </w:t>
            </w:r>
            <w:proofErr w:type="spellStart"/>
            <w:r w:rsidRPr="00096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2DEFA31D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64|time: 0.031232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D515152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128|time: 0.028800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3A9A310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256|time: 0.026944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DE16258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512|time: 0.027520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A86B962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32|time: 0.027072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D82E8B4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64|time: 0.026528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225FDDC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128|time: 0.025216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688AACD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256|time: 0.028128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40D5810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512|time: 0.033408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EF80C45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32|time: 0.070656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CFB7E38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64|time: 0.088096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7260B4D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128|time: 0.147232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98C6476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256|time: 0.278400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9F6D464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512|time: 0.539488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D3ECBC7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32|time: 1.693184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D1C8E1F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|grids: 512|blocks: 64|time: 1.490240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B852CC6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128|time: 1.433280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F13AF53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256|time: 1.892064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139E5AE" w14:textId="77777777" w:rsidR="0009623C" w:rsidRPr="0009623C" w:rsidRDefault="0009623C" w:rsidP="000962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512|time: 3.154816 </w:t>
            </w:r>
            <w:proofErr w:type="spellStart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A69E19D" w14:textId="29852D8B" w:rsidR="007F46B0" w:rsidRPr="00690524" w:rsidRDefault="0009623C" w:rsidP="007F46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2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CPU: 761.502579</w:t>
            </w:r>
          </w:p>
        </w:tc>
      </w:tr>
    </w:tbl>
    <w:p w14:paraId="089EEBB8" w14:textId="77777777" w:rsidR="00A81002" w:rsidRPr="001013AF" w:rsidRDefault="00A8100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C1DF1D" w14:textId="77777777" w:rsidR="0009623C" w:rsidRPr="0009623C" w:rsidRDefault="0009623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В рамках работы было проведено сравнение времени выполнения алгоритма классификации пикселей методом спектрального угла на CPU и GPU при различных размерах тестовых изображений и при разных конфигурациях сетки и блоков CUDA.</w:t>
      </w:r>
    </w:p>
    <w:p w14:paraId="29995106" w14:textId="1ECC953D" w:rsidR="0009623C" w:rsidRPr="0009623C" w:rsidRDefault="0009623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В отличие от предыдущей лабораторной работы, где использовался оператор Собеля</w:t>
      </w:r>
      <w:r w:rsidR="008E6AB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9623C">
        <w:rPr>
          <w:rFonts w:ascii="Times New Roman" w:eastAsia="Times New Roman" w:hAnsi="Times New Roman" w:cs="Times New Roman"/>
          <w:sz w:val="24"/>
          <w:szCs w:val="24"/>
        </w:rPr>
        <w:t xml:space="preserve"> и вычислительная нагрузка на каждый пиксель была высокой, метод спектрального угла оперирует всего несколькими умножениями и сложениями. Поэтому объём вычислений на поток минимален, и общее время работы GPU в большей степени определяется накладными расходами на запуск ядра и планирование блоков.</w:t>
      </w:r>
    </w:p>
    <w:p w14:paraId="4B51C013" w14:textId="77777777" w:rsidR="0009623C" w:rsidRDefault="0009623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Эксперименты показали, что:</w:t>
      </w:r>
    </w:p>
    <w:p w14:paraId="7BB9DE66" w14:textId="77777777" w:rsidR="0009623C" w:rsidRPr="0009623C" w:rsidRDefault="0009623C" w:rsidP="0009623C">
      <w:pPr>
        <w:pStyle w:val="a6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Для малых изображений запуск GPU занимает сопоставимое время с одним лишь выполнением ядра. Поэтому изменение числа потоков и блоков почти не влияет на итоговую производительность.</w:t>
      </w:r>
    </w:p>
    <w:p w14:paraId="03B35A87" w14:textId="77777777" w:rsidR="0009623C" w:rsidRPr="0009623C" w:rsidRDefault="0009623C" w:rsidP="0009623C">
      <w:pPr>
        <w:pStyle w:val="a6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Для средних изображений время работы GPU остаётся практически неизменным, тогда как время работы CPU растёт пропорционально количеству пикселей.</w:t>
      </w:r>
    </w:p>
    <w:p w14:paraId="0B9D316B" w14:textId="77777777" w:rsidR="0009623C" w:rsidRPr="0009623C" w:rsidRDefault="0009623C" w:rsidP="0009623C">
      <w:pPr>
        <w:pStyle w:val="a6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Для больших изображений процессорная реализация становится значительно медленнее, тогда как GPU продолжает выполнять работу за доли миллисекунды, демонстрируя значительный выигрыш за счёт параллелизма.</w:t>
      </w:r>
    </w:p>
    <w:p w14:paraId="42982323" w14:textId="6ADF56A6" w:rsidR="0009623C" w:rsidRPr="0009623C" w:rsidRDefault="0009623C" w:rsidP="0009623C">
      <w:pPr>
        <w:pStyle w:val="a6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 xml:space="preserve">При больших значениях </w:t>
      </w:r>
      <w:proofErr w:type="spellStart"/>
      <w:r w:rsidRPr="0009623C">
        <w:rPr>
          <w:rFonts w:ascii="Times New Roman" w:eastAsia="Times New Roman" w:hAnsi="Times New Roman" w:cs="Times New Roman"/>
          <w:sz w:val="24"/>
          <w:szCs w:val="24"/>
        </w:rPr>
        <w:t>gridDim</w:t>
      </w:r>
      <w:proofErr w:type="spellEnd"/>
      <w:r w:rsidRPr="0009623C">
        <w:rPr>
          <w:rFonts w:ascii="Times New Roman" w:eastAsia="Times New Roman" w:hAnsi="Times New Roman" w:cs="Times New Roman"/>
          <w:sz w:val="24"/>
          <w:szCs w:val="24"/>
        </w:rPr>
        <w:t xml:space="preserve"> (например, 64 и 512) наблюдается рост времени на GPU </w:t>
      </w:r>
      <w:proofErr w:type="gramStart"/>
      <w:r w:rsidR="00292AF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623C">
        <w:rPr>
          <w:rFonts w:ascii="Times New Roman" w:eastAsia="Times New Roman" w:hAnsi="Times New Roman" w:cs="Times New Roman"/>
          <w:sz w:val="24"/>
          <w:szCs w:val="24"/>
        </w:rPr>
        <w:t xml:space="preserve"> это</w:t>
      </w:r>
      <w:proofErr w:type="gramEnd"/>
      <w:r w:rsidRPr="0009623C">
        <w:rPr>
          <w:rFonts w:ascii="Times New Roman" w:eastAsia="Times New Roman" w:hAnsi="Times New Roman" w:cs="Times New Roman"/>
          <w:sz w:val="24"/>
          <w:szCs w:val="24"/>
        </w:rPr>
        <w:t xml:space="preserve"> связано не с вычислениями, а с увеличением количества блоков и, соответственно, накладными расходами на их планирование.</w:t>
      </w:r>
    </w:p>
    <w:p w14:paraId="6188D805" w14:textId="77777777" w:rsidR="0009623C" w:rsidRDefault="0009623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09623C">
        <w:rPr>
          <w:rFonts w:ascii="Times New Roman" w:eastAsia="Times New Roman" w:hAnsi="Times New Roman" w:cs="Times New Roman"/>
          <w:sz w:val="24"/>
          <w:szCs w:val="24"/>
        </w:rPr>
        <w:t>Таким образом, измерения подтверждают эффективность применения GPU для массовой классификации пикселей, особенно на больших изображениях. При этом для алгоритмов с малой вычислительной нагрузкой ключевую роль играет не столько число потоков, сколько архитектурные особенности CUDA и характер распределения задач между блоками.</w:t>
      </w:r>
    </w:p>
    <w:p w14:paraId="4B5FE138" w14:textId="77777777" w:rsidR="00626577" w:rsidRDefault="00626577" w:rsidP="000962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83180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DACF9C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C82E59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299F8B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59DDF5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BDBAB9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991B81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7BA374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0987FD" w14:textId="77777777" w:rsidR="0050625C" w:rsidRDefault="0050625C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B02805" w14:textId="3CD338FC" w:rsidR="0050625C" w:rsidRPr="0050625C" w:rsidRDefault="00626577" w:rsidP="0062657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Пример обработки изображений</w:t>
      </w:r>
    </w:p>
    <w:p w14:paraId="347D57F6" w14:textId="4A839661" w:rsidR="00626577" w:rsidRDefault="0050625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50625C">
        <w:rPr>
          <w:rFonts w:ascii="Times New Roman" w:eastAsia="Times New Roman" w:hAnsi="Times New Roman" w:cs="Times New Roman"/>
          <w:sz w:val="24"/>
          <w:szCs w:val="24"/>
        </w:rPr>
        <w:t>Рис. 1. Оригинальное изображение.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510725" wp14:editId="3591D880">
            <wp:extent cx="4248950" cy="2369127"/>
            <wp:effectExtent l="0" t="0" r="0" b="0"/>
            <wp:docPr id="9785095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68" cy="23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217B" w14:textId="77777777" w:rsidR="0050625C" w:rsidRDefault="0050625C" w:rsidP="0009623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1EE9CB" w14:textId="48E5CDEC" w:rsidR="0050625C" w:rsidRDefault="0050625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50625C">
        <w:rPr>
          <w:rFonts w:ascii="Times New Roman" w:eastAsia="Times New Roman" w:hAnsi="Times New Roman" w:cs="Times New Roman"/>
          <w:sz w:val="24"/>
          <w:szCs w:val="24"/>
        </w:rPr>
        <w:t>Рис. 2. Классификация изображения методом спектрального угла при 5 классах (50 пикселей в выборке каждого класса).</w:t>
      </w:r>
    </w:p>
    <w:p w14:paraId="30C628D4" w14:textId="22D3B07A" w:rsidR="002F3309" w:rsidRDefault="002F3309" w:rsidP="005062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C6B2AC" wp14:editId="0C65B9B4">
            <wp:extent cx="4257304" cy="2373785"/>
            <wp:effectExtent l="0" t="0" r="0" b="7620"/>
            <wp:docPr id="7719794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020" cy="239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6274" w14:textId="77777777" w:rsidR="0050625C" w:rsidRDefault="0050625C" w:rsidP="005062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989E88" w14:textId="184B67F8" w:rsidR="002F3309" w:rsidRDefault="0050625C" w:rsidP="0009623C">
      <w:pPr>
        <w:rPr>
          <w:rFonts w:ascii="Times New Roman" w:eastAsia="Times New Roman" w:hAnsi="Times New Roman" w:cs="Times New Roman"/>
          <w:sz w:val="24"/>
          <w:szCs w:val="24"/>
        </w:rPr>
      </w:pPr>
      <w:r w:rsidRPr="0050625C">
        <w:rPr>
          <w:rFonts w:ascii="Times New Roman" w:eastAsia="Times New Roman" w:hAnsi="Times New Roman" w:cs="Times New Roman"/>
          <w:sz w:val="24"/>
          <w:szCs w:val="24"/>
        </w:rPr>
        <w:t>Рис. 3. Классификация изображения методом спектрального угла при 10 классах (50 пикселей в выборке каждого класса).</w:t>
      </w:r>
    </w:p>
    <w:p w14:paraId="4544ED93" w14:textId="10EE2BCD" w:rsidR="0050625C" w:rsidRDefault="002F3309" w:rsidP="005062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F2B26A" wp14:editId="150C1A9D">
            <wp:extent cx="4280899" cy="2386941"/>
            <wp:effectExtent l="0" t="0" r="5715" b="0"/>
            <wp:docPr id="12338302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013" cy="241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5D11" w14:textId="07D67737" w:rsidR="0050625C" w:rsidRPr="00626577" w:rsidRDefault="0050625C" w:rsidP="0050625C">
      <w:pPr>
        <w:rPr>
          <w:rFonts w:ascii="Times New Roman" w:eastAsia="Times New Roman" w:hAnsi="Times New Roman" w:cs="Times New Roman"/>
          <w:sz w:val="24"/>
          <w:szCs w:val="24"/>
        </w:rPr>
      </w:pPr>
      <w:r w:rsidRPr="005062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ходе экспериментов были использованы конфигурации с 5 и 10 классами. Увеличение числа классов до 20 привело к появлению визуальных артефактов из-за чрезмерной фрагментации изображения, поэтому для отчёта были выбраны оптимальные значения </w:t>
      </w:r>
      <w:proofErr w:type="spellStart"/>
      <w:r w:rsidRPr="0050625C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50625C">
        <w:rPr>
          <w:rFonts w:ascii="Times New Roman" w:eastAsia="Times New Roman" w:hAnsi="Times New Roman" w:cs="Times New Roman"/>
          <w:sz w:val="24"/>
          <w:szCs w:val="24"/>
        </w:rPr>
        <w:t xml:space="preserve"> = 5 и </w:t>
      </w:r>
      <w:proofErr w:type="spellStart"/>
      <w:r w:rsidRPr="0050625C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50625C">
        <w:rPr>
          <w:rFonts w:ascii="Times New Roman" w:eastAsia="Times New Roman" w:hAnsi="Times New Roman" w:cs="Times New Roman"/>
          <w:sz w:val="24"/>
          <w:szCs w:val="24"/>
        </w:rPr>
        <w:t xml:space="preserve"> = 10. Объём обучающей выборки </w:t>
      </w:r>
      <w:r w:rsidR="003D434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50625C">
        <w:rPr>
          <w:rFonts w:ascii="Times New Roman" w:eastAsia="Times New Roman" w:hAnsi="Times New Roman" w:cs="Times New Roman"/>
          <w:sz w:val="24"/>
          <w:szCs w:val="24"/>
        </w:rPr>
        <w:t>50 пикселей на класс.</w:t>
      </w:r>
    </w:p>
    <w:p w14:paraId="1A624ED4" w14:textId="77777777" w:rsidR="007F46B0" w:rsidRPr="001013AF" w:rsidRDefault="007F46B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238C4CAB" w14:textId="35118C9C" w:rsidR="001C688D" w:rsidRPr="001C688D" w:rsidRDefault="001C688D" w:rsidP="001C68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C688D">
        <w:rPr>
          <w:rFonts w:ascii="Times New Roman" w:eastAsia="Times New Roman" w:hAnsi="Times New Roman" w:cs="Times New Roman"/>
          <w:sz w:val="24"/>
          <w:szCs w:val="24"/>
        </w:rPr>
        <w:t>В этой лабораторной работе был реализован метод спектрального угла для классификации пикселей на GPU с использованием CUDA. Для обработки данных использовалась одномерная сетка потоков и константная память, в которую сохранялись усреднённые спектральные векторы классов.</w:t>
      </w:r>
    </w:p>
    <w:p w14:paraId="34CDA486" w14:textId="7D4BFA56" w:rsidR="001C688D" w:rsidRPr="001C688D" w:rsidRDefault="001C688D" w:rsidP="001C68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C688D">
        <w:rPr>
          <w:rFonts w:ascii="Times New Roman" w:eastAsia="Times New Roman" w:hAnsi="Times New Roman" w:cs="Times New Roman"/>
          <w:sz w:val="24"/>
          <w:szCs w:val="24"/>
        </w:rPr>
        <w:t>Основные сложности возникли при корректной подготовке выборок для классов и при настройке конфигурации сетки. Поскольку сам алгоритм очень лёгкий по вычислениям, стало заметно, что время работы на GPU в значительной степени зависит от накладных расходов на запуск ядра, а не от самих операций. Это особенно проявилось при разных значениях числа блоков.</w:t>
      </w:r>
    </w:p>
    <w:p w14:paraId="7E004DF5" w14:textId="66CFA1E3" w:rsidR="001C688D" w:rsidRPr="001C688D" w:rsidRDefault="001C688D" w:rsidP="001C68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C688D">
        <w:rPr>
          <w:rFonts w:ascii="Times New Roman" w:eastAsia="Times New Roman" w:hAnsi="Times New Roman" w:cs="Times New Roman"/>
          <w:sz w:val="24"/>
          <w:szCs w:val="24"/>
        </w:rPr>
        <w:t>Эксперименты показали, что CPU начинает заметно проигрывать, как только изображение становится достаточно большим. GPU же выполняет классификацию практически мгновенно. При этом увеличение числа блоков сверх разумного приводит лишь к лишним накладным расходам, но не ускоряет работу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C688D">
        <w:rPr>
          <w:rFonts w:ascii="Times New Roman" w:eastAsia="Times New Roman" w:hAnsi="Times New Roman" w:cs="Times New Roman"/>
          <w:sz w:val="24"/>
          <w:szCs w:val="24"/>
        </w:rPr>
        <w:t xml:space="preserve"> что тоже хорошо видно по результатам.</w:t>
      </w:r>
    </w:p>
    <w:p w14:paraId="4104BDD9" w14:textId="4639DE4A" w:rsidR="001C688D" w:rsidRPr="001013AF" w:rsidRDefault="001C688D" w:rsidP="001C688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C688D">
        <w:rPr>
          <w:rFonts w:ascii="Times New Roman" w:eastAsia="Times New Roman" w:hAnsi="Times New Roman" w:cs="Times New Roman"/>
          <w:sz w:val="24"/>
          <w:szCs w:val="24"/>
        </w:rPr>
        <w:t>В целом лабораторная работа позволила на практике увидеть, как ведут себя лёгкие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688D">
        <w:rPr>
          <w:rFonts w:ascii="Times New Roman" w:eastAsia="Times New Roman" w:hAnsi="Times New Roman" w:cs="Times New Roman"/>
          <w:sz w:val="24"/>
          <w:szCs w:val="24"/>
        </w:rPr>
        <w:t>алгоритмы на GPU и почему важно учитывать не только количество потоков, но и стоимость их запуска. Также стало понятно, как использовать константную память и однородную одномерную сетку потоков для массовой обработки пикселей.</w:t>
      </w:r>
    </w:p>
    <w:sectPr w:rsidR="001C688D" w:rsidRPr="001013AF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690"/>
    <w:multiLevelType w:val="multilevel"/>
    <w:tmpl w:val="26D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D5B96"/>
    <w:multiLevelType w:val="multilevel"/>
    <w:tmpl w:val="3948E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F335A6"/>
    <w:multiLevelType w:val="multilevel"/>
    <w:tmpl w:val="A78C1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A26AAA"/>
    <w:multiLevelType w:val="multilevel"/>
    <w:tmpl w:val="7CA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9051A"/>
    <w:multiLevelType w:val="multilevel"/>
    <w:tmpl w:val="C156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DD6E2E"/>
    <w:multiLevelType w:val="multilevel"/>
    <w:tmpl w:val="A25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1D5F"/>
    <w:multiLevelType w:val="hybridMultilevel"/>
    <w:tmpl w:val="0E24FE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3C2030"/>
    <w:multiLevelType w:val="hybridMultilevel"/>
    <w:tmpl w:val="25245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F58C6"/>
    <w:multiLevelType w:val="multilevel"/>
    <w:tmpl w:val="CE8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9499">
    <w:abstractNumId w:val="1"/>
  </w:num>
  <w:num w:numId="2" w16cid:durableId="1343437766">
    <w:abstractNumId w:val="2"/>
  </w:num>
  <w:num w:numId="3" w16cid:durableId="1966349523">
    <w:abstractNumId w:val="5"/>
  </w:num>
  <w:num w:numId="4" w16cid:durableId="1586113334">
    <w:abstractNumId w:val="8"/>
  </w:num>
  <w:num w:numId="5" w16cid:durableId="36130970">
    <w:abstractNumId w:val="4"/>
  </w:num>
  <w:num w:numId="6" w16cid:durableId="1547451224">
    <w:abstractNumId w:val="3"/>
  </w:num>
  <w:num w:numId="7" w16cid:durableId="1636643228">
    <w:abstractNumId w:val="6"/>
  </w:num>
  <w:num w:numId="8" w16cid:durableId="1451513066">
    <w:abstractNumId w:val="0"/>
  </w:num>
  <w:num w:numId="9" w16cid:durableId="102118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D5"/>
    <w:rsid w:val="0009623C"/>
    <w:rsid w:val="000D792A"/>
    <w:rsid w:val="000E7C78"/>
    <w:rsid w:val="001013AF"/>
    <w:rsid w:val="00125F53"/>
    <w:rsid w:val="0015229C"/>
    <w:rsid w:val="00183776"/>
    <w:rsid w:val="001C688D"/>
    <w:rsid w:val="00292AFE"/>
    <w:rsid w:val="002C19CD"/>
    <w:rsid w:val="002E4913"/>
    <w:rsid w:val="002F3309"/>
    <w:rsid w:val="0032772C"/>
    <w:rsid w:val="0034295D"/>
    <w:rsid w:val="00345D04"/>
    <w:rsid w:val="003D10CD"/>
    <w:rsid w:val="003D434B"/>
    <w:rsid w:val="003F721A"/>
    <w:rsid w:val="00417E4E"/>
    <w:rsid w:val="00473310"/>
    <w:rsid w:val="00495CFE"/>
    <w:rsid w:val="0050625C"/>
    <w:rsid w:val="00507C1F"/>
    <w:rsid w:val="005800D0"/>
    <w:rsid w:val="00626577"/>
    <w:rsid w:val="0065046D"/>
    <w:rsid w:val="00686336"/>
    <w:rsid w:val="00690524"/>
    <w:rsid w:val="006E36C3"/>
    <w:rsid w:val="006F6203"/>
    <w:rsid w:val="00754509"/>
    <w:rsid w:val="00757880"/>
    <w:rsid w:val="007E233F"/>
    <w:rsid w:val="007F46B0"/>
    <w:rsid w:val="008200FC"/>
    <w:rsid w:val="00822614"/>
    <w:rsid w:val="0083270C"/>
    <w:rsid w:val="0085616F"/>
    <w:rsid w:val="0085701C"/>
    <w:rsid w:val="008A0C39"/>
    <w:rsid w:val="008E6AB0"/>
    <w:rsid w:val="009057D5"/>
    <w:rsid w:val="009B728E"/>
    <w:rsid w:val="009C4820"/>
    <w:rsid w:val="009F7DA5"/>
    <w:rsid w:val="00A02103"/>
    <w:rsid w:val="00A3696B"/>
    <w:rsid w:val="00A74F66"/>
    <w:rsid w:val="00A81002"/>
    <w:rsid w:val="00A87E4D"/>
    <w:rsid w:val="00B20EAD"/>
    <w:rsid w:val="00B5271B"/>
    <w:rsid w:val="00B64262"/>
    <w:rsid w:val="00BD0AF0"/>
    <w:rsid w:val="00BD3A52"/>
    <w:rsid w:val="00C3181B"/>
    <w:rsid w:val="00C635A7"/>
    <w:rsid w:val="00D77CB3"/>
    <w:rsid w:val="00DC3E5A"/>
    <w:rsid w:val="00E63160"/>
    <w:rsid w:val="00F30836"/>
    <w:rsid w:val="00F957FE"/>
    <w:rsid w:val="00FA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4592"/>
  <w15:docId w15:val="{A85443C8-FE21-4D7C-86FC-69FE9D15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29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a5">
    <w:name w:val="Содержимое таблицы"/>
    <w:basedOn w:val="a"/>
    <w:qFormat/>
    <w:rsid w:val="006E36C3"/>
    <w:pPr>
      <w:widowControl w:val="0"/>
      <w:suppressLineNumbers/>
      <w:suppressAutoHyphens/>
    </w:pPr>
    <w:rPr>
      <w:lang w:bidi="hi-IN"/>
    </w:rPr>
  </w:style>
  <w:style w:type="paragraph" w:styleId="a6">
    <w:name w:val="List Paragraph"/>
    <w:basedOn w:val="a"/>
    <w:uiPriority w:val="34"/>
    <w:qFormat/>
    <w:rsid w:val="000D7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9</Pages>
  <Words>2052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Евгений Кострюков</cp:lastModifiedBy>
  <cp:revision>50</cp:revision>
  <dcterms:created xsi:type="dcterms:W3CDTF">2019-09-08T19:29:00Z</dcterms:created>
  <dcterms:modified xsi:type="dcterms:W3CDTF">2025-11-24T19:59:00Z</dcterms:modified>
</cp:coreProperties>
</file>