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2C405" w14:textId="77777777" w:rsidR="00FD55FA" w:rsidRPr="0017076E" w:rsidRDefault="0017076E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отчет-о-проделанной-работе-по-вкрб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ОТЧЕТ О ПРОДЕЛАННОЙ РАБОТЕ ПО ВКРБ</w:t>
      </w:r>
    </w:p>
    <w:p w14:paraId="3176E7CE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" w:name="общие-сведения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Общие сведения</w:t>
      </w:r>
    </w:p>
    <w:p w14:paraId="39A7AA92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ФИО: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Кострюков Евгений Сергеевич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1707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Группа: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М8О-407Б-22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1707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Тема ВКРБ: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Разработка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микросервисного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веб-приложения для управления внутренними задачами, проектами и коммуникацией команды.</w:t>
      </w:r>
    </w:p>
    <w:p w14:paraId="7047699E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введение"/>
      <w:bookmarkEnd w:id="1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Введение</w:t>
      </w:r>
    </w:p>
    <w:p w14:paraId="7EABD6A5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рамках ВКР разработан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-прототип системы для командной работы: постановки задач, контроля статусов, распределения ответственно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сти, хранения рабочей коммуникации и получения оперативных уведомлений.</w:t>
      </w:r>
    </w:p>
    <w:p w14:paraId="215668B6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Актуальность работы связана с необходимостью независимого от внешних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SaaS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-сервисов решения, которое можно разворачивать локально и адаптировать под собственные требования. Выбранный по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дход позволяет отработать практику проектирования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микросервисной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архитектуры, разграничения ответственности сервисов и построения воспроизводимого процесса разработки.</w:t>
      </w:r>
    </w:p>
    <w:p w14:paraId="0AFBCFD5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 текущего этапа: реализовать, развернуть и верифицировать работоспособный прототип,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покрывающий ключевые пользовательские и технические сценарии.</w:t>
      </w:r>
    </w:p>
    <w:p w14:paraId="7960DD51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архитектура-системы"/>
      <w:bookmarkEnd w:id="2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Архитектура системы</w:t>
      </w:r>
    </w:p>
    <w:p w14:paraId="14175C72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Система построена как набор изолированных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-сервисов и веб-клиента. Каждый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-сервис использует собственную базу данных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Файлы вложений задач хранятс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я в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MinIO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F424A2B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Клиентское взаимодействие выполняется через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REST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-аутентификацией. Межсервисный обмен событиями (уведомления из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analytics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защищен внутренним ключом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NOTIFICATIONS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D243BC6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4" w:name="состав-сервисов"/>
      <w:r w:rsidRPr="0017076E"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 w:rsidRPr="0017076E">
        <w:rPr>
          <w:rFonts w:ascii="Times New Roman" w:hAnsi="Times New Roman" w:cs="Times New Roman"/>
          <w:color w:val="000000" w:themeColor="text1"/>
        </w:rPr>
        <w:t>Состав</w:t>
      </w:r>
      <w:proofErr w:type="spellEnd"/>
      <w:r w:rsidRPr="0017076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</w:rPr>
        <w:t>сервисов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85"/>
        <w:gridCol w:w="3048"/>
        <w:gridCol w:w="2286"/>
        <w:gridCol w:w="2286"/>
      </w:tblGrid>
      <w:tr w:rsidR="0017076E" w:rsidRPr="0017076E" w14:paraId="79BC9E60" w14:textId="77777777" w:rsidTr="00FD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4215E0D7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Сервис</w:t>
            </w:r>
          </w:p>
        </w:tc>
        <w:tc>
          <w:tcPr>
            <w:tcW w:w="2436" w:type="dxa"/>
          </w:tcPr>
          <w:p w14:paraId="5C5F5DA3" w14:textId="77777777" w:rsidR="00FD55FA" w:rsidRPr="0017076E" w:rsidRDefault="0017076E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Порт</w:t>
            </w:r>
          </w:p>
        </w:tc>
        <w:tc>
          <w:tcPr>
            <w:tcW w:w="1827" w:type="dxa"/>
          </w:tcPr>
          <w:p w14:paraId="519825A2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Баз</w:t>
            </w: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 данных</w:t>
            </w:r>
          </w:p>
        </w:tc>
        <w:tc>
          <w:tcPr>
            <w:tcW w:w="1827" w:type="dxa"/>
          </w:tcPr>
          <w:p w14:paraId="54E89583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17076E" w:rsidRPr="0017076E" w14:paraId="2F005A7C" w14:textId="77777777">
        <w:tc>
          <w:tcPr>
            <w:tcW w:w="1827" w:type="dxa"/>
          </w:tcPr>
          <w:p w14:paraId="5414B645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auth-service</w:t>
            </w:r>
          </w:p>
        </w:tc>
        <w:tc>
          <w:tcPr>
            <w:tcW w:w="2436" w:type="dxa"/>
          </w:tcPr>
          <w:p w14:paraId="39A15666" w14:textId="77777777" w:rsidR="00FD55FA" w:rsidRPr="0017076E" w:rsidRDefault="0017076E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8081</w:t>
            </w:r>
          </w:p>
        </w:tc>
        <w:tc>
          <w:tcPr>
            <w:tcW w:w="1827" w:type="dxa"/>
          </w:tcPr>
          <w:p w14:paraId="7D7C5F04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taskboard_auth</w:t>
            </w:r>
          </w:p>
        </w:tc>
        <w:tc>
          <w:tcPr>
            <w:tcW w:w="1827" w:type="dxa"/>
          </w:tcPr>
          <w:p w14:paraId="27562619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Регистрация, вход, профиль пользователя, список пользователей</w:t>
            </w:r>
          </w:p>
        </w:tc>
      </w:tr>
      <w:tr w:rsidR="0017076E" w:rsidRPr="0017076E" w14:paraId="1A6EEAC4" w14:textId="77777777">
        <w:tc>
          <w:tcPr>
            <w:tcW w:w="1827" w:type="dxa"/>
          </w:tcPr>
          <w:p w14:paraId="3B9C12E0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tasks-service</w:t>
            </w:r>
          </w:p>
        </w:tc>
        <w:tc>
          <w:tcPr>
            <w:tcW w:w="2436" w:type="dxa"/>
          </w:tcPr>
          <w:p w14:paraId="6D8CEE51" w14:textId="77777777" w:rsidR="00FD55FA" w:rsidRPr="0017076E" w:rsidRDefault="0017076E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8082</w:t>
            </w:r>
          </w:p>
        </w:tc>
        <w:tc>
          <w:tcPr>
            <w:tcW w:w="1827" w:type="dxa"/>
          </w:tcPr>
          <w:p w14:paraId="529F9C8D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taskboard_tasks</w:t>
            </w:r>
          </w:p>
        </w:tc>
        <w:tc>
          <w:tcPr>
            <w:tcW w:w="1827" w:type="dxa"/>
          </w:tcPr>
          <w:p w14:paraId="5045A244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Проекты, задачи, </w:t>
            </w: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комментарии, вложения, история изменений</w:t>
            </w:r>
          </w:p>
        </w:tc>
      </w:tr>
      <w:tr w:rsidR="0017076E" w:rsidRPr="0017076E" w14:paraId="60802EDE" w14:textId="77777777">
        <w:tc>
          <w:tcPr>
            <w:tcW w:w="1827" w:type="dxa"/>
          </w:tcPr>
          <w:p w14:paraId="2C310F6F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analytics-service</w:t>
            </w:r>
          </w:p>
        </w:tc>
        <w:tc>
          <w:tcPr>
            <w:tcW w:w="2436" w:type="dxa"/>
          </w:tcPr>
          <w:p w14:paraId="7129F1EF" w14:textId="77777777" w:rsidR="00FD55FA" w:rsidRPr="0017076E" w:rsidRDefault="0017076E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8083</w:t>
            </w:r>
          </w:p>
        </w:tc>
        <w:tc>
          <w:tcPr>
            <w:tcW w:w="1827" w:type="dxa"/>
          </w:tcPr>
          <w:p w14:paraId="71334B24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taskboard_analytics</w:t>
            </w:r>
          </w:p>
        </w:tc>
        <w:tc>
          <w:tcPr>
            <w:tcW w:w="1827" w:type="dxa"/>
          </w:tcPr>
          <w:p w14:paraId="57D6A4E1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Уведомления, сводные отчеты</w:t>
            </w:r>
          </w:p>
        </w:tc>
      </w:tr>
      <w:tr w:rsidR="0017076E" w:rsidRPr="0017076E" w14:paraId="7FB7D76A" w14:textId="77777777">
        <w:tc>
          <w:tcPr>
            <w:tcW w:w="1827" w:type="dxa"/>
          </w:tcPr>
          <w:p w14:paraId="3092E067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</w:t>
            </w:r>
          </w:p>
        </w:tc>
        <w:tc>
          <w:tcPr>
            <w:tcW w:w="2436" w:type="dxa"/>
          </w:tcPr>
          <w:p w14:paraId="0DB79C86" w14:textId="77777777" w:rsidR="00FD55FA" w:rsidRPr="0017076E" w:rsidRDefault="0017076E">
            <w:pPr>
              <w:pStyle w:val="Compact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3000</w:t>
            </w:r>
          </w:p>
        </w:tc>
        <w:tc>
          <w:tcPr>
            <w:tcW w:w="1827" w:type="dxa"/>
          </w:tcPr>
          <w:p w14:paraId="57FC70A2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827" w:type="dxa"/>
          </w:tcPr>
          <w:p w14:paraId="0A79DA49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Пользовательский веб-интерфейс</w:t>
            </w:r>
          </w:p>
        </w:tc>
      </w:tr>
    </w:tbl>
    <w:p w14:paraId="4AD006DA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Контроллеры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-сервисов в основном выполняют транспортную функцию, а при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кладные сценарии и проверки прав находятся в сервисном слое. Для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analytics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используется общий модуль 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taskboard</w:t>
      </w:r>
      <w:proofErr w:type="spellEnd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common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(повторно используемая логика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JWT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resource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9A3B116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5" w:name="архитектурная-схема"/>
      <w:bookmarkEnd w:id="4"/>
      <w:r w:rsidRPr="0017076E">
        <w:rPr>
          <w:rFonts w:ascii="Times New Roman" w:hAnsi="Times New Roman" w:cs="Times New Roman"/>
          <w:color w:val="000000" w:themeColor="text1"/>
        </w:rPr>
        <w:lastRenderedPageBreak/>
        <w:t xml:space="preserve">3.2 </w:t>
      </w:r>
      <w:proofErr w:type="spellStart"/>
      <w:r w:rsidRPr="0017076E">
        <w:rPr>
          <w:rFonts w:ascii="Times New Roman" w:hAnsi="Times New Roman" w:cs="Times New Roman"/>
          <w:color w:val="000000" w:themeColor="text1"/>
        </w:rPr>
        <w:t>Архитектурная</w:t>
      </w:r>
      <w:proofErr w:type="spellEnd"/>
      <w:r w:rsidRPr="0017076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</w:rPr>
        <w:t>схема</w:t>
      </w:r>
      <w:proofErr w:type="spellEnd"/>
    </w:p>
    <w:p w14:paraId="07CD754F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A1FFA4F" wp14:editId="07D2610D">
            <wp:extent cx="5334000" cy="5415971"/>
            <wp:effectExtent l="0" t="0" r="0" b="0"/>
            <wp:docPr id="13" name="Picture" descr="Архитектура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iagrams/architecture/architectur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15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1A02C8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Архитектура системы</w:t>
      </w:r>
    </w:p>
    <w:p w14:paraId="30E99D81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— Логи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ческая архитектура программной системы.</w:t>
      </w:r>
    </w:p>
    <w:p w14:paraId="0D4C389B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er-диаграммы-баз-данных"/>
      <w:bookmarkEnd w:id="5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3.3 </w:t>
      </w:r>
      <w:r w:rsidRPr="0017076E">
        <w:rPr>
          <w:rFonts w:ascii="Times New Roman" w:hAnsi="Times New Roman" w:cs="Times New Roman"/>
          <w:color w:val="000000" w:themeColor="text1"/>
        </w:rPr>
        <w:t>ER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-диаграммы баз данных</w:t>
      </w:r>
    </w:p>
    <w:p w14:paraId="40244483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-модель представлена отдельными диаграммами по каждому сервису, что соответствует границам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микросервисной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архитектуры.</w:t>
      </w:r>
    </w:p>
    <w:p w14:paraId="4A6523E4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CE1D39D" wp14:editId="6E800819">
            <wp:extent cx="5334000" cy="4052047"/>
            <wp:effectExtent l="0" t="0" r="0" b="0"/>
            <wp:docPr id="17" name="Picture" descr="ER auth-servi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iagrams/er/er-auth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EB48D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ER auth-service</w:t>
      </w:r>
    </w:p>
    <w:p w14:paraId="26014D15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2 — ER-диаграмма БД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taskboard_auth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AF6D986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C38DA9" wp14:editId="291E597F">
            <wp:extent cx="5334000" cy="5264209"/>
            <wp:effectExtent l="0" t="0" r="0" b="0"/>
            <wp:docPr id="20" name="Picture" descr="ER tasks-servi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iagrams/er/er-task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03BAAE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ER tasks-service</w:t>
      </w:r>
    </w:p>
    <w:p w14:paraId="291D6640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3 — ER-диаграмма БД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taskboard_tasks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E87233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5C3375" wp14:editId="482ECC92">
            <wp:extent cx="5334000" cy="4884699"/>
            <wp:effectExtent l="0" t="0" r="0" b="0"/>
            <wp:docPr id="23" name="Picture" descr="ER analytics-servi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iagrams/er/er-analytics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71FD45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ER analytics-service</w:t>
      </w:r>
    </w:p>
    <w:p w14:paraId="3F0E2BBD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4 — ER-диаграмма БД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taskboard_analytics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B0CC2D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используемые-технологии"/>
      <w:bookmarkEnd w:id="3"/>
      <w:bookmarkEnd w:id="6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4. Используемые технологии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7"/>
        <w:gridCol w:w="6687"/>
      </w:tblGrid>
      <w:tr w:rsidR="0017076E" w:rsidRPr="0017076E" w14:paraId="61CC06EC" w14:textId="77777777" w:rsidTr="00FD55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59E03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</w:tcPr>
          <w:p w14:paraId="60DB8D63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Технологии</w:t>
            </w:r>
          </w:p>
        </w:tc>
      </w:tr>
      <w:tr w:rsidR="0017076E" w:rsidRPr="0017076E" w14:paraId="44A9A936" w14:textId="77777777">
        <w:tc>
          <w:tcPr>
            <w:tcW w:w="0" w:type="auto"/>
          </w:tcPr>
          <w:p w14:paraId="6B328484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</w:t>
            </w:r>
          </w:p>
        </w:tc>
        <w:tc>
          <w:tcPr>
            <w:tcW w:w="0" w:type="auto"/>
          </w:tcPr>
          <w:p w14:paraId="0C12B4AB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 17, Spring Boot 3, Spring Data JPA, Spring Security</w:t>
            </w:r>
          </w:p>
        </w:tc>
      </w:tr>
      <w:tr w:rsidR="0017076E" w:rsidRPr="0017076E" w14:paraId="4ACC32A8" w14:textId="77777777">
        <w:tc>
          <w:tcPr>
            <w:tcW w:w="0" w:type="auto"/>
          </w:tcPr>
          <w:p w14:paraId="3BCD5316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</w:t>
            </w:r>
          </w:p>
        </w:tc>
        <w:tc>
          <w:tcPr>
            <w:tcW w:w="0" w:type="auto"/>
          </w:tcPr>
          <w:p w14:paraId="4EF93DFF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React 18, Vite, React Router</w:t>
            </w:r>
          </w:p>
        </w:tc>
      </w:tr>
      <w:tr w:rsidR="0017076E" w:rsidRPr="0017076E" w14:paraId="447F2888" w14:textId="77777777">
        <w:tc>
          <w:tcPr>
            <w:tcW w:w="0" w:type="auto"/>
          </w:tcPr>
          <w:p w14:paraId="16C03AC3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 unit-</w:t>
            </w:r>
            <w:proofErr w:type="spellStart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тесты</w:t>
            </w:r>
            <w:proofErr w:type="spellEnd"/>
          </w:p>
        </w:tc>
        <w:tc>
          <w:tcPr>
            <w:tcW w:w="0" w:type="auto"/>
          </w:tcPr>
          <w:p w14:paraId="679B1B9C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Vitest, Testing Library</w:t>
            </w:r>
          </w:p>
        </w:tc>
      </w:tr>
      <w:tr w:rsidR="0017076E" w:rsidRPr="0017076E" w14:paraId="3C79771B" w14:textId="77777777">
        <w:tc>
          <w:tcPr>
            <w:tcW w:w="0" w:type="auto"/>
          </w:tcPr>
          <w:p w14:paraId="5D42C2B8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Хранилища</w:t>
            </w:r>
            <w:proofErr w:type="spellEnd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6534FA76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 16, MinIO</w:t>
            </w:r>
          </w:p>
        </w:tc>
      </w:tr>
      <w:tr w:rsidR="0017076E" w:rsidRPr="0017076E" w14:paraId="749325FB" w14:textId="77777777">
        <w:tc>
          <w:tcPr>
            <w:tcW w:w="0" w:type="auto"/>
          </w:tcPr>
          <w:p w14:paraId="1ADB126A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Аутентификация</w:t>
            </w:r>
            <w:proofErr w:type="spellEnd"/>
          </w:p>
        </w:tc>
        <w:tc>
          <w:tcPr>
            <w:tcW w:w="0" w:type="auto"/>
          </w:tcPr>
          <w:p w14:paraId="615E2A8C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JWT (HS256), BCrypt</w:t>
            </w:r>
          </w:p>
        </w:tc>
      </w:tr>
      <w:tr w:rsidR="0017076E" w:rsidRPr="0017076E" w14:paraId="41272E34" w14:textId="77777777">
        <w:tc>
          <w:tcPr>
            <w:tcW w:w="0" w:type="auto"/>
          </w:tcPr>
          <w:p w14:paraId="4C250851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Инфраструктура</w:t>
            </w:r>
            <w:proofErr w:type="spellEnd"/>
          </w:p>
        </w:tc>
        <w:tc>
          <w:tcPr>
            <w:tcW w:w="0" w:type="auto"/>
          </w:tcPr>
          <w:p w14:paraId="43BCE843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Docker, Docker Compose</w:t>
            </w:r>
          </w:p>
        </w:tc>
      </w:tr>
      <w:tr w:rsidR="0017076E" w:rsidRPr="0017076E" w14:paraId="216B7DFA" w14:textId="77777777">
        <w:tc>
          <w:tcPr>
            <w:tcW w:w="0" w:type="auto"/>
          </w:tcPr>
          <w:p w14:paraId="17244EE5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Сборка</w:t>
            </w:r>
            <w:proofErr w:type="spellEnd"/>
          </w:p>
        </w:tc>
        <w:tc>
          <w:tcPr>
            <w:tcW w:w="0" w:type="auto"/>
          </w:tcPr>
          <w:p w14:paraId="66F35E09" w14:textId="77777777" w:rsidR="00FD55FA" w:rsidRPr="0017076E" w:rsidRDefault="0017076E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07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Maven, npm</w:t>
            </w:r>
          </w:p>
        </w:tc>
      </w:tr>
    </w:tbl>
    <w:p w14:paraId="33CC9937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реализованный-функционал"/>
      <w:bookmarkEnd w:id="7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 Реализованный функционал</w:t>
      </w:r>
    </w:p>
    <w:p w14:paraId="4B1EB210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9" w:name="пользовательский-интерфейс"/>
      <w:r w:rsidRPr="0017076E">
        <w:rPr>
          <w:rFonts w:ascii="Times New Roman" w:hAnsi="Times New Roman" w:cs="Times New Roman"/>
          <w:color w:val="000000" w:themeColor="text1"/>
        </w:rPr>
        <w:t>5.1 Пользовательский</w:t>
      </w:r>
      <w:r w:rsidRPr="0017076E">
        <w:rPr>
          <w:rFonts w:ascii="Times New Roman" w:hAnsi="Times New Roman" w:cs="Times New Roman"/>
          <w:color w:val="000000" w:themeColor="text1"/>
        </w:rPr>
        <w:t xml:space="preserve"> интерфейс</w:t>
      </w:r>
    </w:p>
    <w:p w14:paraId="73A1FCE8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 основные экраны:</w:t>
      </w:r>
    </w:p>
    <w:p w14:paraId="28703C1B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и вход;</w:t>
      </w:r>
    </w:p>
    <w:p w14:paraId="74BE99F8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Dashboard;</w:t>
      </w:r>
    </w:p>
    <w:p w14:paraId="4F25A7D8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проекты и карточка проекта;</w:t>
      </w:r>
    </w:p>
    <w:p w14:paraId="72A4E0E8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задачи и карточка задачи;</w:t>
      </w:r>
    </w:p>
    <w:p w14:paraId="3A552383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аналитика;</w:t>
      </w:r>
    </w:p>
    <w:p w14:paraId="6F401C8C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уведомления;</w:t>
      </w:r>
    </w:p>
    <w:p w14:paraId="09941D66" w14:textId="77777777" w:rsidR="00FD55FA" w:rsidRPr="0017076E" w:rsidRDefault="0017076E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профиль пользователя.</w:t>
      </w:r>
    </w:p>
    <w:p w14:paraId="12389352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Реализованы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inline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-валидация форм,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toast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-уведомления,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skeleton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-состояния и адаптивная навигация.</w:t>
      </w:r>
    </w:p>
    <w:p w14:paraId="1F786C49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функции-auth-service"/>
      <w:bookmarkEnd w:id="9"/>
      <w:r w:rsidRPr="0017076E">
        <w:rPr>
          <w:rFonts w:ascii="Times New Roman" w:hAnsi="Times New Roman" w:cs="Times New Roman"/>
          <w:color w:val="000000" w:themeColor="text1"/>
        </w:rPr>
        <w:t xml:space="preserve">5.2 </w:t>
      </w:r>
      <w:proofErr w:type="spellStart"/>
      <w:r w:rsidRPr="0017076E">
        <w:rPr>
          <w:rFonts w:ascii="Times New Roman" w:hAnsi="Times New Roman" w:cs="Times New Roman"/>
          <w:color w:val="000000" w:themeColor="text1"/>
        </w:rPr>
        <w:t>Функции</w:t>
      </w:r>
      <w:proofErr w:type="spellEnd"/>
      <w:r w:rsidRPr="0017076E">
        <w:rPr>
          <w:rFonts w:ascii="Times New Roman" w:hAnsi="Times New Roman" w:cs="Times New Roman"/>
          <w:color w:val="000000" w:themeColor="text1"/>
        </w:rPr>
        <w:t xml:space="preserve">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</w:rPr>
        <w:t>auth-service</w:t>
      </w:r>
    </w:p>
    <w:p w14:paraId="69DEE889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пользователя;</w:t>
      </w:r>
    </w:p>
    <w:p w14:paraId="278BBC91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вход и выдача JWT;</w:t>
      </w:r>
    </w:p>
    <w:p w14:paraId="36CDD6A0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JWT;</w:t>
      </w:r>
    </w:p>
    <w:p w14:paraId="11AF8AB3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и обновление профиля;</w:t>
      </w:r>
    </w:p>
    <w:p w14:paraId="1668AEF3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смена пароля;</w:t>
      </w:r>
    </w:p>
    <w:p w14:paraId="490C636A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списка пользователей;</w:t>
      </w:r>
    </w:p>
    <w:p w14:paraId="7B4EA9C1" w14:textId="77777777" w:rsidR="00FD55FA" w:rsidRPr="0017076E" w:rsidRDefault="0017076E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изменение ролей пользователей (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EXECUTOR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для администратора.</w:t>
      </w:r>
    </w:p>
    <w:p w14:paraId="13D33F90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11" w:name="функции-tasks-service"/>
      <w:bookmarkEnd w:id="10"/>
      <w:r w:rsidRPr="0017076E">
        <w:rPr>
          <w:rFonts w:ascii="Times New Roman" w:hAnsi="Times New Roman" w:cs="Times New Roman"/>
          <w:color w:val="000000" w:themeColor="text1"/>
        </w:rPr>
        <w:t xml:space="preserve">5.3 </w:t>
      </w:r>
      <w:proofErr w:type="spellStart"/>
      <w:r w:rsidRPr="0017076E">
        <w:rPr>
          <w:rFonts w:ascii="Times New Roman" w:hAnsi="Times New Roman" w:cs="Times New Roman"/>
          <w:color w:val="000000" w:themeColor="text1"/>
        </w:rPr>
        <w:t>Функции</w:t>
      </w:r>
      <w:proofErr w:type="spellEnd"/>
      <w:r w:rsidRPr="0017076E">
        <w:rPr>
          <w:rFonts w:ascii="Times New Roman" w:hAnsi="Times New Roman" w:cs="Times New Roman"/>
          <w:color w:val="000000" w:themeColor="text1"/>
        </w:rPr>
        <w:t xml:space="preserve">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</w:rPr>
        <w:t>tasks-service</w:t>
      </w:r>
    </w:p>
    <w:p w14:paraId="2A3A20E6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CRUD проектов;</w:t>
      </w:r>
    </w:p>
    <w:p w14:paraId="130CEA21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управление участниками проекта (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members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);</w:t>
      </w:r>
    </w:p>
    <w:p w14:paraId="717EADE8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CRUD задач с фильтрацией;</w:t>
      </w:r>
    </w:p>
    <w:p w14:paraId="23E286C8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комментарии к задачам;</w:t>
      </w:r>
    </w:p>
    <w:p w14:paraId="445976E8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вложе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ния (upload/download/preview/delete);</w:t>
      </w:r>
    </w:p>
    <w:p w14:paraId="37336A5D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хранение файлов в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MinIO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метаданных в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4A844195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история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D4DC20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проверки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membership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/ролей на действия;</w:t>
      </w:r>
    </w:p>
    <w:p w14:paraId="570DA026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проверка корректности назначения исполнителя (исполнитель должен быть участником проекта);</w:t>
      </w:r>
    </w:p>
    <w:p w14:paraId="40C5BA8E" w14:textId="77777777" w:rsidR="00FD55FA" w:rsidRPr="0017076E" w:rsidRDefault="0017076E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отправка вну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тренних уведомлений в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analytics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C92B0E0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12" w:name="функции-analytics-service"/>
      <w:bookmarkEnd w:id="11"/>
      <w:r w:rsidRPr="0017076E">
        <w:rPr>
          <w:rFonts w:ascii="Times New Roman" w:hAnsi="Times New Roman" w:cs="Times New Roman"/>
          <w:color w:val="000000" w:themeColor="text1"/>
        </w:rPr>
        <w:lastRenderedPageBreak/>
        <w:t xml:space="preserve">5.4 Функции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</w:rPr>
        <w:t>analytics-service</w:t>
      </w:r>
    </w:p>
    <w:p w14:paraId="229872AB" w14:textId="77777777" w:rsidR="00FD55FA" w:rsidRPr="0017076E" w:rsidRDefault="0017076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хранение и выдача уведомлений;</w:t>
      </w:r>
    </w:p>
    <w:p w14:paraId="4D73D62C" w14:textId="77777777" w:rsidR="00FD55FA" w:rsidRPr="0017076E" w:rsidRDefault="0017076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подсчет непрочитанных уведомлений;</w:t>
      </w:r>
    </w:p>
    <w:p w14:paraId="6FEC3DD5" w14:textId="77777777" w:rsidR="00FD55FA" w:rsidRPr="0017076E" w:rsidRDefault="0017076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отметка уведомлений как прочитанных;</w:t>
      </w:r>
    </w:p>
    <w:p w14:paraId="550D0B24" w14:textId="77777777" w:rsidR="00FD55FA" w:rsidRPr="0017076E" w:rsidRDefault="0017076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SSE-стрим уведомлений;</w:t>
      </w:r>
    </w:p>
    <w:p w14:paraId="70713A2B" w14:textId="77777777" w:rsidR="00FD55FA" w:rsidRPr="0017076E" w:rsidRDefault="0017076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отчеты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summary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by-project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by-assignee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с фильтрацией по периоду;</w:t>
      </w:r>
    </w:p>
    <w:p w14:paraId="42D17882" w14:textId="77777777" w:rsidR="00FD55FA" w:rsidRPr="0017076E" w:rsidRDefault="0017076E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экспорт отчета в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CSV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-совместимый формат).</w:t>
      </w:r>
    </w:p>
    <w:p w14:paraId="7908FAD9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3" w:name="безопасность"/>
      <w:bookmarkEnd w:id="8"/>
      <w:bookmarkEnd w:id="12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Безопасность</w:t>
      </w:r>
    </w:p>
    <w:p w14:paraId="688C5F0D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текущем этапе реализованы:</w:t>
      </w:r>
    </w:p>
    <w:p w14:paraId="6C275840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JWT-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аутентификация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защищенных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API;</w:t>
      </w:r>
    </w:p>
    <w:p w14:paraId="3C7189FC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CORS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-настройка для работы веб-клиента с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dev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-сценариях;</w:t>
      </w:r>
    </w:p>
    <w:p w14:paraId="6AC75067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хранение паролей в виде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BCrypt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хеша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;</w:t>
      </w:r>
    </w:p>
    <w:p w14:paraId="7B6460AC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RBAC-модель (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EXECUTOR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54DD9DFE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проверки прав доступа на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проектов, задач, комментариев и вложений;</w:t>
      </w:r>
    </w:p>
    <w:p w14:paraId="55030EAF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разграничение доступа по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membership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-модели;</w:t>
      </w:r>
    </w:p>
    <w:p w14:paraId="7157419D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запрет доступа к чужим уведомлениям (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токена);</w:t>
      </w:r>
    </w:p>
    <w:p w14:paraId="3B7D0F68" w14:textId="77777777" w:rsidR="00FD55FA" w:rsidRPr="0017076E" w:rsidRDefault="0017076E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защита внутренних межсервисных вызо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вов ключом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NOTIFICATIONS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INTERNAL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KEY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7C4EDDC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4" w:name="логирование-и-отладка"/>
      <w:bookmarkEnd w:id="13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Логирование и отладка</w:t>
      </w:r>
    </w:p>
    <w:p w14:paraId="68E5EC08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Реализовано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based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логирование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-сервисов с ротацией:</w:t>
      </w:r>
    </w:p>
    <w:p w14:paraId="579CEA50" w14:textId="77777777" w:rsidR="00FD55FA" w:rsidRPr="0017076E" w:rsidRDefault="0017076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logs/auth-service/auth-service.log</w:t>
      </w:r>
    </w:p>
    <w:p w14:paraId="39D5DF1F" w14:textId="77777777" w:rsidR="00FD55FA" w:rsidRPr="0017076E" w:rsidRDefault="0017076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logs/tasks-service/tasks-service.log</w:t>
      </w:r>
    </w:p>
    <w:p w14:paraId="5CDD7CDB" w14:textId="77777777" w:rsidR="00FD55FA" w:rsidRPr="0017076E" w:rsidRDefault="0017076E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logs/analytics-service/analytics-service.log</w:t>
      </w:r>
    </w:p>
    <w:p w14:paraId="380BBA2C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 логах фиксируются 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requestId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(при наличии),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-метод,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endpoint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статус и время обработки.</w:t>
      </w:r>
    </w:p>
    <w:p w14:paraId="34F1F0F1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запуск-системы"/>
      <w:bookmarkEnd w:id="14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Запуск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proofErr w:type="spellEnd"/>
    </w:p>
    <w:p w14:paraId="40B527EA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Минимальный запуск:</w:t>
      </w:r>
    </w:p>
    <w:p w14:paraId="00C91819" w14:textId="77777777" w:rsidR="00FD55FA" w:rsidRPr="0017076E" w:rsidRDefault="0017076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Из корня проекта:</w:t>
      </w:r>
    </w:p>
    <w:p w14:paraId="3DAE33A0" w14:textId="77777777" w:rsidR="00FD55FA" w:rsidRPr="0017076E" w:rsidRDefault="0017076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docker compose up -d --build</w:t>
      </w:r>
    </w:p>
    <w:p w14:paraId="5EFF51F9" w14:textId="77777777" w:rsidR="00FD55FA" w:rsidRPr="0017076E" w:rsidRDefault="0017076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или с явной фиксацией портов:</w:t>
      </w:r>
    </w:p>
    <w:p w14:paraId="03F8A264" w14:textId="77777777" w:rsidR="00FD55FA" w:rsidRPr="0017076E" w:rsidRDefault="0017076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docker compose --env-file 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docker.defaults.env</w:t>
      </w:r>
      <w:proofErr w:type="spellEnd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up -d --build</w:t>
      </w:r>
    </w:p>
    <w:p w14:paraId="747A7D23" w14:textId="77777777" w:rsidR="00FD55FA" w:rsidRPr="0017076E" w:rsidRDefault="0017076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каталоге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A1FAB5E" w14:textId="77777777" w:rsidR="00FD55FA" w:rsidRPr="0017076E" w:rsidRDefault="0017076E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npm install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npm run dev</w:t>
      </w:r>
    </w:p>
    <w:p w14:paraId="4BFDEE2B" w14:textId="77777777" w:rsidR="00FD55FA" w:rsidRPr="0017076E" w:rsidRDefault="0017076E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Открыть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http://localhost:3000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A6CA3A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Первый зарегистрированный пользователь получает роль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ADMIN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4A8EE69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интерфейс-пользователя-ключевые-экраны"/>
      <w:bookmarkEnd w:id="15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9. Интерфейс пользователя (ключевые экраны)</w:t>
      </w:r>
    </w:p>
    <w:p w14:paraId="5FCEF5BA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6AD84D" wp14:editId="0BF8E4F5">
            <wp:extent cx="5334000" cy="2664914"/>
            <wp:effectExtent l="0" t="0" r="0" b="0"/>
            <wp:docPr id="37" name="Picture" descr="Экран входа и регист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screenshots/02-register-logi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5DAA1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Экран входа и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регистрации</w:t>
      </w:r>
    </w:p>
    <w:p w14:paraId="58912834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5 — Экран входа/главной страницы после авторизации.</w:t>
      </w:r>
    </w:p>
    <w:p w14:paraId="53C04B4D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6743C74" wp14:editId="144029DA">
            <wp:extent cx="5334000" cy="2665957"/>
            <wp:effectExtent l="0" t="0" r="0" b="0"/>
            <wp:docPr id="40" name="Picture" descr="Создание и управление проект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04-projects-creat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159ED8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управление проектами</w:t>
      </w:r>
    </w:p>
    <w:p w14:paraId="3F7B7E17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Рисунок 6 — Работа с проектами.</w:t>
      </w:r>
    </w:p>
    <w:p w14:paraId="7FA105FA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C923F66" wp14:editId="11971688">
            <wp:extent cx="5334000" cy="2662829"/>
            <wp:effectExtent l="0" t="0" r="0" b="0"/>
            <wp:docPr id="43" name="Picture" descr="Создание зада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09-tasks-creat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6F4EEA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задач</w:t>
      </w:r>
    </w:p>
    <w:p w14:paraId="4C335407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7 — Создание и просмотр задач.</w:t>
      </w:r>
    </w:p>
    <w:p w14:paraId="682B7565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48173A" wp14:editId="24AFF246">
            <wp:extent cx="5334000" cy="2662829"/>
            <wp:effectExtent l="0" t="0" r="0" b="0"/>
            <wp:docPr id="46" name="Picture" descr="Карточка задач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screenshots/12-task-detail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439043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Карточка задачи</w:t>
      </w:r>
    </w:p>
    <w:p w14:paraId="49023BBF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 — Карточка задачи: просмотр и реда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ктирование, вкладки комментариев, вложений и истории.</w:t>
      </w:r>
    </w:p>
    <w:p w14:paraId="75BAED51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CEE37FB" wp14:editId="29E655C7">
            <wp:extent cx="5334000" cy="2662829"/>
            <wp:effectExtent l="0" t="0" r="0" b="0"/>
            <wp:docPr id="49" name="Picture" descr="Уведомл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screenshots/15-notification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2F41F3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</w:t>
      </w:r>
    </w:p>
    <w:p w14:paraId="7301D520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Рисунок 9 — Раздел уведомлений.</w:t>
      </w:r>
    </w:p>
    <w:p w14:paraId="285A2244" w14:textId="77777777" w:rsidR="00FD55FA" w:rsidRPr="0017076E" w:rsidRDefault="0017076E">
      <w:pPr>
        <w:pStyle w:val="CaptionedFigur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475729D" wp14:editId="28BA90CE">
            <wp:extent cx="5334000" cy="2671170"/>
            <wp:effectExtent l="0" t="0" r="0" b="0"/>
            <wp:docPr id="52" name="Picture" descr="Профиль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screenshots/17-profil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E14513" w14:textId="77777777" w:rsidR="00FD55FA" w:rsidRPr="0017076E" w:rsidRDefault="0017076E">
      <w:pPr>
        <w:pStyle w:val="ImageCaption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Профиль пользователя</w:t>
      </w:r>
    </w:p>
    <w:p w14:paraId="7123B07B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10 — Профиль пользователя.</w:t>
      </w:r>
    </w:p>
    <w:p w14:paraId="013662F0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7" w:name="текущее-состояние-проекта"/>
      <w:bookmarkEnd w:id="16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10. Текущее состояние проекта</w:t>
      </w:r>
    </w:p>
    <w:p w14:paraId="1E7E353B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Реализован и проверен рабочий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-прототип. Система покрывает полный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базовый цикл: от регистрации пользователя до работы с проектами и задачами, уведомлениями и аналитикой.</w:t>
      </w:r>
    </w:p>
    <w:p w14:paraId="6ACCDA12" w14:textId="77777777" w:rsidR="00FD55FA" w:rsidRPr="0017076E" w:rsidRDefault="0017076E">
      <w:pPr>
        <w:pStyle w:val="a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Архитектура подготовлена к дальнейшему развитию: сервисы изолированы, границы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определены, окружение воспроизводимо через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Compose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процесс пр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оверки поддерживается автоматизированными тестами.</w:t>
      </w:r>
    </w:p>
    <w:p w14:paraId="4FD6CE60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8" w:name="тестирование-и-cicd"/>
      <w:bookmarkEnd w:id="17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11. Тестирование и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CI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CD</w:t>
      </w:r>
    </w:p>
    <w:p w14:paraId="7EB81568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Используется многоуровневый подход:</w:t>
      </w:r>
    </w:p>
    <w:p w14:paraId="771A437E" w14:textId="77777777" w:rsidR="00FD55FA" w:rsidRPr="0017076E" w:rsidRDefault="0017076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интеграционные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тесты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backend (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auth-service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tasks-service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analytics-service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459C3DC5" w14:textId="77777777" w:rsidR="00FD55FA" w:rsidRPr="0017076E" w:rsidRDefault="0017076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unit-тесты backend-компонентов;</w:t>
      </w:r>
    </w:p>
    <w:p w14:paraId="15FA984B" w14:textId="77777777" w:rsidR="00FD55FA" w:rsidRPr="0017076E" w:rsidRDefault="0017076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unit-тесты frontend (Vitest);</w:t>
      </w:r>
    </w:p>
    <w:p w14:paraId="49B13409" w14:textId="77777777" w:rsidR="00FD55FA" w:rsidRPr="0017076E" w:rsidRDefault="0017076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e2e smoke-тесты (Playwright);</w:t>
      </w:r>
    </w:p>
    <w:p w14:paraId="2E261F5A" w14:textId="77777777" w:rsidR="00FD55FA" w:rsidRPr="0017076E" w:rsidRDefault="0017076E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CI-пайплайн в GitHub Actions.</w:t>
      </w:r>
    </w:p>
    <w:p w14:paraId="078D909F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9" w:name="локальный-запуск-тестов"/>
      <w:r w:rsidRPr="0017076E">
        <w:rPr>
          <w:rFonts w:ascii="Times New Roman" w:hAnsi="Times New Roman" w:cs="Times New Roman"/>
          <w:color w:val="000000" w:themeColor="text1"/>
          <w:lang w:val="ru-RU"/>
        </w:rPr>
        <w:t>11.1 Локальный запуск тестов</w:t>
      </w:r>
    </w:p>
    <w:p w14:paraId="5CF1DDD4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Основной скрипт: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run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tests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5D80574" w14:textId="77777777" w:rsidR="00FD55FA" w:rsidRPr="0017076E" w:rsidRDefault="0017076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-BackendOnly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только backend;</w:t>
      </w:r>
    </w:p>
    <w:p w14:paraId="0B55FB26" w14:textId="77777777" w:rsidR="00FD55FA" w:rsidRPr="0017076E" w:rsidRDefault="0017076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-E2EOnly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только e2e;</w:t>
      </w:r>
    </w:p>
    <w:p w14:paraId="7C90A9A2" w14:textId="77777777" w:rsidR="00FD55FA" w:rsidRPr="0017076E" w:rsidRDefault="0017076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-UseHostMaven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— backend через локальный Maven;</w:t>
      </w:r>
    </w:p>
    <w:p w14:paraId="54C89AF8" w14:textId="77777777" w:rsidR="00FD55FA" w:rsidRPr="0017076E" w:rsidRDefault="0017076E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без флагов — полный прогон (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Vitest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2EEE0452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Полный прогон формирует сводку и сохраняет детальные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logs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test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runs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/&lt;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&gt;/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C288AAA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cicd"/>
      <w:bookmarkEnd w:id="19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11.2 </w:t>
      </w:r>
      <w:r w:rsidRPr="0017076E">
        <w:rPr>
          <w:rFonts w:ascii="Times New Roman" w:hAnsi="Times New Roman" w:cs="Times New Roman"/>
          <w:color w:val="000000" w:themeColor="text1"/>
        </w:rPr>
        <w:t>CI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17076E">
        <w:rPr>
          <w:rFonts w:ascii="Times New Roman" w:hAnsi="Times New Roman" w:cs="Times New Roman"/>
          <w:color w:val="000000" w:themeColor="text1"/>
        </w:rPr>
        <w:t>CD</w:t>
      </w:r>
    </w:p>
    <w:p w14:paraId="3A5C8389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Файл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workflows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ci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yml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выполняет:</w:t>
      </w:r>
    </w:p>
    <w:p w14:paraId="0A2EE847" w14:textId="77777777" w:rsidR="00FD55FA" w:rsidRPr="0017076E" w:rsidRDefault="0017076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backend-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тесты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push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pull_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request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491A689" w14:textId="77777777" w:rsidR="00FD55FA" w:rsidRPr="0017076E" w:rsidRDefault="0017076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затем frontend unit-тесты (Vitest);</w:t>
      </w:r>
    </w:p>
    <w:p w14:paraId="22AEBF32" w14:textId="77777777" w:rsidR="00FD55FA" w:rsidRPr="0017076E" w:rsidRDefault="0017076E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затем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smoke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-тесты (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Playwright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в подготовленном окружении.</w:t>
      </w:r>
    </w:p>
    <w:p w14:paraId="24E9AA72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1" w:name="заключение"/>
      <w:bookmarkEnd w:id="18"/>
      <w:bookmarkEnd w:id="20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12. Заключение</w:t>
      </w:r>
    </w:p>
    <w:p w14:paraId="333CA39E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 текущем этапе цели разработки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MVP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достигнуты: реализована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микросервисная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система управления задачами и проектами с ролевым доступо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м, файловыми вложениями, уведомлениями, аналитикой и автоматизированной проверкой качества. Полученный результат может быть использован как основа для финализации ВКР и дальнейшего развития продукта.</w:t>
      </w:r>
    </w:p>
    <w:p w14:paraId="385DB3D3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2" w:name="приложение-а.-ключевые-api-методы"/>
      <w:bookmarkEnd w:id="21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Приложение А. Ключевые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-методы</w:t>
      </w:r>
    </w:p>
    <w:p w14:paraId="7DC86DCE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auth-service"/>
      <w:r w:rsidRPr="0017076E">
        <w:rPr>
          <w:rFonts w:ascii="Times New Roman" w:hAnsi="Times New Roman" w:cs="Times New Roman"/>
          <w:color w:val="000000" w:themeColor="text1"/>
        </w:rPr>
        <w:t>Auth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</w:rPr>
        <w:t>Service</w:t>
      </w:r>
    </w:p>
    <w:p w14:paraId="0D2974F8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POST /api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/auth/register</w:t>
      </w:r>
    </w:p>
    <w:p w14:paraId="0A790EC3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POST /api/auth/login</w:t>
      </w:r>
    </w:p>
    <w:p w14:paraId="6137F8F3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/api/auth/me</w:t>
      </w:r>
    </w:p>
    <w:p w14:paraId="3B565F44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PUT /api/auth/me</w:t>
      </w:r>
    </w:p>
    <w:p w14:paraId="7B917723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PUT /api/auth/me/password</w:t>
      </w:r>
    </w:p>
    <w:p w14:paraId="169465D7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/api/users</w:t>
      </w:r>
    </w:p>
    <w:p w14:paraId="5613A0C7" w14:textId="77777777" w:rsidR="00FD55FA" w:rsidRPr="0017076E" w:rsidRDefault="0017076E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PUT /api/auth/users/{id}/roles</w:t>
      </w:r>
    </w:p>
    <w:p w14:paraId="4A0BCA8F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24" w:name="tasks-service"/>
      <w:bookmarkEnd w:id="23"/>
      <w:r w:rsidRPr="0017076E">
        <w:rPr>
          <w:rFonts w:ascii="Times New Roman" w:hAnsi="Times New Roman" w:cs="Times New Roman"/>
          <w:color w:val="000000" w:themeColor="text1"/>
        </w:rPr>
        <w:t>Tasks Service</w:t>
      </w:r>
    </w:p>
    <w:p w14:paraId="4166A8BD" w14:textId="77777777" w:rsidR="00FD55FA" w:rsidRPr="0017076E" w:rsidRDefault="0017076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GET/POST/PUT/DELETE /api/projects</w:t>
      </w:r>
    </w:p>
    <w:p w14:paraId="1A643DDE" w14:textId="77777777" w:rsidR="00FD55FA" w:rsidRPr="0017076E" w:rsidRDefault="0017076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GET/POST/DELETE /api/projects/{id}/members</w:t>
      </w:r>
    </w:p>
    <w:p w14:paraId="12A63402" w14:textId="77777777" w:rsidR="00FD55FA" w:rsidRPr="0017076E" w:rsidRDefault="0017076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GET/POST/PUT/DELETE /api/tasks</w:t>
      </w:r>
    </w:p>
    <w:p w14:paraId="0D25F9B6" w14:textId="77777777" w:rsidR="00FD55FA" w:rsidRPr="0017076E" w:rsidRDefault="0017076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GET/POST/DELETE /api/tasks/{taskId}/comments</w:t>
      </w:r>
    </w:p>
    <w:p w14:paraId="04E96B73" w14:textId="77777777" w:rsidR="00FD55FA" w:rsidRPr="0017076E" w:rsidRDefault="0017076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GET/POST/GET/GET/DELETE /api/tasks/{taskId}/attachments/*</w:t>
      </w:r>
    </w:p>
    <w:p w14:paraId="09CBD453" w14:textId="77777777" w:rsidR="00FD55FA" w:rsidRPr="0017076E" w:rsidRDefault="0017076E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/api/tasks/{taskId}/history?limit=50</w:t>
      </w:r>
    </w:p>
    <w:p w14:paraId="6B9D3ACF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</w:rPr>
      </w:pPr>
      <w:bookmarkStart w:id="25" w:name="analytics-service"/>
      <w:bookmarkEnd w:id="24"/>
      <w:r w:rsidRPr="0017076E">
        <w:rPr>
          <w:rFonts w:ascii="Times New Roman" w:hAnsi="Times New Roman" w:cs="Times New Roman"/>
          <w:color w:val="000000" w:themeColor="text1"/>
        </w:rPr>
        <w:t>Analytics Service</w:t>
      </w:r>
    </w:p>
    <w:p w14:paraId="09E5FC0E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/api/notificatio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ns</w:t>
      </w:r>
    </w:p>
    <w:p w14:paraId="57036B71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/api/notifications/unread</w:t>
      </w:r>
    </w:p>
    <w:p w14:paraId="393DBD65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/api/notifications/stream</w:t>
      </w:r>
    </w:p>
    <w:p w14:paraId="1097A263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PATCH /api/notifications/{id}/read</w:t>
      </w:r>
    </w:p>
    <w:p w14:paraId="243D6983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/api/reports/summary</w:t>
      </w:r>
    </w:p>
    <w:p w14:paraId="63058D3F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/api/reports/by-project</w:t>
      </w:r>
    </w:p>
    <w:p w14:paraId="67088EBD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/api/reports/by-assignee</w:t>
      </w:r>
    </w:p>
    <w:p w14:paraId="4E58D53B" w14:textId="77777777" w:rsidR="00FD55FA" w:rsidRPr="0017076E" w:rsidRDefault="0017076E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 /api/reports/export</w:t>
      </w:r>
    </w:p>
    <w:p w14:paraId="40F919D7" w14:textId="77777777" w:rsidR="00FD55FA" w:rsidRPr="0017076E" w:rsidRDefault="0017076E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6" w:name="приложение-б.-фрагменты-реализации"/>
      <w:bookmarkEnd w:id="22"/>
      <w:bookmarkEnd w:id="25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Б. Фрагменты реализации</w:t>
      </w:r>
    </w:p>
    <w:p w14:paraId="2F612C0A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Ниже приведены кл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ючевые фрагменты из текущей версии проекта, отражающие архитектурные и прикладные решения.</w:t>
      </w:r>
    </w:p>
    <w:p w14:paraId="3DE35ACB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7" w:name="X6223fd72933ebbc0982b3621e0818840a5f9597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Листинг 1. «Тонкий» контроллер и разделение </w:t>
      </w:r>
      <w:r w:rsidRPr="0017076E">
        <w:rPr>
          <w:rFonts w:ascii="Times New Roman" w:hAnsi="Times New Roman" w:cs="Times New Roman"/>
          <w:color w:val="000000" w:themeColor="text1"/>
        </w:rPr>
        <w:t>command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/</w:t>
      </w:r>
      <w:r w:rsidRPr="0017076E">
        <w:rPr>
          <w:rFonts w:ascii="Times New Roman" w:hAnsi="Times New Roman" w:cs="Times New Roman"/>
          <w:color w:val="000000" w:themeColor="text1"/>
        </w:rPr>
        <w:t>query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17076E">
        <w:rPr>
          <w:rFonts w:ascii="Times New Roman" w:hAnsi="Times New Roman" w:cs="Times New Roman"/>
          <w:color w:val="000000" w:themeColor="text1"/>
        </w:rPr>
        <w:t>Tasks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</w:rPr>
        <w:t>Service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561EEB72" w14:textId="77777777" w:rsidR="00FD55FA" w:rsidRPr="0017076E" w:rsidRDefault="0017076E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RestController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RequestMapping</w:t>
      </w:r>
      <w:proofErr w:type="spellEnd"/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"/</w:t>
      </w:r>
      <w:proofErr w:type="spellStart"/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api</w:t>
      </w:r>
      <w:proofErr w:type="spellEnd"/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/projects"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RequiredArgsConstructor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ProjectController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private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final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ProjectQueryService projectQueryService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private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final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ProjectCommandService projectCommandService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@GetMapping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Authentication 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projectQueryService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@PostMapping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ResponseEntity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@Valid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@RequestBody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ProjectWriteDto dto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Authentication 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projectCommandService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create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dto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B3B5C1D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Фрагмент демонстрирует выбранный подход: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HTTP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-слой не содержит бизнес-правил и делегирует операции специализированным сервисам чтения/изменения.</w:t>
      </w:r>
    </w:p>
    <w:p w14:paraId="2F49AD5C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X6ebbab2e878b7457d29867622201a206b36eadc"/>
      <w:bookmarkEnd w:id="27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Листинг 2. Ролевые проверки и </w:t>
      </w:r>
      <w:r w:rsidRPr="0017076E">
        <w:rPr>
          <w:rFonts w:ascii="Times New Roman" w:hAnsi="Times New Roman" w:cs="Times New Roman"/>
          <w:color w:val="000000" w:themeColor="text1"/>
        </w:rPr>
        <w:t>membership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в сервисном слое (</w:t>
      </w:r>
      <w:r w:rsidRPr="0017076E">
        <w:rPr>
          <w:rFonts w:ascii="Times New Roman" w:hAnsi="Times New Roman" w:cs="Times New Roman"/>
          <w:color w:val="000000" w:themeColor="text1"/>
        </w:rPr>
        <w:t>Tasks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</w:rPr>
        <w:t>Service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388C80C2" w14:textId="77777777" w:rsidR="00FD55FA" w:rsidRPr="0017076E" w:rsidRDefault="0017076E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ResponseEntity</w:t>
      </w:r>
      <w:proofErr w:type="spellEnd"/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&lt;?&gt;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listTasks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ng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Task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TaskStatus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status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assigneeId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</w:t>
      </w:r>
      <w:r w:rsidRPr="0017076E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size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Authentication 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userId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RoleAuthorization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boolean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isExecutor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RoleAuthorization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isExecutor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var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able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PageRequest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of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page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size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isExecutor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List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Long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allowedProjectIds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projectMemberRepository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findProjectIdsByUserId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allowedProjectIds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||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allowedProjectIds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isEmpty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ResponseEntity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ok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Page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empty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pageable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projectId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!=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&amp;&amp;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!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allowedProjectIds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contains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projectId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ResponseEntity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ok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Page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empty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pageable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ResponseEntity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ok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projectId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!=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?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taskRepository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findByProjectAndFilters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projectId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status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assigneeId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pageable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taskRepository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findByProjectIdsAndFilters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allowedProjectIds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status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assigneeId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pageable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ResponseEntity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k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projectId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!=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?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taskRepository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findByProjectAndFilters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projectId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status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assigneeId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pageable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taskRepository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findAll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pageable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1346042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показывает ключевое правило: исполнитель видит только задачи проектов, где он состоит участником (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project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17076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members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  <w:bookmarkStart w:id="29" w:name="_GoBack"/>
      <w:bookmarkEnd w:id="29"/>
    </w:p>
    <w:p w14:paraId="515D65EB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0" w:name="Xe2466305874bd65b256e05e6cc45d63e21d1f4a"/>
      <w:bookmarkEnd w:id="28"/>
      <w:r w:rsidRPr="0017076E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Листинг 3. Защищенный внутренний </w:t>
      </w:r>
      <w:r w:rsidRPr="0017076E">
        <w:rPr>
          <w:rFonts w:ascii="Times New Roman" w:hAnsi="Times New Roman" w:cs="Times New Roman"/>
          <w:color w:val="000000" w:themeColor="text1"/>
        </w:rPr>
        <w:t>API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уведомлений (</w:t>
      </w:r>
      <w:r w:rsidRPr="0017076E">
        <w:rPr>
          <w:rFonts w:ascii="Times New Roman" w:hAnsi="Times New Roman" w:cs="Times New Roman"/>
          <w:color w:val="000000" w:themeColor="text1"/>
        </w:rPr>
        <w:t>Analytics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</w:rPr>
        <w:t>Service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071BCD14" w14:textId="77777777" w:rsidR="00FD55FA" w:rsidRPr="0017076E" w:rsidRDefault="0017076E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</w:t>
      </w:r>
      <w:proofErr w:type="spellStart"/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PostMapping</w:t>
      </w:r>
      <w:proofErr w:type="spellEnd"/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"/internal"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ResponseEntity</w:t>
      </w:r>
      <w:proofErr w:type="spellEnd"/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NotificationDt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o</w:t>
      </w:r>
      <w:proofErr w:type="spellEnd"/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createInternalWithKey</w:t>
      </w:r>
      <w:proofErr w:type="spellEnd"/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@RequestHeader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value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"X-Internal-Key"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required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headerKey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@RequestBody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NotificationDto dto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headerKey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null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||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!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headerKey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equals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internalKey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ResponseEntity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401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notificationApplicationService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createInternal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dto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0973C00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Фрагмент отражает разграничение публичного и межсервисного каналов создания уведомлений.</w:t>
      </w:r>
    </w:p>
    <w:p w14:paraId="54E5ADA1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1" w:name="X507dc071509a8cc0f12694546a108062bbeaa58"/>
      <w:bookmarkEnd w:id="30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Листинг 4. </w:t>
      </w:r>
      <w:proofErr w:type="spellStart"/>
      <w:r w:rsidRPr="0017076E">
        <w:rPr>
          <w:rFonts w:ascii="Times New Roman" w:hAnsi="Times New Roman" w:cs="Times New Roman"/>
          <w:color w:val="000000" w:themeColor="text1"/>
          <w:lang w:val="ru-RU"/>
        </w:rPr>
        <w:t>Переиспользуемая</w:t>
      </w:r>
      <w:proofErr w:type="spellEnd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клиентская пагинация на </w:t>
      </w:r>
      <w:proofErr w:type="spellStart"/>
      <w:r w:rsidRPr="0017076E">
        <w:rPr>
          <w:rFonts w:ascii="Times New Roman" w:hAnsi="Times New Roman" w:cs="Times New Roman"/>
          <w:color w:val="000000" w:themeColor="text1"/>
          <w:lang w:val="ru-RU"/>
        </w:rPr>
        <w:t>фронтен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де</w:t>
      </w:r>
      <w:proofErr w:type="spellEnd"/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(</w:t>
      </w:r>
      <w:r w:rsidRPr="0017076E">
        <w:rPr>
          <w:rFonts w:ascii="Times New Roman" w:hAnsi="Times New Roman" w:cs="Times New Roman"/>
          <w:color w:val="000000" w:themeColor="text1"/>
        </w:rPr>
        <w:t>React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</w:rPr>
        <w:t>hook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0A42ED55" w14:textId="77777777" w:rsidR="00FD55FA" w:rsidRPr="0017076E" w:rsidRDefault="0017076E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ImportTok"/>
          <w:rFonts w:ascii="Times New Roman" w:hAnsi="Times New Roman" w:cs="Times New Roman"/>
          <w:color w:val="000000" w:themeColor="text1"/>
          <w:sz w:val="28"/>
          <w:szCs w:val="28"/>
        </w:rPr>
        <w:t>export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function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useClientPagination</w:t>
      </w:r>
      <w:proofErr w:type="spellEnd"/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(rows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{ pageSize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search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matchesSearch }) 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filtered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useMemo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(()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q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search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trim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toLowerCase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!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q)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rows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match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matchesSearch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||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defaultMemberRowMatch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rows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filter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((row)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match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(row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q))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}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[rows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search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matchesSearch])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totalPages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Math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max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Math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ceil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(filtered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AttributeTok"/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pageSize))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const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[page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setPage]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useState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useEffect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(()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setPage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[search])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useEffect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(()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setPage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((p) </w:t>
      </w:r>
      <w:r w:rsidRPr="0017076E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BuiltInTok"/>
          <w:rFonts w:ascii="Times New Roman" w:hAnsi="Times New Roman" w:cs="Times New Roman"/>
          <w:color w:val="000000" w:themeColor="text1"/>
          <w:sz w:val="28"/>
          <w:szCs w:val="28"/>
        </w:rPr>
        <w:t>Math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min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(p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totalPages))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[totalPages])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17076E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...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44978250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Фрагмент иллюстрирует выделение общей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UI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-логики из страниц в </w:t>
      </w:r>
      <w:proofErr w:type="spellStart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переиспользуемый</w:t>
      </w:r>
      <w:proofErr w:type="spellEnd"/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hook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36F05E4" w14:textId="77777777" w:rsidR="00FD55FA" w:rsidRPr="0017076E" w:rsidRDefault="0017076E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X2912ca590674d5dd607bcc4778241405b491687"/>
      <w:bookmarkEnd w:id="31"/>
      <w:r w:rsidRPr="0017076E">
        <w:rPr>
          <w:rFonts w:ascii="Times New Roman" w:hAnsi="Times New Roman" w:cs="Times New Roman"/>
          <w:color w:val="000000" w:themeColor="text1"/>
          <w:lang w:val="ru-RU"/>
        </w:rPr>
        <w:t>Листинг 5. Единый скрипт локальной верификации (</w:t>
      </w:r>
      <w:r w:rsidRPr="0017076E">
        <w:rPr>
          <w:rFonts w:ascii="Times New Roman" w:hAnsi="Times New Roman" w:cs="Times New Roman"/>
          <w:color w:val="000000" w:themeColor="text1"/>
        </w:rPr>
        <w:t>PowerShell</w:t>
      </w:r>
      <w:r w:rsidRPr="0017076E">
        <w:rPr>
          <w:rFonts w:ascii="Times New Roman" w:hAnsi="Times New Roman" w:cs="Times New Roman"/>
          <w:color w:val="000000" w:themeColor="text1"/>
          <w:lang w:val="ru-RU"/>
        </w:rPr>
        <w:t>)</w:t>
      </w:r>
    </w:p>
    <w:p w14:paraId="5541B29A" w14:textId="77777777" w:rsidR="00FD55FA" w:rsidRPr="0017076E" w:rsidRDefault="0017076E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(-not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$E2EOn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ly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RunDockerMvnTest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17076E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Join-Path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$workRoot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"auth-service"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$mvnImage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"mvn -B test"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$null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RunDockerMvnTest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$workRoot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$mvnImage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"mvn -B -pl tasks-service,analytics-service -am test"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"tasks-and-analytics"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Run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"npm run test"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Vitest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ControlFlowTok"/>
          <w:rFonts w:ascii="Times New Roman" w:hAnsi="Times New Roman" w:cs="Times New Roman"/>
          <w:color w:val="000000" w:themeColor="text1"/>
          <w:sz w:val="28"/>
          <w:szCs w:val="28"/>
        </w:rPr>
        <w:t>if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(-not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$BackendOnly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RunWithRetry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 xml:space="preserve">"docker compose --env-file </w:t>
      </w:r>
      <w:r w:rsidRPr="0017076E">
        <w:rPr>
          <w:rStyle w:val="CharTok"/>
          <w:rFonts w:ascii="Times New Roman" w:hAnsi="Times New Roman" w:cs="Times New Roman"/>
          <w:color w:val="000000" w:themeColor="text1"/>
          <w:sz w:val="28"/>
          <w:szCs w:val="28"/>
        </w:rPr>
        <w:t>`"</w:t>
      </w:r>
      <w:r w:rsidRPr="0017076E">
        <w:rPr>
          <w:rStyle w:val="VariableTok"/>
          <w:rFonts w:ascii="Times New Roman" w:hAnsi="Times New Roman" w:cs="Times New Roman"/>
          <w:color w:val="000000" w:themeColor="text1"/>
          <w:sz w:val="28"/>
          <w:szCs w:val="28"/>
        </w:rPr>
        <w:t>$e2eEnvFile</w:t>
      </w:r>
      <w:r w:rsidRPr="0017076E">
        <w:rPr>
          <w:rStyle w:val="CharTok"/>
          <w:rFonts w:ascii="Times New Roman" w:hAnsi="Times New Roman" w:cs="Times New Roman"/>
          <w:color w:val="000000" w:themeColor="text1"/>
          <w:sz w:val="28"/>
          <w:szCs w:val="28"/>
        </w:rPr>
        <w:t>`"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 xml:space="preserve"> up -d --build"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Run </w:t>
      </w:r>
      <w:r w:rsidRPr="0017076E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"npm run test:e2e"</w:t>
      </w:r>
      <w:r w:rsidRPr="0017076E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7076E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Playwright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7076E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46D8F51" w14:textId="77777777" w:rsidR="00FD55FA" w:rsidRPr="0017076E" w:rsidRDefault="0017076E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Фрагмент показывает концепцию многоуровневой проверки: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backend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integration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frontend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</w:rPr>
        <w:t>e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одном воспроизводим</w:t>
      </w:r>
      <w:r w:rsidRPr="0017076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ом сценарии.</w:t>
      </w:r>
      <w:bookmarkEnd w:id="0"/>
      <w:bookmarkEnd w:id="26"/>
      <w:bookmarkEnd w:id="32"/>
    </w:p>
    <w:sectPr w:rsidR="00FD55FA" w:rsidRPr="0017076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C77424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C030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46A47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5FA"/>
    <w:rsid w:val="0017076E"/>
    <w:rsid w:val="00FD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AA57D"/>
  <w15:docId w15:val="{16CCEF0B-6FA2-460C-B3E9-CCF113D7B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1793</Words>
  <Characters>10221</Characters>
  <Application>Microsoft Office Word</Application>
  <DocSecurity>0</DocSecurity>
  <Lines>85</Lines>
  <Paragraphs>23</Paragraphs>
  <ScaleCrop>false</ScaleCrop>
  <Company/>
  <LinksUpToDate>false</LinksUpToDate>
  <CharactersWithSpaces>11991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Евгений Кострюков</cp:lastModifiedBy>
  <cp:revision>2</cp:revision>
  <dcterms:created xsi:type="dcterms:W3CDTF">2026-04-10T09:13:00Z</dcterms:created>
  <dcterms:modified xsi:type="dcterms:W3CDTF">2026-04-10T09:15:00Z</dcterms:modified>
</cp:coreProperties>
</file>