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8BD7" w14:textId="77777777" w:rsidR="00006028" w:rsidRPr="00C9154C" w:rsidRDefault="00006028" w:rsidP="00006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447893"/>
      <w:r w:rsidRPr="00C9154C">
        <w:rPr>
          <w:rFonts w:ascii="Times New Roman" w:hAnsi="Times New Roman" w:cs="Times New Roman"/>
          <w:sz w:val="24"/>
          <w:szCs w:val="24"/>
        </w:rPr>
        <w:t>МИНИСТЕРСТВО ОБРАЗОВАНИЯ И НАУКИ РЕСПУБЛИКИ ТАТАРСТАН</w:t>
      </w:r>
    </w:p>
    <w:p w14:paraId="1E9E91B2" w14:textId="77777777" w:rsidR="00006028" w:rsidRPr="00C9154C" w:rsidRDefault="00006028" w:rsidP="00006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54C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</w:t>
      </w:r>
      <w:r>
        <w:rPr>
          <w:rFonts w:ascii="Times New Roman" w:hAnsi="Times New Roman" w:cs="Times New Roman"/>
          <w:sz w:val="24"/>
          <w:szCs w:val="24"/>
        </w:rPr>
        <w:br/>
      </w:r>
      <w:r w:rsidRPr="00C9154C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4448244B" w14:textId="77777777" w:rsidR="00006028" w:rsidRPr="00C9154C" w:rsidRDefault="00006028" w:rsidP="00006028">
      <w:pPr>
        <w:spacing w:after="0" w:line="24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9154C">
        <w:rPr>
          <w:rFonts w:ascii="Times New Roman" w:hAnsi="Times New Roman" w:cs="Times New Roman"/>
          <w:sz w:val="24"/>
          <w:szCs w:val="24"/>
        </w:rPr>
        <w:t>«КАЗАНСКИЙ АВТОТРАНСПОРТНЫЙ ТЕХНИКУМ ИМ. А. П. ОБЫДЕННОВА»</w:t>
      </w:r>
    </w:p>
    <w:p w14:paraId="1EA527CA" w14:textId="77777777" w:rsidR="00006028" w:rsidRPr="00C549CE" w:rsidRDefault="00006028" w:rsidP="00006028">
      <w:pPr>
        <w:pStyle w:val="3"/>
        <w:shd w:val="clear" w:color="auto" w:fill="auto"/>
        <w:tabs>
          <w:tab w:val="left" w:leader="underscore" w:pos="4488"/>
          <w:tab w:val="left" w:leader="underscore" w:pos="8477"/>
        </w:tabs>
        <w:spacing w:before="0" w:after="3" w:line="240" w:lineRule="auto"/>
        <w:ind w:left="284" w:firstLine="851"/>
        <w:rPr>
          <w:rFonts w:ascii="Times New Roman" w:hAnsi="Times New Roman" w:cs="Times New Roman"/>
          <w:sz w:val="28"/>
          <w:szCs w:val="28"/>
        </w:rPr>
      </w:pPr>
    </w:p>
    <w:p w14:paraId="40F4425B" w14:textId="77777777" w:rsidR="00006028" w:rsidRPr="00C549CE" w:rsidRDefault="00006028" w:rsidP="00006028">
      <w:pPr>
        <w:pStyle w:val="3"/>
        <w:shd w:val="clear" w:color="auto" w:fill="auto"/>
        <w:tabs>
          <w:tab w:val="left" w:leader="underscore" w:pos="4488"/>
          <w:tab w:val="left" w:leader="underscore" w:pos="8477"/>
        </w:tabs>
        <w:spacing w:before="0" w:after="3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A26BF5" w14:textId="77777777" w:rsidR="00006028" w:rsidRPr="00C549CE" w:rsidRDefault="00006028" w:rsidP="00006028">
      <w:pPr>
        <w:pStyle w:val="3"/>
        <w:shd w:val="clear" w:color="auto" w:fill="auto"/>
        <w:tabs>
          <w:tab w:val="left" w:leader="underscore" w:pos="4488"/>
          <w:tab w:val="left" w:leader="underscore" w:pos="8477"/>
        </w:tabs>
        <w:spacing w:before="0" w:after="3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147A1B" w14:textId="77777777" w:rsidR="00006028" w:rsidRPr="00C549CE" w:rsidRDefault="00006028" w:rsidP="00006028">
      <w:pPr>
        <w:pStyle w:val="3"/>
        <w:shd w:val="clear" w:color="auto" w:fill="auto"/>
        <w:tabs>
          <w:tab w:val="left" w:leader="underscore" w:pos="4488"/>
          <w:tab w:val="left" w:leader="underscore" w:pos="8477"/>
        </w:tabs>
        <w:spacing w:before="0" w:after="3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9D516C" w14:textId="77777777" w:rsidR="00006028" w:rsidRPr="00C549CE" w:rsidRDefault="00006028" w:rsidP="00006028">
      <w:pPr>
        <w:pStyle w:val="3"/>
        <w:shd w:val="clear" w:color="auto" w:fill="auto"/>
        <w:tabs>
          <w:tab w:val="left" w:leader="underscore" w:pos="4488"/>
          <w:tab w:val="left" w:leader="underscore" w:pos="8477"/>
        </w:tabs>
        <w:spacing w:before="0" w:after="0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49808F" w14:textId="77777777" w:rsidR="00006028" w:rsidRPr="00C549CE" w:rsidRDefault="00006028" w:rsidP="00006028">
      <w:pPr>
        <w:pStyle w:val="3"/>
        <w:shd w:val="clear" w:color="auto" w:fill="auto"/>
        <w:tabs>
          <w:tab w:val="left" w:pos="945"/>
        </w:tabs>
        <w:spacing w:before="0" w:after="0" w:line="240" w:lineRule="auto"/>
        <w:ind w:firstLine="0"/>
        <w:jc w:val="both"/>
        <w:rPr>
          <w:rFonts w:ascii="Times New Roman" w:hAnsi="Times New Roman" w:cs="Times New Roman"/>
        </w:rPr>
      </w:pPr>
      <w:r w:rsidRPr="00C549CE">
        <w:rPr>
          <w:rFonts w:ascii="Times New Roman" w:hAnsi="Times New Roman" w:cs="Times New Roman"/>
          <w:sz w:val="28"/>
          <w:szCs w:val="28"/>
        </w:rPr>
        <w:tab/>
      </w:r>
    </w:p>
    <w:p w14:paraId="1FD5F68C" w14:textId="77777777" w:rsidR="00006028" w:rsidRPr="00C549CE" w:rsidRDefault="00006028" w:rsidP="00006028">
      <w:pPr>
        <w:pStyle w:val="3"/>
        <w:shd w:val="clear" w:color="auto" w:fill="auto"/>
        <w:tabs>
          <w:tab w:val="left" w:leader="underscore" w:pos="4488"/>
          <w:tab w:val="left" w:leader="underscore" w:pos="8477"/>
        </w:tabs>
        <w:spacing w:before="0" w:after="0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60116D" w14:textId="77777777" w:rsidR="00006028" w:rsidRPr="00C549CE" w:rsidRDefault="00006028" w:rsidP="000060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bookmark37"/>
      <w:r w:rsidRPr="00C549CE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C549CE">
        <w:rPr>
          <w:rFonts w:ascii="Times New Roman" w:hAnsi="Times New Roman" w:cs="Times New Roman"/>
          <w:sz w:val="28"/>
          <w:szCs w:val="28"/>
          <w:u w:val="single"/>
        </w:rPr>
        <w:t>09.02.03 Программирование в компьютерных системах</w:t>
      </w:r>
    </w:p>
    <w:p w14:paraId="7689881E" w14:textId="77777777" w:rsidR="00006028" w:rsidRPr="00C549CE" w:rsidRDefault="00006028" w:rsidP="00006028">
      <w:pPr>
        <w:pStyle w:val="3"/>
        <w:shd w:val="clear" w:color="auto" w:fill="auto"/>
        <w:tabs>
          <w:tab w:val="left" w:leader="underscore" w:pos="4488"/>
          <w:tab w:val="left" w:leader="underscore" w:pos="8477"/>
        </w:tabs>
        <w:spacing w:before="0" w:after="0" w:line="240" w:lineRule="auto"/>
        <w:ind w:left="284" w:firstLine="851"/>
        <w:jc w:val="both"/>
        <w:rPr>
          <w:rStyle w:val="2155pt"/>
          <w:rFonts w:eastAsiaTheme="minorHAnsi"/>
          <w:sz w:val="28"/>
          <w:szCs w:val="28"/>
        </w:rPr>
      </w:pPr>
    </w:p>
    <w:p w14:paraId="1537DB1D" w14:textId="77777777" w:rsidR="00006028" w:rsidRPr="00C549CE" w:rsidRDefault="00006028" w:rsidP="00006028">
      <w:pPr>
        <w:pStyle w:val="20"/>
        <w:keepNext/>
        <w:keepLines/>
        <w:shd w:val="clear" w:color="auto" w:fill="auto"/>
        <w:spacing w:after="0" w:line="240" w:lineRule="auto"/>
        <w:ind w:left="284" w:firstLine="851"/>
        <w:jc w:val="both"/>
        <w:outlineLvl w:val="9"/>
        <w:rPr>
          <w:rStyle w:val="2155pt"/>
          <w:rFonts w:eastAsiaTheme="minorHAnsi"/>
          <w:sz w:val="28"/>
          <w:szCs w:val="28"/>
        </w:rPr>
      </w:pPr>
    </w:p>
    <w:p w14:paraId="1ADDB6E3" w14:textId="77777777" w:rsidR="00006028" w:rsidRPr="00C549CE" w:rsidRDefault="00006028" w:rsidP="00006028">
      <w:pPr>
        <w:pStyle w:val="20"/>
        <w:keepNext/>
        <w:keepLines/>
        <w:shd w:val="clear" w:color="auto" w:fill="auto"/>
        <w:spacing w:after="0" w:line="240" w:lineRule="auto"/>
        <w:ind w:left="284" w:firstLine="851"/>
        <w:outlineLvl w:val="9"/>
        <w:rPr>
          <w:rStyle w:val="2155pt"/>
          <w:rFonts w:eastAsiaTheme="minorHAnsi"/>
          <w:sz w:val="28"/>
          <w:szCs w:val="28"/>
        </w:rPr>
      </w:pPr>
    </w:p>
    <w:bookmarkEnd w:id="1"/>
    <w:p w14:paraId="46BDE3A7" w14:textId="208D5515" w:rsidR="00006028" w:rsidRPr="00C9154C" w:rsidRDefault="008B1DA1" w:rsidP="00006028">
      <w:pPr>
        <w:pStyle w:val="20"/>
        <w:keepNext/>
        <w:keepLines/>
        <w:shd w:val="clear" w:color="auto" w:fill="auto"/>
        <w:spacing w:after="0" w:line="240" w:lineRule="auto"/>
        <w:outlineLvl w:val="9"/>
        <w:rPr>
          <w:rFonts w:ascii="Times New Roman" w:hAnsi="Times New Roman" w:cs="Times New Roman"/>
        </w:rPr>
      </w:pPr>
      <w:r>
        <w:rPr>
          <w:rStyle w:val="2155pt"/>
          <w:rFonts w:eastAsiaTheme="minorHAnsi"/>
        </w:rPr>
        <w:t>ДИПЛОМНЫЙ ПРОЕКТ</w:t>
      </w:r>
    </w:p>
    <w:p w14:paraId="7DD3588D" w14:textId="77777777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F92617" w14:textId="77777777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37066B" w14:textId="77777777" w:rsidR="00006028" w:rsidRPr="00C549CE" w:rsidRDefault="00006028" w:rsidP="00006028">
      <w:pPr>
        <w:pStyle w:val="20"/>
        <w:keepNext/>
        <w:keepLines/>
        <w:shd w:val="clear" w:color="auto" w:fill="auto"/>
        <w:spacing w:after="0" w:line="240" w:lineRule="auto"/>
        <w:ind w:left="284" w:firstLine="851"/>
        <w:outlineLvl w:val="9"/>
        <w:rPr>
          <w:rStyle w:val="2155pt"/>
          <w:rFonts w:eastAsiaTheme="minorHAnsi"/>
          <w:b w:val="0"/>
          <w:sz w:val="28"/>
          <w:szCs w:val="28"/>
        </w:rPr>
      </w:pPr>
      <w:bookmarkStart w:id="2" w:name="bookmark38"/>
    </w:p>
    <w:p w14:paraId="4DFDE3FA" w14:textId="77777777" w:rsidR="00006028" w:rsidRPr="00C549CE" w:rsidRDefault="00006028" w:rsidP="00006028">
      <w:pPr>
        <w:pStyle w:val="20"/>
        <w:keepNext/>
        <w:keepLines/>
        <w:shd w:val="clear" w:color="auto" w:fill="auto"/>
        <w:spacing w:after="0" w:line="240" w:lineRule="auto"/>
        <w:jc w:val="left"/>
        <w:outlineLvl w:val="9"/>
        <w:rPr>
          <w:rStyle w:val="2155pt"/>
          <w:rFonts w:eastAsiaTheme="minorHAnsi"/>
          <w:b w:val="0"/>
          <w:sz w:val="28"/>
          <w:szCs w:val="28"/>
        </w:rPr>
      </w:pPr>
    </w:p>
    <w:p w14:paraId="201FD500" w14:textId="022D2D16" w:rsidR="00006028" w:rsidRPr="008B1DA1" w:rsidRDefault="00006028" w:rsidP="00006028">
      <w:pPr>
        <w:pStyle w:val="20"/>
        <w:keepNext/>
        <w:keepLines/>
        <w:shd w:val="clear" w:color="auto" w:fill="auto"/>
        <w:spacing w:after="0" w:line="240" w:lineRule="auto"/>
        <w:outlineLvl w:val="9"/>
        <w:rPr>
          <w:rStyle w:val="2155pt"/>
          <w:rFonts w:eastAsiaTheme="minorHAnsi"/>
          <w:b w:val="0"/>
          <w:sz w:val="28"/>
          <w:szCs w:val="28"/>
        </w:rPr>
      </w:pPr>
      <w:r w:rsidRPr="00C549CE">
        <w:rPr>
          <w:rStyle w:val="2155pt"/>
          <w:rFonts w:eastAsiaTheme="minorHAnsi"/>
          <w:sz w:val="28"/>
          <w:szCs w:val="28"/>
        </w:rPr>
        <w:t>Тема</w:t>
      </w:r>
      <w:bookmarkEnd w:id="2"/>
      <w:r w:rsidR="00BA4748" w:rsidRPr="00C549CE">
        <w:rPr>
          <w:rStyle w:val="2155pt"/>
          <w:rFonts w:eastAsiaTheme="minorHAnsi"/>
          <w:sz w:val="28"/>
          <w:szCs w:val="28"/>
        </w:rPr>
        <w:t xml:space="preserve">: </w:t>
      </w:r>
      <w:r w:rsidR="008B1DA1">
        <w:rPr>
          <w:rStyle w:val="2155pt"/>
          <w:rFonts w:eastAsiaTheme="minorHAnsi"/>
          <w:b w:val="0"/>
          <w:sz w:val="28"/>
          <w:szCs w:val="28"/>
        </w:rPr>
        <w:t>Проектирование и разработка интернет-магазина «</w:t>
      </w:r>
      <w:r w:rsidR="008B1DA1">
        <w:rPr>
          <w:rStyle w:val="2155pt"/>
          <w:rFonts w:eastAsiaTheme="minorHAnsi"/>
          <w:b w:val="0"/>
          <w:sz w:val="28"/>
          <w:szCs w:val="28"/>
          <w:lang w:val="en-US"/>
        </w:rPr>
        <w:t>Citadel</w:t>
      </w:r>
      <w:r w:rsidR="008B1DA1">
        <w:rPr>
          <w:rStyle w:val="2155pt"/>
          <w:rFonts w:eastAsiaTheme="minorHAnsi"/>
          <w:b w:val="0"/>
          <w:sz w:val="28"/>
          <w:szCs w:val="28"/>
        </w:rPr>
        <w:t>» по продаже интеллектуальных систем управления «Умный Дом»</w:t>
      </w:r>
    </w:p>
    <w:p w14:paraId="003B190D" w14:textId="77777777" w:rsidR="00006028" w:rsidRDefault="00006028" w:rsidP="00006028">
      <w:pPr>
        <w:pStyle w:val="20"/>
        <w:keepNext/>
        <w:keepLines/>
        <w:shd w:val="clear" w:color="auto" w:fill="auto"/>
        <w:spacing w:after="0" w:line="240" w:lineRule="auto"/>
        <w:outlineLvl w:val="9"/>
        <w:rPr>
          <w:rStyle w:val="2155pt"/>
          <w:rFonts w:eastAsiaTheme="minorHAnsi"/>
          <w:b w:val="0"/>
          <w:sz w:val="28"/>
          <w:szCs w:val="28"/>
          <w:u w:val="single"/>
        </w:rPr>
      </w:pPr>
    </w:p>
    <w:p w14:paraId="763CB61A" w14:textId="77777777" w:rsidR="00006028" w:rsidRDefault="00006028" w:rsidP="00006028">
      <w:pPr>
        <w:pStyle w:val="20"/>
        <w:keepNext/>
        <w:keepLines/>
        <w:shd w:val="clear" w:color="auto" w:fill="auto"/>
        <w:spacing w:after="0" w:line="240" w:lineRule="auto"/>
        <w:outlineLvl w:val="9"/>
        <w:rPr>
          <w:rStyle w:val="2155pt"/>
          <w:rFonts w:eastAsiaTheme="minorHAnsi"/>
          <w:b w:val="0"/>
          <w:sz w:val="28"/>
          <w:szCs w:val="28"/>
          <w:u w:val="single"/>
        </w:rPr>
      </w:pPr>
    </w:p>
    <w:p w14:paraId="1222EDFF" w14:textId="77777777" w:rsidR="00006028" w:rsidRDefault="00006028" w:rsidP="00006028">
      <w:pPr>
        <w:pStyle w:val="20"/>
        <w:keepNext/>
        <w:keepLines/>
        <w:shd w:val="clear" w:color="auto" w:fill="auto"/>
        <w:spacing w:after="0" w:line="240" w:lineRule="auto"/>
        <w:outlineLvl w:val="9"/>
        <w:rPr>
          <w:rStyle w:val="2155pt"/>
          <w:rFonts w:eastAsiaTheme="minorHAnsi"/>
          <w:b w:val="0"/>
          <w:sz w:val="28"/>
          <w:szCs w:val="28"/>
          <w:u w:val="single"/>
        </w:rPr>
      </w:pPr>
    </w:p>
    <w:p w14:paraId="61111CBC" w14:textId="77777777" w:rsidR="00006028" w:rsidRDefault="00006028" w:rsidP="00006028">
      <w:pPr>
        <w:pStyle w:val="20"/>
        <w:keepNext/>
        <w:keepLines/>
        <w:shd w:val="clear" w:color="auto" w:fill="auto"/>
        <w:spacing w:after="0" w:line="240" w:lineRule="auto"/>
        <w:outlineLvl w:val="9"/>
        <w:rPr>
          <w:rStyle w:val="2155pt"/>
          <w:rFonts w:eastAsiaTheme="minorHAnsi"/>
          <w:b w:val="0"/>
          <w:sz w:val="28"/>
          <w:szCs w:val="28"/>
          <w:u w:val="single"/>
        </w:rPr>
      </w:pPr>
    </w:p>
    <w:p w14:paraId="688854FA" w14:textId="77777777" w:rsidR="00006028" w:rsidRPr="00C549CE" w:rsidRDefault="00006028" w:rsidP="00006028">
      <w:pPr>
        <w:pStyle w:val="20"/>
        <w:keepNext/>
        <w:keepLines/>
        <w:shd w:val="clear" w:color="auto" w:fill="auto"/>
        <w:spacing w:after="0" w:line="240" w:lineRule="auto"/>
        <w:outlineLvl w:val="9"/>
        <w:rPr>
          <w:rFonts w:ascii="Times New Roman" w:hAnsi="Times New Roman" w:cs="Times New Roman"/>
          <w:bCs w:val="0"/>
          <w:sz w:val="28"/>
          <w:szCs w:val="28"/>
          <w:shd w:val="clear" w:color="auto" w:fill="FFFFFF"/>
        </w:rPr>
      </w:pPr>
    </w:p>
    <w:p w14:paraId="5130DE40" w14:textId="77777777" w:rsidR="00006028" w:rsidRPr="00C549CE" w:rsidRDefault="00006028" w:rsidP="00006028">
      <w:pPr>
        <w:spacing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416"/>
        <w:gridCol w:w="2639"/>
        <w:gridCol w:w="363"/>
        <w:gridCol w:w="4069"/>
      </w:tblGrid>
      <w:tr w:rsidR="00006028" w14:paraId="78911063" w14:textId="77777777" w:rsidTr="009D1AA9">
        <w:trPr>
          <w:trHeight w:val="599"/>
        </w:trPr>
        <w:tc>
          <w:tcPr>
            <w:tcW w:w="1079" w:type="pct"/>
            <w:vAlign w:val="center"/>
          </w:tcPr>
          <w:p w14:paraId="5ACB1883" w14:textId="77777777" w:rsidR="00006028" w:rsidRDefault="00006028" w:rsidP="009D1A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49CE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20" w:type="pct"/>
            <w:vAlign w:val="bottom"/>
          </w:tcPr>
          <w:p w14:paraId="3C783C92" w14:textId="77777777" w:rsidR="00006028" w:rsidRDefault="00006028" w:rsidP="009D1A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pct"/>
            <w:tcBorders>
              <w:bottom w:val="single" w:sz="4" w:space="0" w:color="auto"/>
            </w:tcBorders>
            <w:vAlign w:val="bottom"/>
          </w:tcPr>
          <w:p w14:paraId="6BB884DA" w14:textId="77777777" w:rsidR="00006028" w:rsidRDefault="00006028" w:rsidP="009D1A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" w:type="pct"/>
            <w:vAlign w:val="bottom"/>
          </w:tcPr>
          <w:p w14:paraId="20CD9AE7" w14:textId="77777777" w:rsidR="00006028" w:rsidRDefault="00006028" w:rsidP="009D1A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pct"/>
            <w:tcBorders>
              <w:bottom w:val="single" w:sz="4" w:space="0" w:color="auto"/>
            </w:tcBorders>
            <w:vAlign w:val="bottom"/>
          </w:tcPr>
          <w:p w14:paraId="0ABC6591" w14:textId="77777777" w:rsidR="00006028" w:rsidRPr="00C9154C" w:rsidRDefault="00006028" w:rsidP="009D1A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154C">
              <w:rPr>
                <w:rFonts w:ascii="Times New Roman" w:hAnsi="Times New Roman" w:cs="Times New Roman"/>
                <w:sz w:val="28"/>
                <w:szCs w:val="28"/>
              </w:rPr>
              <w:t>Николаев Евгений Андреевич</w:t>
            </w:r>
          </w:p>
        </w:tc>
      </w:tr>
      <w:tr w:rsidR="00006028" w14:paraId="71870C32" w14:textId="77777777" w:rsidTr="009D1AA9">
        <w:tc>
          <w:tcPr>
            <w:tcW w:w="1079" w:type="pct"/>
          </w:tcPr>
          <w:p w14:paraId="702EA650" w14:textId="77777777" w:rsidR="00006028" w:rsidRDefault="00006028" w:rsidP="009D1AA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pct"/>
          </w:tcPr>
          <w:p w14:paraId="48AF511C" w14:textId="77777777" w:rsidR="00006028" w:rsidRDefault="00006028" w:rsidP="009D1AA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pct"/>
            <w:tcBorders>
              <w:top w:val="single" w:sz="4" w:space="0" w:color="auto"/>
            </w:tcBorders>
          </w:tcPr>
          <w:p w14:paraId="08C7775E" w14:textId="77777777" w:rsidR="00006028" w:rsidRPr="00C9154C" w:rsidRDefault="00006028" w:rsidP="009D1AA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154C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192" w:type="pct"/>
          </w:tcPr>
          <w:p w14:paraId="673AFC9B" w14:textId="77777777" w:rsidR="00006028" w:rsidRDefault="00006028" w:rsidP="009D1AA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pct"/>
            <w:tcBorders>
              <w:top w:val="single" w:sz="4" w:space="0" w:color="auto"/>
            </w:tcBorders>
          </w:tcPr>
          <w:p w14:paraId="5CF9ADA2" w14:textId="77777777" w:rsidR="00006028" w:rsidRDefault="00006028" w:rsidP="009D1A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 И. О.</w:t>
            </w:r>
            <w:r w:rsidRPr="00C9154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06028" w14:paraId="797C780C" w14:textId="77777777" w:rsidTr="009D1AA9">
        <w:tc>
          <w:tcPr>
            <w:tcW w:w="1079" w:type="pct"/>
            <w:vAlign w:val="center"/>
          </w:tcPr>
          <w:p w14:paraId="64EBCD07" w14:textId="77777777" w:rsidR="00006028" w:rsidRDefault="00006028" w:rsidP="009D1A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49CE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Руководитель:</w:t>
            </w:r>
          </w:p>
        </w:tc>
        <w:tc>
          <w:tcPr>
            <w:tcW w:w="220" w:type="pct"/>
          </w:tcPr>
          <w:p w14:paraId="452570EA" w14:textId="77777777" w:rsidR="00006028" w:rsidRDefault="00006028" w:rsidP="009D1A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pct"/>
            <w:tcBorders>
              <w:bottom w:val="single" w:sz="4" w:space="0" w:color="auto"/>
            </w:tcBorders>
          </w:tcPr>
          <w:p w14:paraId="4869A603" w14:textId="77777777" w:rsidR="00006028" w:rsidRDefault="00006028" w:rsidP="009D1A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" w:type="pct"/>
          </w:tcPr>
          <w:p w14:paraId="1812953D" w14:textId="77777777" w:rsidR="00006028" w:rsidRDefault="00006028" w:rsidP="009D1A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pct"/>
            <w:tcBorders>
              <w:bottom w:val="single" w:sz="4" w:space="0" w:color="auto"/>
            </w:tcBorders>
          </w:tcPr>
          <w:p w14:paraId="1BF3F7F7" w14:textId="78E7BE3D" w:rsidR="00006028" w:rsidRPr="00C9154C" w:rsidRDefault="008B1DA1" w:rsidP="009D1A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Бусиль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 Владимирович</w:t>
            </w:r>
          </w:p>
        </w:tc>
      </w:tr>
      <w:tr w:rsidR="00006028" w14:paraId="142D9F41" w14:textId="77777777" w:rsidTr="009D1AA9">
        <w:tc>
          <w:tcPr>
            <w:tcW w:w="1079" w:type="pct"/>
          </w:tcPr>
          <w:p w14:paraId="371662D7" w14:textId="77777777" w:rsidR="00006028" w:rsidRDefault="00006028" w:rsidP="009D1AA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pct"/>
          </w:tcPr>
          <w:p w14:paraId="70DA9CF5" w14:textId="77777777" w:rsidR="00006028" w:rsidRDefault="00006028" w:rsidP="009D1AA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pct"/>
            <w:tcBorders>
              <w:top w:val="single" w:sz="4" w:space="0" w:color="auto"/>
            </w:tcBorders>
          </w:tcPr>
          <w:p w14:paraId="0DC44E74" w14:textId="77777777" w:rsidR="00006028" w:rsidRDefault="00006028" w:rsidP="009D1A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4C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192" w:type="pct"/>
          </w:tcPr>
          <w:p w14:paraId="3F027DE6" w14:textId="77777777" w:rsidR="00006028" w:rsidRDefault="00006028" w:rsidP="009D1A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pct"/>
          </w:tcPr>
          <w:p w14:paraId="5DA4BE83" w14:textId="77777777" w:rsidR="00006028" w:rsidRDefault="00006028" w:rsidP="009D1A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 И. О.</w:t>
            </w:r>
            <w:r w:rsidRPr="00C9154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35433729" w14:textId="77777777" w:rsidR="00006028" w:rsidRPr="00C549CE" w:rsidRDefault="00006028" w:rsidP="00006028">
      <w:pPr>
        <w:spacing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A802B9" w14:textId="77777777" w:rsidR="00006028" w:rsidRPr="00C549CE" w:rsidRDefault="00006028" w:rsidP="00006028">
      <w:pPr>
        <w:spacing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7D6373" w14:textId="77777777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5D1083" w14:textId="77777777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4F5458" w14:textId="77777777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639D65" w14:textId="77777777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99F50C" w14:textId="77777777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5AA088" w14:textId="75DB2A91" w:rsidR="00006028" w:rsidRPr="00C549CE" w:rsidRDefault="00006028" w:rsidP="00006028">
      <w:pPr>
        <w:pStyle w:val="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8"/>
          <w:szCs w:val="28"/>
        </w:rPr>
        <w:sectPr w:rsidR="00006028" w:rsidRPr="00C549CE" w:rsidSect="00B262F7">
          <w:pgSz w:w="11906" w:h="16838"/>
          <w:pgMar w:top="851" w:right="851" w:bottom="851" w:left="1701" w:header="0" w:footer="0" w:gutter="0"/>
          <w:pgBorders>
            <w:top w:val="single" w:sz="12" w:space="28" w:color="auto"/>
            <w:left w:val="single" w:sz="12" w:space="28" w:color="auto"/>
            <w:bottom w:val="single" w:sz="12" w:space="28" w:color="auto"/>
            <w:right w:val="single" w:sz="12" w:space="28" w:color="auto"/>
          </w:pgBorders>
          <w:cols w:space="708"/>
          <w:titlePg/>
          <w:docGrid w:linePitch="360"/>
        </w:sectPr>
      </w:pPr>
      <w:r w:rsidRPr="00C549CE">
        <w:rPr>
          <w:rFonts w:ascii="Times New Roman" w:hAnsi="Times New Roman" w:cs="Times New Roman"/>
          <w:sz w:val="28"/>
          <w:szCs w:val="28"/>
        </w:rPr>
        <w:t>Казань 20</w:t>
      </w:r>
      <w:r w:rsidR="008B1DA1">
        <w:rPr>
          <w:rFonts w:ascii="Times New Roman" w:hAnsi="Times New Roman" w:cs="Times New Roman"/>
          <w:sz w:val="28"/>
          <w:szCs w:val="28"/>
        </w:rPr>
        <w:t>21</w:t>
      </w:r>
    </w:p>
    <w:bookmarkEnd w:id="0"/>
    <w:p w14:paraId="32BE928F" w14:textId="65FFDFE0" w:rsidR="009D1AA9" w:rsidRDefault="008B1DA1" w:rsidP="009B0F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43C7DF3" w14:textId="21C8A11F" w:rsidR="008B1DA1" w:rsidRDefault="008B1DA1" w:rsidP="009B0F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современном мире технологии занимают очень важную роль во всех направлениях: </w:t>
      </w:r>
      <w:r w:rsidRPr="008B1DA1">
        <w:rPr>
          <w:rFonts w:ascii="Times New Roman" w:hAnsi="Times New Roman" w:cs="Times New Roman"/>
          <w:sz w:val="28"/>
          <w:szCs w:val="28"/>
        </w:rPr>
        <w:t>бизнес,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DA1">
        <w:rPr>
          <w:rFonts w:ascii="Times New Roman" w:hAnsi="Times New Roman" w:cs="Times New Roman"/>
          <w:sz w:val="28"/>
          <w:szCs w:val="28"/>
        </w:rPr>
        <w:t>обучение,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DA1">
        <w:rPr>
          <w:rFonts w:ascii="Times New Roman" w:hAnsi="Times New Roman" w:cs="Times New Roman"/>
          <w:sz w:val="28"/>
          <w:szCs w:val="28"/>
        </w:rPr>
        <w:t>развлечения,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DA1">
        <w:rPr>
          <w:rFonts w:ascii="Times New Roman" w:hAnsi="Times New Roman" w:cs="Times New Roman"/>
          <w:sz w:val="28"/>
          <w:szCs w:val="28"/>
        </w:rPr>
        <w:t>медицина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D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DA1">
        <w:rPr>
          <w:rFonts w:ascii="Times New Roman" w:hAnsi="Times New Roman" w:cs="Times New Roman"/>
          <w:sz w:val="28"/>
          <w:szCs w:val="28"/>
        </w:rPr>
        <w:t>многое другое.</w:t>
      </w:r>
      <w:r w:rsidR="009B0F8A">
        <w:rPr>
          <w:rFonts w:ascii="Times New Roman" w:hAnsi="Times New Roman" w:cs="Times New Roman"/>
          <w:sz w:val="28"/>
          <w:szCs w:val="28"/>
        </w:rPr>
        <w:t xml:space="preserve"> Сейчас любой человек может найти всю необходимую информацию </w:t>
      </w:r>
      <w:r w:rsidR="009B0F8A" w:rsidRPr="009B0F8A">
        <w:rPr>
          <w:rFonts w:ascii="Times New Roman" w:hAnsi="Times New Roman" w:cs="Times New Roman"/>
          <w:sz w:val="28"/>
          <w:szCs w:val="28"/>
        </w:rPr>
        <w:t>сделать необходимые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расчеты,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научиться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чему-то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новому.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технологии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не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стоят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на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месте,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развиваясь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с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каждым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днем. Умение пользоваться компьютером, сама техническая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грамотность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теперь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очень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важна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на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любой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работе.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Они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облегчают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людям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жизнь, рабочую деятельность, обеспечивают досуг.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Благодаря</w:t>
      </w:r>
      <w:r w:rsidR="009B0F8A">
        <w:rPr>
          <w:rFonts w:ascii="Times New Roman" w:hAnsi="Times New Roman" w:cs="Times New Roman"/>
          <w:sz w:val="28"/>
          <w:szCs w:val="28"/>
        </w:rPr>
        <w:t xml:space="preserve"> к</w:t>
      </w:r>
      <w:r w:rsidR="009B0F8A" w:rsidRPr="009B0F8A">
        <w:rPr>
          <w:rFonts w:ascii="Times New Roman" w:hAnsi="Times New Roman" w:cs="Times New Roman"/>
          <w:sz w:val="28"/>
          <w:szCs w:val="28"/>
        </w:rPr>
        <w:t>омпьютерам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интернету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мы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можем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общаться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с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людьми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из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любой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точки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мира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на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любом языке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при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поддержке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интернет-словарей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и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различных</w:t>
      </w:r>
      <w:r w:rsidR="009B0F8A">
        <w:rPr>
          <w:rFonts w:ascii="Times New Roman" w:hAnsi="Times New Roman" w:cs="Times New Roman"/>
          <w:sz w:val="28"/>
          <w:szCs w:val="28"/>
        </w:rPr>
        <w:t xml:space="preserve"> </w:t>
      </w:r>
      <w:r w:rsidR="009B0F8A" w:rsidRPr="009B0F8A">
        <w:rPr>
          <w:rFonts w:ascii="Times New Roman" w:hAnsi="Times New Roman" w:cs="Times New Roman"/>
          <w:sz w:val="28"/>
          <w:szCs w:val="28"/>
        </w:rPr>
        <w:t>онлайн-переводчиков.</w:t>
      </w:r>
    </w:p>
    <w:p w14:paraId="2E9B9040" w14:textId="77777777" w:rsidR="006A593D" w:rsidRDefault="006A593D" w:rsidP="006A59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593D">
        <w:rPr>
          <w:rFonts w:ascii="Times New Roman" w:hAnsi="Times New Roman" w:cs="Times New Roman"/>
          <w:sz w:val="28"/>
          <w:szCs w:val="28"/>
        </w:rPr>
        <w:t>Удобство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БД)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6A593D"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компьютеров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компьютера–сервера</w:t>
      </w:r>
      <w:r>
        <w:rPr>
          <w:rFonts w:ascii="Times New Roman" w:hAnsi="Times New Roman" w:cs="Times New Roman"/>
          <w:sz w:val="28"/>
          <w:szCs w:val="28"/>
        </w:rPr>
        <w:t xml:space="preserve"> или удаленного сервера, где </w:t>
      </w:r>
      <w:r w:rsidRPr="006A59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храниться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необходимо подключение этих компьютеров к одному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серверу.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целостность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</w:t>
      </w:r>
      <w:r w:rsidRPr="006A593D">
        <w:rPr>
          <w:rFonts w:ascii="Times New Roman" w:hAnsi="Times New Roman" w:cs="Times New Roman"/>
          <w:sz w:val="28"/>
          <w:szCs w:val="28"/>
        </w:rPr>
        <w:t>копировать</w:t>
      </w:r>
      <w:r>
        <w:rPr>
          <w:rFonts w:ascii="Times New Roman" w:hAnsi="Times New Roman" w:cs="Times New Roman"/>
          <w:sz w:val="28"/>
          <w:szCs w:val="28"/>
        </w:rPr>
        <w:t xml:space="preserve"> все изменения </w:t>
      </w:r>
      <w:r w:rsidRPr="006A593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компьютер.</w:t>
      </w:r>
    </w:p>
    <w:p w14:paraId="64C005F9" w14:textId="14BB7749" w:rsidR="006A593D" w:rsidRPr="006A593D" w:rsidRDefault="006A593D" w:rsidP="006A59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593D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выделяют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преимуществ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данных:</w:t>
      </w:r>
    </w:p>
    <w:p w14:paraId="35B20989" w14:textId="21BA3C1A" w:rsidR="006A593D" w:rsidRPr="006A593D" w:rsidRDefault="006A593D" w:rsidP="006A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контроль,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избыточность,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непротиворечивость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A593D">
        <w:rPr>
          <w:rFonts w:ascii="Times New Roman" w:hAnsi="Times New Roman" w:cs="Times New Roman"/>
          <w:sz w:val="28"/>
          <w:szCs w:val="28"/>
        </w:rPr>
        <w:t>ых;</w:t>
      </w:r>
    </w:p>
    <w:p w14:paraId="0A248BB7" w14:textId="54E28B67" w:rsidR="006A593D" w:rsidRPr="006A593D" w:rsidRDefault="006A593D" w:rsidP="006A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совместное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использование,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целостности;</w:t>
      </w:r>
    </w:p>
    <w:p w14:paraId="37108EC6" w14:textId="6AA53EA8" w:rsidR="006A593D" w:rsidRPr="006A593D" w:rsidRDefault="006A593D" w:rsidP="006A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безопасность,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стандарты,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эффективность;</w:t>
      </w:r>
    </w:p>
    <w:p w14:paraId="11420A9D" w14:textId="5E92D682" w:rsidR="006A593D" w:rsidRPr="006A593D" w:rsidRDefault="006A593D" w:rsidP="006A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компромисс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противоречивых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требованиях;</w:t>
      </w:r>
    </w:p>
    <w:p w14:paraId="2D9DE3DB" w14:textId="0B0BA5DF" w:rsidR="006A593D" w:rsidRPr="006A593D" w:rsidRDefault="006A593D" w:rsidP="006A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доступность,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работы;</w:t>
      </w:r>
    </w:p>
    <w:p w14:paraId="1D3B1297" w14:textId="05CB3DDD" w:rsidR="006A593D" w:rsidRPr="006A593D" w:rsidRDefault="006A593D" w:rsidP="006A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простота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сопровождения,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параллельная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работа;</w:t>
      </w:r>
    </w:p>
    <w:p w14:paraId="7E44F003" w14:textId="58832A97" w:rsidR="006A593D" w:rsidRPr="006A593D" w:rsidRDefault="006A593D" w:rsidP="006A59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резервного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копирования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восстановления;</w:t>
      </w:r>
    </w:p>
    <w:p w14:paraId="05607CF6" w14:textId="23D5F136" w:rsidR="006A593D" w:rsidRPr="006A593D" w:rsidRDefault="006A593D" w:rsidP="00653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эффективное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использование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памяти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отличные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показатели</w:t>
      </w:r>
      <w:r w:rsidR="00653773">
        <w:rPr>
          <w:rFonts w:ascii="Times New Roman" w:hAnsi="Times New Roman" w:cs="Times New Roman"/>
          <w:sz w:val="28"/>
          <w:szCs w:val="28"/>
        </w:rPr>
        <w:t xml:space="preserve"> в</w:t>
      </w:r>
      <w:r w:rsidRPr="006A593D">
        <w:rPr>
          <w:rFonts w:ascii="Times New Roman" w:hAnsi="Times New Roman" w:cs="Times New Roman"/>
          <w:sz w:val="28"/>
          <w:szCs w:val="28"/>
        </w:rPr>
        <w:t>ременных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затрат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на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выполнение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операций;</w:t>
      </w:r>
    </w:p>
    <w:p w14:paraId="37BDA1BD" w14:textId="7A0DF032" w:rsidR="006A593D" w:rsidRPr="006A593D" w:rsidRDefault="006A593D" w:rsidP="00653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эффективное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манипулирование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данными;</w:t>
      </w:r>
    </w:p>
    <w:p w14:paraId="754CA87A" w14:textId="288A3BD4" w:rsidR="006A593D" w:rsidRPr="006A593D" w:rsidRDefault="006A593D" w:rsidP="00653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одни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те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же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модели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можно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использовать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для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решения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многих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задач;</w:t>
      </w:r>
    </w:p>
    <w:p w14:paraId="18E8363A" w14:textId="14139B5F" w:rsidR="006A593D" w:rsidRPr="006A593D" w:rsidRDefault="006A593D" w:rsidP="00653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t>– простота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моделирования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и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физическая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реализация;</w:t>
      </w:r>
    </w:p>
    <w:p w14:paraId="28D9D73D" w14:textId="5C2D3BCB" w:rsidR="006A593D" w:rsidRDefault="006A593D" w:rsidP="00653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93D">
        <w:rPr>
          <w:rFonts w:ascii="Times New Roman" w:hAnsi="Times New Roman" w:cs="Times New Roman"/>
          <w:sz w:val="28"/>
          <w:szCs w:val="28"/>
        </w:rPr>
        <w:lastRenderedPageBreak/>
        <w:t>– высокая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эффективность</w:t>
      </w:r>
      <w:r w:rsidR="00653773">
        <w:rPr>
          <w:rFonts w:ascii="Times New Roman" w:hAnsi="Times New Roman" w:cs="Times New Roman"/>
          <w:sz w:val="28"/>
          <w:szCs w:val="28"/>
        </w:rPr>
        <w:t xml:space="preserve"> </w:t>
      </w:r>
      <w:r w:rsidRPr="006A593D">
        <w:rPr>
          <w:rFonts w:ascii="Times New Roman" w:hAnsi="Times New Roman" w:cs="Times New Roman"/>
          <w:sz w:val="28"/>
          <w:szCs w:val="28"/>
        </w:rPr>
        <w:t>обработки.</w:t>
      </w:r>
    </w:p>
    <w:p w14:paraId="4E5BC19F" w14:textId="36E50BF3" w:rsidR="00653773" w:rsidRDefault="00653773" w:rsidP="006537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дипломного проекта было спроектирован и разработан интернет-магазин для удобной продажи интеллектуальных систем управления «Умный дом». Сама программа выполнена с помощью комплекса инструментов. Сайт включает в себя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1585">
        <w:rPr>
          <w:rFonts w:ascii="Times New Roman" w:hAnsi="Times New Roman" w:cs="Times New Roman"/>
          <w:sz w:val="28"/>
          <w:szCs w:val="28"/>
        </w:rPr>
        <w:t xml:space="preserve">В проекте используется БД, созданная при помощи систем управления реляционными базами данных (далее – РСУБД) </w:t>
      </w:r>
      <w:r w:rsidR="0065158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51585">
        <w:rPr>
          <w:rFonts w:ascii="Times New Roman" w:hAnsi="Times New Roman" w:cs="Times New Roman"/>
          <w:sz w:val="28"/>
          <w:szCs w:val="28"/>
        </w:rPr>
        <w:t xml:space="preserve"> </w:t>
      </w:r>
      <w:r w:rsidR="00651585" w:rsidRPr="00651585">
        <w:rPr>
          <w:rFonts w:ascii="Times New Roman" w:hAnsi="Times New Roman" w:cs="Times New Roman"/>
          <w:sz w:val="28"/>
          <w:szCs w:val="28"/>
        </w:rPr>
        <w:t>SQL</w:t>
      </w:r>
      <w:r w:rsidR="00651585">
        <w:rPr>
          <w:rFonts w:ascii="Times New Roman" w:hAnsi="Times New Roman" w:cs="Times New Roman"/>
          <w:sz w:val="28"/>
          <w:szCs w:val="28"/>
        </w:rPr>
        <w:t xml:space="preserve"> </w:t>
      </w:r>
      <w:r w:rsidR="0065158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51585">
        <w:rPr>
          <w:rFonts w:ascii="Times New Roman" w:hAnsi="Times New Roman" w:cs="Times New Roman"/>
          <w:sz w:val="28"/>
          <w:szCs w:val="28"/>
        </w:rPr>
        <w:t>.</w:t>
      </w:r>
    </w:p>
    <w:p w14:paraId="3116B4AC" w14:textId="01C1CB7F" w:rsidR="00651585" w:rsidRPr="00651585" w:rsidRDefault="00651585" w:rsidP="00651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585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дипломный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частей.</w:t>
      </w:r>
    </w:p>
    <w:p w14:paraId="68BACA40" w14:textId="77777777" w:rsidR="00651585" w:rsidRDefault="00651585" w:rsidP="00651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585">
        <w:rPr>
          <w:rFonts w:ascii="Times New Roman" w:hAnsi="Times New Roman" w:cs="Times New Roman"/>
          <w:sz w:val="28"/>
          <w:szCs w:val="28"/>
        </w:rPr>
        <w:t>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часть–теоретическая,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объяснение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необходимости информатизации предметной области и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создания,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обеспечения.</w:t>
      </w:r>
    </w:p>
    <w:p w14:paraId="5A8EFB3C" w14:textId="77777777" w:rsidR="00651585" w:rsidRDefault="00651585" w:rsidP="00651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585"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практическую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техническим</w:t>
      </w:r>
      <w:r w:rsidRPr="00651585">
        <w:rPr>
          <w:rFonts w:ascii="Times New Roman" w:hAnsi="Times New Roman" w:cs="Times New Roman"/>
          <w:sz w:val="28"/>
          <w:szCs w:val="28"/>
        </w:rPr>
        <w:t xml:space="preserve"> заданием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поставленной для программного обеспечения задачей, процессом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проектирования ПО,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описанием готового продукта и руководством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1D39B9EF" w14:textId="77777777" w:rsidR="00651585" w:rsidRDefault="00651585" w:rsidP="00651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585">
        <w:rPr>
          <w:rFonts w:ascii="Times New Roman" w:hAnsi="Times New Roman" w:cs="Times New Roman"/>
          <w:sz w:val="28"/>
          <w:szCs w:val="28"/>
        </w:rPr>
        <w:t>Третья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часть–экономическая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себестоимости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окупаемость,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маркетинговое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исследование.</w:t>
      </w:r>
    </w:p>
    <w:p w14:paraId="0C084A9D" w14:textId="708ACB9F" w:rsidR="00651585" w:rsidRPr="00651585" w:rsidRDefault="00651585" w:rsidP="00651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58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используемая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литература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диск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самим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585">
        <w:rPr>
          <w:rFonts w:ascii="Times New Roman" w:hAnsi="Times New Roman" w:cs="Times New Roman"/>
          <w:sz w:val="28"/>
          <w:szCs w:val="28"/>
        </w:rPr>
        <w:t>обеспечением.</w:t>
      </w:r>
    </w:p>
    <w:sectPr w:rsidR="00651585" w:rsidRPr="00651585" w:rsidSect="00B262F7">
      <w:footerReference w:type="default" r:id="rId8"/>
      <w:pgSz w:w="11906" w:h="16838"/>
      <w:pgMar w:top="851" w:right="851" w:bottom="851" w:left="1701" w:header="0" w:footer="0" w:gutter="0"/>
      <w:pgBorders>
        <w:top w:val="single" w:sz="12" w:space="28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37DD" w14:textId="77777777" w:rsidR="00B14C13" w:rsidRDefault="00B14C13" w:rsidP="000711C8">
      <w:pPr>
        <w:spacing w:after="0" w:line="240" w:lineRule="auto"/>
      </w:pPr>
      <w:r>
        <w:separator/>
      </w:r>
    </w:p>
  </w:endnote>
  <w:endnote w:type="continuationSeparator" w:id="0">
    <w:p w14:paraId="075DA310" w14:textId="77777777" w:rsidR="00B14C13" w:rsidRDefault="00B14C13" w:rsidP="0007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10488" w:type="dxa"/>
      <w:tblInd w:w="-5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6236"/>
      <w:gridCol w:w="567"/>
    </w:tblGrid>
    <w:tr w:rsidR="00653773" w:rsidRPr="00E8353B" w14:paraId="6A1EDA8E" w14:textId="77777777" w:rsidTr="00653773">
      <w:trPr>
        <w:trHeight w:hRule="exact" w:val="284"/>
      </w:trPr>
      <w:tc>
        <w:tcPr>
          <w:tcW w:w="10488" w:type="dxa"/>
          <w:gridSpan w:val="7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  <w:tcFitText/>
          <w:vAlign w:val="center"/>
        </w:tcPr>
        <w:p w14:paraId="0249F3E9" w14:textId="77777777" w:rsidR="00653773" w:rsidRPr="00E8353B" w:rsidRDefault="00653773" w:rsidP="00653773">
          <w:pPr>
            <w:pStyle w:val="a9"/>
          </w:pPr>
        </w:p>
      </w:tc>
    </w:tr>
    <w:tr w:rsidR="00653773" w14:paraId="0B2CD76C" w14:textId="77777777" w:rsidTr="00653773">
      <w:trPr>
        <w:trHeight w:hRule="exact" w:val="284"/>
      </w:trPr>
      <w:tc>
        <w:tcPr>
          <w:tcW w:w="396" w:type="dxa"/>
          <w:tcBorders>
            <w:top w:val="single" w:sz="12" w:space="0" w:color="auto"/>
            <w:bottom w:val="single" w:sz="8" w:space="0" w:color="auto"/>
          </w:tcBorders>
          <w:tcFitText/>
          <w:vAlign w:val="center"/>
        </w:tcPr>
        <w:p w14:paraId="1518EEC5" w14:textId="77777777" w:rsidR="00653773" w:rsidRPr="00EB7468" w:rsidRDefault="00653773" w:rsidP="00653773">
          <w:pPr>
            <w:pStyle w:val="a9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8" w:space="0" w:color="auto"/>
          </w:tcBorders>
          <w:tcFitText/>
          <w:vAlign w:val="center"/>
        </w:tcPr>
        <w:p w14:paraId="788CC631" w14:textId="77777777" w:rsidR="00653773" w:rsidRPr="00EB7468" w:rsidRDefault="00653773" w:rsidP="00653773">
          <w:pPr>
            <w:pStyle w:val="a9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bottom w:val="single" w:sz="8" w:space="0" w:color="auto"/>
          </w:tcBorders>
          <w:tcFitText/>
          <w:vAlign w:val="center"/>
        </w:tcPr>
        <w:p w14:paraId="4B9C42B5" w14:textId="77777777" w:rsidR="00653773" w:rsidRPr="00EB7468" w:rsidRDefault="00653773" w:rsidP="00653773">
          <w:pPr>
            <w:pStyle w:val="a9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bottom w:val="single" w:sz="8" w:space="0" w:color="auto"/>
          </w:tcBorders>
          <w:tcFitText/>
          <w:vAlign w:val="center"/>
        </w:tcPr>
        <w:p w14:paraId="44B7EBCD" w14:textId="77777777" w:rsidR="00653773" w:rsidRPr="00EB7468" w:rsidRDefault="00653773" w:rsidP="00653773">
          <w:pPr>
            <w:pStyle w:val="a9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8" w:space="0" w:color="auto"/>
          </w:tcBorders>
          <w:tcFitText/>
          <w:vAlign w:val="center"/>
        </w:tcPr>
        <w:p w14:paraId="5EDDED57" w14:textId="77777777" w:rsidR="00653773" w:rsidRPr="00EB7468" w:rsidRDefault="00653773" w:rsidP="00653773">
          <w:pPr>
            <w:pStyle w:val="a9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</w:tcBorders>
          <w:vAlign w:val="center"/>
        </w:tcPr>
        <w:p w14:paraId="02E70298" w14:textId="6CFA8146" w:rsidR="00653773" w:rsidRPr="00C46637" w:rsidRDefault="00653773" w:rsidP="00653773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</w:t>
          </w:r>
          <w:r w:rsidRPr="00C46637">
            <w:rPr>
              <w:rFonts w:ascii="Times New Roman" w:eastAsia="Times New Roman" w:hAnsi="Times New Roman" w:cs="Times New Roman"/>
              <w:sz w:val="28"/>
              <w:szCs w:val="28"/>
            </w:rPr>
            <w:t>П.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09.02.03.2020.12</w:t>
          </w:r>
          <w:r w:rsidRPr="00C46637">
            <w:rPr>
              <w:rFonts w:ascii="Times New Roman" w:eastAsia="Times New Roman" w:hAnsi="Times New Roman" w:cs="Times New Roman"/>
              <w:sz w:val="28"/>
              <w:szCs w:val="28"/>
            </w:rPr>
            <w:t>.00.00 ПЗ</w:t>
          </w:r>
        </w:p>
      </w:tc>
      <w:tc>
        <w:tcPr>
          <w:tcW w:w="567" w:type="dxa"/>
          <w:tcBorders>
            <w:top w:val="single" w:sz="12" w:space="0" w:color="auto"/>
          </w:tcBorders>
          <w:noWrap/>
          <w:tcMar>
            <w:left w:w="57" w:type="dxa"/>
            <w:right w:w="57" w:type="dxa"/>
          </w:tcMar>
          <w:tcFitText/>
          <w:vAlign w:val="center"/>
        </w:tcPr>
        <w:p w14:paraId="735B287A" w14:textId="77777777" w:rsidR="00653773" w:rsidRPr="00EB7468" w:rsidRDefault="00653773" w:rsidP="00653773">
          <w:pPr>
            <w:pStyle w:val="a9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A799F">
            <w:rPr>
              <w:rFonts w:ascii="Times New Roman" w:hAnsi="Times New Roman" w:cs="Times New Roman"/>
              <w:spacing w:val="4"/>
              <w:sz w:val="20"/>
              <w:szCs w:val="20"/>
            </w:rPr>
            <w:t>Лис</w:t>
          </w:r>
          <w:r w:rsidRPr="008A799F">
            <w:rPr>
              <w:rFonts w:ascii="Times New Roman" w:hAnsi="Times New Roman" w:cs="Times New Roman"/>
              <w:spacing w:val="3"/>
              <w:sz w:val="20"/>
              <w:szCs w:val="20"/>
            </w:rPr>
            <w:t>т</w:t>
          </w:r>
        </w:p>
      </w:tc>
    </w:tr>
    <w:tr w:rsidR="00653773" w14:paraId="466265CA" w14:textId="77777777" w:rsidTr="00653773">
      <w:trPr>
        <w:trHeight w:hRule="exact" w:val="284"/>
      </w:trPr>
      <w:tc>
        <w:tcPr>
          <w:tcW w:w="396" w:type="dxa"/>
          <w:tcBorders>
            <w:top w:val="single" w:sz="8" w:space="0" w:color="auto"/>
          </w:tcBorders>
          <w:tcFitText/>
          <w:vAlign w:val="center"/>
        </w:tcPr>
        <w:p w14:paraId="52510175" w14:textId="77777777" w:rsidR="00653773" w:rsidRDefault="00653773" w:rsidP="00653773">
          <w:pPr>
            <w:pStyle w:val="a9"/>
          </w:pPr>
        </w:p>
      </w:tc>
      <w:tc>
        <w:tcPr>
          <w:tcW w:w="567" w:type="dxa"/>
          <w:tcBorders>
            <w:top w:val="single" w:sz="8" w:space="0" w:color="auto"/>
          </w:tcBorders>
          <w:tcFitText/>
          <w:vAlign w:val="center"/>
        </w:tcPr>
        <w:p w14:paraId="08B1BA54" w14:textId="77777777" w:rsidR="00653773" w:rsidRDefault="00653773" w:rsidP="00653773">
          <w:pPr>
            <w:pStyle w:val="a9"/>
          </w:pPr>
        </w:p>
      </w:tc>
      <w:tc>
        <w:tcPr>
          <w:tcW w:w="1304" w:type="dxa"/>
          <w:tcBorders>
            <w:top w:val="single" w:sz="8" w:space="0" w:color="auto"/>
          </w:tcBorders>
          <w:tcFitText/>
          <w:vAlign w:val="center"/>
        </w:tcPr>
        <w:p w14:paraId="2545CD4F" w14:textId="77777777" w:rsidR="00653773" w:rsidRDefault="00653773" w:rsidP="00653773">
          <w:pPr>
            <w:pStyle w:val="a9"/>
          </w:pPr>
        </w:p>
      </w:tc>
      <w:tc>
        <w:tcPr>
          <w:tcW w:w="851" w:type="dxa"/>
          <w:tcBorders>
            <w:top w:val="single" w:sz="8" w:space="0" w:color="auto"/>
          </w:tcBorders>
          <w:tcFitText/>
          <w:vAlign w:val="center"/>
        </w:tcPr>
        <w:p w14:paraId="01E20A4C" w14:textId="77777777" w:rsidR="00653773" w:rsidRDefault="00653773" w:rsidP="00653773">
          <w:pPr>
            <w:pStyle w:val="a9"/>
          </w:pPr>
        </w:p>
      </w:tc>
      <w:tc>
        <w:tcPr>
          <w:tcW w:w="567" w:type="dxa"/>
          <w:tcBorders>
            <w:top w:val="single" w:sz="8" w:space="0" w:color="auto"/>
          </w:tcBorders>
          <w:tcFitText/>
          <w:vAlign w:val="center"/>
        </w:tcPr>
        <w:p w14:paraId="57B1BABB" w14:textId="77777777" w:rsidR="00653773" w:rsidRDefault="00653773" w:rsidP="00653773">
          <w:pPr>
            <w:pStyle w:val="a9"/>
          </w:pPr>
        </w:p>
      </w:tc>
      <w:tc>
        <w:tcPr>
          <w:tcW w:w="6236" w:type="dxa"/>
          <w:vMerge/>
          <w:vAlign w:val="center"/>
        </w:tcPr>
        <w:p w14:paraId="58558FD2" w14:textId="77777777" w:rsidR="00653773" w:rsidRDefault="00653773" w:rsidP="00653773">
          <w:pPr>
            <w:pStyle w:val="a9"/>
          </w:pPr>
        </w:p>
      </w:tc>
      <w:tc>
        <w:tcPr>
          <w:tcW w:w="567" w:type="dxa"/>
          <w:vMerge w:val="restart"/>
          <w:shd w:val="clear" w:color="auto" w:fill="auto"/>
          <w:vAlign w:val="center"/>
        </w:tcPr>
        <w:p w14:paraId="657B4DBE" w14:textId="77777777" w:rsidR="00653773" w:rsidRPr="00B262F7" w:rsidRDefault="00653773" w:rsidP="00653773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B262F7">
            <w:rPr>
              <w:rFonts w:ascii="Times New Roman" w:hAnsi="Times New Roman" w:cs="Times New Roman"/>
            </w:rPr>
            <w:fldChar w:fldCharType="begin"/>
          </w:r>
          <w:r w:rsidRPr="00B262F7">
            <w:rPr>
              <w:rFonts w:ascii="Times New Roman" w:hAnsi="Times New Roman" w:cs="Times New Roman"/>
            </w:rPr>
            <w:instrText xml:space="preserve"> PAGE   \* MERGEFORMAT </w:instrText>
          </w:r>
          <w:r w:rsidRPr="00B262F7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7</w:t>
          </w:r>
          <w:r w:rsidRPr="00B262F7">
            <w:rPr>
              <w:rFonts w:ascii="Times New Roman" w:hAnsi="Times New Roman" w:cs="Times New Roman"/>
            </w:rPr>
            <w:fldChar w:fldCharType="end"/>
          </w:r>
        </w:p>
      </w:tc>
    </w:tr>
    <w:tr w:rsidR="00653773" w:rsidRPr="00E8353B" w14:paraId="32428876" w14:textId="77777777" w:rsidTr="00653773">
      <w:trPr>
        <w:trHeight w:hRule="exact" w:val="284"/>
      </w:trPr>
      <w:tc>
        <w:tcPr>
          <w:tcW w:w="396" w:type="dxa"/>
          <w:noWrap/>
          <w:tcMar>
            <w:left w:w="28" w:type="dxa"/>
            <w:right w:w="28" w:type="dxa"/>
          </w:tcMar>
          <w:tcFitText/>
          <w:vAlign w:val="center"/>
        </w:tcPr>
        <w:p w14:paraId="47E7C236" w14:textId="77777777" w:rsidR="00653773" w:rsidRPr="00E8353B" w:rsidRDefault="00653773" w:rsidP="00653773">
          <w:pPr>
            <w:pStyle w:val="a9"/>
            <w:rPr>
              <w:sz w:val="18"/>
              <w:szCs w:val="18"/>
            </w:rPr>
          </w:pPr>
          <w:r w:rsidRPr="004A6026">
            <w:rPr>
              <w:rFonts w:ascii="Times New Roman" w:hAnsi="Times New Roman" w:cs="Times New Roman"/>
              <w:w w:val="88"/>
              <w:sz w:val="18"/>
              <w:szCs w:val="18"/>
            </w:rPr>
            <w:t>Изм.</w:t>
          </w:r>
        </w:p>
      </w:tc>
      <w:tc>
        <w:tcPr>
          <w:tcW w:w="567" w:type="dxa"/>
          <w:noWrap/>
          <w:tcMar>
            <w:left w:w="57" w:type="dxa"/>
            <w:right w:w="57" w:type="dxa"/>
          </w:tcMar>
          <w:vAlign w:val="center"/>
        </w:tcPr>
        <w:p w14:paraId="21126491" w14:textId="77777777" w:rsidR="00653773" w:rsidRPr="00E8353B" w:rsidRDefault="00653773" w:rsidP="00653773">
          <w:pPr>
            <w:pStyle w:val="a9"/>
            <w:rPr>
              <w:sz w:val="18"/>
              <w:szCs w:val="18"/>
            </w:rPr>
          </w:pPr>
          <w:r w:rsidRPr="00E8353B">
            <w:rPr>
              <w:rFonts w:ascii="Times New Roman" w:hAnsi="Times New Roman" w:cs="Times New Roman"/>
              <w:sz w:val="18"/>
              <w:szCs w:val="18"/>
            </w:rPr>
            <w:t>Лист</w:t>
          </w:r>
        </w:p>
      </w:tc>
      <w:tc>
        <w:tcPr>
          <w:tcW w:w="1304" w:type="dxa"/>
          <w:noWrap/>
          <w:tcMar>
            <w:left w:w="57" w:type="dxa"/>
            <w:right w:w="57" w:type="dxa"/>
          </w:tcMar>
          <w:tcFitText/>
          <w:vAlign w:val="center"/>
        </w:tcPr>
        <w:p w14:paraId="59A8C513" w14:textId="77777777" w:rsidR="00653773" w:rsidRPr="00E8353B" w:rsidRDefault="00653773" w:rsidP="00653773">
          <w:pPr>
            <w:pStyle w:val="a9"/>
            <w:rPr>
              <w:sz w:val="18"/>
              <w:szCs w:val="18"/>
            </w:rPr>
          </w:pPr>
          <w:r w:rsidRPr="00E8353B">
            <w:rPr>
              <w:rFonts w:ascii="Times New Roman" w:hAnsi="Times New Roman" w:cs="Times New Roman"/>
              <w:spacing w:val="14"/>
              <w:sz w:val="18"/>
              <w:szCs w:val="18"/>
            </w:rPr>
            <w:t>№ документ</w:t>
          </w:r>
          <w:r w:rsidRPr="00E8353B">
            <w:rPr>
              <w:rFonts w:ascii="Times New Roman" w:hAnsi="Times New Roman" w:cs="Times New Roman"/>
              <w:spacing w:val="6"/>
              <w:sz w:val="18"/>
              <w:szCs w:val="18"/>
            </w:rPr>
            <w:t>а</w:t>
          </w:r>
        </w:p>
      </w:tc>
      <w:tc>
        <w:tcPr>
          <w:tcW w:w="851" w:type="dxa"/>
          <w:noWrap/>
          <w:tcMar>
            <w:left w:w="57" w:type="dxa"/>
            <w:right w:w="57" w:type="dxa"/>
          </w:tcMar>
          <w:tcFitText/>
          <w:vAlign w:val="center"/>
        </w:tcPr>
        <w:p w14:paraId="3A9D3ECC" w14:textId="77777777" w:rsidR="00653773" w:rsidRPr="00E8353B" w:rsidRDefault="00653773" w:rsidP="00653773">
          <w:pPr>
            <w:pStyle w:val="a9"/>
            <w:rPr>
              <w:sz w:val="18"/>
              <w:szCs w:val="18"/>
            </w:rPr>
          </w:pPr>
          <w:r w:rsidRPr="00A403BF">
            <w:rPr>
              <w:rFonts w:ascii="Times New Roman" w:hAnsi="Times New Roman" w:cs="Times New Roman"/>
              <w:spacing w:val="8"/>
              <w:sz w:val="18"/>
              <w:szCs w:val="18"/>
            </w:rPr>
            <w:t>Подпис</w:t>
          </w:r>
          <w:r w:rsidRPr="00A403BF">
            <w:rPr>
              <w:rFonts w:ascii="Times New Roman" w:hAnsi="Times New Roman" w:cs="Times New Roman"/>
              <w:spacing w:val="3"/>
              <w:sz w:val="18"/>
              <w:szCs w:val="18"/>
            </w:rPr>
            <w:t>ь</w:t>
          </w:r>
        </w:p>
      </w:tc>
      <w:tc>
        <w:tcPr>
          <w:tcW w:w="567" w:type="dxa"/>
          <w:noWrap/>
          <w:tcMar>
            <w:left w:w="57" w:type="dxa"/>
            <w:right w:w="57" w:type="dxa"/>
          </w:tcMar>
          <w:tcFitText/>
          <w:vAlign w:val="center"/>
        </w:tcPr>
        <w:p w14:paraId="3D7EEA3B" w14:textId="77777777" w:rsidR="00653773" w:rsidRPr="00E8353B" w:rsidRDefault="00653773" w:rsidP="00653773">
          <w:pPr>
            <w:pStyle w:val="a9"/>
            <w:rPr>
              <w:sz w:val="18"/>
              <w:szCs w:val="18"/>
            </w:rPr>
          </w:pPr>
          <w:r w:rsidRPr="00E8353B">
            <w:rPr>
              <w:rFonts w:ascii="Times New Roman" w:hAnsi="Times New Roman" w:cs="Times New Roman"/>
              <w:spacing w:val="23"/>
              <w:sz w:val="18"/>
              <w:szCs w:val="18"/>
            </w:rPr>
            <w:t>Дат</w:t>
          </w:r>
          <w:r w:rsidRPr="00E8353B">
            <w:rPr>
              <w:rFonts w:ascii="Times New Roman" w:hAnsi="Times New Roman" w:cs="Times New Roman"/>
              <w:spacing w:val="3"/>
              <w:sz w:val="18"/>
              <w:szCs w:val="18"/>
            </w:rPr>
            <w:t>а</w:t>
          </w:r>
        </w:p>
      </w:tc>
      <w:tc>
        <w:tcPr>
          <w:tcW w:w="6236" w:type="dxa"/>
          <w:vMerge/>
          <w:vAlign w:val="center"/>
        </w:tcPr>
        <w:p w14:paraId="48ECB645" w14:textId="77777777" w:rsidR="00653773" w:rsidRPr="00E8353B" w:rsidRDefault="00653773" w:rsidP="00653773">
          <w:pPr>
            <w:pStyle w:val="a9"/>
          </w:pPr>
        </w:p>
      </w:tc>
      <w:tc>
        <w:tcPr>
          <w:tcW w:w="567" w:type="dxa"/>
          <w:vMerge/>
          <w:shd w:val="clear" w:color="auto" w:fill="auto"/>
          <w:vAlign w:val="center"/>
        </w:tcPr>
        <w:p w14:paraId="3C1950EE" w14:textId="77777777" w:rsidR="00653773" w:rsidRPr="00E8353B" w:rsidRDefault="00653773" w:rsidP="00653773">
          <w:pPr>
            <w:pStyle w:val="a9"/>
          </w:pPr>
        </w:p>
      </w:tc>
    </w:tr>
  </w:tbl>
  <w:p w14:paraId="3D79F414" w14:textId="77777777" w:rsidR="009466CD" w:rsidRDefault="009466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A73F" w14:textId="77777777" w:rsidR="00B14C13" w:rsidRDefault="00B14C13" w:rsidP="000711C8">
      <w:pPr>
        <w:spacing w:after="0" w:line="240" w:lineRule="auto"/>
      </w:pPr>
      <w:r>
        <w:separator/>
      </w:r>
    </w:p>
  </w:footnote>
  <w:footnote w:type="continuationSeparator" w:id="0">
    <w:p w14:paraId="7124C6EE" w14:textId="77777777" w:rsidR="00B14C13" w:rsidRDefault="00B14C13" w:rsidP="00071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181"/>
    <w:multiLevelType w:val="multilevel"/>
    <w:tmpl w:val="7C0E94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206A2C94"/>
    <w:multiLevelType w:val="hybridMultilevel"/>
    <w:tmpl w:val="9D84364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56C1"/>
    <w:multiLevelType w:val="multilevel"/>
    <w:tmpl w:val="79263D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004" w:hanging="720"/>
      </w:pPr>
      <w:rPr>
        <w:rFonts w:hint="default"/>
        <w:b/>
        <w:bCs/>
      </w:rPr>
    </w:lvl>
    <w:lvl w:ilvl="2">
      <w:start w:val="1"/>
      <w:numFmt w:val="decimal"/>
      <w:lvlText w:val="%3.1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34665A1"/>
    <w:multiLevelType w:val="multilevel"/>
    <w:tmpl w:val="9ADEC8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3" w:hanging="2160"/>
      </w:pPr>
      <w:rPr>
        <w:rFonts w:hint="default"/>
      </w:rPr>
    </w:lvl>
  </w:abstractNum>
  <w:abstractNum w:abstractNumId="4" w15:restartNumberingAfterBreak="0">
    <w:nsid w:val="57EA78E1"/>
    <w:multiLevelType w:val="hybridMultilevel"/>
    <w:tmpl w:val="4086D7E0"/>
    <w:lvl w:ilvl="0" w:tplc="2FF417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8511A2"/>
    <w:multiLevelType w:val="hybridMultilevel"/>
    <w:tmpl w:val="7444BD9A"/>
    <w:lvl w:ilvl="0" w:tplc="8446DF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EC4A60"/>
    <w:multiLevelType w:val="hybridMultilevel"/>
    <w:tmpl w:val="D2129534"/>
    <w:lvl w:ilvl="0" w:tplc="360E12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1C8"/>
    <w:rsid w:val="00006028"/>
    <w:rsid w:val="00012CA7"/>
    <w:rsid w:val="00025900"/>
    <w:rsid w:val="000367F6"/>
    <w:rsid w:val="00056D58"/>
    <w:rsid w:val="000711C8"/>
    <w:rsid w:val="00090D74"/>
    <w:rsid w:val="00103802"/>
    <w:rsid w:val="00116720"/>
    <w:rsid w:val="00151491"/>
    <w:rsid w:val="00176A69"/>
    <w:rsid w:val="00197B92"/>
    <w:rsid w:val="00213E75"/>
    <w:rsid w:val="002A20FF"/>
    <w:rsid w:val="00313D3A"/>
    <w:rsid w:val="00357AD8"/>
    <w:rsid w:val="00382861"/>
    <w:rsid w:val="004338B6"/>
    <w:rsid w:val="00442B10"/>
    <w:rsid w:val="00466DB0"/>
    <w:rsid w:val="004A6026"/>
    <w:rsid w:val="00522DBA"/>
    <w:rsid w:val="005239F0"/>
    <w:rsid w:val="00597D98"/>
    <w:rsid w:val="005C5020"/>
    <w:rsid w:val="005D7995"/>
    <w:rsid w:val="00651585"/>
    <w:rsid w:val="00653773"/>
    <w:rsid w:val="006548FA"/>
    <w:rsid w:val="006A06F6"/>
    <w:rsid w:val="006A593D"/>
    <w:rsid w:val="006F139B"/>
    <w:rsid w:val="006F6CEB"/>
    <w:rsid w:val="007079E9"/>
    <w:rsid w:val="00814EAB"/>
    <w:rsid w:val="008B1DA1"/>
    <w:rsid w:val="008D5440"/>
    <w:rsid w:val="008E59B6"/>
    <w:rsid w:val="00910883"/>
    <w:rsid w:val="0094490E"/>
    <w:rsid w:val="009466CD"/>
    <w:rsid w:val="009B0F8A"/>
    <w:rsid w:val="009D1AA9"/>
    <w:rsid w:val="009E4E7E"/>
    <w:rsid w:val="00A6502D"/>
    <w:rsid w:val="00AC5B69"/>
    <w:rsid w:val="00AC5D15"/>
    <w:rsid w:val="00AD459E"/>
    <w:rsid w:val="00B14C13"/>
    <w:rsid w:val="00B262F7"/>
    <w:rsid w:val="00B4000E"/>
    <w:rsid w:val="00B41673"/>
    <w:rsid w:val="00B555F0"/>
    <w:rsid w:val="00B70CE9"/>
    <w:rsid w:val="00B76B05"/>
    <w:rsid w:val="00B81D12"/>
    <w:rsid w:val="00B95CCD"/>
    <w:rsid w:val="00BA0B78"/>
    <w:rsid w:val="00BA4748"/>
    <w:rsid w:val="00C07EBD"/>
    <w:rsid w:val="00C73F77"/>
    <w:rsid w:val="00C82AE2"/>
    <w:rsid w:val="00CB4E05"/>
    <w:rsid w:val="00D4530C"/>
    <w:rsid w:val="00D517FD"/>
    <w:rsid w:val="00D56C57"/>
    <w:rsid w:val="00D60D08"/>
    <w:rsid w:val="00D619E9"/>
    <w:rsid w:val="00D7536D"/>
    <w:rsid w:val="00E02D9A"/>
    <w:rsid w:val="00EC2324"/>
    <w:rsid w:val="00ED050B"/>
    <w:rsid w:val="00FB46AF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D0CAB"/>
  <w15:docId w15:val="{E2A0CD66-229E-42EB-AF8E-023921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1C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7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1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3">
    <w:name w:val="Чертежный"/>
    <w:link w:val="a4"/>
    <w:rsid w:val="000711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0711C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0711C8"/>
    <w:pPr>
      <w:ind w:left="720"/>
      <w:contextualSpacing/>
    </w:pPr>
  </w:style>
  <w:style w:type="table" w:styleId="a6">
    <w:name w:val="Table Grid"/>
    <w:basedOn w:val="a1"/>
    <w:uiPriority w:val="59"/>
    <w:rsid w:val="0007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7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1C8"/>
  </w:style>
  <w:style w:type="paragraph" w:styleId="a9">
    <w:name w:val="footer"/>
    <w:basedOn w:val="a"/>
    <w:link w:val="aa"/>
    <w:uiPriority w:val="99"/>
    <w:unhideWhenUsed/>
    <w:rsid w:val="000711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1C8"/>
  </w:style>
  <w:style w:type="paragraph" w:customStyle="1" w:styleId="Standard">
    <w:name w:val="Standard"/>
    <w:rsid w:val="000711C8"/>
    <w:pPr>
      <w:suppressAutoHyphens/>
      <w:autoSpaceDN w:val="0"/>
      <w:textAlignment w:val="baseline"/>
    </w:pPr>
    <w:rPr>
      <w:rFonts w:ascii="Calibri" w:eastAsia="SimSun" w:hAnsi="Calibri" w:cs="F"/>
      <w:kern w:val="3"/>
      <w:sz w:val="28"/>
      <w:szCs w:val="28"/>
    </w:rPr>
  </w:style>
  <w:style w:type="paragraph" w:styleId="ab">
    <w:name w:val="footnote text"/>
    <w:basedOn w:val="a"/>
    <w:link w:val="ac"/>
    <w:uiPriority w:val="99"/>
    <w:semiHidden/>
    <w:unhideWhenUsed/>
    <w:rsid w:val="000711C8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711C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711C8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0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711C8"/>
    <w:rPr>
      <w:rFonts w:ascii="Tahoma" w:hAnsi="Tahoma" w:cs="Tahoma"/>
      <w:sz w:val="16"/>
      <w:szCs w:val="16"/>
    </w:rPr>
  </w:style>
  <w:style w:type="character" w:customStyle="1" w:styleId="af0">
    <w:name w:val="Основной текст_"/>
    <w:link w:val="3"/>
    <w:rsid w:val="00006028"/>
    <w:rPr>
      <w:sz w:val="27"/>
      <w:szCs w:val="27"/>
      <w:shd w:val="clear" w:color="auto" w:fill="FFFFFF"/>
    </w:rPr>
  </w:style>
  <w:style w:type="paragraph" w:customStyle="1" w:styleId="3">
    <w:name w:val="Основной текст3"/>
    <w:basedOn w:val="a"/>
    <w:link w:val="af0"/>
    <w:rsid w:val="00006028"/>
    <w:pPr>
      <w:widowControl w:val="0"/>
      <w:shd w:val="clear" w:color="auto" w:fill="FFFFFF"/>
      <w:spacing w:before="360" w:after="5160" w:line="0" w:lineRule="atLeast"/>
      <w:ind w:hanging="720"/>
      <w:jc w:val="center"/>
    </w:pPr>
    <w:rPr>
      <w:sz w:val="27"/>
      <w:szCs w:val="27"/>
    </w:rPr>
  </w:style>
  <w:style w:type="character" w:customStyle="1" w:styleId="2">
    <w:name w:val="Заголовок №2_"/>
    <w:link w:val="20"/>
    <w:rsid w:val="00006028"/>
    <w:rPr>
      <w:b/>
      <w:bCs/>
      <w:sz w:val="32"/>
      <w:szCs w:val="32"/>
      <w:shd w:val="clear" w:color="auto" w:fill="FFFFFF"/>
    </w:rPr>
  </w:style>
  <w:style w:type="character" w:customStyle="1" w:styleId="2155pt">
    <w:name w:val="Заголовок №2 + 15;5 pt"/>
    <w:rsid w:val="00006028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31"/>
      <w:szCs w:val="31"/>
      <w:shd w:val="clear" w:color="auto" w:fill="FFFFFF"/>
      <w:lang w:val="ru-RU"/>
    </w:rPr>
  </w:style>
  <w:style w:type="paragraph" w:customStyle="1" w:styleId="20">
    <w:name w:val="Заголовок №2"/>
    <w:basedOn w:val="a"/>
    <w:link w:val="2"/>
    <w:rsid w:val="00006028"/>
    <w:pPr>
      <w:widowControl w:val="0"/>
      <w:shd w:val="clear" w:color="auto" w:fill="FFFFFF"/>
      <w:spacing w:after="420" w:line="0" w:lineRule="atLeast"/>
      <w:jc w:val="center"/>
      <w:outlineLvl w:val="1"/>
    </w:pPr>
    <w:rPr>
      <w:b/>
      <w:bCs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6A06F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6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06F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A06F6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6A06F6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262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9A53-B21B-4D41-A181-8DE1AAA0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Evgeny Nikolaev</cp:lastModifiedBy>
  <cp:revision>46</cp:revision>
  <cp:lastPrinted>2020-12-14T10:24:00Z</cp:lastPrinted>
  <dcterms:created xsi:type="dcterms:W3CDTF">2020-12-10T05:49:00Z</dcterms:created>
  <dcterms:modified xsi:type="dcterms:W3CDTF">2021-05-05T06:21:00Z</dcterms:modified>
</cp:coreProperties>
</file>