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3C185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</w:t>
      </w:r>
      <w:r w:rsidRPr="007C7FF8">
        <w:rPr>
          <w:color w:val="000000"/>
          <w:sz w:val="28"/>
          <w:szCs w:val="28"/>
        </w:rPr>
        <w:t>инистерство науки и высшего образования Российской Федерации</w:t>
      </w:r>
    </w:p>
    <w:p w14:paraId="76D3FC4E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3D83393E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учреждение высшего образования</w:t>
      </w:r>
    </w:p>
    <w:p w14:paraId="6E37D191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ТОМСКИЙ ГОСУДАРСТВЕННЫЙ УНИВЕРСИТЕТ</w:t>
      </w:r>
    </w:p>
    <w:p w14:paraId="6E6FA3E8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СИСТЕМ УПРАВЛЕНИЯ И РАДИОЭЛЕКТРОНИКИ (ТУСУР)</w:t>
      </w:r>
    </w:p>
    <w:p w14:paraId="4BEFDB6A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BC14D25" w14:textId="77777777" w:rsidR="005A51CF" w:rsidRPr="007C7FF8" w:rsidRDefault="005A51CF" w:rsidP="005A51CF">
      <w:pPr>
        <w:pStyle w:val="NormalWeb"/>
        <w:jc w:val="center"/>
        <w:rPr>
          <w:b/>
          <w:color w:val="000000"/>
          <w:sz w:val="28"/>
          <w:szCs w:val="28"/>
        </w:rPr>
      </w:pPr>
      <w:r w:rsidRPr="007C7FF8">
        <w:rPr>
          <w:b/>
          <w:color w:val="000000"/>
          <w:sz w:val="28"/>
          <w:szCs w:val="28"/>
        </w:rPr>
        <w:t>РАЗРАБОТКА ПЛАГИНА «</w:t>
      </w:r>
      <w:r>
        <w:rPr>
          <w:b/>
          <w:color w:val="000000"/>
          <w:sz w:val="28"/>
          <w:szCs w:val="28"/>
        </w:rPr>
        <w:t>СТЕЛЛАЖ</w:t>
      </w:r>
      <w:r w:rsidRPr="007C7FF8">
        <w:rPr>
          <w:b/>
          <w:color w:val="000000"/>
          <w:sz w:val="28"/>
          <w:szCs w:val="28"/>
        </w:rPr>
        <w:t>» ДЛЯ «КОМПАС-3</w:t>
      </w:r>
      <w:r w:rsidRPr="007C7FF8">
        <w:rPr>
          <w:b/>
          <w:color w:val="000000"/>
          <w:sz w:val="28"/>
          <w:szCs w:val="28"/>
          <w:lang w:val="en-US"/>
        </w:rPr>
        <w:t>D</w:t>
      </w:r>
      <w:r w:rsidRPr="007C7FF8">
        <w:rPr>
          <w:b/>
          <w:color w:val="000000"/>
          <w:sz w:val="28"/>
          <w:szCs w:val="28"/>
        </w:rPr>
        <w:t xml:space="preserve"> </w:t>
      </w:r>
      <w:r w:rsidRPr="007C7FF8">
        <w:rPr>
          <w:b/>
          <w:color w:val="000000"/>
          <w:sz w:val="28"/>
          <w:szCs w:val="28"/>
          <w:lang w:val="en-US"/>
        </w:rPr>
        <w:t>v</w:t>
      </w:r>
      <w:r>
        <w:rPr>
          <w:b/>
          <w:color w:val="000000"/>
          <w:sz w:val="28"/>
          <w:szCs w:val="28"/>
        </w:rPr>
        <w:t>20</w:t>
      </w:r>
      <w:r w:rsidRPr="007C7FF8">
        <w:rPr>
          <w:b/>
          <w:color w:val="000000"/>
          <w:sz w:val="28"/>
          <w:szCs w:val="28"/>
        </w:rPr>
        <w:t>»</w:t>
      </w:r>
    </w:p>
    <w:p w14:paraId="51B963E6" w14:textId="17440F2F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</w:t>
      </w:r>
      <w:r w:rsidRPr="007C7FF8">
        <w:rPr>
          <w:color w:val="000000"/>
          <w:sz w:val="28"/>
          <w:szCs w:val="28"/>
        </w:rPr>
        <w:t xml:space="preserve"> по лабораторному проекту</w:t>
      </w:r>
    </w:p>
    <w:p w14:paraId="503A5821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по дисциплине «ОСНОВЫ РАЗРАБОТКИ САПР»</w:t>
      </w:r>
    </w:p>
    <w:p w14:paraId="6953C134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«Построение </w:t>
      </w:r>
      <w:r>
        <w:rPr>
          <w:color w:val="000000"/>
          <w:sz w:val="28"/>
          <w:szCs w:val="28"/>
        </w:rPr>
        <w:t>стеллажа</w:t>
      </w:r>
      <w:r w:rsidRPr="007C7FF8">
        <w:rPr>
          <w:color w:val="000000"/>
          <w:sz w:val="28"/>
          <w:szCs w:val="28"/>
        </w:rPr>
        <w:t xml:space="preserve"> в системе КОМПАС-3</w:t>
      </w:r>
      <w:r w:rsidRPr="007C7FF8">
        <w:rPr>
          <w:color w:val="000000"/>
          <w:sz w:val="28"/>
          <w:szCs w:val="28"/>
          <w:lang w:val="en-US"/>
        </w:rPr>
        <w:t>D</w:t>
      </w:r>
      <w:r w:rsidRPr="007C7FF8">
        <w:rPr>
          <w:color w:val="000000"/>
          <w:sz w:val="28"/>
          <w:szCs w:val="28"/>
        </w:rPr>
        <w:t xml:space="preserve"> </w:t>
      </w:r>
      <w:r w:rsidRPr="007C7FF8">
        <w:rPr>
          <w:color w:val="000000"/>
          <w:sz w:val="28"/>
          <w:szCs w:val="28"/>
          <w:lang w:val="en-US"/>
        </w:rPr>
        <w:t>v</w:t>
      </w:r>
      <w:r>
        <w:rPr>
          <w:color w:val="000000"/>
          <w:sz w:val="28"/>
          <w:szCs w:val="28"/>
        </w:rPr>
        <w:t>20</w:t>
      </w:r>
      <w:r w:rsidRPr="007C7FF8">
        <w:rPr>
          <w:color w:val="000000"/>
          <w:sz w:val="28"/>
          <w:szCs w:val="28"/>
        </w:rPr>
        <w:t>»</w:t>
      </w:r>
    </w:p>
    <w:p w14:paraId="4D27D237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</w:p>
    <w:p w14:paraId="0BB85828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 xml:space="preserve">Выполнил: </w:t>
      </w:r>
    </w:p>
    <w:p w14:paraId="3A1AB7A5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студент гр.58</w:t>
      </w:r>
      <w:r>
        <w:rPr>
          <w:color w:val="000000"/>
          <w:sz w:val="28"/>
          <w:szCs w:val="28"/>
        </w:rPr>
        <w:t>8</w:t>
      </w:r>
      <w:r w:rsidRPr="007C7FF8">
        <w:rPr>
          <w:color w:val="000000"/>
          <w:sz w:val="28"/>
          <w:szCs w:val="28"/>
        </w:rPr>
        <w:t xml:space="preserve">-3 </w:t>
      </w:r>
    </w:p>
    <w:p w14:paraId="2E0408DD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______________</w:t>
      </w:r>
      <w:r>
        <w:rPr>
          <w:color w:val="000000"/>
          <w:sz w:val="28"/>
          <w:szCs w:val="28"/>
        </w:rPr>
        <w:t>Пичугин Е</w:t>
      </w:r>
      <w:r w:rsidRPr="007C7FF8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>А.</w:t>
      </w:r>
    </w:p>
    <w:p w14:paraId="6BD4CA8B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5D6B228B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Руководитель:</w:t>
      </w:r>
    </w:p>
    <w:p w14:paraId="721905A3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к.т.н., доцент каф. КСУП</w:t>
      </w:r>
    </w:p>
    <w:p w14:paraId="44FA2192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_____________Калентьев А. А.</w:t>
      </w:r>
    </w:p>
    <w:p w14:paraId="4AE6B27C" w14:textId="77777777" w:rsidR="005A51CF" w:rsidRPr="007C7FF8" w:rsidRDefault="005A51CF" w:rsidP="005A51CF">
      <w:pPr>
        <w:pStyle w:val="NormalWeb"/>
        <w:jc w:val="right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«___» _______________ 2021 г.</w:t>
      </w:r>
    </w:p>
    <w:p w14:paraId="0F5A0DBA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</w:p>
    <w:p w14:paraId="0CCD4169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</w:p>
    <w:p w14:paraId="39530C65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</w:p>
    <w:p w14:paraId="420F61D2" w14:textId="77777777" w:rsidR="005A51CF" w:rsidRPr="007C7FF8" w:rsidRDefault="005A51CF" w:rsidP="005A51CF">
      <w:pPr>
        <w:pStyle w:val="NormalWeb"/>
        <w:jc w:val="center"/>
        <w:rPr>
          <w:color w:val="000000"/>
          <w:sz w:val="28"/>
          <w:szCs w:val="28"/>
        </w:rPr>
      </w:pPr>
      <w:r w:rsidRPr="007C7FF8">
        <w:rPr>
          <w:color w:val="000000"/>
          <w:sz w:val="28"/>
          <w:szCs w:val="28"/>
        </w:rPr>
        <w:t>Томск 2021</w:t>
      </w:r>
    </w:p>
    <w:p w14:paraId="1A4776FF" w14:textId="7DC89D86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E73F02">
        <w:rPr>
          <w:b/>
          <w:sz w:val="28"/>
          <w:szCs w:val="28"/>
          <w:u w:color="000000"/>
          <w:lang w:val="ru-RU"/>
        </w:rPr>
        <w:br w:type="page"/>
      </w:r>
    </w:p>
    <w:p w14:paraId="60BE43DC" w14:textId="4B5D5DE5" w:rsidR="00E73F02" w:rsidRPr="00E73F02" w:rsidRDefault="00E73F02" w:rsidP="00963B65">
      <w:pPr>
        <w:pStyle w:val="Heading1"/>
      </w:pPr>
      <w:bookmarkStart w:id="0" w:name="_Toc91334935"/>
      <w:r w:rsidRPr="00E73F02">
        <w:lastRenderedPageBreak/>
        <w:t>Реферат</w:t>
      </w:r>
      <w:bookmarkEnd w:id="0"/>
    </w:p>
    <w:p w14:paraId="579278E4" w14:textId="17DC9F7A" w:rsidR="00E73F02" w:rsidRPr="00E73F02" w:rsidRDefault="00E73F02" w:rsidP="00963B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Лабораторная работа, 31 страниц</w:t>
      </w:r>
      <w:r>
        <w:rPr>
          <w:color w:val="000000"/>
          <w:sz w:val="28"/>
          <w:szCs w:val="28"/>
        </w:rPr>
        <w:t>а</w:t>
      </w:r>
      <w:r w:rsidRPr="00E73F02">
        <w:rPr>
          <w:color w:val="000000"/>
          <w:sz w:val="28"/>
          <w:szCs w:val="28"/>
        </w:rPr>
        <w:t>, 2</w:t>
      </w:r>
      <w:r w:rsidR="002B1462">
        <w:rPr>
          <w:color w:val="000000"/>
          <w:sz w:val="28"/>
          <w:szCs w:val="28"/>
        </w:rPr>
        <w:t>3</w:t>
      </w:r>
      <w:r w:rsidRPr="00E73F02">
        <w:rPr>
          <w:color w:val="000000"/>
          <w:sz w:val="28"/>
          <w:szCs w:val="28"/>
        </w:rPr>
        <w:t xml:space="preserve"> рисунка, </w:t>
      </w:r>
      <w:r>
        <w:rPr>
          <w:color w:val="000000"/>
          <w:sz w:val="28"/>
          <w:szCs w:val="28"/>
        </w:rPr>
        <w:t>6</w:t>
      </w:r>
      <w:r w:rsidRPr="00E73F02">
        <w:rPr>
          <w:color w:val="000000"/>
          <w:sz w:val="28"/>
          <w:szCs w:val="28"/>
        </w:rPr>
        <w:t xml:space="preserve"> таблиц, </w:t>
      </w:r>
      <w:r>
        <w:rPr>
          <w:color w:val="000000"/>
          <w:sz w:val="28"/>
          <w:szCs w:val="28"/>
        </w:rPr>
        <w:t>8</w:t>
      </w:r>
      <w:r w:rsidRPr="00E73F02">
        <w:rPr>
          <w:color w:val="000000"/>
          <w:sz w:val="28"/>
          <w:szCs w:val="28"/>
        </w:rPr>
        <w:t xml:space="preserve"> источников.</w:t>
      </w:r>
    </w:p>
    <w:p w14:paraId="29349D1E" w14:textId="034DBA08" w:rsidR="00E73F02" w:rsidRPr="00E73F02" w:rsidRDefault="00E73F02" w:rsidP="00963B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Ключевые слова: САПР, КОМПАС-3D, </w:t>
      </w:r>
      <w:r>
        <w:rPr>
          <w:color w:val="000000"/>
          <w:sz w:val="28"/>
          <w:szCs w:val="28"/>
        </w:rPr>
        <w:t>СТЕЛЛАЖ</w:t>
      </w:r>
      <w:r w:rsidRPr="00E73F02">
        <w:rPr>
          <w:color w:val="000000"/>
          <w:sz w:val="28"/>
          <w:szCs w:val="28"/>
        </w:rPr>
        <w:t>, МОДЕЛЬ, РАЗРАБОТКА, ПЛАГИН, API.</w:t>
      </w:r>
    </w:p>
    <w:p w14:paraId="627C5D04" w14:textId="67CE2058" w:rsidR="00E73F02" w:rsidRPr="00E73F02" w:rsidRDefault="00E73F02" w:rsidP="00963B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 xml:space="preserve">Целью данной работы является разработка плагина для создания трёхмерных моделей </w:t>
      </w:r>
      <w:r>
        <w:rPr>
          <w:color w:val="000000"/>
          <w:sz w:val="28"/>
          <w:szCs w:val="28"/>
        </w:rPr>
        <w:t>стеллажа</w:t>
      </w:r>
      <w:r w:rsidRPr="00E73F02">
        <w:rPr>
          <w:color w:val="000000"/>
          <w:sz w:val="28"/>
          <w:szCs w:val="28"/>
        </w:rPr>
        <w:t>, согласно заданным параметрам для системы автоматизированного проектирования «КОМПАС-3D V.20».</w:t>
      </w:r>
    </w:p>
    <w:p w14:paraId="5809497A" w14:textId="77777777" w:rsidR="00E73F02" w:rsidRPr="00E73F02" w:rsidRDefault="00E73F02" w:rsidP="00963B65">
      <w:pPr>
        <w:pStyle w:val="NormalWeb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 w:rsidRPr="00E73F02">
        <w:rPr>
          <w:color w:val="000000"/>
          <w:sz w:val="28"/>
          <w:szCs w:val="28"/>
        </w:rPr>
        <w:t>Отчёт по лабораторной работе выполнен в текстовом редакторе Microsoft Word.</w:t>
      </w:r>
    </w:p>
    <w:p w14:paraId="76D55A31" w14:textId="7049BADC" w:rsidR="00E73F02" w:rsidRDefault="00E73F02" w:rsidP="00E73F02">
      <w:pPr>
        <w:pStyle w:val="NormalWeb"/>
        <w:rPr>
          <w:color w:val="000000"/>
          <w:sz w:val="27"/>
          <w:szCs w:val="27"/>
        </w:rPr>
      </w:pPr>
    </w:p>
    <w:p w14:paraId="14501604" w14:textId="71F21038" w:rsidR="00E73F02" w:rsidRDefault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9F60F85" w14:textId="3FBE24D4" w:rsidR="006E06E9" w:rsidRPr="00E73F02" w:rsidRDefault="00E73F02" w:rsidP="00E73F02">
      <w:pPr>
        <w:rPr>
          <w:rFonts w:cs="Arial Unicode MS"/>
          <w:b/>
          <w:color w:val="000000"/>
          <w:sz w:val="28"/>
          <w:szCs w:val="28"/>
          <w:u w:color="000000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6C23F5">
        <w:rPr>
          <w:b/>
          <w:sz w:val="28"/>
          <w:szCs w:val="28"/>
          <w:u w:color="000000"/>
          <w:lang w:val="ru-RU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1107083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49292" w14:textId="4C38255F" w:rsidR="001C252C" w:rsidRPr="00E73F02" w:rsidRDefault="001C252C" w:rsidP="00E73F02">
          <w:pPr>
            <w:pStyle w:val="TOCHeading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3F02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117420B3" w14:textId="1B332A17" w:rsidR="00E73F02" w:rsidRPr="00E73F02" w:rsidRDefault="001C252C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r w:rsidRPr="00E73F02">
            <w:rPr>
              <w:sz w:val="28"/>
              <w:szCs w:val="28"/>
            </w:rPr>
            <w:fldChar w:fldCharType="begin"/>
          </w:r>
          <w:r w:rsidRPr="00E73F02">
            <w:rPr>
              <w:sz w:val="28"/>
              <w:szCs w:val="28"/>
            </w:rPr>
            <w:instrText xml:space="preserve"> TOC \o "1-3" \h \z \u </w:instrText>
          </w:r>
          <w:r w:rsidRPr="00E73F02">
            <w:rPr>
              <w:sz w:val="28"/>
              <w:szCs w:val="28"/>
            </w:rPr>
            <w:fldChar w:fldCharType="separate"/>
          </w:r>
          <w:hyperlink w:anchor="_Toc91334935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Реферат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72275" w14:textId="5D169530" w:rsidR="00E73F02" w:rsidRPr="00E73F02" w:rsidRDefault="00FE3C1A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6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1 Описание Компас-3D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91BB85" w14:textId="4D318BE3" w:rsidR="00E73F02" w:rsidRPr="00E73F02" w:rsidRDefault="00FE3C1A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7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2 Описание API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5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D3AF10" w14:textId="5D465968" w:rsidR="00E73F02" w:rsidRPr="00E73F02" w:rsidRDefault="00FE3C1A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8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3 Обзор аналогов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_Toc91334938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EFD92B" w14:textId="47B8B281" w:rsidR="00E73F02" w:rsidRPr="00E73F02" w:rsidRDefault="00FE3C1A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39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4 Описание предмета проектирования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_Toc91334939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10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B3717" w14:textId="06E030F2" w:rsidR="00E73F02" w:rsidRPr="00E73F02" w:rsidRDefault="00FE3C1A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0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5 Диаграмма классов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_Toc91334940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12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2D398F" w14:textId="3B99AF02" w:rsidR="00E73F02" w:rsidRPr="00E73F02" w:rsidRDefault="00FE3C1A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1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6 Макет пользовательского интерфейса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_Toc91334941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14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05F25F" w14:textId="3DC9CCB2" w:rsidR="00E73F02" w:rsidRPr="00E73F02" w:rsidRDefault="00FE3C1A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2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7 Функциональное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_Toc91334942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16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301508" w14:textId="4F8BFBF4" w:rsidR="00E73F02" w:rsidRPr="00E73F02" w:rsidRDefault="00FE3C1A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3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8 Модульное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_Toc91334943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21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A3AABF" w14:textId="48C7A99F" w:rsidR="00E73F02" w:rsidRPr="00E73F02" w:rsidRDefault="00FE3C1A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4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9 Нагрузочное тестирование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_Toc91334944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23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A4F3C" w14:textId="6288EC5B" w:rsidR="00E73F02" w:rsidRPr="00E73F02" w:rsidRDefault="00FE3C1A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5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10 Заключение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_Toc91334945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26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E6F5D" w14:textId="16947F3D" w:rsidR="00E73F02" w:rsidRPr="00E73F02" w:rsidRDefault="00FE3C1A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6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Список литературы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_Toc91334946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27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A30FF7" w14:textId="0FA22B6F" w:rsidR="00E73F02" w:rsidRPr="00E73F02" w:rsidRDefault="00FE3C1A" w:rsidP="00E73F02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bdr w:val="none" w:sz="0" w:space="0" w:color="auto"/>
              <w:lang w:val="ru-RU" w:eastAsia="ru-RU"/>
            </w:rPr>
          </w:pPr>
          <w:hyperlink w:anchor="_Toc91334947" w:history="1">
            <w:r w:rsidR="00E73F02" w:rsidRPr="00E73F02">
              <w:rPr>
                <w:rStyle w:val="Hyperlink"/>
                <w:noProof/>
                <w:sz w:val="28"/>
                <w:szCs w:val="28"/>
              </w:rPr>
              <w:t>Приложение А</w:t>
            </w:r>
            <w:r w:rsidR="00E73F02" w:rsidRPr="00E73F02">
              <w:rPr>
                <w:noProof/>
                <w:webHidden/>
                <w:sz w:val="28"/>
                <w:szCs w:val="28"/>
              </w:rPr>
              <w:tab/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begin"/>
            </w:r>
            <w:r w:rsidR="00E73F02" w:rsidRPr="00E73F02">
              <w:rPr>
                <w:noProof/>
                <w:webHidden/>
                <w:sz w:val="28"/>
                <w:szCs w:val="28"/>
              </w:rPr>
              <w:instrText xml:space="preserve"> PAGEREF _Toc91334947 \h </w:instrText>
            </w:r>
            <w:r w:rsidR="00E73F02" w:rsidRPr="00E73F02">
              <w:rPr>
                <w:noProof/>
                <w:webHidden/>
                <w:sz w:val="28"/>
                <w:szCs w:val="28"/>
              </w:rPr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C07D8">
              <w:rPr>
                <w:noProof/>
                <w:webHidden/>
                <w:sz w:val="28"/>
                <w:szCs w:val="28"/>
              </w:rPr>
              <w:t>28</w:t>
            </w:r>
            <w:r w:rsidR="00E73F02" w:rsidRPr="00E73F0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27B4B2" w14:textId="58A82DA7" w:rsidR="001C252C" w:rsidRDefault="001C252C" w:rsidP="00E73F02">
          <w:pPr>
            <w:spacing w:line="360" w:lineRule="auto"/>
          </w:pPr>
          <w:r w:rsidRPr="00E73F02">
            <w:rPr>
              <w:sz w:val="28"/>
              <w:szCs w:val="28"/>
            </w:rPr>
            <w:fldChar w:fldCharType="end"/>
          </w:r>
        </w:p>
      </w:sdtContent>
    </w:sdt>
    <w:p w14:paraId="27DCBBAA" w14:textId="77777777" w:rsidR="00F86640" w:rsidRDefault="00F86640">
      <w:pPr>
        <w:pStyle w:val="a1"/>
        <w:tabs>
          <w:tab w:val="left" w:leader="dot" w:pos="8657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BF696" w14:textId="77777777" w:rsidR="007C3F06" w:rsidRDefault="00FA0EF2">
      <w:pPr>
        <w:pStyle w:val="a1"/>
        <w:spacing w:after="240" w:line="360" w:lineRule="auto"/>
        <w:jc w:val="both"/>
        <w:rPr>
          <w:rFonts w:hint="eastAsia"/>
        </w:rPr>
      </w:pPr>
      <w:r>
        <w:rPr>
          <w:rFonts w:ascii="Arial Unicode MS" w:hAnsi="Arial Unicode MS"/>
          <w:sz w:val="28"/>
          <w:szCs w:val="28"/>
        </w:rPr>
        <w:br w:type="page"/>
      </w:r>
    </w:p>
    <w:p w14:paraId="36CFCB5C" w14:textId="360A2AA3" w:rsidR="007C3F06" w:rsidRPr="00B27F83" w:rsidRDefault="00FA0EF2">
      <w:pPr>
        <w:pStyle w:val="a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bookmarkStart w:id="1" w:name="_Toc91334936"/>
      <w:r w:rsidRPr="000F6960"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 xml:space="preserve">1 </w:t>
      </w:r>
      <w:r w:rsidR="00A434E1">
        <w:rPr>
          <w:rFonts w:ascii="Times New Roman" w:hAnsi="Times New Roman"/>
          <w:b/>
          <w:bCs/>
          <w:sz w:val="28"/>
          <w:szCs w:val="28"/>
          <w:u w:color="000000"/>
        </w:rPr>
        <w:t>Описание Компас-</w:t>
      </w:r>
      <w:r w:rsidR="00A434E1" w:rsidRPr="00B27F83">
        <w:rPr>
          <w:rFonts w:ascii="Times New Roman" w:hAnsi="Times New Roman"/>
          <w:b/>
          <w:bCs/>
          <w:sz w:val="28"/>
          <w:szCs w:val="28"/>
          <w:u w:color="000000"/>
        </w:rPr>
        <w:t>3</w:t>
      </w:r>
      <w:r w:rsidR="00A434E1">
        <w:rPr>
          <w:rFonts w:ascii="Times New Roman" w:hAnsi="Times New Roman"/>
          <w:b/>
          <w:bCs/>
          <w:sz w:val="28"/>
          <w:szCs w:val="28"/>
          <w:u w:color="000000"/>
          <w:lang w:val="en-US"/>
        </w:rPr>
        <w:t>D</w:t>
      </w:r>
      <w:bookmarkEnd w:id="1"/>
    </w:p>
    <w:p w14:paraId="1844DCC5" w14:textId="77777777" w:rsidR="005A51CF" w:rsidRPr="00581938" w:rsidRDefault="00FA0EF2" w:rsidP="005A51CF">
      <w:pPr>
        <w:pStyle w:val="a1"/>
        <w:spacing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Roman" w:eastAsia="Times Roman" w:hAnsi="Times Roman" w:cs="Times Roman"/>
          <w:sz w:val="24"/>
          <w:szCs w:val="24"/>
        </w:rPr>
        <w:tab/>
      </w:r>
      <w:r w:rsidR="005A51CF"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 w:rsidR="005A51C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="005A51CF"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="005A51CF"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24D636CD" w14:textId="77777777" w:rsidR="005A51CF" w:rsidRPr="00581938" w:rsidRDefault="005A51CF" w:rsidP="005A51CF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49012A04" w14:textId="77777777" w:rsidR="005A51CF" w:rsidRPr="00581938" w:rsidRDefault="005A51CF" w:rsidP="005A51CF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039E1657" w14:textId="4CB5C999" w:rsidR="008D3F5F" w:rsidRPr="00581938" w:rsidRDefault="008D3F5F" w:rsidP="005A51CF">
      <w:pPr>
        <w:pStyle w:val="a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CBC485" w14:textId="682374E6" w:rsidR="00581938" w:rsidRDefault="00581938">
      <w:pPr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A4A7D">
        <w:rPr>
          <w:sz w:val="28"/>
          <w:szCs w:val="28"/>
          <w:lang w:val="ru-RU"/>
        </w:rPr>
        <w:br w:type="page"/>
      </w:r>
    </w:p>
    <w:p w14:paraId="3E3F1602" w14:textId="77777777" w:rsidR="006C3202" w:rsidRPr="001C252C" w:rsidRDefault="006C3202" w:rsidP="001C252C">
      <w:pPr>
        <w:pStyle w:val="Heading1"/>
      </w:pPr>
      <w:bookmarkStart w:id="2" w:name="_Toc91334937"/>
      <w:r w:rsidRPr="001C252C">
        <w:lastRenderedPageBreak/>
        <w:t xml:space="preserve">2 Описание </w:t>
      </w:r>
      <w:r w:rsidRPr="001C252C">
        <w:rPr>
          <w:lang w:val="en-US"/>
        </w:rPr>
        <w:t>API</w:t>
      </w:r>
      <w:bookmarkEnd w:id="2"/>
    </w:p>
    <w:p w14:paraId="55E23FB8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(англ. </w:t>
      </w:r>
      <w:r w:rsidRPr="006C3202">
        <w:rPr>
          <w:sz w:val="28"/>
          <w:szCs w:val="28"/>
        </w:rPr>
        <w:t>Application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Programming</w:t>
      </w:r>
      <w:r w:rsidRPr="006C3202">
        <w:rPr>
          <w:sz w:val="28"/>
          <w:szCs w:val="28"/>
          <w:lang w:val="ru-RU"/>
        </w:rPr>
        <w:t xml:space="preserve"> </w:t>
      </w:r>
      <w:r w:rsidRPr="006C3202">
        <w:rPr>
          <w:sz w:val="28"/>
          <w:szCs w:val="28"/>
        </w:rPr>
        <w:t>Interface</w:t>
      </w:r>
      <w:r w:rsidRPr="006C3202">
        <w:rPr>
          <w:sz w:val="28"/>
          <w:szCs w:val="28"/>
          <w:lang w:val="ru-RU"/>
        </w:rPr>
        <w:t xml:space="preserve">) </w:t>
      </w:r>
      <w:r>
        <w:rPr>
          <w:sz w:val="28"/>
          <w:szCs w:val="28"/>
          <w:lang w:val="ru-RU"/>
        </w:rPr>
        <w:t>—</w:t>
      </w:r>
      <w:r w:rsidRPr="006C3202">
        <w:rPr>
          <w:sz w:val="28"/>
          <w:szCs w:val="28"/>
          <w:lang w:val="ru-RU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63B353CD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В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существуют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двух версий: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 и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5.</w:t>
      </w:r>
    </w:p>
    <w:p w14:paraId="71A2D721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 xml:space="preserve">Главным интерфейсом </w:t>
      </w:r>
      <w:r w:rsidRPr="006C3202">
        <w:rPr>
          <w:sz w:val="28"/>
          <w:szCs w:val="28"/>
        </w:rPr>
        <w:t>API</w:t>
      </w:r>
      <w:r w:rsidRPr="006C3202">
        <w:rPr>
          <w:sz w:val="28"/>
          <w:szCs w:val="28"/>
          <w:lang w:val="ru-RU"/>
        </w:rPr>
        <w:t xml:space="preserve"> системы КОМПАС-3</w:t>
      </w:r>
      <w:r w:rsidRPr="006C3202">
        <w:rPr>
          <w:sz w:val="28"/>
          <w:szCs w:val="28"/>
        </w:rPr>
        <w:t>D</w:t>
      </w:r>
      <w:r w:rsidRPr="006C3202">
        <w:rPr>
          <w:sz w:val="28"/>
          <w:szCs w:val="28"/>
          <w:lang w:val="ru-RU"/>
        </w:rPr>
        <w:t xml:space="preserve"> является </w:t>
      </w:r>
      <w:r w:rsidRPr="006C3202">
        <w:rPr>
          <w:sz w:val="28"/>
          <w:szCs w:val="28"/>
        </w:rPr>
        <w:t>KompasObject</w:t>
      </w:r>
      <w:r w:rsidRPr="006C3202">
        <w:rPr>
          <w:sz w:val="28"/>
          <w:szCs w:val="28"/>
          <w:lang w:val="ru-RU"/>
        </w:rPr>
        <w:t>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 w:val="28"/>
          <w:szCs w:val="28"/>
          <w:lang w:val="ru-RU"/>
        </w:rPr>
        <w:t xml:space="preserve"> [2</w:t>
      </w:r>
      <w:r w:rsidRPr="006C3202">
        <w:rPr>
          <w:sz w:val="28"/>
          <w:szCs w:val="28"/>
          <w:lang w:val="ru-RU"/>
        </w:rPr>
        <w:t>].</w:t>
      </w:r>
    </w:p>
    <w:p w14:paraId="0F241044" w14:textId="77777777" w:rsidR="005A51CF" w:rsidRPr="006C3202" w:rsidRDefault="005A51CF" w:rsidP="005A51CF">
      <w:pPr>
        <w:spacing w:line="360" w:lineRule="auto"/>
        <w:ind w:firstLine="567"/>
        <w:jc w:val="both"/>
        <w:rPr>
          <w:sz w:val="28"/>
          <w:szCs w:val="28"/>
          <w:lang w:val="ru-RU"/>
        </w:rPr>
      </w:pPr>
      <w:r w:rsidRPr="006C3202">
        <w:rPr>
          <w:sz w:val="28"/>
          <w:szCs w:val="28"/>
          <w:lang w:val="ru-RU"/>
        </w:rPr>
        <w:t>Ниже в таблиц</w:t>
      </w:r>
      <w:r>
        <w:rPr>
          <w:sz w:val="28"/>
          <w:szCs w:val="28"/>
          <w:lang w:val="ru-RU"/>
        </w:rPr>
        <w:t>ах</w:t>
      </w:r>
      <w:r w:rsidRPr="006C3202">
        <w:rPr>
          <w:sz w:val="28"/>
          <w:szCs w:val="28"/>
          <w:lang w:val="ru-RU"/>
        </w:rPr>
        <w:t xml:space="preserve"> 1.1</w:t>
      </w:r>
      <w:r>
        <w:rPr>
          <w:sz w:val="28"/>
          <w:szCs w:val="28"/>
          <w:lang w:val="ru-RU"/>
        </w:rPr>
        <w:t>-1.5</w:t>
      </w:r>
      <w:r w:rsidRPr="006C3202">
        <w:rPr>
          <w:sz w:val="28"/>
          <w:szCs w:val="28"/>
          <w:lang w:val="ru-RU"/>
        </w:rPr>
        <w:t xml:space="preserve"> представлены основные свойства и методы интерфейс</w:t>
      </w:r>
      <w:r>
        <w:rPr>
          <w:sz w:val="28"/>
          <w:szCs w:val="28"/>
          <w:lang w:val="ru-RU"/>
        </w:rPr>
        <w:t>ов.</w:t>
      </w:r>
    </w:p>
    <w:p w14:paraId="5BD8F0C2" w14:textId="4CFBD6EE" w:rsidR="006C3202" w:rsidRPr="006C3202" w:rsidRDefault="006C3202" w:rsidP="006C3202">
      <w:pPr>
        <w:shd w:val="clear" w:color="auto" w:fill="FFFFFF"/>
        <w:spacing w:line="360" w:lineRule="auto"/>
        <w:ind w:firstLine="851"/>
        <w:rPr>
          <w:rFonts w:eastAsia="Times New Roman"/>
          <w:sz w:val="28"/>
          <w:szCs w:val="28"/>
          <w:lang w:eastAsia="ru-RU"/>
        </w:rPr>
      </w:pPr>
      <w:r w:rsidRPr="006C3202">
        <w:rPr>
          <w:rFonts w:eastAsia="Times New Roman"/>
          <w:sz w:val="28"/>
          <w:szCs w:val="28"/>
          <w:lang w:eastAsia="ru-RU"/>
        </w:rPr>
        <w:t>Таблица 1.1 </w:t>
      </w:r>
      <w:r w:rsidR="00A62A0D">
        <w:rPr>
          <w:sz w:val="28"/>
          <w:szCs w:val="28"/>
        </w:rPr>
        <w:t>—</w:t>
      </w:r>
      <w:r w:rsidRPr="006C3202">
        <w:rPr>
          <w:rFonts w:eastAsia="Calibri"/>
          <w:kern w:val="32"/>
          <w:sz w:val="28"/>
          <w:szCs w:val="28"/>
          <w:lang w:eastAsia="x-none"/>
        </w:rPr>
        <w:t xml:space="preserve"> </w:t>
      </w:r>
      <w:r w:rsidRPr="006C3202">
        <w:rPr>
          <w:rFonts w:eastAsia="Times New Roman"/>
          <w:sz w:val="28"/>
          <w:szCs w:val="28"/>
          <w:lang w:eastAsia="ru-RU"/>
        </w:rPr>
        <w:t>Методы интерфейса KompasObject.</w:t>
      </w:r>
    </w:p>
    <w:tbl>
      <w:tblPr>
        <w:tblStyle w:val="TableGrid"/>
        <w:tblW w:w="9634" w:type="dxa"/>
        <w:tblLayout w:type="fixed"/>
        <w:tblLook w:val="04A0" w:firstRow="1" w:lastRow="0" w:firstColumn="1" w:lastColumn="0" w:noHBand="0" w:noVBand="1"/>
      </w:tblPr>
      <w:tblGrid>
        <w:gridCol w:w="3209"/>
        <w:gridCol w:w="2882"/>
        <w:gridCol w:w="3543"/>
      </w:tblGrid>
      <w:tr w:rsidR="001D7DCE" w:rsidRPr="006C3202" w14:paraId="2785C43A" w14:textId="77777777" w:rsidTr="005B18DC">
        <w:trPr>
          <w:trHeight w:val="704"/>
        </w:trPr>
        <w:tc>
          <w:tcPr>
            <w:tcW w:w="3209" w:type="dxa"/>
            <w:vAlign w:val="center"/>
          </w:tcPr>
          <w:p w14:paraId="2C991D71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</w:rPr>
              <w:t>Метод</w:t>
            </w:r>
          </w:p>
        </w:tc>
        <w:tc>
          <w:tcPr>
            <w:tcW w:w="2882" w:type="dxa"/>
            <w:vAlign w:val="center"/>
          </w:tcPr>
          <w:p w14:paraId="090B3F29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Воз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в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ращаемое значение</w:t>
            </w:r>
          </w:p>
        </w:tc>
        <w:tc>
          <w:tcPr>
            <w:tcW w:w="3543" w:type="dxa"/>
            <w:vAlign w:val="center"/>
          </w:tcPr>
          <w:p w14:paraId="0F82C9D6" w14:textId="77777777" w:rsidR="001D7DCE" w:rsidRPr="006C3202" w:rsidRDefault="001D7DCE" w:rsidP="00FA0EF2">
            <w:pPr>
              <w:pStyle w:val="BodyText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1D7DCE" w:rsidRPr="00233990" w14:paraId="49A7A0E6" w14:textId="77777777" w:rsidTr="005B18DC">
        <w:trPr>
          <w:trHeight w:val="1448"/>
        </w:trPr>
        <w:tc>
          <w:tcPr>
            <w:tcW w:w="3209" w:type="dxa"/>
          </w:tcPr>
          <w:p w14:paraId="51C5A25C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882" w:type="dxa"/>
          </w:tcPr>
          <w:p w14:paraId="25F29397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Указатель на интерфейс документа трёхмерной модели 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ksDocument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3</w:t>
            </w: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  <w:tc>
          <w:tcPr>
            <w:tcW w:w="3543" w:type="dxa"/>
          </w:tcPr>
          <w:p w14:paraId="6614DE7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1D7DCE" w:rsidRPr="006C3202" w14:paraId="243E61D2" w14:textId="77777777" w:rsidTr="005B18DC">
        <w:trPr>
          <w:trHeight w:val="581"/>
        </w:trPr>
        <w:tc>
          <w:tcPr>
            <w:tcW w:w="3209" w:type="dxa"/>
          </w:tcPr>
          <w:p w14:paraId="3ED46255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882" w:type="dxa"/>
          </w:tcPr>
          <w:p w14:paraId="74CD3B5B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006B0228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1D7DCE" w:rsidRPr="00233990" w14:paraId="1FC55E54" w14:textId="77777777" w:rsidTr="005B18DC">
        <w:trPr>
          <w:trHeight w:val="566"/>
        </w:trPr>
        <w:tc>
          <w:tcPr>
            <w:tcW w:w="3209" w:type="dxa"/>
          </w:tcPr>
          <w:p w14:paraId="083B6BFE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882" w:type="dxa"/>
          </w:tcPr>
          <w:p w14:paraId="6AAA9ED0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543" w:type="dxa"/>
          </w:tcPr>
          <w:p w14:paraId="2E9B8836" w14:textId="77777777" w:rsidR="001D7DCE" w:rsidRPr="00B64377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завершения программы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Kompas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>-3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D</w:t>
            </w:r>
          </w:p>
        </w:tc>
      </w:tr>
      <w:tr w:rsidR="001D7DCE" w:rsidRPr="00233990" w14:paraId="076CD8F3" w14:textId="77777777" w:rsidTr="005B18DC">
        <w:trPr>
          <w:trHeight w:val="566"/>
        </w:trPr>
        <w:tc>
          <w:tcPr>
            <w:tcW w:w="3209" w:type="dxa"/>
          </w:tcPr>
          <w:p w14:paraId="71C086C4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</w:pPr>
            <w:r w:rsidRPr="00CA435E"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ActivateControllerAPI</w:t>
            </w:r>
          </w:p>
        </w:tc>
        <w:tc>
          <w:tcPr>
            <w:tcW w:w="2882" w:type="dxa"/>
          </w:tcPr>
          <w:p w14:paraId="01FF0DA2" w14:textId="77777777" w:rsidR="001D7DCE" w:rsidRPr="006C3202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</w:p>
        </w:tc>
        <w:tc>
          <w:tcPr>
            <w:tcW w:w="3543" w:type="dxa"/>
          </w:tcPr>
          <w:p w14:paraId="30BAC037" w14:textId="77777777" w:rsidR="001D7DCE" w:rsidRPr="00CA435E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</w:pPr>
            <w:r w:rsidRPr="006C3202"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Метод для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val="ru-RU" w:eastAsia="ru-RU"/>
              </w:rPr>
              <w:t xml:space="preserve">активации контроллера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lang w:eastAsia="ru-RU"/>
              </w:rPr>
              <w:t>API</w:t>
            </w:r>
          </w:p>
        </w:tc>
      </w:tr>
      <w:tr w:rsidR="001D7DCE" w:rsidRPr="00233990" w14:paraId="6639ABCC" w14:textId="77777777" w:rsidTr="005B18DC">
        <w:trPr>
          <w:trHeight w:val="1731"/>
        </w:trPr>
        <w:tc>
          <w:tcPr>
            <w:tcW w:w="3209" w:type="dxa"/>
          </w:tcPr>
          <w:p w14:paraId="75CB9A05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Fonts w:ascii="Times New Roman" w:hAnsi="Times New Roman" w:cs="Times New Roman"/>
                <w:sz w:val="24"/>
                <w:szCs w:val="24"/>
              </w:rPr>
              <w:t>ksDocument2D</w:t>
            </w:r>
          </w:p>
        </w:tc>
        <w:tc>
          <w:tcPr>
            <w:tcW w:w="2882" w:type="dxa"/>
          </w:tcPr>
          <w:p w14:paraId="1EE0B76A" w14:textId="77777777" w:rsidR="001D7DCE" w:rsidRPr="005048E1" w:rsidRDefault="001D7DCE" w:rsidP="00FA0EF2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3543" w:type="dxa"/>
          </w:tcPr>
          <w:p w14:paraId="2DE93241" w14:textId="77777777" w:rsidR="001D7DCE" w:rsidRPr="005048E1" w:rsidRDefault="001D7DCE" w:rsidP="00CA435E">
            <w:pPr>
              <w:pStyle w:val="BodyText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 w:eastAsia="ru-RU"/>
              </w:rPr>
            </w:pPr>
            <w:r w:rsidRPr="005048E1">
              <w:rPr>
                <w:rStyle w:val="x2ul"/>
                <w:rFonts w:ascii="Times New Roman" w:hAnsi="Times New Roman" w:cs="Times New Roman"/>
                <w:sz w:val="24"/>
                <w:szCs w:val="24"/>
                <w:lang w:val="ru-RU"/>
              </w:rPr>
              <w:t>Интерфейс событий графического документа,</w:t>
            </w:r>
            <w:r w:rsidRPr="005048E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590E8A8D" w14:textId="67C5F782" w:rsidR="006C3202" w:rsidRPr="005048E1" w:rsidRDefault="006C3202" w:rsidP="00CA435E">
      <w:pPr>
        <w:spacing w:before="240" w:after="240"/>
        <w:rPr>
          <w:rFonts w:eastAsia="Calibri"/>
          <w:kern w:val="32"/>
          <w:sz w:val="28"/>
          <w:szCs w:val="28"/>
          <w:lang w:val="ru-RU" w:eastAsia="x-none"/>
        </w:rPr>
      </w:pPr>
      <w:r w:rsidRPr="006C3202">
        <w:rPr>
          <w:rFonts w:eastAsia="Calibri"/>
          <w:kern w:val="32"/>
          <w:sz w:val="28"/>
          <w:szCs w:val="28"/>
          <w:lang w:val="x-none" w:eastAsia="x-none"/>
        </w:rPr>
        <w:lastRenderedPageBreak/>
        <w:t xml:space="preserve">Таблица </w:t>
      </w:r>
      <w:r w:rsidR="00D26146">
        <w:rPr>
          <w:rFonts w:eastAsia="Calibri"/>
          <w:kern w:val="32"/>
          <w:sz w:val="28"/>
          <w:szCs w:val="28"/>
          <w:lang w:val="ru-RU" w:eastAsia="x-none"/>
        </w:rPr>
        <w:t>1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>.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 </w:t>
      </w:r>
      <w:r w:rsidR="00581938">
        <w:rPr>
          <w:rFonts w:eastAsia="Calibri"/>
          <w:kern w:val="32"/>
          <w:sz w:val="28"/>
          <w:szCs w:val="28"/>
          <w:lang w:val="ru-RU" w:eastAsia="x-none"/>
        </w:rPr>
        <w:t>—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 xml:space="preserve"> М</w:t>
      </w:r>
      <w:r w:rsidRPr="006C3202">
        <w:rPr>
          <w:rFonts w:eastAsia="Calibri"/>
          <w:kern w:val="32"/>
          <w:sz w:val="28"/>
          <w:szCs w:val="28"/>
          <w:lang w:val="x-none" w:eastAsia="x-none"/>
        </w:rPr>
        <w:t xml:space="preserve">етоды интерфейса </w:t>
      </w:r>
      <w:r w:rsidRPr="006C3202">
        <w:rPr>
          <w:rFonts w:eastAsia="Calibri"/>
          <w:kern w:val="32"/>
          <w:sz w:val="28"/>
          <w:szCs w:val="28"/>
          <w:lang w:eastAsia="x-none"/>
        </w:rPr>
        <w:t>IPart</w:t>
      </w:r>
      <w:r w:rsidRPr="005048E1">
        <w:rPr>
          <w:rFonts w:eastAsia="Calibri"/>
          <w:kern w:val="32"/>
          <w:sz w:val="28"/>
          <w:szCs w:val="28"/>
          <w:lang w:val="ru-RU" w:eastAsia="x-none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6C3202" w:rsidRPr="005048E1" w14:paraId="20ADA126" w14:textId="77777777" w:rsidTr="00FA0EF2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E61845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3DC8C3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4BB57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7C3FF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233990" w14:paraId="1FE01C6F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0BE2CE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GetDefaultEntity</w:t>
            </w:r>
          </w:p>
          <w:p w14:paraId="2308D4E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6C3202" w:rsidRPr="00581938" w14:paraId="0D78E711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DD44A4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579F186D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72452601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6C3202" w:rsidRPr="00233990" w14:paraId="7F2BAFC5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61CFE25B" w14:textId="77777777" w:rsidR="006C3202" w:rsidRPr="00581938" w:rsidRDefault="006C3202" w:rsidP="00FA0EF2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Указатель на интерфейс </w:t>
                  </w:r>
                  <w:hyperlink r:id="rId8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hyperlink r:id="rId9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690E757E" w14:textId="3104F508" w:rsidR="006C3202" w:rsidRPr="00EE3D0A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BE4168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A435E" w:rsidRPr="00233990" w14:paraId="3D7143C3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F8625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CA435E" w:rsidRPr="00581938" w14:paraId="0D44185E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FBA1FA5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125CCD7E" w14:textId="77777777" w:rsidR="00CA435E" w:rsidRPr="00581938" w:rsidRDefault="00CA435E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08678D77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AD45E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E39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A435E" w:rsidRPr="00233990" w14:paraId="1EF51F9B" w14:textId="77777777" w:rsidTr="00FA0EF2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6EA0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A435E" w:rsidRPr="00581938" w14:paraId="3F1AE962" w14:textId="77777777" w:rsidTr="00FA0EF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23DC15A" w14:textId="77777777" w:rsidR="00CA435E" w:rsidRPr="00581938" w:rsidRDefault="00CA435E" w:rsidP="00C556AA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</w:p>
              </w:tc>
              <w:tc>
                <w:tcPr>
                  <w:tcW w:w="0" w:type="auto"/>
                  <w:hideMark/>
                </w:tcPr>
                <w:p w14:paraId="662F4946" w14:textId="77777777" w:rsidR="00CA435E" w:rsidRPr="00581938" w:rsidRDefault="00C556AA" w:rsidP="00CA435E">
                  <w:pPr>
                    <w:pStyle w:val="BodyText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jType</w:t>
                  </w:r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r w:rsidR="00CA435E"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="00CA435E"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6781E1C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7D2EA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r w:rsidRPr="00581938">
                <w:rPr>
                  <w:rFonts w:ascii="Times New Roman" w:hAnsi="Times New Roman"/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3446F" w14:textId="77777777" w:rsidR="00CA435E" w:rsidRPr="00581938" w:rsidRDefault="00CA435E" w:rsidP="00CA435E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3D16F566" w14:textId="77777777" w:rsidR="00581938" w:rsidRDefault="00581938" w:rsidP="00581938">
      <w:pPr>
        <w:rPr>
          <w:rFonts w:eastAsia="Times New Roman"/>
          <w:sz w:val="28"/>
          <w:szCs w:val="28"/>
          <w:lang w:val="ru-RU" w:eastAsia="ru-RU"/>
        </w:rPr>
      </w:pPr>
    </w:p>
    <w:p w14:paraId="3772F604" w14:textId="7E8D0CB2" w:rsidR="006C3202" w:rsidRPr="005048E1" w:rsidRDefault="006C3202" w:rsidP="00581938">
      <w:pPr>
        <w:ind w:firstLine="720"/>
        <w:rPr>
          <w:sz w:val="28"/>
          <w:szCs w:val="28"/>
          <w:lang w:val="ru-RU"/>
        </w:rPr>
      </w:pPr>
      <w:r w:rsidRPr="005048E1">
        <w:rPr>
          <w:rFonts w:eastAsia="Times New Roman"/>
          <w:sz w:val="28"/>
          <w:szCs w:val="28"/>
          <w:lang w:val="ru-RU" w:eastAsia="ru-RU"/>
        </w:rPr>
        <w:t>Таблица 1.3</w:t>
      </w:r>
      <w:r w:rsidR="00581938">
        <w:rPr>
          <w:rFonts w:eastAsia="Times New Roman"/>
          <w:sz w:val="28"/>
          <w:szCs w:val="28"/>
          <w:lang w:val="ru-RU" w:eastAsia="ru-RU"/>
        </w:rPr>
        <w:t xml:space="preserve"> —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 Методы интерфейса </w:t>
      </w:r>
      <w:r w:rsidRPr="006C3202">
        <w:rPr>
          <w:rFonts w:eastAsia="Times New Roman"/>
          <w:sz w:val="28"/>
          <w:szCs w:val="28"/>
          <w:lang w:eastAsia="ru-RU"/>
        </w:rPr>
        <w:t>ksDocument</w:t>
      </w:r>
      <w:r w:rsidRPr="005048E1">
        <w:rPr>
          <w:rFonts w:eastAsia="Times New Roman"/>
          <w:sz w:val="28"/>
          <w:szCs w:val="28"/>
          <w:lang w:val="ru-RU" w:eastAsia="ru-RU"/>
        </w:rPr>
        <w:t>3</w:t>
      </w:r>
      <w:r w:rsidRPr="006C3202">
        <w:rPr>
          <w:rFonts w:eastAsia="Times New Roman"/>
          <w:sz w:val="28"/>
          <w:szCs w:val="28"/>
          <w:lang w:eastAsia="ru-RU"/>
        </w:rPr>
        <w:t>D</w:t>
      </w:r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6C3202" w:rsidRPr="005048E1" w14:paraId="1061CED9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4BF9C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79A7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FCA190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EFA37" w14:textId="77777777" w:rsidR="006C3202" w:rsidRPr="00581938" w:rsidRDefault="006C3202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6C3202" w:rsidRPr="00233990" w14:paraId="2BCEBA7D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91D8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E441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138813B5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6668D44D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5EA58E19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typeDoc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1049462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6614FD50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4E46DA47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51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95DC2" w14:textId="77777777" w:rsidR="006C3202" w:rsidRPr="00581938" w:rsidRDefault="006C3202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EE3D0A" w:rsidRPr="00233990" w14:paraId="0BFD99C9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5B0CE" w14:textId="3D38FA15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C7D5E" w14:textId="4DDEBE5C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5145" w14:textId="77777777" w:rsidR="00EE3D0A" w:rsidRPr="00EE3D0A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A0E8" w14:textId="7539BB3E" w:rsidR="00EE3D0A" w:rsidRPr="00581938" w:rsidRDefault="00EE3D0A" w:rsidP="00EE3D0A">
            <w:pPr>
              <w:pStyle w:val="BodyText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34D50D2D" w14:textId="77777777" w:rsidR="006C3202" w:rsidRDefault="006C3202" w:rsidP="006C3202">
      <w:pPr>
        <w:pStyle w:val="a1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32EF05" w14:textId="3FB5A2D1" w:rsidR="00EE3D0A" w:rsidRPr="00C556AA" w:rsidRDefault="00EE3D0A" w:rsidP="00EE3D0A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A62A0D">
        <w:rPr>
          <w:rFonts w:ascii="Times New Roman" w:hAnsi="Times New Roman" w:cs="Times New Roman"/>
          <w:sz w:val="28"/>
          <w:szCs w:val="28"/>
        </w:rPr>
        <w:t>—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етоды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5048E1" w:rsidRPr="005048E1" w14:paraId="1BDEF7F3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32AC2C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03F95D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23569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7C1B4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EE3D0A" w:rsidRPr="005B18DC" w14:paraId="476A9AFD" w14:textId="77777777" w:rsidTr="00EE3D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AEBC9" w14:textId="6DF141F9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ksCircle (double xc, double yc, double rad,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454F1" w14:textId="5B7CE544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B49A4" w14:textId="61744CA0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4D2DF" w14:textId="45AC77AE" w:rsidR="00EE3D0A" w:rsidRPr="00581938" w:rsidRDefault="00EE3D0A" w:rsidP="00EE3D0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</w:tbl>
    <w:p w14:paraId="5FC8BDFD" w14:textId="3285D0AD" w:rsidR="005048E1" w:rsidRPr="00C556AA" w:rsidRDefault="00EE3D0A" w:rsidP="00885B80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lastRenderedPageBreak/>
        <w:t>Продолжение т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аблиц</w:t>
      </w:r>
      <w:r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ы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  <w:r w:rsidR="00D26146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1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="00EB5F30"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</w:t>
      </w:r>
    </w:p>
    <w:tbl>
      <w:tblPr>
        <w:tblStyle w:val="1"/>
        <w:tblW w:w="9513" w:type="dxa"/>
        <w:tblLayout w:type="fixed"/>
        <w:tblLook w:val="04A0" w:firstRow="1" w:lastRow="0" w:firstColumn="1" w:lastColumn="0" w:noHBand="0" w:noVBand="1"/>
      </w:tblPr>
      <w:tblGrid>
        <w:gridCol w:w="2207"/>
        <w:gridCol w:w="2688"/>
        <w:gridCol w:w="2659"/>
        <w:gridCol w:w="1959"/>
      </w:tblGrid>
      <w:tr w:rsidR="005048E1" w:rsidRPr="00C556AA" w14:paraId="541BB734" w14:textId="77777777" w:rsidTr="00885B80">
        <w:trPr>
          <w:trHeight w:val="348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D8A32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B8098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13EA8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D7B31" w14:textId="77777777" w:rsidR="005048E1" w:rsidRPr="00581938" w:rsidRDefault="005048E1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5048E1" w:rsidRPr="00C556AA" w14:paraId="22B4D5B9" w14:textId="77777777" w:rsidTr="00885B80">
        <w:trPr>
          <w:trHeight w:val="1036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02CC4" w14:textId="77777777" w:rsidR="005048E1" w:rsidRPr="00581938" w:rsidRDefault="00021B7A" w:rsidP="00021B7A">
            <w:pPr>
              <w:pStyle w:val="bodytext0"/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ksCircle (double xc, double yc, double rad,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2441B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B7EAC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окружность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77588" w14:textId="77777777" w:rsidR="005048E1" w:rsidRPr="00581938" w:rsidRDefault="00021B7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окружности.</w:t>
            </w:r>
          </w:p>
        </w:tc>
      </w:tr>
      <w:tr w:rsidR="005048E1" w:rsidRPr="00C556AA" w14:paraId="593032E3" w14:textId="77777777" w:rsidTr="00885B80">
        <w:trPr>
          <w:trHeight w:val="1306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7E2AB" w14:textId="77777777" w:rsidR="005048E1" w:rsidRPr="00581938" w:rsidRDefault="00021B7A" w:rsidP="002505BD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lang w:val="en-US"/>
              </w:rPr>
              <w:t xml:space="preserve">long ksLineSeg (double x1, double y1, double x2, double y2, </w:t>
            </w:r>
            <w:r w:rsidR="002505BD" w:rsidRPr="00581938">
              <w:rPr>
                <w:rFonts w:ascii="Times New Roman" w:hAnsi="Times New Roman"/>
                <w:lang w:val="en-US"/>
              </w:rPr>
              <w:t>long style)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F6009" w14:textId="77777777" w:rsidR="005048E1" w:rsidRPr="00581938" w:rsidRDefault="002505BD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40FAA" w14:textId="77777777" w:rsidR="005048E1" w:rsidRPr="00581938" w:rsidRDefault="002505BD" w:rsidP="00FA0EF2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B0CC" w14:textId="77777777" w:rsidR="005048E1" w:rsidRPr="00581938" w:rsidRDefault="002505BD" w:rsidP="002505BD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  <w:tr w:rsidR="00C556AA" w:rsidRPr="00233990" w14:paraId="29EA5051" w14:textId="77777777" w:rsidTr="00885B80">
        <w:trPr>
          <w:trHeight w:val="3394"/>
        </w:trPr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D11D2" w14:textId="77777777" w:rsidR="00C556AA" w:rsidRPr="00581938" w:rsidRDefault="00C556AA" w:rsidP="00C556AA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Fonts w:ascii="Times New Roman" w:hAnsi="Times New Roman"/>
                <w:color w:val="000000" w:themeColor="text1"/>
                <w:kern w:val="32"/>
                <w:lang w:val="x-none" w:eastAsia="x-none"/>
              </w:rPr>
              <w:t>ksArcByPoint</w:t>
            </w:r>
            <w:r w:rsidRPr="00581938">
              <w:rPr>
                <w:rFonts w:ascii="Times New Roman" w:hAnsi="Times New Roman"/>
                <w:color w:val="000000" w:themeColor="text1"/>
                <w:kern w:val="32"/>
                <w:lang w:val="en-US" w:eastAsia="x-none"/>
              </w:rPr>
              <w:t xml:space="preserve"> </w:t>
            </w:r>
            <w:r w:rsidRPr="00581938">
              <w:rPr>
                <w:rFonts w:ascii="Times New Roman" w:hAnsi="Times New Roman"/>
                <w:lang w:val="en-US"/>
              </w:rPr>
              <w:t>(double xc, double yc, double rad, double f1, double f2, short direction, long style);</w:t>
            </w:r>
          </w:p>
        </w:tc>
        <w:tc>
          <w:tcPr>
            <w:tcW w:w="2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17995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>xc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yc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координаты центра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rad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радиус окружности,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1 - координаты начальной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x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y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2 - координаты конечной точки дуги,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direction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направление отрисовки дуги: 1 - против часовой стрелки, -1 - по часовой стрелке,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style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2303A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11EDF" w14:textId="77777777" w:rsidR="00C556AA" w:rsidRPr="00581938" w:rsidRDefault="00C556AA" w:rsidP="00C556AA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создает дугу по центру и конечным точкам</w:t>
            </w:r>
          </w:p>
        </w:tc>
      </w:tr>
    </w:tbl>
    <w:p w14:paraId="48BB8F3F" w14:textId="77777777" w:rsidR="00885B80" w:rsidRDefault="00885B80" w:rsidP="00885B80">
      <w:pPr>
        <w:ind w:firstLine="720"/>
        <w:rPr>
          <w:rFonts w:eastAsia="Times New Roman"/>
          <w:sz w:val="28"/>
          <w:szCs w:val="28"/>
          <w:lang w:val="ru-RU" w:eastAsia="ru-RU"/>
        </w:rPr>
      </w:pPr>
    </w:p>
    <w:p w14:paraId="1D17FE48" w14:textId="04BFAF7A" w:rsidR="00C556AA" w:rsidRPr="005048E1" w:rsidRDefault="00C556AA" w:rsidP="00885B80">
      <w:pPr>
        <w:ind w:firstLine="720"/>
        <w:rPr>
          <w:sz w:val="28"/>
          <w:szCs w:val="28"/>
          <w:lang w:val="ru-RU"/>
        </w:rPr>
      </w:pPr>
      <w:r>
        <w:rPr>
          <w:rFonts w:eastAsia="Times New Roman"/>
          <w:sz w:val="28"/>
          <w:szCs w:val="28"/>
          <w:lang w:val="ru-RU" w:eastAsia="ru-RU"/>
        </w:rPr>
        <w:t xml:space="preserve">Таблица 1.5 </w:t>
      </w:r>
      <w:r w:rsidR="00581938">
        <w:rPr>
          <w:rFonts w:eastAsia="Times New Roman"/>
          <w:sz w:val="28"/>
          <w:szCs w:val="28"/>
          <w:lang w:val="ru-RU" w:eastAsia="ru-RU"/>
        </w:rPr>
        <w:t>—</w:t>
      </w:r>
      <w:r w:rsidR="00A62A0D">
        <w:rPr>
          <w:rFonts w:eastAsia="Times New Roman"/>
          <w:sz w:val="28"/>
          <w:szCs w:val="28"/>
          <w:lang w:val="ru-RU" w:eastAsia="ru-RU"/>
        </w:rPr>
        <w:t xml:space="preserve"> </w:t>
      </w:r>
      <w:r w:rsidRPr="005048E1">
        <w:rPr>
          <w:rFonts w:eastAsia="Times New Roman"/>
          <w:sz w:val="28"/>
          <w:szCs w:val="28"/>
          <w:lang w:val="ru-RU" w:eastAsia="ru-RU"/>
        </w:rPr>
        <w:t xml:space="preserve">Методы интерфейса </w:t>
      </w:r>
      <w:hyperlink r:id="rId15" w:history="1">
        <w:r w:rsidR="009718A9">
          <w:rPr>
            <w:rStyle w:val="Hyperlink"/>
          </w:rPr>
          <w:t>ksEntity</w:t>
        </w:r>
      </w:hyperlink>
      <w:r w:rsidRPr="005048E1">
        <w:rPr>
          <w:rFonts w:eastAsia="Times New Roman"/>
          <w:sz w:val="28"/>
          <w:szCs w:val="28"/>
          <w:lang w:val="ru-RU" w:eastAsia="ru-RU"/>
        </w:rPr>
        <w:t>.</w:t>
      </w:r>
    </w:p>
    <w:tbl>
      <w:tblPr>
        <w:tblStyle w:val="1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556AA" w:rsidRPr="00FA6060" w14:paraId="2EB1FEAD" w14:textId="77777777" w:rsidTr="00FA0EF2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2D53E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B7123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FF560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253D6C" w14:textId="77777777" w:rsidR="00C556AA" w:rsidRPr="00581938" w:rsidRDefault="00C556AA" w:rsidP="00FA0EF2">
            <w:pPr>
              <w:pStyle w:val="BodyText"/>
              <w:jc w:val="center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556AA" w:rsidRPr="00233990" w14:paraId="3D4364AB" w14:textId="77777777" w:rsidTr="00FA0EF2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3ED4A" w14:textId="77777777" w:rsidR="00C556AA" w:rsidRPr="00581938" w:rsidRDefault="00C556AA" w:rsidP="009718A9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>ksBossExtrusionDefinition</w:t>
            </w:r>
            <w:r w:rsidR="009718A9"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323CC" w14:textId="77777777" w:rsidR="00C556AA" w:rsidRPr="00581938" w:rsidRDefault="009718A9" w:rsidP="009718A9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: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>,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draftValue -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A6060"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, draftOutward - направлени</w:t>
            </w:r>
            <w:r w:rsidR="004B47D8" w:rsidRPr="00581938">
              <w:rPr>
                <w:rFonts w:ascii="Times New Roman" w:hAnsi="Times New Roman"/>
                <w:sz w:val="24"/>
                <w:szCs w:val="24"/>
              </w:rPr>
              <w:t xml:space="preserve">е уклона: FALSE - уклон наружу, </w:t>
            </w:r>
            <w:r w:rsidR="00FA6060" w:rsidRPr="00581938">
              <w:rPr>
                <w:rFonts w:ascii="Times New Roman" w:hAnsi="Times New Roman"/>
                <w:sz w:val="24"/>
                <w:szCs w:val="24"/>
              </w:rPr>
              <w:t>TRUE - уклон внутрь.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122F3" w14:textId="77777777" w:rsidR="00C556AA" w:rsidRPr="00581938" w:rsidRDefault="00C556AA" w:rsidP="00FA0EF2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95F3" w14:textId="77777777" w:rsidR="00C556AA" w:rsidRPr="00581938" w:rsidRDefault="00FA6060" w:rsidP="00FA6060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EE3D0A" w:rsidRPr="00233990" w14:paraId="6A7843D8" w14:textId="77777777" w:rsidTr="00EE3D0A">
        <w:tc>
          <w:tcPr>
            <w:tcW w:w="2235" w:type="dxa"/>
            <w:hideMark/>
          </w:tcPr>
          <w:p w14:paraId="294C4C52" w14:textId="77777777" w:rsidR="00EE3D0A" w:rsidRPr="00581938" w:rsidRDefault="00EE3D0A" w:rsidP="00596169">
            <w:pPr>
              <w:pStyle w:val="bodytext0"/>
              <w:rPr>
                <w:rFonts w:ascii="Times New Roman" w:hAnsi="Times New Roman"/>
                <w:lang w:val="en-US"/>
              </w:rPr>
            </w:pPr>
            <w:r w:rsidRPr="00581938">
              <w:rPr>
                <w:rStyle w:val="x2ul"/>
                <w:rFonts w:ascii="Times New Roman" w:hAnsi="Times New Roman"/>
                <w:u w:val="single"/>
                <w:lang w:val="en-US"/>
              </w:rPr>
              <w:t xml:space="preserve">ksCutExtrusionDefinition </w:t>
            </w:r>
            <w:r w:rsidRPr="00581938">
              <w:rPr>
                <w:rFonts w:ascii="Times New Roman" w:hAnsi="Times New Roman"/>
                <w:lang w:val="en-US"/>
              </w:rPr>
              <w:t>(BOOL forward, short type, double depth, double draftValue, BOOL draftOutward);</w:t>
            </w:r>
          </w:p>
        </w:tc>
        <w:tc>
          <w:tcPr>
            <w:tcW w:w="2722" w:type="dxa"/>
            <w:hideMark/>
          </w:tcPr>
          <w:p w14:paraId="6F18A8D9" w14:textId="5E733901" w:rsidR="00EE3D0A" w:rsidRPr="00581938" w:rsidRDefault="00EE3D0A" w:rsidP="00596169">
            <w:pPr>
              <w:pStyle w:val="BodyText"/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rFonts w:ascii="Times New Roman" w:hAnsi="Times New Roman"/>
                <w:sz w:val="24"/>
                <w:szCs w:val="24"/>
              </w:rPr>
              <w:t xml:space="preserve">Forward-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: TRUE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прямое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FALSE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обратное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type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тип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</w:t>
            </w:r>
            <w:r w:rsidR="00885B80" w:rsidRPr="00885B80">
              <w:rPr>
                <w:rFonts w:ascii="Times New Roman" w:hAnsi="Times New Roman"/>
                <w:sz w:val="24"/>
                <w:szCs w:val="24"/>
              </w:rPr>
              <w:t>.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depth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глубина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raftValue -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угол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уклона</w:t>
            </w:r>
            <w:r w:rsidRPr="00581938">
              <w:rPr>
                <w:rFonts w:ascii="Times New Roman" w:hAnsi="Times New Roman"/>
                <w:sz w:val="24"/>
                <w:szCs w:val="24"/>
              </w:rPr>
              <w:t xml:space="preserve">, draftOutward - направление уклона: FALSE - уклон наружу, </w:t>
            </w:r>
          </w:p>
        </w:tc>
        <w:tc>
          <w:tcPr>
            <w:tcW w:w="2693" w:type="dxa"/>
            <w:hideMark/>
          </w:tcPr>
          <w:p w14:paraId="20127C7A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003E20AD" w14:textId="77777777" w:rsidR="00EE3D0A" w:rsidRPr="00581938" w:rsidRDefault="00EE3D0A" w:rsidP="00596169">
            <w:pPr>
              <w:pStyle w:val="BodyText"/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rFonts w:ascii="Times New Roman" w:hAnsi="Times New Roman"/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rFonts w:ascii="Times New Roman" w:hAnsi="Times New Roman"/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6048BA4E" w14:textId="77777777" w:rsidR="006C3202" w:rsidRPr="00972691" w:rsidRDefault="008F033E" w:rsidP="001C252C">
      <w:pPr>
        <w:pStyle w:val="Heading1"/>
        <w:rPr>
          <w:color w:val="00000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bookmarkStart w:id="3" w:name="_Toc91334938"/>
      <w:r w:rsidRPr="00972691">
        <w:lastRenderedPageBreak/>
        <w:t>3 Обзор аналогов</w:t>
      </w:r>
      <w:bookmarkEnd w:id="3"/>
    </w:p>
    <w:p w14:paraId="18C895CB" w14:textId="15D88F80" w:rsidR="005A51CF" w:rsidRPr="007B54CD" w:rsidRDefault="00963B65" w:rsidP="007140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CommentReference"/>
          <w:rFonts w:ascii="Times New Roman" w:hAnsi="Times New Roman" w:cs="Times New Roman"/>
          <w:color w:val="auto"/>
          <w:sz w:val="28"/>
          <w:szCs w:val="28"/>
          <w:lang w:eastAsia="en-US"/>
          <w14:textOutline w14:w="0" w14:cap="rnd" w14:cmpd="sng" w14:algn="ctr">
            <w14:noFill/>
            <w14:prstDash w14:val="solid"/>
            <w14:bevel/>
          </w14:textOutline>
        </w:rPr>
        <w:t>П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роект ОБЪЕМНИК </w:t>
      </w:r>
      <w:r w:rsidR="005A51CF" w:rsidRPr="007B54CD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</w:r>
      <w:r w:rsidR="005A51CF"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softHyphen/>
        <w:t>программа для проектирования кухонной и корпусной мебели для профессионалов и новичков в этой сфере [3].</w:t>
      </w:r>
    </w:p>
    <w:p w14:paraId="62275C2B" w14:textId="77777777" w:rsidR="005A51CF" w:rsidRPr="007B54CD" w:rsidRDefault="005A51CF" w:rsidP="007140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Отличительной особенностью программы является использование параметрических изделий, таким образом составление проекта представляет собой набор готовых частей мебели и редактирование их под размер. Для продвинутых пользователей предусмотрен режим ручных построений. Программа рассчитана на то, что клиент в реальном времени получает готовый проект будущей мебели.</w:t>
      </w:r>
    </w:p>
    <w:p w14:paraId="1B07CC25" w14:textId="1F50FD67" w:rsidR="005A51CF" w:rsidRDefault="005A51CF" w:rsidP="007140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В программе ОБЪЕМНИК используются передовые технологий в обработке изображения, такие как OpenCL и OpenGL. Именно поэтому изображение высокого качества с тенями, глянцами и эффектами формируется на лету, не заставляя ждать конечного результата. Огромный опыт практического использования программы привел к созданию так называемого "цветового колеса" в программе ОБЪЕМНИК, которое позволяет вместе с клиентами подобрать цвет и материал будущей мебели, "втягивая" клиента в процесс проектирования и тем самым делая процесс создания мебели более творческим и непринуждённым.</w:t>
      </w:r>
    </w:p>
    <w:p w14:paraId="011612DE" w14:textId="1C4289C6" w:rsidR="005A51CF" w:rsidRDefault="005A51CF" w:rsidP="007140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sz w:val="28"/>
          <w:szCs w:val="28"/>
          <w:shd w:val="clear" w:color="auto" w:fill="FFFFFF"/>
        </w:rPr>
        <w:t>Ниже на рисунке 3.1 изображена программа Объемник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FAC3364" w14:textId="4C3C6196" w:rsidR="005A51CF" w:rsidRPr="007B54CD" w:rsidRDefault="005A51CF" w:rsidP="005A51C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8A4AA" wp14:editId="4BD35192">
            <wp:extent cx="4943475" cy="3089672"/>
            <wp:effectExtent l="0" t="0" r="0" b="0"/>
            <wp:docPr id="12" name="Рисунок 12" descr="http://gidmaster.info/topics/uploads/cvetovoe_kol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gidmaster.info/topics/uploads/cvetovoe_koleso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45" cy="310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9D363" w14:textId="23BBD1B7" w:rsidR="008F033E" w:rsidRPr="007859EF" w:rsidRDefault="00CB5C4C" w:rsidP="005A51CF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3.1 </w:t>
      </w:r>
      <w:r w:rsidR="00581938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Программа </w:t>
      </w:r>
      <w:r w:rsidR="005A51CF">
        <w:rPr>
          <w:sz w:val="28"/>
          <w:szCs w:val="28"/>
        </w:rPr>
        <w:t>Объемник</w:t>
      </w:r>
    </w:p>
    <w:p w14:paraId="0DAF68B7" w14:textId="77777777" w:rsidR="00CB5C4C" w:rsidRDefault="00CB5C4C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0200801" w14:textId="77777777" w:rsidR="005A51CF" w:rsidRPr="007B54CD" w:rsidRDefault="005A51CF" w:rsidP="005A51C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Программа настраивается и работает под конкретное производство за счет использования библиотеки параметрических изделий. Изначально эта библиотека укомплектована массой изделий и также ее можно редактировать под свое производство.</w:t>
      </w:r>
    </w:p>
    <w:p w14:paraId="01735211" w14:textId="55CFD69B" w:rsidR="005A51CF" w:rsidRPr="00233990" w:rsidRDefault="005A51CF" w:rsidP="00C661A9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Ниже на рисунке 3.2 изображено меню настроек мебели.</w:t>
      </w:r>
    </w:p>
    <w:p w14:paraId="2168D9DE" w14:textId="6EF9D706" w:rsidR="005A51CF" w:rsidRDefault="005A51CF" w:rsidP="005A51CF">
      <w:pPr>
        <w:pStyle w:val="a1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7B54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F63572" wp14:editId="24457C44">
            <wp:extent cx="5689796" cy="4391025"/>
            <wp:effectExtent l="0" t="0" r="0" b="0"/>
            <wp:docPr id="21" name="Рисунок 21" descr="http://gidmaster.info/topics/uploads/biblioteka-prototypo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gidmaster.info/topics/uploads/biblioteka-prototypov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6" cy="439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AF818" w14:textId="48D33BF2" w:rsidR="005A51CF" w:rsidRDefault="005A51CF" w:rsidP="005A51CF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Рисунок 3.2 – Настройка элементов мебели</w:t>
      </w:r>
    </w:p>
    <w:p w14:paraId="6E4F9BE9" w14:textId="77777777" w:rsidR="005A51CF" w:rsidRPr="007B54CD" w:rsidRDefault="005A51CF" w:rsidP="005A51C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B54CD">
        <w:rPr>
          <w:rFonts w:ascii="Times New Roman" w:hAnsi="Times New Roman" w:cs="Times New Roman"/>
          <w:sz w:val="28"/>
          <w:szCs w:val="28"/>
        </w:rPr>
        <w:t>В процессе проектирования можно использовать параметрическую базу изделий либо создавать свои модели и для упрощения работы также эти модели можно сохранять в собственные каталоги, которые после бесплатного обновления программы останутся неизменными. Свои модели можно создавать на основе уже имеющихся моделей мебели, либо создавать их с нуля. В базовой комплектации в программе присутствуют изделия из массива дерева, из пластиков и ЛДСП, а также предусмотрено использования моделей из облака постоянно обновляющихся моделей мебели.</w:t>
      </w:r>
    </w:p>
    <w:p w14:paraId="6AAF9E0F" w14:textId="77777777" w:rsidR="005A51CF" w:rsidRPr="005A51CF" w:rsidRDefault="005A51CF" w:rsidP="005A51CF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D50EF9A" w14:textId="6B0A33D5" w:rsidR="008F033E" w:rsidRPr="008F033E" w:rsidRDefault="008F033E" w:rsidP="00963B65">
      <w:pPr>
        <w:pStyle w:val="Heading1"/>
      </w:pPr>
      <w:bookmarkStart w:id="4" w:name="_Toc91334939"/>
      <w:r w:rsidRPr="008F033E">
        <w:lastRenderedPageBreak/>
        <w:t>4 Описание предмета проектирования</w:t>
      </w:r>
      <w:bookmarkEnd w:id="4"/>
    </w:p>
    <w:p w14:paraId="170CB96B" w14:textId="2E0AB33F" w:rsidR="00BB100B" w:rsidRPr="007528F7" w:rsidRDefault="00963B65" w:rsidP="006929BC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Стеллаж —</w:t>
      </w:r>
      <w:r w:rsidR="00BB100B" w:rsidRPr="007528F7">
        <w:rPr>
          <w:sz w:val="28"/>
          <w:szCs w:val="28"/>
        </w:rPr>
        <w:t xml:space="preserve"> складское специализированное мебельное оборудование для хранения предметов/грузов, состоящее из металлических/деревянных стоек, балок и поперечных балок либо </w:t>
      </w:r>
      <w:hyperlink r:id="rId18" w:tooltip="Ярус" w:history="1">
        <w:r w:rsidR="00BB100B" w:rsidRPr="007528F7">
          <w:rPr>
            <w:rStyle w:val="Hyperlink"/>
            <w:sz w:val="28"/>
            <w:szCs w:val="28"/>
            <w:u w:val="none"/>
          </w:rPr>
          <w:t>многоярусных</w:t>
        </w:r>
      </w:hyperlink>
      <w:r w:rsidR="00BB100B" w:rsidRPr="007528F7">
        <w:rPr>
          <w:sz w:val="28"/>
          <w:szCs w:val="28"/>
        </w:rPr>
        <w:t> настилов (полок), закрепленных на балках, либо состоящее из закреплённых на стойках консолей (консольные стеллажи).</w:t>
      </w:r>
    </w:p>
    <w:p w14:paraId="5E31FBE9" w14:textId="77777777" w:rsidR="00BB100B" w:rsidRPr="007528F7" w:rsidRDefault="00BB100B" w:rsidP="006929BC">
      <w:pPr>
        <w:pStyle w:val="NormalWeb"/>
        <w:shd w:val="clear" w:color="auto" w:fill="FFFFFF"/>
        <w:spacing w:before="0" w:beforeAutospacing="0" w:after="120" w:afterAutospacing="0" w:line="360" w:lineRule="auto"/>
        <w:ind w:firstLine="720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В мебели стеллаж относится к корпусной мебели для хранения предметов различного назначения на полках, включая самую верхнюю полку/настил.</w:t>
      </w:r>
    </w:p>
    <w:p w14:paraId="3E9A02C5" w14:textId="77777777" w:rsidR="00BB100B" w:rsidRPr="007528F7" w:rsidRDefault="00BB100B" w:rsidP="006929BC">
      <w:pPr>
        <w:pStyle w:val="NormalWeb"/>
        <w:shd w:val="clear" w:color="auto" w:fill="FFFFFF"/>
        <w:spacing w:before="0" w:beforeAutospacing="0" w:after="0" w:afterAutospacing="0" w:line="360" w:lineRule="auto"/>
        <w:ind w:firstLine="720"/>
        <w:contextualSpacing/>
        <w:jc w:val="both"/>
        <w:rPr>
          <w:sz w:val="28"/>
          <w:szCs w:val="28"/>
        </w:rPr>
      </w:pPr>
      <w:r w:rsidRPr="007528F7">
        <w:rPr>
          <w:sz w:val="28"/>
          <w:szCs w:val="28"/>
        </w:rPr>
        <w:t>Стеллажи минимизируют занимаемую площадь и делают удобным доступ к хранимым на них предметам.[4]</w:t>
      </w:r>
    </w:p>
    <w:p w14:paraId="35691356" w14:textId="24203AFB" w:rsidR="00BB100B" w:rsidRPr="007528F7" w:rsidRDefault="00BB100B" w:rsidP="006929BC">
      <w:pPr>
        <w:pStyle w:val="a1"/>
        <w:spacing w:line="360" w:lineRule="auto"/>
        <w:ind w:firstLine="567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528F7">
        <w:rPr>
          <w:rFonts w:ascii="Times New Roman" w:eastAsia="Times New Roman" w:hAnsi="Times New Roman" w:cs="Times New Roman"/>
          <w:sz w:val="28"/>
          <w:szCs w:val="28"/>
          <w:bdr w:val="none" w:sz="0" w:space="0" w:color="auto"/>
          <w14:textOutline w14:w="0" w14:cap="rnd" w14:cmpd="sng" w14:algn="ctr">
            <w14:noFill/>
            <w14:prstDash w14:val="solid"/>
            <w14:bevel/>
          </w14:textOutline>
        </w:rPr>
        <w:t xml:space="preserve"> </w:t>
      </w:r>
      <w:r w:rsidRPr="007528F7">
        <w:rPr>
          <w:rFonts w:ascii="Times New Roman" w:hAnsi="Times New Roman" w:cs="Times New Roman"/>
          <w:sz w:val="28"/>
          <w:szCs w:val="28"/>
        </w:rPr>
        <w:t>Плагин</w:t>
      </w:r>
      <w:r w:rsidRPr="007528F7">
        <w:rPr>
          <w:rFonts w:ascii="Times New Roman" w:hAnsi="Times New Roman" w:cs="Times New Roman"/>
          <w:sz w:val="28"/>
          <w:szCs w:val="28"/>
          <w:lang w:val="es-ES_tradnl"/>
        </w:rPr>
        <w:t xml:space="preserve">, </w:t>
      </w:r>
      <w:r w:rsidRPr="007528F7">
        <w:rPr>
          <w:rFonts w:ascii="Times New Roman" w:hAnsi="Times New Roman" w:cs="Times New Roman"/>
          <w:sz w:val="28"/>
          <w:szCs w:val="28"/>
        </w:rPr>
        <w:t xml:space="preserve">предназначен для создания стеллажей заранее определенного дизайна (рисунок 4.1).  Плагин должен уметь изменять такие параметры как: </w:t>
      </w:r>
    </w:p>
    <w:p w14:paraId="1B17A6EE" w14:textId="77777777" w:rsidR="00BB100B" w:rsidRPr="007528F7" w:rsidRDefault="00BB100B" w:rsidP="00963B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Глубина стеллажа </w:t>
      </w:r>
      <w:r w:rsidRPr="007528F7">
        <w:rPr>
          <w:szCs w:val="28"/>
          <w:lang w:val="en-US"/>
        </w:rPr>
        <w:t>L</w:t>
      </w:r>
      <w:r w:rsidRPr="007528F7">
        <w:rPr>
          <w:szCs w:val="28"/>
        </w:rPr>
        <w:t xml:space="preserve"> (от 300 до 600 мм);</w:t>
      </w:r>
    </w:p>
    <w:p w14:paraId="756BC662" w14:textId="77777777" w:rsidR="00BB100B" w:rsidRPr="007528F7" w:rsidRDefault="00BB100B" w:rsidP="00963B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Ширина стеллажа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 xml:space="preserve"> (от 300 до 800 мм);</w:t>
      </w:r>
    </w:p>
    <w:p w14:paraId="42A69A35" w14:textId="77777777" w:rsidR="00BB100B" w:rsidRPr="007528F7" w:rsidRDefault="00BB100B" w:rsidP="00963B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стеллажа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 xml:space="preserve"> (от 1000 до 3000 мм);</w:t>
      </w:r>
    </w:p>
    <w:p w14:paraId="0C76BFCB" w14:textId="77777777" w:rsidR="00BB100B" w:rsidRPr="007528F7" w:rsidRDefault="00BB100B" w:rsidP="00963B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Высота от пола до нижней полки </w:t>
      </w:r>
      <w:r w:rsidRPr="007528F7">
        <w:rPr>
          <w:szCs w:val="28"/>
          <w:lang w:val="en-US"/>
        </w:rPr>
        <w:t>h</w:t>
      </w:r>
      <w:r w:rsidRPr="007528F7">
        <w:rPr>
          <w:szCs w:val="28"/>
        </w:rPr>
        <w:t>2 (от 80 до 100 мм);</w:t>
      </w:r>
    </w:p>
    <w:p w14:paraId="42A88EBC" w14:textId="77777777" w:rsidR="00BB100B" w:rsidRPr="007528F7" w:rsidRDefault="00BB100B" w:rsidP="00963B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Толщина материала </w:t>
      </w:r>
      <w:r w:rsidRPr="007528F7">
        <w:rPr>
          <w:szCs w:val="28"/>
          <w:lang w:val="en-US"/>
        </w:rPr>
        <w:t>s</w:t>
      </w:r>
      <w:r w:rsidRPr="007528F7">
        <w:rPr>
          <w:szCs w:val="28"/>
        </w:rPr>
        <w:t>1 (от 10 до 20 мм);</w:t>
      </w:r>
    </w:p>
    <w:p w14:paraId="5778A0C8" w14:textId="4C0E570B" w:rsidR="00BB100B" w:rsidRPr="00BB100B" w:rsidRDefault="00BB100B" w:rsidP="00963B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szCs w:val="28"/>
        </w:rPr>
      </w:pPr>
      <w:r w:rsidRPr="007528F7">
        <w:rPr>
          <w:szCs w:val="28"/>
        </w:rPr>
        <w:t xml:space="preserve">Количество полок </w:t>
      </w:r>
      <w:r w:rsidRPr="007528F7">
        <w:rPr>
          <w:szCs w:val="28"/>
          <w:lang w:val="en-US"/>
        </w:rPr>
        <w:t>n</w:t>
      </w:r>
      <w:r>
        <w:rPr>
          <w:szCs w:val="28"/>
          <w:lang w:val="en-US"/>
        </w:rPr>
        <w:t>;</w:t>
      </w:r>
    </w:p>
    <w:p w14:paraId="4861F0A7" w14:textId="32224094" w:rsidR="00BB100B" w:rsidRPr="00BB100B" w:rsidRDefault="00BB100B" w:rsidP="00963B65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="Times New Roman"/>
          <w:szCs w:val="28"/>
        </w:rPr>
      </w:pPr>
      <w:r w:rsidRPr="007528F7">
        <w:rPr>
          <w:rFonts w:eastAsiaTheme="minorEastAsia"/>
          <w:szCs w:val="28"/>
        </w:rPr>
        <w:t xml:space="preserve">Высота полки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>1 (от 200 до ((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 – </w:t>
      </w:r>
      <w:r w:rsidRPr="007528F7">
        <w:rPr>
          <w:rFonts w:eastAsiaTheme="minorEastAsia"/>
          <w:szCs w:val="28"/>
          <w:lang w:val="en-US"/>
        </w:rPr>
        <w:t>h</w:t>
      </w:r>
      <w:r w:rsidRPr="007528F7">
        <w:rPr>
          <w:rFonts w:eastAsiaTheme="minorEastAsia"/>
          <w:szCs w:val="28"/>
        </w:rPr>
        <w:t xml:space="preserve">2 – </w:t>
      </w:r>
      <w:r w:rsidRPr="007528F7">
        <w:rPr>
          <w:rFonts w:eastAsiaTheme="minorEastAsia"/>
          <w:szCs w:val="28"/>
          <w:lang w:val="en-US"/>
        </w:rPr>
        <w:t>s</w:t>
      </w:r>
      <w:r w:rsidRPr="007528F7">
        <w:rPr>
          <w:rFonts w:eastAsiaTheme="minorEastAsia"/>
          <w:szCs w:val="28"/>
        </w:rPr>
        <w:t xml:space="preserve">1 *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 xml:space="preserve">) / </w:t>
      </w:r>
      <w:r w:rsidRPr="007528F7">
        <w:rPr>
          <w:rFonts w:eastAsiaTheme="minorEastAsia"/>
          <w:szCs w:val="28"/>
          <w:lang w:val="en-US"/>
        </w:rPr>
        <w:t>n</w:t>
      </w:r>
      <w:r w:rsidRPr="007528F7">
        <w:rPr>
          <w:rFonts w:eastAsiaTheme="minorEastAsia"/>
          <w:szCs w:val="28"/>
        </w:rPr>
        <w:t>) мм)</w:t>
      </w:r>
      <w:r>
        <w:rPr>
          <w:rFonts w:eastAsiaTheme="minorEastAsia"/>
          <w:szCs w:val="28"/>
        </w:rPr>
        <w:t>.</w:t>
      </w:r>
    </w:p>
    <w:p w14:paraId="4E3387CC" w14:textId="68BE1053" w:rsidR="00CB5C4C" w:rsidRPr="00972691" w:rsidRDefault="00BB100B" w:rsidP="00BB100B">
      <w:pPr>
        <w:pStyle w:val="a1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33189" wp14:editId="6DF05605">
            <wp:extent cx="5934075" cy="6791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9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74D1" w14:textId="77777777" w:rsidR="00BB100B" w:rsidRDefault="00BB100B" w:rsidP="00BB100B">
      <w:pPr>
        <w:pStyle w:val="a1"/>
        <w:spacing w:line="360" w:lineRule="auto"/>
        <w:ind w:left="960"/>
        <w:jc w:val="center"/>
        <w:rPr>
          <w:rFonts w:ascii="Times New Roman" w:hAnsi="Times New Roman"/>
          <w:sz w:val="28"/>
          <w:szCs w:val="24"/>
        </w:rPr>
      </w:pPr>
      <w:r w:rsidRPr="00AD4198">
        <w:rPr>
          <w:rFonts w:ascii="Times New Roman" w:hAnsi="Times New Roman"/>
          <w:sz w:val="28"/>
          <w:szCs w:val="24"/>
        </w:rPr>
        <w:t xml:space="preserve">Рисунок 4.1 — </w:t>
      </w:r>
      <w:r>
        <w:rPr>
          <w:rFonts w:ascii="Times New Roman" w:hAnsi="Times New Roman"/>
          <w:sz w:val="28"/>
          <w:szCs w:val="24"/>
        </w:rPr>
        <w:t>Схема стеллажа с параметрами</w:t>
      </w:r>
    </w:p>
    <w:p w14:paraId="15861F20" w14:textId="77777777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CCC8952" w14:textId="4223F032" w:rsidR="008F033E" w:rsidRDefault="008F033E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7C282C1" w14:textId="7C1F2916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2781E50" w14:textId="652FBD80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385BA8D" w14:textId="6C52B85E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C77E5CF" w14:textId="5EB8132F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6C4DBDF" w14:textId="5933E622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37108450" w14:textId="0FB0C25D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1D2056" w14:textId="77777777" w:rsidR="00BB100B" w:rsidRDefault="00BB100B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DBD13B6" w14:textId="77777777" w:rsidR="008F033E" w:rsidRPr="00972691" w:rsidRDefault="008F033E" w:rsidP="001C252C">
      <w:pPr>
        <w:pStyle w:val="Heading1"/>
      </w:pPr>
      <w:bookmarkStart w:id="5" w:name="_Toc91334940"/>
      <w:r w:rsidRPr="00972691">
        <w:lastRenderedPageBreak/>
        <w:t>5 Диаграмма классов</w:t>
      </w:r>
      <w:bookmarkEnd w:id="5"/>
    </w:p>
    <w:p w14:paraId="5B8EF2FF" w14:textId="77777777" w:rsidR="00BB100B" w:rsidRDefault="008F033E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A434E1" w:rsidRPr="00A434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[5]</w:t>
      </w:r>
      <w:r w:rsidR="00CB5C4C"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69AA0FF2" w14:textId="776E3FB5" w:rsidR="008F033E" w:rsidRPr="00CB5C4C" w:rsidRDefault="00CB5C4C" w:rsidP="0086060F">
      <w:pPr>
        <w:pStyle w:val="a1"/>
        <w:spacing w:line="360" w:lineRule="auto"/>
        <w:ind w:firstLine="720"/>
        <w:jc w:val="both"/>
        <w:rPr>
          <w:rFonts w:cs="Times New Roman" w:hint="eastAsia"/>
          <w:color w:val="222222"/>
          <w:szCs w:val="28"/>
          <w:shd w:val="clear" w:color="auto" w:fill="FFFFFF"/>
        </w:rPr>
      </w:pPr>
      <w:r w:rsidRPr="0097269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Диаграмма классов приведена на рисунке 5.1</w:t>
      </w:r>
      <w:r>
        <w:rPr>
          <w:rFonts w:cs="Times New Roman"/>
          <w:color w:val="222222"/>
          <w:szCs w:val="28"/>
          <w:shd w:val="clear" w:color="auto" w:fill="FFFFFF"/>
        </w:rPr>
        <w:t>.</w:t>
      </w:r>
    </w:p>
    <w:p w14:paraId="3C32A728" w14:textId="2E9FA17D" w:rsidR="008F033E" w:rsidRDefault="00BB100B" w:rsidP="0070629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D030716" wp14:editId="3FA7D608">
            <wp:extent cx="4829175" cy="39853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3160" cy="401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71D" w14:textId="77777777" w:rsidR="008F033E" w:rsidRDefault="008F033E" w:rsidP="00972691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5.1 – Диаграмма классов</w:t>
      </w:r>
    </w:p>
    <w:p w14:paraId="7FA35EB7" w14:textId="77777777" w:rsidR="008F033E" w:rsidRDefault="00A739DA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</w:rPr>
      </w:pPr>
      <w:r w:rsidRPr="00A739DA">
        <w:rPr>
          <w:rFonts w:ascii="Times New Roman" w:hAnsi="Times New Roman" w:cs="Times New Roman"/>
          <w:sz w:val="28"/>
        </w:rPr>
        <w:t>Для реализации был выбран следующий набор классов:</w:t>
      </w:r>
    </w:p>
    <w:p w14:paraId="03AE865A" w14:textId="77777777" w:rsidR="00BB100B" w:rsidRPr="007C7FF8" w:rsidRDefault="00BB100B" w:rsidP="00BB100B">
      <w:pPr>
        <w:pStyle w:val="a3"/>
        <w:ind w:left="0" w:firstLine="720"/>
        <w:jc w:val="left"/>
        <w:rPr>
          <w:bCs/>
          <w:color w:val="000000"/>
        </w:rPr>
      </w:pPr>
      <w:r w:rsidRPr="000425EF">
        <w:t xml:space="preserve">1)  </w:t>
      </w:r>
      <w:r>
        <w:rPr>
          <w:lang w:val="en-US"/>
        </w:rPr>
        <w:t>MainForm</w:t>
      </w:r>
      <w:r w:rsidRPr="007C7FF8">
        <w:t xml:space="preserve"> – класс диалогового окна, который обеспечивает взаимодействие между пользователем и программой</w:t>
      </w:r>
      <w:r w:rsidRPr="007C7FF8">
        <w:rPr>
          <w:bCs/>
          <w:color w:val="000000"/>
        </w:rPr>
        <w:t>;</w:t>
      </w:r>
    </w:p>
    <w:p w14:paraId="5964D315" w14:textId="77777777" w:rsidR="00BB100B" w:rsidRDefault="00BB100B" w:rsidP="00BB100B">
      <w:pPr>
        <w:pStyle w:val="a3"/>
        <w:ind w:left="0" w:firstLine="720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2) </w:t>
      </w:r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Parameter</w:t>
      </w:r>
      <w:r>
        <w:rPr>
          <w:bCs/>
          <w:color w:val="000000"/>
          <w:lang w:val="en-US"/>
        </w:rPr>
        <w:t>s</w:t>
      </w:r>
      <w:r w:rsidRPr="007C7FF8">
        <w:rPr>
          <w:bCs/>
          <w:color w:val="000000"/>
        </w:rPr>
        <w:t xml:space="preserve"> − </w:t>
      </w:r>
      <w:r w:rsidRPr="007C7FF8">
        <w:t>класс, хранящий в себе все параметры 3</w:t>
      </w:r>
      <w:r w:rsidRPr="007C7FF8">
        <w:rPr>
          <w:lang w:val="en-US"/>
        </w:rPr>
        <w:t>D</w:t>
      </w:r>
      <w:r w:rsidRPr="007C7FF8">
        <w:t>-модели</w:t>
      </w:r>
      <w:r w:rsidRPr="00EA3020">
        <w:t>;</w:t>
      </w:r>
    </w:p>
    <w:p w14:paraId="0C02A2CD" w14:textId="77777777" w:rsidR="00BB100B" w:rsidRPr="001C5C63" w:rsidRDefault="00BB100B" w:rsidP="00BB100B">
      <w:pPr>
        <w:pStyle w:val="a3"/>
        <w:ind w:firstLine="12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3) </w:t>
      </w:r>
      <w:r>
        <w:rPr>
          <w:bCs/>
          <w:color w:val="000000"/>
          <w:lang w:val="en-US"/>
        </w:rPr>
        <w:t>Validator</w:t>
      </w:r>
      <w:r w:rsidRPr="007C7FF8">
        <w:rPr>
          <w:bCs/>
          <w:color w:val="000000"/>
        </w:rPr>
        <w:t xml:space="preserve"> − </w:t>
      </w:r>
      <w:r w:rsidRPr="007C7FF8">
        <w:t xml:space="preserve">класс, </w:t>
      </w:r>
      <w:r>
        <w:t>проверяющий правильность введенных параметров</w:t>
      </w:r>
      <w:r w:rsidRPr="000425EF">
        <w:t>;</w:t>
      </w:r>
    </w:p>
    <w:p w14:paraId="5C2C419A" w14:textId="77777777" w:rsidR="00BB100B" w:rsidRDefault="00BB100B" w:rsidP="00BB100B">
      <w:pPr>
        <w:pStyle w:val="a3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4) </w:t>
      </w:r>
      <w:r w:rsidRPr="007C7FF8">
        <w:rPr>
          <w:bCs/>
          <w:color w:val="000000"/>
          <w:lang w:val="en-US"/>
        </w:rPr>
        <w:t>KompasConnector</w:t>
      </w:r>
      <w:r w:rsidRPr="007C7FF8">
        <w:rPr>
          <w:bCs/>
          <w:color w:val="000000"/>
        </w:rPr>
        <w:t xml:space="preserve"> – класс для работы с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 xml:space="preserve"> КОМПАС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>.</w:t>
      </w:r>
    </w:p>
    <w:p w14:paraId="28DD9474" w14:textId="77777777" w:rsidR="00BB100B" w:rsidRDefault="00BB100B" w:rsidP="00BB100B">
      <w:pPr>
        <w:pStyle w:val="a3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5) </w:t>
      </w:r>
      <w:r>
        <w:rPr>
          <w:bCs/>
          <w:color w:val="000000"/>
          <w:lang w:val="en-US"/>
        </w:rPr>
        <w:t>Rack</w:t>
      </w:r>
      <w:r w:rsidRPr="007C7FF8">
        <w:rPr>
          <w:bCs/>
          <w:color w:val="000000"/>
          <w:lang w:val="en-US"/>
        </w:rPr>
        <w:t>Builder</w:t>
      </w:r>
      <w:r w:rsidRPr="007C7FF8">
        <w:rPr>
          <w:bCs/>
          <w:color w:val="000000"/>
        </w:rPr>
        <w:t xml:space="preserve"> – класс, осуществляющий вызов методов </w:t>
      </w:r>
      <w:r w:rsidRPr="007C7FF8">
        <w:rPr>
          <w:bCs/>
          <w:color w:val="000000"/>
          <w:lang w:val="en-US"/>
        </w:rPr>
        <w:t>API</w:t>
      </w:r>
      <w:r w:rsidRPr="007C7FF8">
        <w:rPr>
          <w:bCs/>
          <w:color w:val="000000"/>
        </w:rPr>
        <w:t>, необходимых для постройки 3</w:t>
      </w:r>
      <w:r w:rsidRPr="007C7FF8">
        <w:rPr>
          <w:bCs/>
          <w:color w:val="000000"/>
          <w:lang w:val="en-US"/>
        </w:rPr>
        <w:t>D</w:t>
      </w:r>
      <w:r w:rsidRPr="007C7FF8">
        <w:rPr>
          <w:bCs/>
          <w:color w:val="000000"/>
        </w:rPr>
        <w:t xml:space="preserve">-модели. </w:t>
      </w:r>
    </w:p>
    <w:p w14:paraId="5794E202" w14:textId="77777777" w:rsidR="00BB100B" w:rsidRDefault="00BB100B" w:rsidP="00BB100B">
      <w:pPr>
        <w:pStyle w:val="a3"/>
        <w:ind w:left="0" w:firstLine="708"/>
        <w:jc w:val="left"/>
        <w:rPr>
          <w:bCs/>
          <w:color w:val="000000"/>
        </w:rPr>
      </w:pPr>
      <w:r w:rsidRPr="000425EF">
        <w:rPr>
          <w:bCs/>
          <w:color w:val="000000"/>
        </w:rPr>
        <w:t xml:space="preserve">6) </w:t>
      </w:r>
      <w:r>
        <w:rPr>
          <w:bCs/>
          <w:color w:val="000000"/>
          <w:lang w:val="en-US"/>
        </w:rPr>
        <w:t>Parameter</w:t>
      </w:r>
      <w:r w:rsidRPr="007E74D4">
        <w:rPr>
          <w:bCs/>
          <w:color w:val="000000"/>
        </w:rPr>
        <w:t xml:space="preserve"> – </w:t>
      </w:r>
      <w:r>
        <w:rPr>
          <w:bCs/>
          <w:color w:val="000000"/>
        </w:rPr>
        <w:t>перечисление, хранящее виды всех параметров;</w:t>
      </w:r>
    </w:p>
    <w:p w14:paraId="05AF4597" w14:textId="77777777" w:rsidR="00BB100B" w:rsidRPr="003D51D1" w:rsidRDefault="00BB100B" w:rsidP="00BB100B">
      <w:pPr>
        <w:pStyle w:val="a3"/>
        <w:ind w:left="0" w:firstLine="708"/>
        <w:jc w:val="left"/>
        <w:rPr>
          <w:bCs/>
          <w:color w:val="000000"/>
        </w:rPr>
      </w:pPr>
      <w:r>
        <w:rPr>
          <w:bCs/>
          <w:color w:val="000000"/>
        </w:rPr>
        <w:t>7)</w:t>
      </w:r>
      <w:r w:rsidRPr="003D51D1"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Scheme</w:t>
      </w:r>
      <w:r w:rsidRPr="002F5126">
        <w:rPr>
          <w:bCs/>
          <w:color w:val="000000"/>
        </w:rPr>
        <w:t xml:space="preserve"> – </w:t>
      </w:r>
      <w:r>
        <w:rPr>
          <w:bCs/>
          <w:color w:val="000000"/>
        </w:rPr>
        <w:t>класс, выводящий схему проектируемой 3</w:t>
      </w:r>
      <w:r>
        <w:rPr>
          <w:bCs/>
          <w:color w:val="000000"/>
          <w:lang w:val="en-US"/>
        </w:rPr>
        <w:t>D</w:t>
      </w:r>
      <w:r>
        <w:rPr>
          <w:bCs/>
          <w:color w:val="000000"/>
        </w:rPr>
        <w:t>-модели.</w:t>
      </w:r>
    </w:p>
    <w:p w14:paraId="34A02792" w14:textId="4382F260" w:rsidR="00E05F1E" w:rsidRDefault="00E05F1E" w:rsidP="0071400F">
      <w:pPr>
        <w:spacing w:line="360" w:lineRule="auto"/>
        <w:ind w:firstLine="708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Диаграмма классов, после 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добавления дополнительной функциональности </w:t>
      </w:r>
      <w:r w:rsidR="006C23F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изображена на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рисунке 5.2</w:t>
      </w:r>
      <w:r w:rsidR="007140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4DF8DE51" w14:textId="72762D09" w:rsidR="00AA72DA" w:rsidRDefault="00C661A9" w:rsidP="00C661A9">
      <w:pPr>
        <w:spacing w:line="360" w:lineRule="auto"/>
        <w:jc w:val="center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3AAA9B05" wp14:editId="50CB5B88">
            <wp:extent cx="6120130" cy="52736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751" w14:textId="64375B17" w:rsidR="00E05F1E" w:rsidRPr="00AA72DA" w:rsidRDefault="00E05F1E" w:rsidP="00E05F1E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5.2 – Диаграмма классов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  <w:lang w:val="en-US"/>
        </w:rPr>
        <w:t>c</w:t>
      </w:r>
      <w:r w:rsidR="00002E3C" w:rsidRPr="00002E3C">
        <w:rPr>
          <w:rFonts w:ascii="Times New Roman" w:hAnsi="Times New Roman" w:cs="Times New Roman"/>
          <w:sz w:val="28"/>
        </w:rPr>
        <w:t xml:space="preserve"> </w:t>
      </w:r>
      <w:r w:rsidR="00002E3C">
        <w:rPr>
          <w:rFonts w:ascii="Times New Roman" w:hAnsi="Times New Roman" w:cs="Times New Roman"/>
          <w:sz w:val="28"/>
        </w:rPr>
        <w:t>дополнительной функциональностью</w:t>
      </w:r>
    </w:p>
    <w:p w14:paraId="625DDC7E" w14:textId="737DD7F8" w:rsidR="00032A0F" w:rsidRDefault="00032A0F" w:rsidP="001A6776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Опишем </w:t>
      </w:r>
      <w:r w:rsidR="00885B8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некоторые изменения,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возникшие после добавления дополнительной функциональности и переработки кода в ходе разработки плагина.</w:t>
      </w:r>
    </w:p>
    <w:p w14:paraId="409C6F30" w14:textId="03837DF0" w:rsidR="00E05F1E" w:rsidRPr="002B7C9F" w:rsidRDefault="00AA72DA" w:rsidP="006929BC">
      <w:pPr>
        <w:spacing w:line="360" w:lineRule="auto"/>
        <w:ind w:firstLine="720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Было добавлено</w:t>
      </w:r>
      <w:r w:rsidR="00600C0E" w:rsidRPr="00600C0E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: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перечисление </w:t>
      </w:r>
      <w:r w:rsidR="00032A0F">
        <w:rPr>
          <w:color w:val="000000"/>
          <w:sz w:val="28"/>
          <w:szCs w:val="22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CombiningShelvesType</w:t>
      </w:r>
      <w:r w:rsidRPr="00AA72DA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для реализации дополнительно</w:t>
      </w:r>
      <w:r w:rsidR="00963B6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й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функционал</w:t>
      </w:r>
      <w:r w:rsidR="00963B65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ьности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по объединению полок стеллажа</w:t>
      </w:r>
      <w:r w:rsidR="00A14660" w:rsidRP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различные методы позволяющие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отслеживать и выделять</w:t>
      </w:r>
      <w: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неправильно введенные значения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отображать возможное для построения количество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полок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словарь для хранения ошибок ввода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;</w:t>
      </w:r>
      <w:r w:rsidR="00A14660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метод для автоматического подсчета зависимых параметров</w:t>
      </w:r>
      <w:r w:rsidR="00032A0F" w:rsidRP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; 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методы для </w:t>
      </w:r>
      <w:r w:rsidR="006D4736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выдавливания различных объектов</w:t>
      </w:r>
      <w:r w:rsidR="00032A0F"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74E6CF84" w14:textId="77777777" w:rsidR="00002E3C" w:rsidRPr="00E05F1E" w:rsidRDefault="00002E3C" w:rsidP="00E05F1E">
      <w:pPr>
        <w:spacing w:line="360" w:lineRule="auto"/>
        <w:jc w:val="both"/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0B835061" w14:textId="0BE484C6" w:rsidR="008F033E" w:rsidRPr="008F033E" w:rsidRDefault="008F033E" w:rsidP="001C252C">
      <w:pPr>
        <w:pStyle w:val="Heading1"/>
      </w:pPr>
      <w:bookmarkStart w:id="6" w:name="_Toc91334941"/>
      <w:r w:rsidRPr="008F033E">
        <w:lastRenderedPageBreak/>
        <w:t>6 Макет пользовательского интерфейса</w:t>
      </w:r>
      <w:bookmarkEnd w:id="6"/>
    </w:p>
    <w:p w14:paraId="6A1A65EE" w14:textId="33E5574B" w:rsidR="00FA4A7D" w:rsidRPr="00FA4A7D" w:rsidRDefault="00FA4A7D" w:rsidP="00006289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>Макет пользовательского интерфейса представляет собой форму для ввода параметров. При запуске программы в полях для ввода параметров находятся среднеарифметические значения. Пользователь может менять данные параметры</w:t>
      </w:r>
      <w:r w:rsidR="005614D5">
        <w:rPr>
          <w:rFonts w:ascii="Times New Roman" w:hAnsi="Times New Roman" w:cs="Times New Roman"/>
          <w:sz w:val="28"/>
          <w:szCs w:val="28"/>
        </w:rPr>
        <w:t xml:space="preserve"> (рисунок 6.1)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AF40BA" w14:textId="57C70947" w:rsidR="008F033E" w:rsidRPr="00FA4A7D" w:rsidRDefault="006E06E9" w:rsidP="00FA4A7D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861C48" wp14:editId="0F62B440">
            <wp:extent cx="3543300" cy="2773017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93" cy="277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2EED9" w14:textId="4B685A92" w:rsidR="008F033E" w:rsidRDefault="00B72CC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6.1 — Макет пользовательского интерфейса</w:t>
      </w:r>
    </w:p>
    <w:p w14:paraId="7D676861" w14:textId="08403A64" w:rsidR="00B72CC9" w:rsidRPr="00B72CC9" w:rsidRDefault="00B72CC9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некорректных данных всплывает окно с описанием ошибки (рисунок 6.2)</w:t>
      </w:r>
      <w:r w:rsidR="005614D5">
        <w:rPr>
          <w:rFonts w:ascii="Times New Roman" w:hAnsi="Times New Roman" w:cs="Times New Roman"/>
          <w:sz w:val="28"/>
          <w:szCs w:val="28"/>
        </w:rPr>
        <w:t>.</w:t>
      </w:r>
    </w:p>
    <w:p w14:paraId="6DA1B50D" w14:textId="08AE5A1E" w:rsidR="008F033E" w:rsidRDefault="006E06E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A54252" wp14:editId="17EE3A1B">
            <wp:extent cx="3676650" cy="1405778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225" cy="140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294E9" w14:textId="6916221B" w:rsidR="00B72CC9" w:rsidRDefault="00B72CC9" w:rsidP="00B72CC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6.2 — </w:t>
      </w:r>
      <w:r w:rsidR="000260FB">
        <w:rPr>
          <w:rFonts w:ascii="Times New Roman" w:hAnsi="Times New Roman" w:cs="Times New Roman"/>
          <w:sz w:val="28"/>
          <w:szCs w:val="28"/>
        </w:rPr>
        <w:t xml:space="preserve">Сообщение об ошибке </w:t>
      </w:r>
    </w:p>
    <w:p w14:paraId="3DC6D2BD" w14:textId="22FCC0CD" w:rsidR="005614D5" w:rsidRPr="005614D5" w:rsidRDefault="005614D5" w:rsidP="0086060F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красный (рисунок 6.3).</w:t>
      </w:r>
    </w:p>
    <w:p w14:paraId="2B8C24DA" w14:textId="77777777" w:rsidR="005614D5" w:rsidRDefault="005614D5" w:rsidP="00D6672D">
      <w:pPr>
        <w:pStyle w:val="a1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E3E1D" w14:textId="78C710D5" w:rsidR="005614D5" w:rsidRPr="00FA4A7D" w:rsidRDefault="006E06E9" w:rsidP="005614D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FE456C" wp14:editId="6FB8FB6A">
            <wp:extent cx="3181350" cy="2489751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04" cy="249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AEDC" w14:textId="77777777" w:rsidR="005614D5" w:rsidRPr="00FA4A7D" w:rsidRDefault="005614D5" w:rsidP="005614D5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6.3 — Поле с некорректным параметром</w:t>
      </w:r>
    </w:p>
    <w:p w14:paraId="1079D822" w14:textId="704C720A" w:rsidR="006E06E9" w:rsidRDefault="006E06E9" w:rsidP="006E06E9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«Схема», будет выведено изображение со схемой моделируемого объекта (рисунок 6.</w:t>
      </w:r>
      <w:r w:rsidRPr="006E06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C63FD46" w14:textId="77E73F34" w:rsidR="001D7DCE" w:rsidRPr="00FA4A7D" w:rsidRDefault="006E06E9" w:rsidP="000260FB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3D3289" wp14:editId="36E78622">
            <wp:extent cx="3057525" cy="5403997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605" cy="542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8242A" w14:textId="45870B80" w:rsidR="004A2762" w:rsidRPr="00FA4A7D" w:rsidRDefault="000260FB" w:rsidP="001C252C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6.4 — </w:t>
      </w:r>
      <w:r w:rsidR="006E06E9">
        <w:rPr>
          <w:rFonts w:ascii="Times New Roman" w:hAnsi="Times New Roman" w:cs="Times New Roman"/>
          <w:sz w:val="28"/>
          <w:szCs w:val="28"/>
        </w:rPr>
        <w:t>Схема стеллажа в окне</w:t>
      </w:r>
    </w:p>
    <w:p w14:paraId="6DA01FC2" w14:textId="77777777" w:rsidR="00D6672D" w:rsidRPr="00D6672D" w:rsidRDefault="00D6672D" w:rsidP="001C252C">
      <w:pPr>
        <w:pStyle w:val="Heading1"/>
      </w:pPr>
      <w:bookmarkStart w:id="7" w:name="_Toc91334942"/>
      <w:r w:rsidRPr="00D6672D">
        <w:lastRenderedPageBreak/>
        <w:t>7 Функциональное тестирование</w:t>
      </w:r>
      <w:bookmarkEnd w:id="7"/>
    </w:p>
    <w:p w14:paraId="32EF4A84" w14:textId="77777777" w:rsidR="00D6672D" w:rsidRPr="00D6672D" w:rsidRDefault="00D6672D" w:rsidP="00D6672D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D6672D">
        <w:rPr>
          <w:sz w:val="28"/>
          <w:szCs w:val="28"/>
          <w:lang w:val="ru-RU"/>
        </w:rPr>
        <w:t xml:space="preserve">Функциональное тестирование – это тестирование функциональности и поведения программы на соответствие требованиям функциональной спецификации. Функциональная спецификация определяет, что именно делает ПО, какие задачи оно решает. </w:t>
      </w:r>
      <w:r w:rsidRPr="00D6672D">
        <w:rPr>
          <w:rFonts w:eastAsia="TimesNewRomanPSMT-Italic"/>
          <w:iCs/>
          <w:sz w:val="28"/>
          <w:szCs w:val="28"/>
          <w:lang w:val="ru-RU"/>
        </w:rPr>
        <w:t>В данном случае будет проверяться правильность построения детали при различных входных параметрах</w:t>
      </w:r>
    </w:p>
    <w:p w14:paraId="210A794E" w14:textId="0F778B00" w:rsidR="00D6672D" w:rsidRPr="00D6672D" w:rsidRDefault="00D6672D" w:rsidP="00596169">
      <w:pPr>
        <w:spacing w:line="360" w:lineRule="auto"/>
        <w:ind w:firstLine="851"/>
        <w:rPr>
          <w:lang w:val="ru-RU"/>
        </w:rPr>
      </w:pPr>
      <w:r w:rsidRPr="00D6672D">
        <w:rPr>
          <w:sz w:val="28"/>
          <w:szCs w:val="28"/>
          <w:lang w:val="ru-RU"/>
        </w:rPr>
        <w:t>Построение модели с минимальными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7.1)</w:t>
      </w:r>
      <w:r w:rsidRPr="00D6672D">
        <w:rPr>
          <w:lang w:val="ru-RU"/>
        </w:rPr>
        <w:t>:</w:t>
      </w:r>
    </w:p>
    <w:p w14:paraId="51E306A6" w14:textId="27F5E77B" w:rsidR="00E44DD5" w:rsidRDefault="00E44DD5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14A7AC" w14:textId="5551389E" w:rsidR="00E44DD5" w:rsidRDefault="00E44DD5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300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37B597B" w14:textId="618BD0DC" w:rsidR="00D6672D" w:rsidRDefault="00E44DD5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1000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FC3B97" w14:textId="2B45DBE6" w:rsidR="00D6672D" w:rsidRDefault="00E44DD5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80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6F877AA4" w14:textId="79D6B21C" w:rsidR="00E44DD5" w:rsidRPr="008E1E5C" w:rsidRDefault="00E44DD5" w:rsidP="00A458AC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10</w:t>
      </w:r>
      <w:r w:rsidR="008E1E5C"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346986" w14:textId="71720B4C" w:rsidR="008E1E5C" w:rsidRDefault="008E1E5C" w:rsidP="00C27E06">
      <w:pPr>
        <w:pStyle w:val="a1"/>
        <w:numPr>
          <w:ilvl w:val="0"/>
          <w:numId w:val="7"/>
        </w:numPr>
        <w:spacing w:line="360" w:lineRule="auto"/>
        <w:ind w:firstLine="34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2 штуки.</w:t>
      </w:r>
    </w:p>
    <w:p w14:paraId="3F2858EC" w14:textId="77777777" w:rsidR="007C2E4F" w:rsidRPr="007C2E4F" w:rsidRDefault="007C2E4F" w:rsidP="007C2E4F">
      <w:pPr>
        <w:pStyle w:val="a1"/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173FBA10" w14:textId="77777777" w:rsidR="008E1E5C" w:rsidRDefault="008E1E5C" w:rsidP="00C27E06">
      <w:pPr>
        <w:pStyle w:val="a1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3154B" wp14:editId="79529D86">
            <wp:extent cx="3257550" cy="389187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635" cy="39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62EB" w14:textId="2E9DFE07" w:rsidR="00C27E06" w:rsidRPr="008E1E5C" w:rsidRDefault="00794BA4" w:rsidP="00C27E06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39422B">
        <w:rPr>
          <w:rFonts w:ascii="Times New Roman" w:hAnsi="Times New Roman" w:cs="Times New Roman"/>
          <w:sz w:val="28"/>
          <w:szCs w:val="28"/>
        </w:rPr>
        <w:t xml:space="preserve"> 7.1 — Модель </w:t>
      </w:r>
      <w:r w:rsidR="008E1E5C">
        <w:rPr>
          <w:rFonts w:ascii="Times New Roman" w:hAnsi="Times New Roman" w:cs="Times New Roman"/>
          <w:sz w:val="28"/>
          <w:szCs w:val="28"/>
        </w:rPr>
        <w:t>стеллажа</w:t>
      </w:r>
      <w:r w:rsidR="0039422B">
        <w:rPr>
          <w:rFonts w:ascii="Times New Roman" w:hAnsi="Times New Roman" w:cs="Times New Roman"/>
          <w:sz w:val="28"/>
          <w:szCs w:val="28"/>
        </w:rPr>
        <w:t>, построенная с минимальными входными параметрами</w:t>
      </w:r>
      <w:r w:rsidR="008E1E5C">
        <w:rPr>
          <w:rFonts w:ascii="Times New Roman" w:hAnsi="Times New Roman" w:cs="Times New Roman"/>
          <w:sz w:val="28"/>
          <w:szCs w:val="28"/>
        </w:rPr>
        <w:t>, без объединения полок</w:t>
      </w:r>
    </w:p>
    <w:p w14:paraId="42197DBD" w14:textId="105AD595" w:rsidR="00596169" w:rsidRPr="00D6672D" w:rsidRDefault="00596169" w:rsidP="00835A12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м</w:t>
      </w:r>
      <w:r w:rsidR="00EF6B24">
        <w:rPr>
          <w:sz w:val="28"/>
          <w:szCs w:val="28"/>
          <w:lang w:val="ru-RU"/>
        </w:rPr>
        <w:t>акс</w:t>
      </w:r>
      <w:r w:rsidRPr="00D6672D">
        <w:rPr>
          <w:sz w:val="28"/>
          <w:szCs w:val="28"/>
          <w:lang w:val="ru-RU"/>
        </w:rPr>
        <w:t>имальными входными данными</w:t>
      </w:r>
      <w:r w:rsidR="00794BA4">
        <w:rPr>
          <w:sz w:val="28"/>
          <w:szCs w:val="28"/>
          <w:lang w:val="ru-RU"/>
        </w:rPr>
        <w:t xml:space="preserve"> (рисунки 7.3</w:t>
      </w:r>
      <w:r w:rsidR="00190619">
        <w:rPr>
          <w:sz w:val="28"/>
          <w:szCs w:val="28"/>
          <w:lang w:val="ru-RU"/>
        </w:rPr>
        <w:t>-</w:t>
      </w:r>
      <w:r w:rsidR="00C95ED9" w:rsidRPr="00C95ED9">
        <w:rPr>
          <w:sz w:val="28"/>
          <w:szCs w:val="28"/>
          <w:lang w:val="ru-RU"/>
        </w:rPr>
        <w:t>7.5</w:t>
      </w:r>
      <w:r w:rsidR="00794BA4"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530FFE78" w14:textId="6E4A72A9" w:rsid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Глубина стеллажа 600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A21CB5" w14:textId="42A9833B" w:rsid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Ширина стеллажа 800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13420CD" w14:textId="6141B74D" w:rsid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стеллажа 3000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DB122C" w14:textId="0C1468DC" w:rsid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Высота от пола до нижней полки 100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4A54D037" w14:textId="6921C7DC" w:rsidR="008E1E5C" w:rsidRP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Толщина материала 20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C4AA98" w14:textId="2BA015A9" w:rsidR="008E1E5C" w:rsidRDefault="008E1E5C" w:rsidP="008E1E5C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полок 13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8290F4" w14:textId="09E82862" w:rsidR="008E1E5C" w:rsidRDefault="008E1E5C" w:rsidP="00C95ED9">
      <w:pPr>
        <w:pStyle w:val="a1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Полок для объединения 8 штук.</w:t>
      </w:r>
    </w:p>
    <w:p w14:paraId="2A61F87E" w14:textId="77777777" w:rsidR="007C2E4F" w:rsidRPr="00C95ED9" w:rsidRDefault="007C2E4F" w:rsidP="007C2E4F">
      <w:pPr>
        <w:pStyle w:val="a1"/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</w:p>
    <w:p w14:paraId="3FA4FFDC" w14:textId="21064678" w:rsidR="008E1E5C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8F563F7" wp14:editId="09E3C5CF">
            <wp:extent cx="2168031" cy="386715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441" cy="388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FC90" w14:textId="53E76561" w:rsidR="008E1E5C" w:rsidRDefault="008E1E5C" w:rsidP="008E1E5C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7.3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минимальными входными параметрами</w:t>
      </w:r>
      <w:r>
        <w:rPr>
          <w:sz w:val="28"/>
          <w:szCs w:val="28"/>
          <w:lang w:val="ru-RU"/>
        </w:rPr>
        <w:t>, без объединения полок</w:t>
      </w:r>
    </w:p>
    <w:p w14:paraId="1971F417" w14:textId="4CF91C1A" w:rsidR="00C95ED9" w:rsidRPr="00C95ED9" w:rsidRDefault="00C95ED9" w:rsidP="008E1E5C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379EF84" wp14:editId="1AAF5394">
            <wp:extent cx="1850864" cy="361009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607" cy="36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01CA9" w14:textId="19388F4E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4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снизу</w:t>
      </w:r>
    </w:p>
    <w:p w14:paraId="0726EECE" w14:textId="77777777" w:rsidR="008247B0" w:rsidRPr="00FB5B55" w:rsidRDefault="008247B0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2C0D48D" w14:textId="4043ED88" w:rsidR="00C95ED9" w:rsidRDefault="00C95ED9" w:rsidP="00C95ED9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0AA4F65" wp14:editId="7CB4C7CD">
            <wp:extent cx="1722289" cy="390698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04" cy="392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A49C" w14:textId="55E84ADE" w:rsidR="00C95ED9" w:rsidRPr="007C2E4F" w:rsidRDefault="00C95ED9" w:rsidP="007C2E4F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C95ED9">
        <w:rPr>
          <w:sz w:val="28"/>
          <w:szCs w:val="28"/>
          <w:lang w:val="ru-RU"/>
        </w:rPr>
        <w:t>5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>Модель стеллажа, построенная с м</w:t>
      </w:r>
      <w:r w:rsidR="00FB5B55">
        <w:rPr>
          <w:sz w:val="28"/>
          <w:szCs w:val="28"/>
          <w:lang w:val="ru-RU"/>
        </w:rPr>
        <w:t>аксимальными</w:t>
      </w:r>
      <w:r w:rsidRPr="008E1E5C">
        <w:rPr>
          <w:sz w:val="28"/>
          <w:szCs w:val="28"/>
          <w:lang w:val="ru-RU"/>
        </w:rPr>
        <w:t xml:space="preserve"> входными параметрами</w:t>
      </w:r>
      <w:r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 xml:space="preserve"> объединением полок</w:t>
      </w:r>
      <w:r w:rsidRPr="00C95ED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сверху</w:t>
      </w:r>
    </w:p>
    <w:p w14:paraId="582FBF92" w14:textId="5BE77081" w:rsidR="00190619" w:rsidRPr="00D6672D" w:rsidRDefault="00190619" w:rsidP="006D4736">
      <w:pPr>
        <w:spacing w:line="360" w:lineRule="auto"/>
        <w:ind w:firstLine="720"/>
        <w:rPr>
          <w:lang w:val="ru-RU"/>
        </w:rPr>
      </w:pPr>
      <w:r w:rsidRPr="00D6672D">
        <w:rPr>
          <w:sz w:val="28"/>
          <w:szCs w:val="28"/>
          <w:lang w:val="ru-RU"/>
        </w:rPr>
        <w:lastRenderedPageBreak/>
        <w:t>Построение модели с входными данными</w:t>
      </w:r>
      <w:r>
        <w:rPr>
          <w:sz w:val="28"/>
          <w:szCs w:val="28"/>
          <w:lang w:val="ru-RU"/>
        </w:rPr>
        <w:t xml:space="preserve"> по умолчанию (рисунки 7.</w:t>
      </w:r>
      <w:r w:rsidR="00FB5B55">
        <w:rPr>
          <w:sz w:val="28"/>
          <w:szCs w:val="28"/>
          <w:lang w:val="ru-RU"/>
        </w:rPr>
        <w:t xml:space="preserve">6 </w:t>
      </w:r>
      <w:r w:rsidR="006D4736">
        <w:rPr>
          <w:sz w:val="28"/>
          <w:szCs w:val="28"/>
          <w:lang w:val="ru-RU"/>
        </w:rPr>
        <w:t>-</w:t>
      </w:r>
      <w:r w:rsidR="00FB5B55">
        <w:rPr>
          <w:sz w:val="28"/>
          <w:szCs w:val="28"/>
          <w:lang w:val="ru-RU"/>
        </w:rPr>
        <w:t>7.8</w:t>
      </w:r>
      <w:r>
        <w:rPr>
          <w:sz w:val="28"/>
          <w:szCs w:val="28"/>
          <w:lang w:val="ru-RU"/>
        </w:rPr>
        <w:t>)</w:t>
      </w:r>
      <w:r w:rsidRPr="00D6672D">
        <w:rPr>
          <w:lang w:val="ru-RU"/>
        </w:rPr>
        <w:t>:</w:t>
      </w:r>
    </w:p>
    <w:p w14:paraId="3AD53987" w14:textId="7F94D7A8" w:rsidR="00190619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Глубина стеллажа </w:t>
      </w:r>
      <w:r w:rsidR="00FB5B55">
        <w:rPr>
          <w:rFonts w:ascii="Times New Roman" w:hAnsi="Times New Roman" w:cs="Times New Roman"/>
          <w:sz w:val="28"/>
          <w:szCs w:val="28"/>
        </w:rPr>
        <w:t>450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0CC2B1" w14:textId="27F1EA6D" w:rsidR="00190619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Ширина стеллажа </w:t>
      </w:r>
      <w:r w:rsidR="00FB5B55">
        <w:rPr>
          <w:rFonts w:ascii="Times New Roman" w:hAnsi="Times New Roman" w:cs="Times New Roman"/>
          <w:sz w:val="28"/>
          <w:szCs w:val="28"/>
        </w:rPr>
        <w:t>550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195C131" w14:textId="4728B4E8" w:rsidR="00190619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стеллажа </w:t>
      </w:r>
      <w:r w:rsidR="00FB5B55">
        <w:rPr>
          <w:rFonts w:ascii="Times New Roman" w:hAnsi="Times New Roman" w:cs="Times New Roman"/>
          <w:sz w:val="28"/>
          <w:szCs w:val="28"/>
        </w:rPr>
        <w:t>2000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92133D0" w14:textId="5F719AF0" w:rsidR="00190619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Высота от пола до нижней полки </w:t>
      </w:r>
      <w:r w:rsidR="00FB5B55">
        <w:rPr>
          <w:rFonts w:ascii="Times New Roman" w:hAnsi="Times New Roman" w:cs="Times New Roman"/>
          <w:sz w:val="28"/>
          <w:szCs w:val="28"/>
        </w:rPr>
        <w:t>90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 w:rsidRPr="00E44DD5">
        <w:rPr>
          <w:rFonts w:ascii="Times New Roman" w:hAnsi="Times New Roman" w:cs="Times New Roman"/>
          <w:sz w:val="28"/>
          <w:szCs w:val="28"/>
        </w:rPr>
        <w:t>;</w:t>
      </w:r>
    </w:p>
    <w:p w14:paraId="39CDA98D" w14:textId="1457C7A3" w:rsidR="00190619" w:rsidRPr="008E1E5C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Толщина материала </w:t>
      </w:r>
      <w:r w:rsidR="00FB5B55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мм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EE5640" w14:textId="52BB4DAC" w:rsidR="00190619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Количество полок </w:t>
      </w:r>
      <w:r w:rsidR="00FB5B5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563292E" w14:textId="5A413DAA" w:rsidR="00190619" w:rsidRPr="00EB2A0C" w:rsidRDefault="00190619" w:rsidP="00190619">
      <w:pPr>
        <w:pStyle w:val="a1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Полок для объединения </w:t>
      </w:r>
      <w:r w:rsidR="00FB5B5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штук</w:t>
      </w:r>
      <w:r w:rsidR="00FB5B5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E77A0D" w14:textId="77777777" w:rsidR="00EB2A0C" w:rsidRPr="00FB5B55" w:rsidRDefault="00EB2A0C" w:rsidP="00EB2A0C">
      <w:pPr>
        <w:pStyle w:val="a1"/>
        <w:spacing w:line="360" w:lineRule="auto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2D0100" w14:textId="0FC4C63C" w:rsidR="00FB5B55" w:rsidRDefault="00FB5B55" w:rsidP="00FB5B55">
      <w:pPr>
        <w:pStyle w:val="a1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389DD8" wp14:editId="6EC22EC0">
            <wp:extent cx="1757680" cy="45954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459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24AF" w14:textId="7A44997E" w:rsidR="00FB5B55" w:rsidRPr="00FB5B55" w:rsidRDefault="00FB5B55" w:rsidP="00FB5B55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7.6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без объединения</w:t>
      </w:r>
    </w:p>
    <w:p w14:paraId="0AF5B694" w14:textId="0C9A27D5" w:rsidR="00FB5B55" w:rsidRDefault="008247B0" w:rsidP="00FB5B55">
      <w:pPr>
        <w:pStyle w:val="a1"/>
        <w:spacing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BA7421" wp14:editId="05E0BF12">
            <wp:extent cx="1766600" cy="3526971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169" cy="35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BB52" w14:textId="7EB8D2A6" w:rsid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7.</w:t>
      </w:r>
      <w:r w:rsidRPr="008247B0">
        <w:rPr>
          <w:sz w:val="28"/>
          <w:szCs w:val="28"/>
          <w:lang w:val="ru-RU"/>
        </w:rPr>
        <w:t>7</w:t>
      </w:r>
      <w:r>
        <w:rPr>
          <w:sz w:val="28"/>
          <w:szCs w:val="28"/>
          <w:lang w:val="ru-RU"/>
        </w:rPr>
        <w:t xml:space="preserve">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снизу</w:t>
      </w:r>
    </w:p>
    <w:p w14:paraId="73F1C262" w14:textId="77777777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</w:p>
    <w:p w14:paraId="3C686EB1" w14:textId="5EB9520D" w:rsidR="00FB5B55" w:rsidRDefault="00FB5B55" w:rsidP="00FB5B55">
      <w:pPr>
        <w:pStyle w:val="a1"/>
        <w:spacing w:line="360" w:lineRule="auto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F5DAFC" wp14:editId="655265B9">
            <wp:extent cx="1670561" cy="4049485"/>
            <wp:effectExtent l="0" t="0" r="635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698" cy="405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D99B6" w14:textId="3524879A" w:rsidR="008247B0" w:rsidRPr="008247B0" w:rsidRDefault="008247B0" w:rsidP="008247B0">
      <w:pPr>
        <w:spacing w:line="360" w:lineRule="auto"/>
        <w:ind w:firstLine="36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7.8 </w:t>
      </w:r>
      <w:r w:rsidR="00025BB0" w:rsidRPr="00025BB0">
        <w:rPr>
          <w:sz w:val="28"/>
          <w:szCs w:val="28"/>
          <w:lang w:val="ru-RU"/>
        </w:rPr>
        <w:t>—</w:t>
      </w:r>
      <w:r>
        <w:rPr>
          <w:sz w:val="28"/>
          <w:szCs w:val="28"/>
          <w:lang w:val="ru-RU"/>
        </w:rPr>
        <w:t xml:space="preserve"> </w:t>
      </w:r>
      <w:r w:rsidRPr="008E1E5C">
        <w:rPr>
          <w:sz w:val="28"/>
          <w:szCs w:val="28"/>
          <w:lang w:val="ru-RU"/>
        </w:rPr>
        <w:t xml:space="preserve">Модель стеллажа, построенная с </w:t>
      </w:r>
      <w:r>
        <w:rPr>
          <w:sz w:val="28"/>
          <w:szCs w:val="28"/>
          <w:lang w:val="ru-RU"/>
        </w:rPr>
        <w:t>входными параметрами по умолчанию, с объединением сверху</w:t>
      </w:r>
    </w:p>
    <w:p w14:paraId="5E592EAB" w14:textId="1FB09C26" w:rsidR="00BB38D4" w:rsidRPr="00D6672D" w:rsidRDefault="00BB38D4" w:rsidP="001C252C">
      <w:pPr>
        <w:pStyle w:val="Heading1"/>
      </w:pPr>
      <w:bookmarkStart w:id="8" w:name="_Toc91334943"/>
      <w:r>
        <w:lastRenderedPageBreak/>
        <w:t>8</w:t>
      </w:r>
      <w:r w:rsidRPr="00D6672D">
        <w:t xml:space="preserve"> </w:t>
      </w:r>
      <w:r>
        <w:t>Модульное</w:t>
      </w:r>
      <w:r w:rsidRPr="00D6672D">
        <w:t xml:space="preserve"> тестирование</w:t>
      </w:r>
      <w:bookmarkEnd w:id="8"/>
    </w:p>
    <w:p w14:paraId="2B71CE91" w14:textId="5901D3CC" w:rsidR="00BB38D4" w:rsidRPr="00BB38D4" w:rsidRDefault="00BB38D4" w:rsidP="00BB38D4">
      <w:pPr>
        <w:pStyle w:val="a3"/>
        <w:ind w:left="0" w:firstLine="851"/>
        <w:rPr>
          <w:szCs w:val="28"/>
        </w:rPr>
      </w:pPr>
      <w:r w:rsidRPr="00BB38D4">
        <w:rPr>
          <w:szCs w:val="28"/>
        </w:rPr>
        <w:t>Юнит-тестирование (англ. «</w:t>
      </w:r>
      <w:r w:rsidRPr="00BB38D4">
        <w:rPr>
          <w:i/>
          <w:iCs/>
          <w:szCs w:val="28"/>
        </w:rPr>
        <w:t>unit</w:t>
      </w:r>
      <w:r w:rsidRPr="00BB38D4">
        <w:rPr>
          <w:szCs w:val="28"/>
        </w:rPr>
        <w:t>-</w:t>
      </w:r>
      <w:r w:rsidRPr="00BB38D4">
        <w:rPr>
          <w:i/>
          <w:iCs/>
          <w:szCs w:val="28"/>
        </w:rPr>
        <w:t>testing</w:t>
      </w:r>
      <w:r w:rsidRPr="00BB38D4">
        <w:rPr>
          <w:szCs w:val="28"/>
        </w:rPr>
        <w:t xml:space="preserve"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 [6]. </w:t>
      </w:r>
    </w:p>
    <w:p w14:paraId="480E5D41" w14:textId="77777777" w:rsidR="00BB38D4" w:rsidRPr="00BB38D4" w:rsidRDefault="00BB38D4" w:rsidP="00BB38D4">
      <w:pPr>
        <w:pStyle w:val="a3"/>
        <w:ind w:left="0" w:firstLine="851"/>
        <w:rPr>
          <w:szCs w:val="28"/>
        </w:rPr>
      </w:pPr>
      <w:r w:rsidRPr="00BB38D4">
        <w:rPr>
          <w:szCs w:val="28"/>
        </w:rPr>
        <w:t>На основе таблицы приведенных в приложении А тестовых сценариев (таблица А.1), проводилось тестирование корректности входных параметров 3</w:t>
      </w:r>
      <w:r w:rsidRPr="00BB38D4">
        <w:rPr>
          <w:szCs w:val="28"/>
          <w:lang w:val="en-US"/>
        </w:rPr>
        <w:t>D</w:t>
      </w:r>
      <w:r w:rsidRPr="00BB38D4">
        <w:rPr>
          <w:szCs w:val="28"/>
        </w:rPr>
        <w:t xml:space="preserve">-модели. </w:t>
      </w:r>
    </w:p>
    <w:p w14:paraId="6A1C5283" w14:textId="63F451E9" w:rsidR="00BB38D4" w:rsidRPr="00BB38D4" w:rsidRDefault="00BB38D4" w:rsidP="00BB38D4">
      <w:pPr>
        <w:spacing w:line="360" w:lineRule="auto"/>
        <w:ind w:firstLine="708"/>
        <w:jc w:val="both"/>
        <w:rPr>
          <w:rFonts w:eastAsia="Calibri"/>
          <w:kern w:val="32"/>
          <w:sz w:val="28"/>
          <w:szCs w:val="28"/>
          <w:lang w:val="ru-RU" w:eastAsia="x-none"/>
        </w:rPr>
      </w:pP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Тестирование проводилось с помощью фреймворка модульного тестирования </w:t>
      </w:r>
      <w:r w:rsidRPr="00BB38D4">
        <w:rPr>
          <w:rFonts w:eastAsia="Calibri"/>
          <w:kern w:val="32"/>
          <w:sz w:val="28"/>
          <w:szCs w:val="28"/>
          <w:lang w:eastAsia="x-none"/>
        </w:rPr>
        <w:t>NUnit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 xml:space="preserve"> 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3.</w:t>
      </w:r>
      <w:r w:rsidRPr="00BB38D4">
        <w:rPr>
          <w:rFonts w:eastAsia="Calibri"/>
          <w:kern w:val="32"/>
          <w:sz w:val="28"/>
          <w:szCs w:val="28"/>
          <w:lang w:val="ru-RU" w:eastAsia="x-none"/>
        </w:rPr>
        <w:t>13.</w:t>
      </w:r>
      <w:r w:rsidR="00C36ABA">
        <w:rPr>
          <w:rFonts w:eastAsia="Calibri"/>
          <w:kern w:val="32"/>
          <w:sz w:val="28"/>
          <w:szCs w:val="28"/>
          <w:lang w:val="ru-RU" w:eastAsia="x-none"/>
        </w:rPr>
        <w:t>2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 xml:space="preserve"> для языков платформы .</w:t>
      </w:r>
      <w:r w:rsidRPr="00BB38D4">
        <w:rPr>
          <w:rFonts w:eastAsia="Calibri"/>
          <w:kern w:val="32"/>
          <w:sz w:val="28"/>
          <w:szCs w:val="28"/>
          <w:lang w:eastAsia="x-none"/>
        </w:rPr>
        <w:t>NET</w:t>
      </w:r>
      <w:r w:rsidRPr="00BB38D4">
        <w:rPr>
          <w:rFonts w:eastAsia="Calibri"/>
          <w:kern w:val="32"/>
          <w:sz w:val="28"/>
          <w:szCs w:val="28"/>
          <w:lang w:val="x-none" w:eastAsia="x-none"/>
        </w:rPr>
        <w:t>.</w:t>
      </w:r>
    </w:p>
    <w:p w14:paraId="5B966BDE" w14:textId="300BF7E9" w:rsidR="00BB38D4" w:rsidRDefault="00BB38D4" w:rsidP="00BB38D4">
      <w:pPr>
        <w:spacing w:line="360" w:lineRule="auto"/>
        <w:ind w:firstLine="709"/>
        <w:jc w:val="both"/>
        <w:rPr>
          <w:rFonts w:eastAsia="Calibri"/>
          <w:lang w:val="ru-RU"/>
        </w:rPr>
      </w:pPr>
      <w:r w:rsidRPr="00BB38D4">
        <w:rPr>
          <w:rFonts w:eastAsia="Calibri"/>
          <w:sz w:val="28"/>
          <w:szCs w:val="28"/>
          <w:lang w:val="ru-RU"/>
        </w:rPr>
        <w:t>Результаты прохождения всех модульных тестов приведены на рисунк</w:t>
      </w:r>
      <w:r w:rsidR="00E5260F">
        <w:rPr>
          <w:rFonts w:eastAsia="Calibri"/>
          <w:sz w:val="28"/>
          <w:szCs w:val="28"/>
          <w:lang w:val="ru-RU"/>
        </w:rPr>
        <w:t>ах</w:t>
      </w:r>
      <w:r w:rsidRPr="00BB38D4">
        <w:rPr>
          <w:rFonts w:eastAsia="Calibri"/>
          <w:sz w:val="28"/>
          <w:szCs w:val="28"/>
          <w:lang w:val="ru-RU"/>
        </w:rPr>
        <w:t xml:space="preserve"> </w:t>
      </w:r>
      <w:r>
        <w:rPr>
          <w:rFonts w:eastAsia="Calibri"/>
          <w:sz w:val="28"/>
          <w:szCs w:val="28"/>
          <w:lang w:val="ru-RU"/>
        </w:rPr>
        <w:t>8</w:t>
      </w:r>
      <w:r w:rsidRPr="00BB38D4">
        <w:rPr>
          <w:rFonts w:eastAsia="Calibri"/>
          <w:sz w:val="28"/>
          <w:szCs w:val="28"/>
          <w:lang w:val="ru-RU"/>
        </w:rPr>
        <w:t>.1</w:t>
      </w:r>
      <w:r w:rsidR="00E5260F">
        <w:rPr>
          <w:rFonts w:eastAsia="Calibri"/>
          <w:sz w:val="28"/>
          <w:szCs w:val="28"/>
          <w:lang w:val="ru-RU"/>
        </w:rPr>
        <w:t xml:space="preserve"> и 8.2</w:t>
      </w:r>
      <w:r w:rsidRPr="00BB38D4">
        <w:rPr>
          <w:rFonts w:eastAsia="Calibri"/>
          <w:lang w:val="ru-RU"/>
        </w:rPr>
        <w:t>.</w:t>
      </w:r>
    </w:p>
    <w:p w14:paraId="56326DA6" w14:textId="245253B0" w:rsidR="00DC774C" w:rsidRPr="00E243CE" w:rsidRDefault="00E243CE" w:rsidP="008247B0">
      <w:pPr>
        <w:spacing w:line="360" w:lineRule="auto"/>
        <w:ind w:firstLine="709"/>
        <w:jc w:val="center"/>
        <w:rPr>
          <w:rFonts w:eastAsia="Calibri"/>
          <w:lang w:val="ru-RU"/>
        </w:rPr>
      </w:pPr>
      <w:r>
        <w:rPr>
          <w:noProof/>
        </w:rPr>
        <w:drawing>
          <wp:inline distT="0" distB="0" distL="0" distR="0" wp14:anchorId="056154F1" wp14:editId="613DCA00">
            <wp:extent cx="4648200" cy="37212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58642" cy="37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E6F" w14:textId="4B031B85" w:rsidR="00E5260F" w:rsidRPr="00DC774C" w:rsidRDefault="00C2061E" w:rsidP="00DC774C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8.1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7C2E4F">
        <w:rPr>
          <w:sz w:val="28"/>
          <w:szCs w:val="28"/>
        </w:rPr>
        <w:t>Rack</w:t>
      </w:r>
      <w:r w:rsidR="00E5260F">
        <w:rPr>
          <w:sz w:val="28"/>
          <w:szCs w:val="28"/>
        </w:rPr>
        <w:t>Parameters</w:t>
      </w:r>
    </w:p>
    <w:p w14:paraId="2C609972" w14:textId="368F1EDF" w:rsidR="00E5260F" w:rsidRPr="00E5260F" w:rsidRDefault="00E243CE" w:rsidP="00E5260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BA02828" wp14:editId="3D9F5220">
            <wp:extent cx="6120130" cy="9861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260F"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2</w:t>
      </w:r>
      <w:r w:rsidR="00E5260F" w:rsidRPr="00C2061E">
        <w:rPr>
          <w:sz w:val="28"/>
          <w:szCs w:val="28"/>
          <w:lang w:val="ru-RU"/>
        </w:rPr>
        <w:t xml:space="preserve"> – Список пройденных юнит-тестов</w:t>
      </w:r>
      <w:r w:rsidR="00E5260F">
        <w:rPr>
          <w:sz w:val="28"/>
          <w:szCs w:val="28"/>
          <w:lang w:val="ru-RU"/>
        </w:rPr>
        <w:t xml:space="preserve"> для класса </w:t>
      </w:r>
      <w:r w:rsidR="00DC774C">
        <w:rPr>
          <w:sz w:val="28"/>
          <w:szCs w:val="28"/>
        </w:rPr>
        <w:t>Validator</w:t>
      </w:r>
    </w:p>
    <w:p w14:paraId="0E425FEF" w14:textId="2D231152" w:rsidR="00E5260F" w:rsidRDefault="00E5260F" w:rsidP="00FC2BDB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5260F">
        <w:rPr>
          <w:rFonts w:ascii="Times New Roman" w:hAnsi="Times New Roman" w:cs="Times New Roman"/>
          <w:sz w:val="28"/>
          <w:szCs w:val="28"/>
        </w:rPr>
        <w:t xml:space="preserve">Результат покрытия моделей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Pr="00E5260F">
        <w:rPr>
          <w:rFonts w:ascii="Times New Roman" w:hAnsi="Times New Roman" w:cs="Times New Roman"/>
          <w:sz w:val="28"/>
          <w:szCs w:val="28"/>
        </w:rPr>
        <w:t xml:space="preserve"> и </w:t>
      </w:r>
      <w:r w:rsidR="004C2A3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Pr="00E5260F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E5260F">
        <w:rPr>
          <w:rFonts w:ascii="Times New Roman" w:hAnsi="Times New Roman" w:cs="Times New Roman"/>
          <w:sz w:val="28"/>
          <w:szCs w:val="28"/>
        </w:rPr>
        <w:t xml:space="preserve"> тестами приведен на рисунке 8.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5260F">
        <w:rPr>
          <w:rFonts w:ascii="Times New Roman" w:hAnsi="Times New Roman" w:cs="Times New Roman"/>
          <w:sz w:val="28"/>
          <w:szCs w:val="28"/>
        </w:rPr>
        <w:t xml:space="preserve">. Цикломатическая сложность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Rack</w:t>
      </w:r>
      <w:r w:rsidR="00D26765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260F">
        <w:rPr>
          <w:rFonts w:ascii="Times New Roman" w:hAnsi="Times New Roman" w:cs="Times New Roman"/>
          <w:sz w:val="28"/>
          <w:szCs w:val="28"/>
        </w:rPr>
        <w:t xml:space="preserve">равна </w:t>
      </w:r>
      <w:r w:rsidR="00D26765" w:rsidRPr="00D26765">
        <w:rPr>
          <w:rFonts w:ascii="Times New Roman" w:hAnsi="Times New Roman" w:cs="Times New Roman"/>
          <w:sz w:val="28"/>
          <w:szCs w:val="28"/>
        </w:rPr>
        <w:t>2</w:t>
      </w:r>
      <w:r w:rsidR="00EE0B86">
        <w:rPr>
          <w:rFonts w:ascii="Times New Roman" w:hAnsi="Times New Roman" w:cs="Times New Roman"/>
          <w:sz w:val="28"/>
          <w:szCs w:val="28"/>
        </w:rPr>
        <w:t>3</w:t>
      </w:r>
      <w:r w:rsidR="00D26765" w:rsidRPr="00D26765">
        <w:rPr>
          <w:rFonts w:ascii="Times New Roman" w:hAnsi="Times New Roman" w:cs="Times New Roman"/>
          <w:sz w:val="28"/>
          <w:szCs w:val="28"/>
        </w:rPr>
        <w:t xml:space="preserve">, </w:t>
      </w:r>
      <w:r w:rsidR="00D26765">
        <w:rPr>
          <w:rFonts w:ascii="Times New Roman" w:hAnsi="Times New Roman" w:cs="Times New Roman"/>
          <w:sz w:val="28"/>
          <w:szCs w:val="28"/>
        </w:rPr>
        <w:t xml:space="preserve">а для класса </w:t>
      </w:r>
      <w:r w:rsidR="00277999">
        <w:rPr>
          <w:rFonts w:ascii="Times New Roman" w:hAnsi="Times New Roman" w:cs="Times New Roman"/>
          <w:sz w:val="28"/>
          <w:szCs w:val="28"/>
          <w:lang w:val="en-US"/>
        </w:rPr>
        <w:t>Validator</w:t>
      </w:r>
      <w:r w:rsidR="00797BD7">
        <w:rPr>
          <w:rFonts w:ascii="Times New Roman" w:hAnsi="Times New Roman" w:cs="Times New Roman"/>
          <w:sz w:val="28"/>
          <w:szCs w:val="28"/>
        </w:rPr>
        <w:t xml:space="preserve"> </w:t>
      </w:r>
      <w:r w:rsidR="00EE0B86">
        <w:rPr>
          <w:rFonts w:ascii="Times New Roman" w:hAnsi="Times New Roman" w:cs="Times New Roman"/>
          <w:sz w:val="28"/>
          <w:szCs w:val="28"/>
        </w:rPr>
        <w:t>равна 3</w:t>
      </w:r>
      <w:r w:rsidRPr="00E5260F">
        <w:rPr>
          <w:rFonts w:ascii="Times New Roman" w:hAnsi="Times New Roman" w:cs="Times New Roman"/>
          <w:sz w:val="28"/>
          <w:szCs w:val="28"/>
        </w:rPr>
        <w:t>.</w:t>
      </w:r>
    </w:p>
    <w:p w14:paraId="145DA1E2" w14:textId="520F7F37" w:rsidR="004C2A39" w:rsidRDefault="00E243CE" w:rsidP="004C2A39">
      <w:pPr>
        <w:pStyle w:val="a1"/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90350D" wp14:editId="325005EC">
            <wp:extent cx="3705225" cy="2514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BD2" w14:textId="7216277C" w:rsidR="00BD571B" w:rsidRDefault="00C2061E" w:rsidP="00BD571B">
      <w:pPr>
        <w:spacing w:line="360" w:lineRule="auto"/>
        <w:jc w:val="center"/>
        <w:rPr>
          <w:sz w:val="28"/>
          <w:szCs w:val="28"/>
          <w:lang w:val="ru-RU"/>
        </w:rPr>
      </w:pPr>
      <w:r w:rsidRPr="00C2061E">
        <w:rPr>
          <w:sz w:val="28"/>
          <w:szCs w:val="28"/>
          <w:lang w:val="ru-RU"/>
        </w:rPr>
        <w:t>Рисунок 8.</w:t>
      </w:r>
      <w:r w:rsidR="00E5260F">
        <w:rPr>
          <w:sz w:val="28"/>
          <w:szCs w:val="28"/>
          <w:lang w:val="ru-RU"/>
        </w:rPr>
        <w:t>3</w:t>
      </w:r>
      <w:r w:rsidRPr="00C2061E">
        <w:rPr>
          <w:sz w:val="28"/>
          <w:szCs w:val="28"/>
          <w:lang w:val="ru-RU"/>
        </w:rPr>
        <w:t xml:space="preserve"> – Результат покрытия тестами</w:t>
      </w:r>
      <w:bookmarkStart w:id="9" w:name="_Toc68876010"/>
    </w:p>
    <w:p w14:paraId="6113BD1D" w14:textId="4A61BF02" w:rsidR="003866A2" w:rsidRDefault="003866A2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22E97E8E" w14:textId="77777777" w:rsidR="00330984" w:rsidRPr="00DB0153" w:rsidRDefault="00330984" w:rsidP="00BD571B">
      <w:pPr>
        <w:spacing w:line="360" w:lineRule="auto"/>
        <w:jc w:val="center"/>
        <w:rPr>
          <w:sz w:val="28"/>
          <w:szCs w:val="28"/>
          <w:lang w:val="ru-RU"/>
        </w:rPr>
      </w:pPr>
    </w:p>
    <w:p w14:paraId="0F0A99EC" w14:textId="77777777" w:rsidR="008247B0" w:rsidRDefault="008247B0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3A8F8ADD" w14:textId="0817AB13" w:rsidR="00C2061E" w:rsidRPr="00321980" w:rsidRDefault="00C2061E" w:rsidP="001C252C">
      <w:pPr>
        <w:pStyle w:val="Heading1"/>
      </w:pPr>
      <w:bookmarkStart w:id="10" w:name="_Toc91334944"/>
      <w:r w:rsidRPr="00321980">
        <w:lastRenderedPageBreak/>
        <w:t>9 Нагрузочное тестирование</w:t>
      </w:r>
      <w:bookmarkEnd w:id="9"/>
      <w:bookmarkEnd w:id="10"/>
    </w:p>
    <w:p w14:paraId="2FCF1B8D" w14:textId="296913F5" w:rsidR="00C2061E" w:rsidRPr="007831ED" w:rsidRDefault="00C2061E" w:rsidP="00C2061E">
      <w:pPr>
        <w:pStyle w:val="a3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– тип тестирования, который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 [</w:t>
      </w:r>
      <w:r w:rsidR="007831ED" w:rsidRPr="007831ED">
        <w:rPr>
          <w:szCs w:val="28"/>
        </w:rPr>
        <w:t>7</w:t>
      </w:r>
      <w:r w:rsidRPr="007831ED">
        <w:rPr>
          <w:szCs w:val="28"/>
        </w:rPr>
        <w:t>].</w:t>
      </w:r>
    </w:p>
    <w:p w14:paraId="3760ACD7" w14:textId="77777777" w:rsidR="00C2061E" w:rsidRPr="007831ED" w:rsidRDefault="00C2061E" w:rsidP="00C2061E">
      <w:pPr>
        <w:pStyle w:val="a3"/>
        <w:ind w:left="0" w:firstLine="851"/>
        <w:rPr>
          <w:szCs w:val="28"/>
        </w:rPr>
      </w:pPr>
      <w:r w:rsidRPr="007831ED">
        <w:rPr>
          <w:szCs w:val="28"/>
        </w:rPr>
        <w:t>Нагрузочное тестирование проводилось на компьютере со следующими характеристиками:</w:t>
      </w:r>
    </w:p>
    <w:p w14:paraId="12D38BED" w14:textId="5CE8F8ED" w:rsidR="00C2061E" w:rsidRPr="00EE0B86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>Процессор</w:t>
      </w:r>
      <w:r w:rsidRPr="00EE0B86">
        <w:rPr>
          <w:szCs w:val="28"/>
        </w:rPr>
        <w:t xml:space="preserve">: </w:t>
      </w:r>
      <w:r w:rsidR="00EE0B86">
        <w:rPr>
          <w:szCs w:val="28"/>
          <w:lang w:val="en-US"/>
        </w:rPr>
        <w:t>AMD</w:t>
      </w:r>
      <w:r w:rsidR="00EE0B86" w:rsidRPr="00EE0B86">
        <w:rPr>
          <w:szCs w:val="28"/>
        </w:rPr>
        <w:t xml:space="preserve"> </w:t>
      </w:r>
      <w:r w:rsidR="00EE0B86">
        <w:rPr>
          <w:szCs w:val="28"/>
          <w:lang w:val="en-US"/>
        </w:rPr>
        <w:t>Ryzen</w:t>
      </w:r>
      <w:r w:rsidR="00EE0B86" w:rsidRPr="00EE0B86">
        <w:rPr>
          <w:szCs w:val="28"/>
        </w:rPr>
        <w:t xml:space="preserve"> 5 5600</w:t>
      </w:r>
      <w:r w:rsidR="00EE0B86">
        <w:rPr>
          <w:szCs w:val="28"/>
          <w:lang w:val="en-US"/>
        </w:rPr>
        <w:t>X</w:t>
      </w:r>
      <w:r w:rsidR="00EE0B86" w:rsidRPr="00EE0B86">
        <w:rPr>
          <w:szCs w:val="28"/>
        </w:rPr>
        <w:t xml:space="preserve"> 4650 </w:t>
      </w:r>
      <w:r w:rsidR="00EE0B86">
        <w:rPr>
          <w:szCs w:val="28"/>
          <w:lang w:val="en-US"/>
        </w:rPr>
        <w:t>MHz</w:t>
      </w:r>
      <w:r w:rsidRPr="00EE0B86">
        <w:rPr>
          <w:szCs w:val="28"/>
        </w:rPr>
        <w:t>;</w:t>
      </w:r>
    </w:p>
    <w:p w14:paraId="58ABB214" w14:textId="6A08FB6E" w:rsidR="00C2061E" w:rsidRPr="007831ED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Оперативная память: </w:t>
      </w:r>
      <w:r w:rsidR="00EE0B86" w:rsidRPr="00EE0B86">
        <w:rPr>
          <w:szCs w:val="28"/>
        </w:rPr>
        <w:t>16</w:t>
      </w:r>
      <w:r w:rsidR="00EE0B86">
        <w:rPr>
          <w:szCs w:val="28"/>
          <w:lang w:val="en-US"/>
        </w:rPr>
        <w:t>G</w:t>
      </w:r>
      <w:r w:rsidRPr="007831ED">
        <w:rPr>
          <w:szCs w:val="28"/>
          <w:lang w:val="en-US"/>
        </w:rPr>
        <w:t>B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DDR</w:t>
      </w:r>
      <w:r w:rsidR="00EE0B86" w:rsidRPr="00EE0B86">
        <w:rPr>
          <w:szCs w:val="28"/>
        </w:rPr>
        <w:t>4</w:t>
      </w:r>
      <w:r w:rsidRPr="007831ED">
        <w:rPr>
          <w:szCs w:val="28"/>
        </w:rPr>
        <w:t xml:space="preserve"> </w:t>
      </w:r>
      <w:r w:rsidR="00EE0B86" w:rsidRPr="00EE0B86">
        <w:rPr>
          <w:szCs w:val="28"/>
        </w:rPr>
        <w:t>3200</w:t>
      </w:r>
      <w:r w:rsidRPr="007831ED">
        <w:rPr>
          <w:szCs w:val="28"/>
        </w:rPr>
        <w:t xml:space="preserve"> </w:t>
      </w:r>
      <w:r w:rsidRPr="007831ED">
        <w:rPr>
          <w:szCs w:val="28"/>
          <w:lang w:val="en-US"/>
        </w:rPr>
        <w:t>MHz</w:t>
      </w:r>
      <w:r w:rsidRPr="007831ED">
        <w:rPr>
          <w:szCs w:val="28"/>
        </w:rPr>
        <w:t>;</w:t>
      </w:r>
    </w:p>
    <w:p w14:paraId="4DDB7ED5" w14:textId="628151B0" w:rsidR="00C2061E" w:rsidRPr="007831ED" w:rsidRDefault="00C2061E" w:rsidP="00C2061E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Графический процессор: </w:t>
      </w:r>
      <w:r w:rsidR="00EE0B86">
        <w:rPr>
          <w:szCs w:val="28"/>
          <w:lang w:val="en-US"/>
        </w:rPr>
        <w:t>AMD Radeon 480</w:t>
      </w:r>
      <w:r w:rsidRPr="007831ED">
        <w:rPr>
          <w:szCs w:val="28"/>
        </w:rPr>
        <w:t>;</w:t>
      </w:r>
    </w:p>
    <w:p w14:paraId="789D9BD9" w14:textId="1C01DD90" w:rsidR="00C2061E" w:rsidRPr="007831ED" w:rsidRDefault="00C2061E" w:rsidP="00C2061E">
      <w:pPr>
        <w:pStyle w:val="ListParagraph"/>
        <w:numPr>
          <w:ilvl w:val="0"/>
          <w:numId w:val="10"/>
        </w:numPr>
        <w:spacing w:after="0" w:line="360" w:lineRule="auto"/>
        <w:ind w:left="851" w:hanging="284"/>
        <w:rPr>
          <w:szCs w:val="28"/>
        </w:rPr>
      </w:pPr>
      <w:r w:rsidRPr="007831ED">
        <w:rPr>
          <w:szCs w:val="28"/>
        </w:rPr>
        <w:t xml:space="preserve">Операционная система: </w:t>
      </w:r>
      <w:r w:rsidRPr="007831ED">
        <w:rPr>
          <w:szCs w:val="28"/>
          <w:lang w:val="en-US"/>
        </w:rPr>
        <w:t>Windows</w:t>
      </w:r>
      <w:r w:rsidRPr="007831ED">
        <w:rPr>
          <w:szCs w:val="28"/>
        </w:rPr>
        <w:t xml:space="preserve"> 10 </w:t>
      </w:r>
      <w:r w:rsidRPr="007831ED">
        <w:rPr>
          <w:szCs w:val="28"/>
          <w:lang w:val="en-US"/>
        </w:rPr>
        <w:t>Pro</w:t>
      </w:r>
      <w:r w:rsidRPr="007831ED">
        <w:rPr>
          <w:szCs w:val="28"/>
        </w:rPr>
        <w:t xml:space="preserve"> 64-</w:t>
      </w:r>
      <w:r w:rsidRPr="007831ED">
        <w:rPr>
          <w:szCs w:val="28"/>
          <w:lang w:val="en-US"/>
        </w:rPr>
        <w:t>bit</w:t>
      </w:r>
      <w:r w:rsidRPr="007831ED">
        <w:rPr>
          <w:szCs w:val="28"/>
        </w:rPr>
        <w:t>.</w:t>
      </w:r>
    </w:p>
    <w:p w14:paraId="5170D84E" w14:textId="4DED723F" w:rsidR="00C2061E" w:rsidRPr="007831ED" w:rsidRDefault="00C2061E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831ED">
        <w:rPr>
          <w:sz w:val="28"/>
          <w:szCs w:val="28"/>
          <w:lang w:val="ru-RU"/>
        </w:rPr>
        <w:t>При задании максимального количества последовательно строящихся моделей равным 200, САПР «КОМПАС-3</w:t>
      </w:r>
      <w:r w:rsidRPr="007831ED">
        <w:rPr>
          <w:sz w:val="28"/>
          <w:szCs w:val="28"/>
        </w:rPr>
        <w:t>D</w:t>
      </w:r>
      <w:r w:rsidRPr="007831ED">
        <w:rPr>
          <w:sz w:val="28"/>
          <w:szCs w:val="28"/>
          <w:lang w:val="ru-RU"/>
        </w:rPr>
        <w:t xml:space="preserve">» остановила дальнейшие построения после 197 модели, окно программы перестало реагировать на ввод. В диспетчере задач у процесса запущенной САПР отображался статус «Не работает». Исходя из этого, для выполнения нагрузочного тестирования, количество построенных деталей было принято равным 197. </w:t>
      </w:r>
    </w:p>
    <w:p w14:paraId="71270791" w14:textId="5C0BA0E7" w:rsidR="00C2061E" w:rsidRPr="007831ED" w:rsidRDefault="007831ED" w:rsidP="00C2061E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>
        <w:rPr>
          <w:noProof/>
          <w:sz w:val="28"/>
        </w:rPr>
        <w:drawing>
          <wp:anchor distT="0" distB="0" distL="114300" distR="114300" simplePos="0" relativeHeight="251675648" behindDoc="0" locked="0" layoutInCell="1" allowOverlap="1" wp14:anchorId="5AE8460F" wp14:editId="64D72F82">
            <wp:simplePos x="0" y="0"/>
            <wp:positionH relativeFrom="margin">
              <wp:posOffset>650240</wp:posOffset>
            </wp:positionH>
            <wp:positionV relativeFrom="paragraph">
              <wp:posOffset>576173</wp:posOffset>
            </wp:positionV>
            <wp:extent cx="4813300" cy="3034030"/>
            <wp:effectExtent l="0" t="0" r="6350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061E" w:rsidRPr="007831ED">
        <w:rPr>
          <w:sz w:val="28"/>
          <w:szCs w:val="28"/>
          <w:lang w:val="ru-RU"/>
        </w:rPr>
        <w:t>Зависимость потребления оперативной памяти САПР «КОМПАС-3</w:t>
      </w:r>
      <w:r w:rsidR="00C2061E" w:rsidRPr="007831ED">
        <w:rPr>
          <w:sz w:val="28"/>
          <w:szCs w:val="28"/>
        </w:rPr>
        <w:t>D</w:t>
      </w:r>
      <w:r w:rsidR="00C2061E" w:rsidRPr="007831ED">
        <w:rPr>
          <w:sz w:val="28"/>
          <w:szCs w:val="28"/>
          <w:lang w:val="ru-RU"/>
        </w:rPr>
        <w:t>» при построенных 197 моделях представлена на графике (рис</w:t>
      </w:r>
      <w:r w:rsidR="00321980">
        <w:rPr>
          <w:sz w:val="28"/>
          <w:szCs w:val="28"/>
          <w:lang w:val="ru-RU"/>
        </w:rPr>
        <w:t>унке</w:t>
      </w:r>
      <w:r w:rsidR="00C2061E" w:rsidRPr="007831ED">
        <w:rPr>
          <w:sz w:val="28"/>
          <w:szCs w:val="28"/>
          <w:lang w:val="ru-RU"/>
        </w:rPr>
        <w:t xml:space="preserve"> </w:t>
      </w:r>
      <w:r w:rsidRPr="007831ED">
        <w:rPr>
          <w:sz w:val="28"/>
          <w:szCs w:val="28"/>
          <w:lang w:val="ru-RU"/>
        </w:rPr>
        <w:t>9</w:t>
      </w:r>
      <w:r w:rsidR="00C2061E" w:rsidRPr="007831ED">
        <w:rPr>
          <w:sz w:val="28"/>
          <w:szCs w:val="28"/>
          <w:lang w:val="ru-RU"/>
        </w:rPr>
        <w:t>.1).</w:t>
      </w:r>
    </w:p>
    <w:p w14:paraId="223FA32E" w14:textId="3E29974C" w:rsidR="007831ED" w:rsidRPr="00A56F79" w:rsidRDefault="007831ED" w:rsidP="007831ED">
      <w:pPr>
        <w:spacing w:line="360" w:lineRule="auto"/>
        <w:jc w:val="center"/>
        <w:rPr>
          <w:sz w:val="28"/>
          <w:szCs w:val="28"/>
          <w:lang w:val="ru-RU"/>
        </w:rPr>
      </w:pPr>
      <w:r w:rsidRPr="00A56F79">
        <w:rPr>
          <w:sz w:val="28"/>
          <w:szCs w:val="28"/>
          <w:lang w:val="ru-RU"/>
        </w:rPr>
        <w:t xml:space="preserve">Рисунок 9.1 </w:t>
      </w:r>
      <w:r w:rsidR="00025BB0" w:rsidRPr="00A62A0D">
        <w:rPr>
          <w:sz w:val="28"/>
          <w:szCs w:val="28"/>
          <w:lang w:val="ru-RU"/>
        </w:rPr>
        <w:t>—</w:t>
      </w:r>
      <w:r w:rsidRPr="00A56F79">
        <w:rPr>
          <w:sz w:val="28"/>
          <w:szCs w:val="28"/>
          <w:lang w:val="ru-RU"/>
        </w:rPr>
        <w:t xml:space="preserve"> Зависимость потребление ОЗУ от номера итерации</w:t>
      </w:r>
    </w:p>
    <w:p w14:paraId="7A64A0C5" w14:textId="51988E79" w:rsidR="00442864" w:rsidRPr="00442864" w:rsidRDefault="00442864" w:rsidP="00442864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442864">
        <w:rPr>
          <w:sz w:val="28"/>
          <w:szCs w:val="28"/>
          <w:lang w:val="ru-RU"/>
        </w:rPr>
        <w:lastRenderedPageBreak/>
        <w:t xml:space="preserve">Потребление памяти резко возросло после построения 23 моделей. Пик потребления был достигнут на </w:t>
      </w:r>
      <w:r>
        <w:rPr>
          <w:sz w:val="28"/>
          <w:szCs w:val="28"/>
          <w:lang w:val="ru-RU"/>
        </w:rPr>
        <w:t>29</w:t>
      </w:r>
      <w:r w:rsidRPr="00442864">
        <w:rPr>
          <w:sz w:val="28"/>
          <w:szCs w:val="28"/>
          <w:lang w:val="ru-RU"/>
        </w:rPr>
        <w:t xml:space="preserve"> построении и составил </w:t>
      </w:r>
      <w:r>
        <w:rPr>
          <w:sz w:val="28"/>
          <w:szCs w:val="28"/>
          <w:lang w:val="ru-RU"/>
        </w:rPr>
        <w:t>810</w:t>
      </w:r>
      <w:r w:rsidRPr="00442864">
        <w:rPr>
          <w:sz w:val="28"/>
          <w:szCs w:val="28"/>
          <w:lang w:val="ru-RU"/>
        </w:rPr>
        <w:t xml:space="preserve"> МБ. При дальнейших построениях количество используемой ОЗУ уменьшается, </w:t>
      </w:r>
      <w:r>
        <w:rPr>
          <w:sz w:val="28"/>
          <w:szCs w:val="28"/>
          <w:lang w:val="ru-RU"/>
        </w:rPr>
        <w:t xml:space="preserve">при </w:t>
      </w:r>
      <w:r w:rsidRPr="00442864">
        <w:rPr>
          <w:sz w:val="28"/>
          <w:szCs w:val="28"/>
          <w:lang w:val="ru-RU"/>
        </w:rPr>
        <w:t xml:space="preserve">построении падает с </w:t>
      </w:r>
      <w:r w:rsidR="00A56F79">
        <w:rPr>
          <w:sz w:val="28"/>
          <w:szCs w:val="28"/>
          <w:lang w:val="ru-RU"/>
        </w:rPr>
        <w:t>7</w:t>
      </w:r>
      <w:r w:rsidRPr="00442864">
        <w:rPr>
          <w:sz w:val="28"/>
          <w:szCs w:val="28"/>
          <w:lang w:val="ru-RU"/>
        </w:rPr>
        <w:t xml:space="preserve">04 МБ до 554 </w:t>
      </w:r>
      <w:r w:rsidRPr="00442864">
        <w:rPr>
          <w:sz w:val="28"/>
          <w:szCs w:val="28"/>
        </w:rPr>
        <w:t>MB</w:t>
      </w:r>
      <w:r w:rsidRPr="00442864">
        <w:rPr>
          <w:sz w:val="28"/>
          <w:szCs w:val="28"/>
          <w:lang w:val="ru-RU"/>
        </w:rPr>
        <w:t xml:space="preserve">, затем снова постепенно возрастает, не превышая </w:t>
      </w:r>
      <w:r w:rsidR="00A56F79">
        <w:rPr>
          <w:sz w:val="28"/>
          <w:szCs w:val="28"/>
          <w:lang w:val="ru-RU"/>
        </w:rPr>
        <w:t>700</w:t>
      </w:r>
      <w:r w:rsidRPr="00442864">
        <w:rPr>
          <w:sz w:val="28"/>
          <w:szCs w:val="28"/>
          <w:lang w:val="ru-RU"/>
        </w:rPr>
        <w:t xml:space="preserve"> МБ.</w:t>
      </w:r>
    </w:p>
    <w:p w14:paraId="5A1C02C4" w14:textId="3D11F464" w:rsidR="00A56F79" w:rsidRPr="00A56F79" w:rsidRDefault="003866A2" w:rsidP="00A56F79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7E4238"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1F58A033" wp14:editId="4331510D">
            <wp:simplePos x="0" y="0"/>
            <wp:positionH relativeFrom="column">
              <wp:posOffset>908065</wp:posOffset>
            </wp:positionH>
            <wp:positionV relativeFrom="paragraph">
              <wp:posOffset>1250625</wp:posOffset>
            </wp:positionV>
            <wp:extent cx="4210272" cy="2658139"/>
            <wp:effectExtent l="0" t="0" r="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272" cy="265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F79" w:rsidRPr="00A56F79">
        <w:rPr>
          <w:sz w:val="28"/>
          <w:szCs w:val="28"/>
          <w:lang w:val="ru-RU"/>
        </w:rPr>
        <w:t xml:space="preserve">График на рисунке </w:t>
      </w:r>
      <w:r w:rsidR="00A56F79">
        <w:rPr>
          <w:sz w:val="28"/>
          <w:szCs w:val="28"/>
          <w:lang w:val="ru-RU"/>
        </w:rPr>
        <w:t>9</w:t>
      </w:r>
      <w:r w:rsidR="00A56F79" w:rsidRPr="00A56F79">
        <w:rPr>
          <w:sz w:val="28"/>
          <w:szCs w:val="28"/>
          <w:lang w:val="ru-RU"/>
        </w:rPr>
        <w:t>.</w:t>
      </w:r>
      <w:r w:rsidR="00A56F79">
        <w:rPr>
          <w:sz w:val="28"/>
          <w:szCs w:val="28"/>
          <w:lang w:val="ru-RU"/>
        </w:rPr>
        <w:t>2</w:t>
      </w:r>
      <w:r w:rsidR="00A56F79" w:rsidRPr="00A56F79">
        <w:rPr>
          <w:sz w:val="28"/>
          <w:szCs w:val="28"/>
          <w:lang w:val="ru-RU"/>
        </w:rPr>
        <w:t xml:space="preserve"> отображает зависимость затрачиваемого времени на каждое новое построение от количества уже построенных моделей</w:t>
      </w:r>
      <w:r w:rsidR="00A56F79">
        <w:rPr>
          <w:sz w:val="28"/>
          <w:szCs w:val="28"/>
          <w:lang w:val="ru-RU"/>
        </w:rPr>
        <w:t xml:space="preserve">. С начала время построения модели максимально, так как идет запуск </w:t>
      </w:r>
      <w:r w:rsidR="00A56F79" w:rsidRPr="007831ED">
        <w:rPr>
          <w:sz w:val="28"/>
          <w:szCs w:val="28"/>
          <w:lang w:val="ru-RU"/>
        </w:rPr>
        <w:t>САПР «КОМПАС-3</w:t>
      </w:r>
      <w:r w:rsidR="00A56F79" w:rsidRPr="007831ED">
        <w:rPr>
          <w:sz w:val="28"/>
          <w:szCs w:val="28"/>
        </w:rPr>
        <w:t>D</w:t>
      </w:r>
      <w:r w:rsidR="00A56F79" w:rsidRPr="007831ED">
        <w:rPr>
          <w:sz w:val="28"/>
          <w:szCs w:val="28"/>
          <w:lang w:val="ru-RU"/>
        </w:rPr>
        <w:t>»</w:t>
      </w:r>
      <w:r w:rsidR="00A56F79">
        <w:rPr>
          <w:sz w:val="28"/>
          <w:szCs w:val="28"/>
          <w:lang w:val="ru-RU"/>
        </w:rPr>
        <w:t>.</w:t>
      </w:r>
      <w:r w:rsidR="00A56F79" w:rsidRPr="00A56F79">
        <w:rPr>
          <w:sz w:val="28"/>
          <w:szCs w:val="28"/>
          <w:lang w:val="ru-RU"/>
        </w:rPr>
        <w:t xml:space="preserve"> </w:t>
      </w:r>
    </w:p>
    <w:p w14:paraId="3B430CF4" w14:textId="7C0DC3C1" w:rsidR="00094F41" w:rsidRPr="007E4238" w:rsidRDefault="00F86640" w:rsidP="00094F41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Рисунок 9.2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Pr="007E4238">
        <w:rPr>
          <w:rFonts w:ascii="Times New Roman" w:hAnsi="Times New Roman" w:cs="Times New Roman"/>
          <w:sz w:val="28"/>
          <w:szCs w:val="28"/>
        </w:rPr>
        <w:t xml:space="preserve"> Зависимость затрат времени на построение от номера итерации</w:t>
      </w:r>
      <w:bookmarkStart w:id="11" w:name="_Toc68876011"/>
    </w:p>
    <w:p w14:paraId="4D29D009" w14:textId="44AFEE5C" w:rsidR="00094F41" w:rsidRDefault="00094F41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7E4238">
        <w:rPr>
          <w:rFonts w:ascii="Times New Roman" w:hAnsi="Times New Roman" w:cs="Times New Roman"/>
          <w:sz w:val="28"/>
          <w:szCs w:val="28"/>
        </w:rPr>
        <w:t xml:space="preserve">Возможно, что такое потребление оперативной памяти связано с использованием файла подкачки, а точнее переход в виртуальную память. </w:t>
      </w:r>
      <w:r w:rsidRPr="007E4238">
        <w:rPr>
          <w:rStyle w:val="a2"/>
          <w:rFonts w:ascii="Times New Roman" w:hAnsi="Times New Roman" w:cs="Times New Roman"/>
          <w:szCs w:val="28"/>
        </w:rPr>
        <w:t>Виртуальная память — метод </w:t>
      </w:r>
      <w:hyperlink r:id="rId38" w:tooltip="Управление памятью" w:history="1">
        <w:r w:rsidRPr="007E4238">
          <w:rPr>
            <w:rStyle w:val="a2"/>
            <w:rFonts w:ascii="Times New Roman" w:hAnsi="Times New Roman" w:cs="Times New Roman"/>
            <w:szCs w:val="28"/>
          </w:rPr>
          <w:t>управления памятью</w:t>
        </w:r>
      </w:hyperlink>
      <w:r w:rsidRPr="007E4238">
        <w:rPr>
          <w:rStyle w:val="a2"/>
          <w:rFonts w:ascii="Times New Roman" w:hAnsi="Times New Roman" w:cs="Times New Roman"/>
          <w:szCs w:val="28"/>
        </w:rPr>
        <w:t> </w:t>
      </w:r>
      <w:hyperlink r:id="rId39" w:tooltip="Компьютер" w:history="1">
        <w:r w:rsidRPr="007E4238">
          <w:rPr>
            <w:rStyle w:val="a2"/>
            <w:rFonts w:ascii="Times New Roman" w:hAnsi="Times New Roman" w:cs="Times New Roman"/>
            <w:szCs w:val="28"/>
          </w:rPr>
          <w:t>компьютера</w:t>
        </w:r>
      </w:hyperlink>
      <w:r w:rsidRPr="007E4238">
        <w:rPr>
          <w:rStyle w:val="a2"/>
          <w:rFonts w:ascii="Times New Roman" w:hAnsi="Times New Roman" w:cs="Times New Roman"/>
          <w:szCs w:val="28"/>
        </w:rPr>
        <w:t>, позволяющий выполнять программы, требующие больше </w:t>
      </w:r>
      <w:hyperlink r:id="rId40" w:tooltip="Оперативная память" w:history="1">
        <w:r w:rsidRPr="007E4238">
          <w:rPr>
            <w:rStyle w:val="a2"/>
            <w:rFonts w:ascii="Times New Roman" w:hAnsi="Times New Roman" w:cs="Times New Roman"/>
            <w:szCs w:val="28"/>
          </w:rPr>
          <w:t>оперативной памяти</w:t>
        </w:r>
      </w:hyperlink>
      <w:r w:rsidRPr="007E4238">
        <w:rPr>
          <w:rStyle w:val="a2"/>
          <w:rFonts w:ascii="Times New Roman" w:hAnsi="Times New Roman" w:cs="Times New Roman"/>
          <w:szCs w:val="28"/>
        </w:rPr>
        <w:t>, чем имеется в компьютере, путём автоматического перемещения частей программы между основной памятью и вторичным хранилищем (например, </w:t>
      </w:r>
      <w:hyperlink r:id="rId41" w:tooltip="Жёсткий диск" w:history="1">
        <w:r w:rsidR="006B199B">
          <w:rPr>
            <w:rStyle w:val="a2"/>
            <w:rFonts w:ascii="Times New Roman" w:hAnsi="Times New Roman" w:cs="Times New Roman"/>
            <w:szCs w:val="28"/>
          </w:rPr>
          <w:t>твердотельным</w:t>
        </w:r>
      </w:hyperlink>
      <w:r w:rsidR="006B199B">
        <w:rPr>
          <w:rStyle w:val="a2"/>
          <w:rFonts w:ascii="Times New Roman" w:hAnsi="Times New Roman" w:cs="Times New Roman"/>
          <w:szCs w:val="28"/>
        </w:rPr>
        <w:t xml:space="preserve"> накопителем</w:t>
      </w:r>
      <w:r w:rsidRPr="007E4238">
        <w:rPr>
          <w:rStyle w:val="a2"/>
          <w:rFonts w:ascii="Times New Roman" w:hAnsi="Times New Roman" w:cs="Times New Roman"/>
          <w:szCs w:val="28"/>
        </w:rPr>
        <w:t>)[8]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 Для проверки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анной гипотезы в 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Windows</w:t>
      </w:r>
      <w:r w:rsidRPr="007E42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10 был отключен файл подкачки и заново запущенно нагрузочное тестирование (рисунки 9.3 и 9.4). </w:t>
      </w:r>
    </w:p>
    <w:p w14:paraId="3CDF00B5" w14:textId="33E7C969" w:rsidR="00094F41" w:rsidRPr="00A56F79" w:rsidRDefault="003866A2" w:rsidP="003866A2">
      <w:pPr>
        <w:pStyle w:val="a1"/>
        <w:spacing w:line="360" w:lineRule="auto"/>
        <w:ind w:firstLine="720"/>
        <w:jc w:val="both"/>
        <w:rPr>
          <w:rFonts w:hint="eastAsia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79744" behindDoc="0" locked="0" layoutInCell="1" allowOverlap="1" wp14:anchorId="2376D154" wp14:editId="34E1A879">
            <wp:simplePos x="0" y="0"/>
            <wp:positionH relativeFrom="page">
              <wp:posOffset>2093610</wp:posOffset>
            </wp:positionH>
            <wp:positionV relativeFrom="paragraph">
              <wp:posOffset>12538</wp:posOffset>
            </wp:positionV>
            <wp:extent cx="4500245" cy="28067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F41" w:rsidRPr="00A56F79">
        <w:rPr>
          <w:sz w:val="28"/>
          <w:szCs w:val="28"/>
        </w:rPr>
        <w:t>Рисунок 9.</w:t>
      </w:r>
      <w:r w:rsidR="007E4238">
        <w:rPr>
          <w:sz w:val="28"/>
          <w:szCs w:val="28"/>
        </w:rPr>
        <w:t>3</w:t>
      </w:r>
      <w:r w:rsidR="00094F41" w:rsidRPr="00A56F79">
        <w:rPr>
          <w:sz w:val="28"/>
          <w:szCs w:val="28"/>
        </w:rPr>
        <w:t xml:space="preserve">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="00094F41" w:rsidRPr="00A56F79">
        <w:rPr>
          <w:sz w:val="28"/>
          <w:szCs w:val="28"/>
        </w:rPr>
        <w:t xml:space="preserve"> Зависимость потребление ОЗУ от номера итерации</w:t>
      </w:r>
    </w:p>
    <w:p w14:paraId="44856513" w14:textId="0B08DC3B" w:rsidR="007E4238" w:rsidRPr="007E4238" w:rsidRDefault="007E4238" w:rsidP="007E4238">
      <w:pPr>
        <w:pStyle w:val="a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4238">
        <w:rPr>
          <w:rFonts w:ascii="Times New Roman" w:hAnsi="Times New Roman" w:cs="Times New Roman"/>
          <w:noProof/>
          <w:color w:val="202122"/>
          <w:sz w:val="24"/>
          <w:szCs w:val="24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5FCF1FE4" wp14:editId="1482B539">
            <wp:simplePos x="0" y="0"/>
            <wp:positionH relativeFrom="margin">
              <wp:posOffset>647360</wp:posOffset>
            </wp:positionH>
            <wp:positionV relativeFrom="paragraph">
              <wp:posOffset>105410</wp:posOffset>
            </wp:positionV>
            <wp:extent cx="4944110" cy="3179445"/>
            <wp:effectExtent l="0" t="0" r="8890" b="190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4238">
        <w:rPr>
          <w:rFonts w:ascii="Times New Roman" w:hAnsi="Times New Roman" w:cs="Times New Roman"/>
          <w:sz w:val="28"/>
          <w:szCs w:val="28"/>
        </w:rPr>
        <w:t xml:space="preserve">Рисунок 9.4 </w:t>
      </w:r>
      <w:r w:rsidR="00025BB0">
        <w:rPr>
          <w:rFonts w:ascii="Times New Roman" w:hAnsi="Times New Roman" w:cs="Times New Roman"/>
          <w:sz w:val="28"/>
          <w:szCs w:val="28"/>
        </w:rPr>
        <w:t>—</w:t>
      </w:r>
      <w:r w:rsidRPr="007E4238">
        <w:rPr>
          <w:rFonts w:ascii="Times New Roman" w:hAnsi="Times New Roman" w:cs="Times New Roman"/>
          <w:sz w:val="28"/>
          <w:szCs w:val="28"/>
        </w:rPr>
        <w:t xml:space="preserve"> Зависимость затрат времени на построение от номера итерации</w:t>
      </w:r>
    </w:p>
    <w:p w14:paraId="169B3559" w14:textId="2CA4A714" w:rsidR="00094F41" w:rsidRDefault="007E4238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Из графика загрузки ОЗУ можно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видеть, что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он почти на протяжении всей длинны имеет линейны вид,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а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понижение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потреблени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оперативной памяти, скорее всего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связан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 переносом данных на внутренний накопитель данных. Время построения скорее всего имеет такие пики потребления из-за того-что, в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процессе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проведения тестирования были запущенны другие процессы, </w:t>
      </w:r>
      <w:r w:rsidR="00A458A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которые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мешали работе </w:t>
      </w:r>
      <w:r w:rsidR="003866A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омпаса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-3</w:t>
      </w:r>
      <w:r w:rsidR="002B6E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48218A23" w14:textId="49BD2E91" w:rsidR="00A458AC" w:rsidRDefault="00A458AC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79B03FF2" w14:textId="77777777" w:rsidR="00A458AC" w:rsidRDefault="00A458AC" w:rsidP="00094F41">
      <w:pPr>
        <w:pStyle w:val="a1"/>
        <w:spacing w:line="360" w:lineRule="auto"/>
        <w:ind w:firstLine="720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</w:p>
    <w:p w14:paraId="6BBFE480" w14:textId="20BD82E5" w:rsidR="00F86640" w:rsidRPr="00094F41" w:rsidRDefault="00F86640" w:rsidP="001C252C">
      <w:pPr>
        <w:pStyle w:val="Heading1"/>
      </w:pPr>
      <w:bookmarkStart w:id="12" w:name="_Toc91334945"/>
      <w:r w:rsidRPr="00094F41">
        <w:lastRenderedPageBreak/>
        <w:t>10 Заключение</w:t>
      </w:r>
      <w:bookmarkEnd w:id="11"/>
      <w:bookmarkEnd w:id="12"/>
    </w:p>
    <w:p w14:paraId="3BADE82E" w14:textId="4DECA475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 w:rsidRPr="00F86640">
        <w:rPr>
          <w:sz w:val="28"/>
          <w:szCs w:val="28"/>
        </w:rPr>
        <w:t>SDK</w:t>
      </w:r>
      <w:r w:rsidRPr="00F86640">
        <w:rPr>
          <w:sz w:val="28"/>
          <w:szCs w:val="28"/>
          <w:lang w:val="ru-RU"/>
        </w:rPr>
        <w:t xml:space="preserve">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». Было составлено техническое задание, разработан проект системы, составлены </w:t>
      </w:r>
      <w:r w:rsidRPr="00F86640">
        <w:rPr>
          <w:sz w:val="28"/>
          <w:szCs w:val="28"/>
        </w:rPr>
        <w:t>UML</w:t>
      </w:r>
      <w:r w:rsidRPr="00F86640">
        <w:rPr>
          <w:sz w:val="28"/>
          <w:szCs w:val="28"/>
          <w:lang w:val="ru-RU"/>
        </w:rPr>
        <w:t xml:space="preserve"> диаграммы классов, разработан макет пользовательского интерфейса. </w:t>
      </w:r>
    </w:p>
    <w:p w14:paraId="19B0F2EC" w14:textId="2694C3DD" w:rsidR="00F86640" w:rsidRPr="00F86640" w:rsidRDefault="00F86640" w:rsidP="00F86640">
      <w:pPr>
        <w:spacing w:line="360" w:lineRule="auto"/>
        <w:ind w:firstLine="851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В результате работы был разработан и реализован плагин для САПР «КОМПАС-3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>», выполняющий построение 3</w:t>
      </w:r>
      <w:r w:rsidRPr="00F86640">
        <w:rPr>
          <w:sz w:val="28"/>
          <w:szCs w:val="28"/>
        </w:rPr>
        <w:t>D</w:t>
      </w:r>
      <w:r w:rsidRPr="00F86640">
        <w:rPr>
          <w:sz w:val="28"/>
          <w:szCs w:val="28"/>
          <w:lang w:val="ru-RU"/>
        </w:rPr>
        <w:t xml:space="preserve">-модели </w:t>
      </w:r>
      <w:r w:rsidR="00C36ABA">
        <w:rPr>
          <w:sz w:val="28"/>
          <w:szCs w:val="28"/>
          <w:lang w:val="ru-RU"/>
        </w:rPr>
        <w:t>стеллажа</w:t>
      </w:r>
      <w:r w:rsidR="0082652D">
        <w:rPr>
          <w:sz w:val="28"/>
          <w:szCs w:val="28"/>
          <w:lang w:val="ru-RU"/>
        </w:rPr>
        <w:t xml:space="preserve"> </w:t>
      </w:r>
      <w:r w:rsidRPr="00F86640">
        <w:rPr>
          <w:sz w:val="28"/>
          <w:szCs w:val="28"/>
          <w:lang w:val="ru-RU"/>
        </w:rPr>
        <w:t>по задаваемым параметрам.</w:t>
      </w:r>
    </w:p>
    <w:p w14:paraId="75A17D56" w14:textId="4334F8FF" w:rsidR="001D7DCE" w:rsidRPr="007859EF" w:rsidRDefault="00F86640" w:rsidP="007E4238">
      <w:pPr>
        <w:spacing w:line="360" w:lineRule="auto"/>
        <w:ind w:firstLine="851"/>
        <w:jc w:val="both"/>
        <w:rPr>
          <w:color w:val="000000"/>
          <w:sz w:val="28"/>
          <w:szCs w:val="22"/>
          <w:highlight w:val="yellow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F86640">
        <w:rPr>
          <w:sz w:val="28"/>
          <w:szCs w:val="28"/>
          <w:lang w:val="ru-RU"/>
        </w:rPr>
        <w:t xml:space="preserve">Над реализованным плагином были проведены функциональное, модульное и нагрузочное тестирование на платформе </w:t>
      </w:r>
      <w:r w:rsidRPr="00F86640">
        <w:rPr>
          <w:sz w:val="28"/>
          <w:szCs w:val="28"/>
        </w:rPr>
        <w:t>Windows</w:t>
      </w:r>
      <w:r w:rsidRPr="00F86640">
        <w:rPr>
          <w:sz w:val="28"/>
          <w:szCs w:val="28"/>
          <w:lang w:val="ru-RU"/>
        </w:rPr>
        <w:t xml:space="preserve"> 10.</w:t>
      </w:r>
      <w:r w:rsidR="001D7DCE" w:rsidRPr="007859EF">
        <w:rPr>
          <w:sz w:val="28"/>
          <w:highlight w:val="yellow"/>
          <w:lang w:val="ru-RU"/>
        </w:rPr>
        <w:br w:type="page"/>
      </w:r>
    </w:p>
    <w:p w14:paraId="4F522FD0" w14:textId="77777777" w:rsidR="001D7DCE" w:rsidRPr="001D7DCE" w:rsidRDefault="001D7DCE" w:rsidP="001C252C">
      <w:pPr>
        <w:pStyle w:val="Heading1"/>
      </w:pPr>
      <w:bookmarkStart w:id="13" w:name="_Toc91334946"/>
      <w:r w:rsidRPr="001D7DCE">
        <w:lastRenderedPageBreak/>
        <w:t>Список литературы</w:t>
      </w:r>
      <w:bookmarkEnd w:id="13"/>
    </w:p>
    <w:p w14:paraId="59F3BBB1" w14:textId="635A34C2" w:rsidR="003100EA" w:rsidRDefault="000B170B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 xml:space="preserve">Компас (САПР)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hyperlink r:id="rId44" w:history="1">
        <w:r w:rsidRPr="00463AFA">
          <w:rPr>
            <w:rStyle w:val="Hyperlink"/>
            <w:rFonts w:ascii="Times New Roman" w:hAnsi="Times New Roman" w:cs="Times New Roman"/>
            <w:sz w:val="28"/>
          </w:rPr>
          <w:t>https://ru.wikipedia.org/wiki/Компас_(САПР)</w:t>
        </w:r>
      </w:hyperlink>
      <w:r>
        <w:rPr>
          <w:rFonts w:ascii="Times New Roman" w:hAnsi="Times New Roman" w:cs="Times New Roman"/>
          <w:sz w:val="28"/>
        </w:rPr>
        <w:t xml:space="preserve"> (дата обращения 25.03.2021)</w:t>
      </w:r>
    </w:p>
    <w:p w14:paraId="16A6D351" w14:textId="322C9704" w:rsidR="000B170B" w:rsidRDefault="000B170B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B170B">
        <w:rPr>
          <w:rFonts w:ascii="Times New Roman" w:hAnsi="Times New Roman" w:cs="Times New Roman"/>
          <w:sz w:val="28"/>
        </w:rPr>
        <w:t>Кидрук Максим. КОМПАС-3D V10 на 100% / М. Кидрук. – СПб.: Питер, 2009 – 560 с.</w:t>
      </w:r>
    </w:p>
    <w:p w14:paraId="529523A5" w14:textId="7C3BFD7D" w:rsidR="000B170B" w:rsidRDefault="00C36ABA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Мебельный софт, топ 10 лучших программ для работы с мебелью.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</w:t>
      </w:r>
      <w:r w:rsidR="000B170B">
        <w:rPr>
          <w:rFonts w:ascii="Times New Roman" w:hAnsi="Times New Roman" w:cs="Times New Roman"/>
          <w:sz w:val="28"/>
        </w:rPr>
        <w:t xml:space="preserve">— </w:t>
      </w:r>
      <w:r>
        <w:rPr>
          <w:rFonts w:ascii="Times New Roman" w:hAnsi="Times New Roman" w:cs="Times New Roman"/>
          <w:sz w:val="28"/>
        </w:rPr>
        <w:t xml:space="preserve">Режим доступа: </w:t>
      </w:r>
      <w:r w:rsidRPr="008E2925">
        <w:rPr>
          <w:rFonts w:ascii="Times New Roman" w:hAnsi="Times New Roman" w:cs="Times New Roman"/>
          <w:sz w:val="28"/>
        </w:rPr>
        <w:t xml:space="preserve">https://gidmaster.info/soft.php?id=proekt_ob-emnik </w:t>
      </w:r>
      <w:r>
        <w:rPr>
          <w:rFonts w:ascii="Times New Roman" w:hAnsi="Times New Roman" w:cs="Times New Roman"/>
          <w:sz w:val="28"/>
        </w:rPr>
        <w:t>(дата обращения 28.10.2021</w:t>
      </w:r>
    </w:p>
    <w:p w14:paraId="73AA3364" w14:textId="021FE009" w:rsidR="000B170B" w:rsidRDefault="00C36ABA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Стеллаж – Википедия.</w:t>
      </w:r>
      <w:r w:rsidR="00A434E1" w:rsidRPr="00A434E1">
        <w:rPr>
          <w:rFonts w:ascii="Times New Roman" w:hAnsi="Times New Roman" w:cs="Times New Roman"/>
          <w:sz w:val="28"/>
        </w:rPr>
        <w:t xml:space="preserve">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BA27EF">
        <w:rPr>
          <w:rFonts w:ascii="Times New Roman" w:hAnsi="Times New Roman" w:cs="Times New Roman"/>
          <w:sz w:val="28"/>
        </w:rPr>
        <w:t xml:space="preserve">https://ru.wikipedia.org/wiki/Стеллаж </w:t>
      </w:r>
      <w:r>
        <w:rPr>
          <w:rFonts w:ascii="Times New Roman" w:hAnsi="Times New Roman" w:cs="Times New Roman"/>
          <w:sz w:val="28"/>
        </w:rPr>
        <w:t>(дата обращения 28.10.2021)</w:t>
      </w:r>
    </w:p>
    <w:p w14:paraId="652D2069" w14:textId="14A43F3A" w:rsidR="00A434E1" w:rsidRDefault="00A434E1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4E1">
        <w:rPr>
          <w:rFonts w:ascii="Times New Roman" w:hAnsi="Times New Roman" w:cs="Times New Roman"/>
          <w:sz w:val="28"/>
        </w:rPr>
        <w:t xml:space="preserve">М. Фаулер. UML. Основы, 3-е издание. </w:t>
      </w:r>
      <w:r w:rsidR="00B27F83">
        <w:rPr>
          <w:rFonts w:ascii="Times New Roman" w:hAnsi="Times New Roman" w:cs="Times New Roman"/>
          <w:sz w:val="28"/>
        </w:rPr>
        <w:t>— Пер. с англ. — СПб: символ-Плюс, 2004</w:t>
      </w:r>
      <w:r w:rsidRPr="00A434E1">
        <w:rPr>
          <w:rFonts w:ascii="Times New Roman" w:hAnsi="Times New Roman" w:cs="Times New Roman"/>
          <w:sz w:val="28"/>
        </w:rPr>
        <w:t>– 192 с.</w:t>
      </w:r>
    </w:p>
    <w:p w14:paraId="7C1A56FA" w14:textId="6631E4B2" w:rsidR="00BB38D4" w:rsidRDefault="00BB38D4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B38D4">
        <w:rPr>
          <w:rFonts w:ascii="Times New Roman" w:hAnsi="Times New Roman" w:cs="Times New Roman"/>
          <w:sz w:val="28"/>
        </w:rPr>
        <w:t xml:space="preserve">Новые технологии в </w:t>
      </w:r>
      <w:r w:rsidR="00C36ABA" w:rsidRPr="00BB38D4">
        <w:rPr>
          <w:rFonts w:ascii="Times New Roman" w:hAnsi="Times New Roman" w:cs="Times New Roman"/>
          <w:sz w:val="28"/>
        </w:rPr>
        <w:t>программировании:</w:t>
      </w:r>
      <w:r w:rsidRPr="00BB38D4">
        <w:rPr>
          <w:rFonts w:ascii="Times New Roman" w:hAnsi="Times New Roman" w:cs="Times New Roman"/>
          <w:sz w:val="28"/>
        </w:rPr>
        <w:t xml:space="preserve"> учебное пособие / А.А.Калентьев, Д.В.Гарайс, А.Е.Горяинов – </w:t>
      </w:r>
      <w:r w:rsidR="00C36ABA" w:rsidRPr="00BB38D4">
        <w:rPr>
          <w:rFonts w:ascii="Times New Roman" w:hAnsi="Times New Roman" w:cs="Times New Roman"/>
          <w:sz w:val="28"/>
        </w:rPr>
        <w:t>Томск:</w:t>
      </w:r>
      <w:r w:rsidRPr="00BB38D4">
        <w:rPr>
          <w:rFonts w:ascii="Times New Roman" w:hAnsi="Times New Roman" w:cs="Times New Roman"/>
          <w:sz w:val="28"/>
        </w:rPr>
        <w:t xml:space="preserve"> Эль Контент, 2014.—176 с.</w:t>
      </w:r>
    </w:p>
    <w:p w14:paraId="17A5D2B8" w14:textId="4169CD34" w:rsidR="007831ED" w:rsidRDefault="007831ED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831ED">
        <w:rPr>
          <w:rFonts w:ascii="Times New Roman" w:hAnsi="Times New Roman" w:cs="Times New Roman"/>
          <w:sz w:val="28"/>
        </w:rPr>
        <w:t xml:space="preserve">Нагрузочное тестирование vs Тестирование производительности. [Электронный ресурс]. – https://performance-lab.ru/blog/load-testing/testirovanie-proizvoditelnosti (дата обращения </w:t>
      </w:r>
      <w:r w:rsidR="00C36ABA">
        <w:rPr>
          <w:rFonts w:ascii="Times New Roman" w:hAnsi="Times New Roman" w:cs="Times New Roman"/>
          <w:sz w:val="28"/>
        </w:rPr>
        <w:t>22</w:t>
      </w:r>
      <w:r w:rsidRPr="007831ED">
        <w:rPr>
          <w:rFonts w:ascii="Times New Roman" w:hAnsi="Times New Roman" w:cs="Times New Roman"/>
          <w:sz w:val="28"/>
        </w:rPr>
        <w:t>.</w:t>
      </w:r>
      <w:r w:rsidR="00C36ABA">
        <w:rPr>
          <w:rFonts w:ascii="Times New Roman" w:hAnsi="Times New Roman" w:cs="Times New Roman"/>
          <w:sz w:val="28"/>
        </w:rPr>
        <w:t>12</w:t>
      </w:r>
      <w:r w:rsidRPr="007831ED">
        <w:rPr>
          <w:rFonts w:ascii="Times New Roman" w:hAnsi="Times New Roman" w:cs="Times New Roman"/>
          <w:sz w:val="28"/>
        </w:rPr>
        <w:t>.2021)</w:t>
      </w:r>
    </w:p>
    <w:p w14:paraId="766A7CA1" w14:textId="6FD844AB" w:rsidR="007E4238" w:rsidRDefault="007E4238" w:rsidP="0086060F">
      <w:pPr>
        <w:pStyle w:val="a1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7E4238">
        <w:rPr>
          <w:rFonts w:ascii="Times New Roman" w:hAnsi="Times New Roman" w:cs="Times New Roman"/>
          <w:sz w:val="28"/>
        </w:rPr>
        <w:t>Виртуальная память</w:t>
      </w:r>
      <w:r w:rsidRPr="000B170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— Википедия. </w:t>
      </w:r>
      <w:r w:rsidRPr="000B170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B170B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 — Режим доступа: </w:t>
      </w:r>
      <w:r w:rsidRPr="00C36ABA">
        <w:rPr>
          <w:rFonts w:ascii="Times New Roman" w:hAnsi="Times New Roman" w:cs="Times New Roman"/>
          <w:sz w:val="28"/>
        </w:rPr>
        <w:t>https://ru.wikipedia.org/wiki/Виртуальная память</w:t>
      </w:r>
      <w:r>
        <w:rPr>
          <w:rFonts w:ascii="Times New Roman" w:hAnsi="Times New Roman" w:cs="Times New Roman"/>
          <w:sz w:val="28"/>
        </w:rPr>
        <w:t xml:space="preserve"> (дата обращения 17.04.2021)</w:t>
      </w:r>
    </w:p>
    <w:p w14:paraId="5E66871A" w14:textId="560FDB3C" w:rsidR="00F86640" w:rsidRDefault="00F86640">
      <w:pPr>
        <w:rPr>
          <w:color w:val="000000"/>
          <w:sz w:val="28"/>
          <w:szCs w:val="22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D5F4B">
        <w:rPr>
          <w:sz w:val="28"/>
          <w:lang w:val="ru-RU"/>
        </w:rPr>
        <w:br w:type="page"/>
      </w:r>
    </w:p>
    <w:p w14:paraId="23BF5B06" w14:textId="77777777" w:rsidR="00F86640" w:rsidRPr="00064972" w:rsidRDefault="00F86640" w:rsidP="00F86640">
      <w:pPr>
        <w:pStyle w:val="Heading1"/>
      </w:pPr>
      <w:bookmarkStart w:id="14" w:name="_Toc68876013"/>
      <w:bookmarkStart w:id="15" w:name="_Toc91334947"/>
      <w:r w:rsidRPr="00064972">
        <w:lastRenderedPageBreak/>
        <w:t>Приложение А</w:t>
      </w:r>
      <w:bookmarkEnd w:id="14"/>
      <w:bookmarkEnd w:id="15"/>
    </w:p>
    <w:p w14:paraId="7F13C01B" w14:textId="77777777" w:rsidR="00F86640" w:rsidRPr="00F86640" w:rsidRDefault="00F86640" w:rsidP="00F86640">
      <w:pPr>
        <w:jc w:val="center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(справочное)</w:t>
      </w:r>
    </w:p>
    <w:p w14:paraId="33BDBE3A" w14:textId="77777777" w:rsidR="00F86640" w:rsidRPr="00F86640" w:rsidRDefault="00F86640" w:rsidP="00F86640">
      <w:pPr>
        <w:spacing w:line="360" w:lineRule="auto"/>
        <w:jc w:val="both"/>
        <w:rPr>
          <w:sz w:val="28"/>
          <w:szCs w:val="28"/>
          <w:lang w:val="ru-RU"/>
        </w:rPr>
      </w:pPr>
      <w:r w:rsidRPr="00F86640">
        <w:rPr>
          <w:sz w:val="28"/>
          <w:szCs w:val="28"/>
          <w:lang w:val="ru-RU"/>
        </w:rPr>
        <w:t>Таблица А.1 – Тестовые сценарии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689"/>
        <w:gridCol w:w="1984"/>
        <w:gridCol w:w="5035"/>
      </w:tblGrid>
      <w:tr w:rsidR="00F86640" w:rsidRPr="00F86640" w14:paraId="44EE9674" w14:textId="77777777" w:rsidTr="00BF5A50">
        <w:trPr>
          <w:trHeight w:val="766"/>
        </w:trPr>
        <w:tc>
          <w:tcPr>
            <w:tcW w:w="2689" w:type="dxa"/>
          </w:tcPr>
          <w:p w14:paraId="113778A3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984" w:type="dxa"/>
          </w:tcPr>
          <w:p w14:paraId="181BB639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035" w:type="dxa"/>
          </w:tcPr>
          <w:p w14:paraId="7A2A543D" w14:textId="77777777" w:rsidR="00F86640" w:rsidRPr="00F86640" w:rsidRDefault="00F8664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82652D" w:rsidRPr="00233990" w14:paraId="55BD9062" w14:textId="77777777" w:rsidTr="00BF5A50">
        <w:trPr>
          <w:trHeight w:val="369"/>
        </w:trPr>
        <w:tc>
          <w:tcPr>
            <w:tcW w:w="2689" w:type="dxa"/>
          </w:tcPr>
          <w:p w14:paraId="31C8DE4A" w14:textId="0901F8F3" w:rsidR="0082652D" w:rsidRPr="00F7448C" w:rsidRDefault="00F7448C" w:rsidP="00F7448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Validator_SetPositive(int correctValue, int minValue,int maxValue, ParametersType parametersType)</w:t>
            </w:r>
          </w:p>
        </w:tc>
        <w:tc>
          <w:tcPr>
            <w:tcW w:w="1984" w:type="dxa"/>
          </w:tcPr>
          <w:p w14:paraId="02049CB8" w14:textId="6DC5E9F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1005,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</w:p>
        </w:tc>
        <w:tc>
          <w:tcPr>
            <w:tcW w:w="5035" w:type="dxa"/>
          </w:tcPr>
          <w:p w14:paraId="05FCFE89" w14:textId="2A189CDB" w:rsidR="0082652D" w:rsidRPr="00F7448C" w:rsidRDefault="00F7448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7448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значений в диапазоне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</w:p>
        </w:tc>
      </w:tr>
      <w:tr w:rsidR="0082652D" w:rsidRPr="00233990" w14:paraId="6575A40D" w14:textId="77777777" w:rsidTr="00BF5A50">
        <w:trPr>
          <w:trHeight w:val="369"/>
        </w:trPr>
        <w:tc>
          <w:tcPr>
            <w:tcW w:w="2689" w:type="dxa"/>
          </w:tcPr>
          <w:p w14:paraId="54E77696" w14:textId="43D81902" w:rsidR="0082652D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Validator_SetNegative(int incorrectValue,int minValue,int maxValue, ParametersType parametersType)</w:t>
            </w:r>
          </w:p>
        </w:tc>
        <w:tc>
          <w:tcPr>
            <w:tcW w:w="1984" w:type="dxa"/>
          </w:tcPr>
          <w:p w14:paraId="4EBD36D4" w14:textId="74501DBF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999,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3000,</w:t>
            </w:r>
            <w: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ParametersType.RackHeight</w:t>
            </w:r>
          </w:p>
        </w:tc>
        <w:tc>
          <w:tcPr>
            <w:tcW w:w="5035" w:type="dxa"/>
          </w:tcPr>
          <w:p w14:paraId="4BED30CA" w14:textId="7EE14073" w:rsidR="0082652D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Негативный - ввод значений вне диапазона</w:t>
            </w:r>
          </w:p>
        </w:tc>
      </w:tr>
      <w:tr w:rsidR="00546F84" w:rsidRPr="005A51CF" w14:paraId="28F69C08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6FA8D9F2" w14:textId="53CB4644" w:rsidR="00546F84" w:rsidRPr="00BF5A50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RackParametersWithCombining_SetPositive(        CombiningShelvesType combiningType)</w:t>
            </w:r>
          </w:p>
        </w:tc>
        <w:tc>
          <w:tcPr>
            <w:tcW w:w="1984" w:type="dxa"/>
          </w:tcPr>
          <w:p w14:paraId="3BBE1CA3" w14:textId="6FC44EB2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CombiningShelvesType.CombiningUp</w:t>
            </w:r>
          </w:p>
        </w:tc>
        <w:tc>
          <w:tcPr>
            <w:tcW w:w="5035" w:type="dxa"/>
          </w:tcPr>
          <w:p w14:paraId="075D7FA5" w14:textId="6DF0CD90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сверху</w:t>
            </w:r>
          </w:p>
        </w:tc>
      </w:tr>
      <w:tr w:rsidR="00546F84" w:rsidRPr="005A51CF" w14:paraId="2573680A" w14:textId="77777777" w:rsidTr="00BF5A50">
        <w:trPr>
          <w:trHeight w:val="369"/>
        </w:trPr>
        <w:tc>
          <w:tcPr>
            <w:tcW w:w="2689" w:type="dxa"/>
            <w:vMerge/>
          </w:tcPr>
          <w:p w14:paraId="42E0D787" w14:textId="77777777" w:rsidR="00546F84" w:rsidRPr="00BF5A50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46B93221" w14:textId="718A059B" w:rsidR="00546F84" w:rsidRPr="00BF5A50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CombiningShelvesType.CombiningDown</w:t>
            </w:r>
          </w:p>
        </w:tc>
        <w:tc>
          <w:tcPr>
            <w:tcW w:w="5035" w:type="dxa"/>
          </w:tcPr>
          <w:p w14:paraId="49C4FEE5" w14:textId="2E5F4D45" w:rsidR="00546F84" w:rsidRPr="00BF5A50" w:rsidRDefault="00BF5A50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F5A50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объединение полок снизу</w:t>
            </w:r>
          </w:p>
        </w:tc>
      </w:tr>
      <w:tr w:rsidR="0082652D" w:rsidRPr="00233990" w14:paraId="0A369BB7" w14:textId="77777777" w:rsidTr="00BF5A50">
        <w:trPr>
          <w:trHeight w:val="369"/>
        </w:trPr>
        <w:tc>
          <w:tcPr>
            <w:tcW w:w="2689" w:type="dxa"/>
          </w:tcPr>
          <w:p w14:paraId="3E05764E" w14:textId="246A76ED" w:rsidR="0082652D" w:rsidRPr="00FE69EC" w:rsidRDefault="00FE69EC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TestGetErrors_NoErrorsValue()</w:t>
            </w:r>
          </w:p>
        </w:tc>
        <w:tc>
          <w:tcPr>
            <w:tcW w:w="1984" w:type="dxa"/>
          </w:tcPr>
          <w:p w14:paraId="72987596" w14:textId="77777777" w:rsidR="0082652D" w:rsidRPr="00FE69EC" w:rsidRDefault="0082652D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5035" w:type="dxa"/>
          </w:tcPr>
          <w:p w14:paraId="5DE3E0DE" w14:textId="53A6A0E7" w:rsidR="0082652D" w:rsidRPr="00FE69EC" w:rsidRDefault="00FE69EC" w:rsidP="00546F8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Отправить значения по умолчанию</w:t>
            </w:r>
          </w:p>
        </w:tc>
      </w:tr>
      <w:tr w:rsidR="00546F84" w:rsidRPr="00233990" w14:paraId="482D72C2" w14:textId="77777777" w:rsidTr="00BF5A50">
        <w:trPr>
          <w:trHeight w:val="369"/>
        </w:trPr>
        <w:tc>
          <w:tcPr>
            <w:tcW w:w="2689" w:type="dxa"/>
            <w:vMerge w:val="restart"/>
          </w:tcPr>
          <w:p w14:paraId="522CC73D" w14:textId="3CDA9F90" w:rsidR="00546F84" w:rsidRPr="00FE69EC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RackParametersWithCombining_SetPositive(int correctValue, CombiningShelvesType combiningType)</w:t>
            </w:r>
          </w:p>
        </w:tc>
        <w:tc>
          <w:tcPr>
            <w:tcW w:w="1984" w:type="dxa"/>
          </w:tcPr>
          <w:p w14:paraId="1AE45B95" w14:textId="11DA548B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1, CombiningShelvesType.CombiningUp</w:t>
            </w:r>
          </w:p>
        </w:tc>
        <w:tc>
          <w:tcPr>
            <w:tcW w:w="5035" w:type="dxa"/>
          </w:tcPr>
          <w:p w14:paraId="5768704A" w14:textId="5A3BD667" w:rsidR="00BF5A50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ввода кол-ва полок </w:t>
            </w:r>
          </w:p>
          <w:p w14:paraId="459A3699" w14:textId="449D0D8D" w:rsidR="00546F84" w:rsidRPr="00FE69EC" w:rsidRDefault="00BF5A50" w:rsidP="00BF5A50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для объединения и объединение сверху</w:t>
            </w:r>
          </w:p>
        </w:tc>
      </w:tr>
      <w:tr w:rsidR="00546F84" w:rsidRPr="00233990" w14:paraId="171D6809" w14:textId="77777777" w:rsidTr="00BF5A50">
        <w:trPr>
          <w:trHeight w:val="369"/>
        </w:trPr>
        <w:tc>
          <w:tcPr>
            <w:tcW w:w="2689" w:type="dxa"/>
            <w:vMerge/>
          </w:tcPr>
          <w:p w14:paraId="67DC1406" w14:textId="77777777" w:rsidR="00546F84" w:rsidRPr="00FE69EC" w:rsidRDefault="00546F84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1984" w:type="dxa"/>
          </w:tcPr>
          <w:p w14:paraId="00F920A5" w14:textId="15596BF4" w:rsidR="00546F84" w:rsidRPr="00FE69EC" w:rsidRDefault="00BF5A50" w:rsidP="0082652D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1, CombiningShelvesType.CombiningDown</w:t>
            </w:r>
          </w:p>
        </w:tc>
        <w:tc>
          <w:tcPr>
            <w:tcW w:w="5035" w:type="dxa"/>
          </w:tcPr>
          <w:p w14:paraId="70661415" w14:textId="0A5DAF4F" w:rsidR="00FE69EC" w:rsidRPr="00FE69EC" w:rsidRDefault="00BF5A50" w:rsidP="00BF5A5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FE69E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ввода кол-ва полок для объединения и объединение снизу</w:t>
            </w:r>
          </w:p>
        </w:tc>
      </w:tr>
      <w:tr w:rsidR="00FE69EC" w:rsidRPr="00233990" w14:paraId="398C3BA8" w14:textId="77777777" w:rsidTr="00FE69EC">
        <w:trPr>
          <w:trHeight w:val="127"/>
        </w:trPr>
        <w:tc>
          <w:tcPr>
            <w:tcW w:w="2689" w:type="dxa"/>
          </w:tcPr>
          <w:p w14:paraId="0D6E7199" w14:textId="1505F0FA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TestGetErrors_HaveErrorsValue(ParametersType parametersType, string errorText)</w:t>
            </w:r>
          </w:p>
        </w:tc>
        <w:tc>
          <w:tcPr>
            <w:tcW w:w="1984" w:type="dxa"/>
          </w:tcPr>
          <w:p w14:paraId="6108B7A6" w14:textId="7925704F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ParametersType.NumberCombinedShelves,           "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NumberCombinedShelves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</w:p>
        </w:tc>
        <w:tc>
          <w:tcPr>
            <w:tcW w:w="5035" w:type="dxa"/>
          </w:tcPr>
          <w:p w14:paraId="267A3692" w14:textId="3E265462" w:rsidR="00FE69EC" w:rsidRPr="00CB1C06" w:rsidRDefault="00FE69EC" w:rsidP="00FE69E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 при вводе кол-во полок для объединения (также является негативным для ввода параметров)</w:t>
            </w:r>
          </w:p>
        </w:tc>
      </w:tr>
    </w:tbl>
    <w:p w14:paraId="3A9ED81A" w14:textId="3A49E72E" w:rsidR="00546F84" w:rsidRPr="00FE69EC" w:rsidRDefault="00546F84">
      <w:pPr>
        <w:rPr>
          <w:lang w:val="ru-RU"/>
        </w:rPr>
      </w:pPr>
    </w:p>
    <w:p w14:paraId="585D844F" w14:textId="5BB60477" w:rsidR="00546F84" w:rsidRPr="00F86640" w:rsidRDefault="00546F84" w:rsidP="00546F84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</w:t>
      </w:r>
      <w:r w:rsidR="006708CB">
        <w:rPr>
          <w:sz w:val="28"/>
          <w:szCs w:val="28"/>
          <w:lang w:val="ru-RU"/>
        </w:rPr>
        <w:t>олжение</w:t>
      </w:r>
      <w:r>
        <w:rPr>
          <w:sz w:val="28"/>
          <w:szCs w:val="28"/>
          <w:lang w:val="ru-RU"/>
        </w:rPr>
        <w:t xml:space="preserve"> т</w:t>
      </w:r>
      <w:r w:rsidRPr="00F86640">
        <w:rPr>
          <w:sz w:val="28"/>
          <w:szCs w:val="28"/>
          <w:lang w:val="ru-RU"/>
        </w:rPr>
        <w:t>аблиц</w:t>
      </w:r>
      <w:r w:rsidR="006708CB"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546F84" w:rsidRPr="00F86640" w14:paraId="45411F83" w14:textId="77777777" w:rsidTr="006708CB">
        <w:trPr>
          <w:trHeight w:val="766"/>
        </w:trPr>
        <w:tc>
          <w:tcPr>
            <w:tcW w:w="2547" w:type="dxa"/>
          </w:tcPr>
          <w:p w14:paraId="16A9B540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559" w:type="dxa"/>
          </w:tcPr>
          <w:p w14:paraId="079B16F8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63CCDCD7" w14:textId="77777777" w:rsidR="00546F84" w:rsidRPr="00F86640" w:rsidRDefault="00546F84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626ED6" w:rsidRPr="00233990" w14:paraId="514BC473" w14:textId="77777777" w:rsidTr="006708CB">
        <w:trPr>
          <w:trHeight w:val="369"/>
        </w:trPr>
        <w:tc>
          <w:tcPr>
            <w:tcW w:w="2547" w:type="dxa"/>
            <w:vMerge w:val="restart"/>
          </w:tcPr>
          <w:p w14:paraId="6E62C4A5" w14:textId="764826ED" w:rsidR="00626ED6" w:rsidRPr="00F86640" w:rsidRDefault="00626ED6" w:rsidP="006708CB">
            <w:pPr>
              <w:rPr>
                <w:sz w:val="28"/>
                <w:szCs w:val="28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TestGetErrors_HaveErrorsValue(ParametersType parametersType, string errorText)</w:t>
            </w:r>
          </w:p>
        </w:tc>
        <w:tc>
          <w:tcPr>
            <w:tcW w:w="1559" w:type="dxa"/>
          </w:tcPr>
          <w:p w14:paraId="5E1EE8E6" w14:textId="55D2A0C6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ParametersType.RackHeight, 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RackHeight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028D8325" w14:textId="182D58BE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2D99C3D" w14:textId="2FC5464A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стеллажа (также является негативным для ввода параметров)</w:t>
            </w:r>
          </w:p>
        </w:tc>
      </w:tr>
      <w:tr w:rsidR="00626ED6" w:rsidRPr="00233990" w14:paraId="54491207" w14:textId="77777777" w:rsidTr="00CB1C06">
        <w:trPr>
          <w:trHeight w:val="442"/>
        </w:trPr>
        <w:tc>
          <w:tcPr>
            <w:tcW w:w="2547" w:type="dxa"/>
            <w:vMerge/>
          </w:tcPr>
          <w:p w14:paraId="62BC4605" w14:textId="3EBEBA94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6BD70A47" w14:textId="5B1C476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ParametersType.HeightFromFloor, "Значение параметра HeightFromFloor не вошло в диапазон"</w:t>
            </w:r>
          </w:p>
        </w:tc>
        <w:tc>
          <w:tcPr>
            <w:tcW w:w="5602" w:type="dxa"/>
          </w:tcPr>
          <w:p w14:paraId="5215E65F" w14:textId="2E050B85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33B2252E" w14:textId="2871C5FD" w:rsidR="00626ED6" w:rsidRPr="00626ED6" w:rsidRDefault="00626ED6" w:rsidP="00CB1C06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высоты от пола до нижней полки (также является негативным для ввода параметров)</w:t>
            </w:r>
          </w:p>
        </w:tc>
      </w:tr>
      <w:tr w:rsidR="00626ED6" w:rsidRPr="00233990" w14:paraId="41B1F540" w14:textId="77777777" w:rsidTr="006708CB">
        <w:trPr>
          <w:trHeight w:val="442"/>
        </w:trPr>
        <w:tc>
          <w:tcPr>
            <w:tcW w:w="2547" w:type="dxa"/>
            <w:vMerge/>
          </w:tcPr>
          <w:p w14:paraId="44FA0D23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47D6D1C8" w14:textId="66EBB3AC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ParametersType.RackDept,"Значение параметра RackDepth не вошло в диапазон"</w:t>
            </w:r>
          </w:p>
        </w:tc>
        <w:tc>
          <w:tcPr>
            <w:tcW w:w="5602" w:type="dxa"/>
          </w:tcPr>
          <w:p w14:paraId="0ED731E2" w14:textId="5E1440D2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173AB156" w14:textId="4715BFF4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глубины стеллажа (также является негативным для ввода параметров)</w:t>
            </w:r>
          </w:p>
        </w:tc>
      </w:tr>
      <w:tr w:rsidR="00626ED6" w:rsidRPr="00233990" w14:paraId="77331C42" w14:textId="77777777" w:rsidTr="006708CB">
        <w:trPr>
          <w:trHeight w:val="442"/>
        </w:trPr>
        <w:tc>
          <w:tcPr>
            <w:tcW w:w="2547" w:type="dxa"/>
            <w:vMerge/>
          </w:tcPr>
          <w:p w14:paraId="631A7D40" w14:textId="77777777" w:rsidR="00626ED6" w:rsidRPr="006708CB" w:rsidRDefault="00626ED6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0A43FAC3" w14:textId="52D590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ParametersType.RackWidt,       "Значение параметра RackWidth не вошло в диапазон"</w:t>
            </w:r>
          </w:p>
        </w:tc>
        <w:tc>
          <w:tcPr>
            <w:tcW w:w="5602" w:type="dxa"/>
          </w:tcPr>
          <w:p w14:paraId="66E42926" w14:textId="53CDF819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проверка совпадения текста ошибки</w:t>
            </w:r>
          </w:p>
          <w:p w14:paraId="6CF7BDA4" w14:textId="3621BB28" w:rsidR="00626ED6" w:rsidRPr="00626ED6" w:rsidRDefault="00626ED6" w:rsidP="00CB1C0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ширины стеллажа (также является негативным для ввода параметров)</w:t>
            </w:r>
          </w:p>
        </w:tc>
      </w:tr>
    </w:tbl>
    <w:p w14:paraId="0D4C2C55" w14:textId="1CBD458D" w:rsidR="00995435" w:rsidRDefault="00995435" w:rsidP="00F86640">
      <w:pPr>
        <w:rPr>
          <w:lang w:val="ru-RU"/>
        </w:rPr>
      </w:pPr>
    </w:p>
    <w:p w14:paraId="2421F117" w14:textId="77777777" w:rsidR="00995435" w:rsidRDefault="00995435">
      <w:pPr>
        <w:rPr>
          <w:lang w:val="ru-RU"/>
        </w:rPr>
      </w:pPr>
      <w:r>
        <w:rPr>
          <w:lang w:val="ru-RU"/>
        </w:rPr>
        <w:br w:type="page"/>
      </w:r>
    </w:p>
    <w:p w14:paraId="3722842E" w14:textId="77777777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6708CB" w:rsidRPr="00F86640" w14:paraId="1317847B" w14:textId="77777777" w:rsidTr="00DE3B15">
        <w:trPr>
          <w:trHeight w:val="766"/>
        </w:trPr>
        <w:tc>
          <w:tcPr>
            <w:tcW w:w="2547" w:type="dxa"/>
          </w:tcPr>
          <w:p w14:paraId="54EE948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Тестовый метод</w:t>
            </w:r>
          </w:p>
        </w:tc>
        <w:tc>
          <w:tcPr>
            <w:tcW w:w="1559" w:type="dxa"/>
          </w:tcPr>
          <w:p w14:paraId="5FC465A4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0C7C2EAE" w14:textId="77777777" w:rsidR="006708CB" w:rsidRPr="00F86640" w:rsidRDefault="006708CB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9B127C" w:rsidRPr="00233990" w14:paraId="490368C3" w14:textId="77777777" w:rsidTr="00626ED6">
        <w:trPr>
          <w:trHeight w:val="1616"/>
        </w:trPr>
        <w:tc>
          <w:tcPr>
            <w:tcW w:w="2547" w:type="dxa"/>
            <w:vMerge w:val="restart"/>
          </w:tcPr>
          <w:p w14:paraId="0842302A" w14:textId="14EF2130" w:rsidR="009B127C" w:rsidRPr="00F86640" w:rsidRDefault="009B127C" w:rsidP="00626ED6">
            <w:pPr>
              <w:rPr>
                <w:sz w:val="28"/>
                <w:szCs w:val="28"/>
              </w:rPr>
            </w:pPr>
            <w:r w:rsidRPr="00CB1C0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TestGetErrors_HaveErrorsValue(ParametersType parametersType, string errorText)</w:t>
            </w:r>
          </w:p>
        </w:tc>
        <w:tc>
          <w:tcPr>
            <w:tcW w:w="1559" w:type="dxa"/>
          </w:tcPr>
          <w:p w14:paraId="6E3E67B0" w14:textId="34D8FB9D" w:rsidR="009B127C" w:rsidRPr="00F86640" w:rsidRDefault="009B127C" w:rsidP="00626ED6">
            <w:pPr>
              <w:rPr>
                <w:sz w:val="28"/>
                <w:szCs w:val="28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ParametersType.ShelvesNumber,"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ShelvesNumber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626ED6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"</w:t>
            </w:r>
          </w:p>
        </w:tc>
        <w:tc>
          <w:tcPr>
            <w:tcW w:w="5602" w:type="dxa"/>
          </w:tcPr>
          <w:p w14:paraId="7925F8FE" w14:textId="77777777" w:rsidR="009B127C" w:rsidRPr="00626ED6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6B1CC01F" w14:textId="40CE21EB" w:rsidR="009B127C" w:rsidRPr="00546F84" w:rsidRDefault="009B127C" w:rsidP="00626ED6">
            <w:pPr>
              <w:rPr>
                <w:sz w:val="28"/>
                <w:szCs w:val="28"/>
                <w:lang w:val="ru-RU"/>
              </w:rPr>
            </w:pPr>
            <w:r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 (также является негативным для ввода параметров)</w:t>
            </w:r>
          </w:p>
        </w:tc>
      </w:tr>
      <w:tr w:rsidR="009B127C" w:rsidRPr="00233990" w14:paraId="70A7C256" w14:textId="77777777" w:rsidTr="009B127C">
        <w:trPr>
          <w:trHeight w:val="1105"/>
        </w:trPr>
        <w:tc>
          <w:tcPr>
            <w:tcW w:w="2547" w:type="dxa"/>
            <w:vMerge/>
          </w:tcPr>
          <w:p w14:paraId="12F6CA7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20C27387" w14:textId="40A359DD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,"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Значение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параметра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MaterialThickness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не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вошло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в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диапазон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"</w:t>
            </w:r>
          </w:p>
        </w:tc>
        <w:tc>
          <w:tcPr>
            <w:tcW w:w="5602" w:type="dxa"/>
          </w:tcPr>
          <w:p w14:paraId="748DD141" w14:textId="363737B4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5ED6C746" w14:textId="49C87761" w:rsidR="009B127C" w:rsidRPr="009B127C" w:rsidRDefault="009B127C" w:rsidP="00626ED6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толщины материала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9B127C" w:rsidRPr="00233990" w14:paraId="386288F5" w14:textId="77777777" w:rsidTr="00DE3B15">
        <w:trPr>
          <w:trHeight w:val="1105"/>
        </w:trPr>
        <w:tc>
          <w:tcPr>
            <w:tcW w:w="2547" w:type="dxa"/>
            <w:vMerge/>
          </w:tcPr>
          <w:p w14:paraId="7828DDAA" w14:textId="77777777" w:rsidR="009B127C" w:rsidRPr="00DB0153" w:rsidRDefault="009B127C" w:rsidP="00626ED6">
            <w:pPr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06A7C8B4" w14:textId="77777777" w:rsidR="009B127C" w:rsidRPr="00DB0153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ParametersType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.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r w:rsidRP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,</w:t>
            </w:r>
          </w:p>
          <w:p w14:paraId="52CCC0DC" w14:textId="741476F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"Значение параметра 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ShelvesNumber</w:t>
            </w: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не вошло в диапазон"</w:t>
            </w:r>
          </w:p>
        </w:tc>
        <w:tc>
          <w:tcPr>
            <w:tcW w:w="5602" w:type="dxa"/>
          </w:tcPr>
          <w:p w14:paraId="450E3288" w14:textId="720FC415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Позитивный - проверка совпадения текста ошибки </w:t>
            </w:r>
          </w:p>
          <w:p w14:paraId="140FACBD" w14:textId="2A988F51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при вводе количества полок</w:t>
            </w:r>
            <w:r w:rsidR="00DB0153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 xml:space="preserve"> </w:t>
            </w:r>
            <w:r w:rsidR="00DB0153" w:rsidRPr="00626ED6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(также является негативным для ввода параметров)</w:t>
            </w:r>
          </w:p>
        </w:tc>
      </w:tr>
      <w:tr w:rsidR="003F0E27" w:rsidRPr="005A51CF" w14:paraId="6130284A" w14:textId="77777777" w:rsidTr="00DE3B15">
        <w:trPr>
          <w:trHeight w:val="369"/>
        </w:trPr>
        <w:tc>
          <w:tcPr>
            <w:tcW w:w="2547" w:type="dxa"/>
            <w:vMerge w:val="restart"/>
          </w:tcPr>
          <w:p w14:paraId="1A1A9F6D" w14:textId="3CD0A1C0" w:rsidR="003F0E27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RackParametersNoCombining_SetPositive( int correctValue,ParametersType parameter)</w:t>
            </w:r>
          </w:p>
        </w:tc>
        <w:tc>
          <w:tcPr>
            <w:tcW w:w="1559" w:type="dxa"/>
          </w:tcPr>
          <w:p w14:paraId="0A62EA93" w14:textId="519427CB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10, ParametersType.MaterialThickness,</w:t>
            </w:r>
          </w:p>
        </w:tc>
        <w:tc>
          <w:tcPr>
            <w:tcW w:w="5602" w:type="dxa"/>
          </w:tcPr>
          <w:p w14:paraId="0FCDB1F1" w14:textId="3B1AD539" w:rsidR="003F0E27" w:rsidRPr="009B127C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толщины материала</w:t>
            </w:r>
          </w:p>
        </w:tc>
      </w:tr>
      <w:tr w:rsidR="003F0E27" w:rsidRPr="00233990" w14:paraId="4D24E4F7" w14:textId="77777777" w:rsidTr="00DE3B15">
        <w:trPr>
          <w:trHeight w:val="369"/>
        </w:trPr>
        <w:tc>
          <w:tcPr>
            <w:tcW w:w="2547" w:type="dxa"/>
            <w:vMerge/>
          </w:tcPr>
          <w:p w14:paraId="0F869280" w14:textId="77777777" w:rsidR="003F0E27" w:rsidRPr="003F0E27" w:rsidRDefault="003F0E27" w:rsidP="00094F41">
            <w:pPr>
              <w:rPr>
                <w:sz w:val="28"/>
                <w:szCs w:val="28"/>
                <w:lang w:val="ru-RU"/>
              </w:rPr>
            </w:pPr>
          </w:p>
        </w:tc>
        <w:tc>
          <w:tcPr>
            <w:tcW w:w="1559" w:type="dxa"/>
          </w:tcPr>
          <w:p w14:paraId="38AEF664" w14:textId="2F272A19" w:rsidR="003F0E27" w:rsidRPr="009B127C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80, ParametersType.HeightFromFloor</w:t>
            </w:r>
          </w:p>
        </w:tc>
        <w:tc>
          <w:tcPr>
            <w:tcW w:w="5602" w:type="dxa"/>
          </w:tcPr>
          <w:p w14:paraId="71769FA6" w14:textId="7F23236F" w:rsidR="009B127C" w:rsidRPr="009B127C" w:rsidRDefault="009B127C" w:rsidP="009B127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пространства</w:t>
            </w:r>
          </w:p>
          <w:p w14:paraId="2B2F3584" w14:textId="6E6702C5" w:rsidR="003F0E27" w:rsidRPr="009B127C" w:rsidRDefault="009B127C" w:rsidP="009B127C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9B127C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от пола до нижней полки</w:t>
            </w:r>
          </w:p>
        </w:tc>
      </w:tr>
    </w:tbl>
    <w:p w14:paraId="357BB958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2B0FBB23" w14:textId="77777777" w:rsidR="009B127C" w:rsidRDefault="009B127C" w:rsidP="003F0E27">
      <w:pPr>
        <w:spacing w:line="360" w:lineRule="auto"/>
        <w:jc w:val="both"/>
        <w:rPr>
          <w:sz w:val="28"/>
          <w:szCs w:val="28"/>
          <w:lang w:val="ru-RU"/>
        </w:rPr>
      </w:pPr>
    </w:p>
    <w:p w14:paraId="423597BA" w14:textId="66822D46" w:rsidR="003F0E27" w:rsidRPr="00F86640" w:rsidRDefault="003F0E27" w:rsidP="003F0E2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Продолжение т</w:t>
      </w:r>
      <w:r w:rsidRPr="00F86640">
        <w:rPr>
          <w:sz w:val="28"/>
          <w:szCs w:val="28"/>
          <w:lang w:val="ru-RU"/>
        </w:rPr>
        <w:t>аблиц</w:t>
      </w:r>
      <w:r>
        <w:rPr>
          <w:sz w:val="28"/>
          <w:szCs w:val="28"/>
          <w:lang w:val="ru-RU"/>
        </w:rPr>
        <w:t>ы</w:t>
      </w:r>
      <w:r w:rsidRPr="00F86640">
        <w:rPr>
          <w:sz w:val="28"/>
          <w:szCs w:val="28"/>
          <w:lang w:val="ru-RU"/>
        </w:rPr>
        <w:t xml:space="preserve"> А.1 </w:t>
      </w:r>
    </w:p>
    <w:tbl>
      <w:tblPr>
        <w:tblStyle w:val="TableGrid"/>
        <w:tblW w:w="9708" w:type="dxa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5602"/>
      </w:tblGrid>
      <w:tr w:rsidR="00DE3B15" w:rsidRPr="00F86640" w14:paraId="64977A18" w14:textId="77777777" w:rsidTr="00094F41">
        <w:trPr>
          <w:trHeight w:val="766"/>
        </w:trPr>
        <w:tc>
          <w:tcPr>
            <w:tcW w:w="2547" w:type="dxa"/>
          </w:tcPr>
          <w:p w14:paraId="3E167604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Тестовый метод</w:t>
            </w:r>
          </w:p>
        </w:tc>
        <w:tc>
          <w:tcPr>
            <w:tcW w:w="1559" w:type="dxa"/>
          </w:tcPr>
          <w:p w14:paraId="7EBA4FCA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5602" w:type="dxa"/>
          </w:tcPr>
          <w:p w14:paraId="4C93FE81" w14:textId="77777777" w:rsidR="00DE3B15" w:rsidRPr="00F86640" w:rsidRDefault="00DE3B15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86640">
              <w:rPr>
                <w:rFonts w:ascii="Times New Roman" w:hAnsi="Times New Roman" w:cs="Times New Roman"/>
                <w:sz w:val="28"/>
                <w:szCs w:val="28"/>
              </w:rPr>
              <w:t>Описание тестового случая</w:t>
            </w:r>
          </w:p>
        </w:tc>
      </w:tr>
      <w:tr w:rsidR="009B127C" w:rsidRPr="005A51CF" w14:paraId="1A6200E9" w14:textId="77777777" w:rsidTr="009B127C">
        <w:trPr>
          <w:trHeight w:val="448"/>
        </w:trPr>
        <w:tc>
          <w:tcPr>
            <w:tcW w:w="2547" w:type="dxa"/>
            <w:vMerge w:val="restart"/>
          </w:tcPr>
          <w:p w14:paraId="2233E5C1" w14:textId="7C48F688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RackParametersNoCombining_SetPositive( int correctValue,ParametersType parameter)</w:t>
            </w:r>
          </w:p>
        </w:tc>
        <w:tc>
          <w:tcPr>
            <w:tcW w:w="1559" w:type="dxa"/>
          </w:tcPr>
          <w:p w14:paraId="3C01DA55" w14:textId="662D2574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1000, ParametersType.RackHeight,</w:t>
            </w:r>
          </w:p>
        </w:tc>
        <w:tc>
          <w:tcPr>
            <w:tcW w:w="5602" w:type="dxa"/>
          </w:tcPr>
          <w:p w14:paraId="5DAB9438" w14:textId="45F61820" w:rsidR="009B127C" w:rsidRPr="006B199B" w:rsidRDefault="009B127C" w:rsidP="003F0E2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стеллажа</w:t>
            </w:r>
          </w:p>
        </w:tc>
      </w:tr>
      <w:tr w:rsidR="009B127C" w:rsidRPr="005A51CF" w14:paraId="016873AA" w14:textId="77777777" w:rsidTr="00094F41">
        <w:trPr>
          <w:trHeight w:val="448"/>
        </w:trPr>
        <w:tc>
          <w:tcPr>
            <w:tcW w:w="2547" w:type="dxa"/>
            <w:vMerge/>
          </w:tcPr>
          <w:p w14:paraId="46ABA920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42840BBD" w14:textId="0F0B4ED9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300, ParametersType.RackDepth</w:t>
            </w:r>
          </w:p>
        </w:tc>
        <w:tc>
          <w:tcPr>
            <w:tcW w:w="5602" w:type="dxa"/>
          </w:tcPr>
          <w:p w14:paraId="5EC3322B" w14:textId="079A030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глубины стеллажа</w:t>
            </w:r>
          </w:p>
        </w:tc>
      </w:tr>
      <w:tr w:rsidR="009B127C" w:rsidRPr="005A51CF" w14:paraId="2A43B954" w14:textId="77777777" w:rsidTr="00094F41">
        <w:trPr>
          <w:trHeight w:val="448"/>
        </w:trPr>
        <w:tc>
          <w:tcPr>
            <w:tcW w:w="2547" w:type="dxa"/>
            <w:vMerge/>
          </w:tcPr>
          <w:p w14:paraId="1F2A04A5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2A00F726" w14:textId="3665C8E0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300, ParametersType.RackWidth</w:t>
            </w:r>
          </w:p>
        </w:tc>
        <w:tc>
          <w:tcPr>
            <w:tcW w:w="5602" w:type="dxa"/>
          </w:tcPr>
          <w:p w14:paraId="02163D8B" w14:textId="087DBF92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ширины стеллажа</w:t>
            </w:r>
          </w:p>
        </w:tc>
      </w:tr>
      <w:tr w:rsidR="009B127C" w:rsidRPr="00233990" w14:paraId="72EADA19" w14:textId="77777777" w:rsidTr="009B127C">
        <w:trPr>
          <w:trHeight w:val="251"/>
        </w:trPr>
        <w:tc>
          <w:tcPr>
            <w:tcW w:w="2547" w:type="dxa"/>
            <w:vMerge/>
          </w:tcPr>
          <w:p w14:paraId="032993B7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559" w:type="dxa"/>
          </w:tcPr>
          <w:p w14:paraId="6D148B30" w14:textId="681BF2D3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2, ParametersType.ShelvesNumber</w:t>
            </w:r>
          </w:p>
        </w:tc>
        <w:tc>
          <w:tcPr>
            <w:tcW w:w="5602" w:type="dxa"/>
          </w:tcPr>
          <w:p w14:paraId="482C9F5F" w14:textId="50B1A02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кол-ва полок</w:t>
            </w:r>
          </w:p>
        </w:tc>
      </w:tr>
      <w:tr w:rsidR="009B127C" w:rsidRPr="005A51CF" w14:paraId="468A5BB2" w14:textId="77777777" w:rsidTr="00094F41">
        <w:trPr>
          <w:trHeight w:val="251"/>
        </w:trPr>
        <w:tc>
          <w:tcPr>
            <w:tcW w:w="2547" w:type="dxa"/>
            <w:vMerge/>
          </w:tcPr>
          <w:p w14:paraId="59D2527F" w14:textId="77777777" w:rsidR="009B127C" w:rsidRPr="006B199B" w:rsidRDefault="009B127C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</w:p>
        </w:tc>
        <w:tc>
          <w:tcPr>
            <w:tcW w:w="1559" w:type="dxa"/>
          </w:tcPr>
          <w:p w14:paraId="74B3AAED" w14:textId="3DB67D6D" w:rsidR="009B127C" w:rsidRPr="006B199B" w:rsidRDefault="006B199B" w:rsidP="00094F41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200, ParametersType.ShelvesHeight</w:t>
            </w:r>
          </w:p>
        </w:tc>
        <w:tc>
          <w:tcPr>
            <w:tcW w:w="5602" w:type="dxa"/>
          </w:tcPr>
          <w:p w14:paraId="2BB1294E" w14:textId="39BEF06A" w:rsidR="009B127C" w:rsidRPr="006B199B" w:rsidRDefault="006B199B" w:rsidP="003F0E27">
            <w:pPr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</w:pPr>
            <w:r w:rsidRPr="006B199B">
              <w:rPr>
                <w:rFonts w:ascii="Times New Roman" w:hAnsi="Times New Roman" w:cs="Times New Roman"/>
                <w:sz w:val="28"/>
                <w:szCs w:val="28"/>
                <w:lang w:val="ru-RU" w:eastAsia="ru-RU"/>
              </w:rPr>
              <w:t>Позитивный - ввод высоты полок</w:t>
            </w:r>
          </w:p>
        </w:tc>
      </w:tr>
    </w:tbl>
    <w:p w14:paraId="57AC8375" w14:textId="77777777" w:rsidR="00F86640" w:rsidRPr="00546F84" w:rsidRDefault="00F86640" w:rsidP="00F86640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2301C3F6" w14:textId="15C7813F" w:rsidR="00F86640" w:rsidRPr="00546F84" w:rsidRDefault="00F86640" w:rsidP="00F86640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p w14:paraId="1D1BFEEF" w14:textId="77777777" w:rsidR="00F86640" w:rsidRPr="00546F84" w:rsidRDefault="00F86640" w:rsidP="008F033E">
      <w:pPr>
        <w:pStyle w:val="a1"/>
        <w:spacing w:line="360" w:lineRule="auto"/>
        <w:ind w:firstLine="720"/>
        <w:rPr>
          <w:rFonts w:ascii="Times New Roman" w:hAnsi="Times New Roman" w:cs="Times New Roman"/>
          <w:sz w:val="28"/>
        </w:rPr>
      </w:pPr>
    </w:p>
    <w:sectPr w:rsidR="00F86640" w:rsidRPr="00546F84">
      <w:headerReference w:type="default" r:id="rId45"/>
      <w:pgSz w:w="11906" w:h="16838"/>
      <w:pgMar w:top="1134" w:right="567" w:bottom="1134" w:left="1701" w:header="709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E8E13D" w14:textId="77777777" w:rsidR="00FE3C1A" w:rsidRDefault="00FE3C1A">
      <w:r>
        <w:separator/>
      </w:r>
    </w:p>
  </w:endnote>
  <w:endnote w:type="continuationSeparator" w:id="0">
    <w:p w14:paraId="0D2CA6C1" w14:textId="77777777" w:rsidR="00FE3C1A" w:rsidRDefault="00FE3C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Roman">
    <w:altName w:val="Times New Roman"/>
    <w:panose1 w:val="02020603050405020304"/>
    <w:charset w:val="00"/>
    <w:family w:val="roman"/>
    <w:pitch w:val="default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5DB96D" w14:textId="77777777" w:rsidR="00FE3C1A" w:rsidRDefault="00FE3C1A">
      <w:r>
        <w:separator/>
      </w:r>
    </w:p>
  </w:footnote>
  <w:footnote w:type="continuationSeparator" w:id="0">
    <w:p w14:paraId="54D349D6" w14:textId="77777777" w:rsidR="00FE3C1A" w:rsidRDefault="00FE3C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99F40" w14:textId="1D19CB4A" w:rsidR="003866A2" w:rsidRDefault="003866A2">
    <w:pPr>
      <w:pStyle w:val="a0"/>
      <w:tabs>
        <w:tab w:val="clear" w:pos="9020"/>
        <w:tab w:val="center" w:pos="4819"/>
        <w:tab w:val="right" w:pos="9638"/>
      </w:tabs>
      <w:rPr>
        <w:rFonts w:hint="eastAsia"/>
      </w:rPr>
    </w:pPr>
    <w:r>
      <w:rPr>
        <w:rFonts w:ascii="Times New Roman" w:hAnsi="Times New Roman"/>
        <w:sz w:val="28"/>
        <w:szCs w:val="28"/>
      </w:rPr>
      <w:tab/>
    </w: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>
      <w:rPr>
        <w:rFonts w:ascii="Times New Roman" w:hAnsi="Times New Roman"/>
        <w:noProof/>
        <w:sz w:val="28"/>
        <w:szCs w:val="28"/>
      </w:rPr>
      <w:t>12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86C2F"/>
    <w:multiLevelType w:val="hybridMultilevel"/>
    <w:tmpl w:val="132AA45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214314"/>
    <w:multiLevelType w:val="hybridMultilevel"/>
    <w:tmpl w:val="5756164A"/>
    <w:styleLink w:val="a"/>
    <w:lvl w:ilvl="0" w:tplc="7A4651EA">
      <w:start w:val="1"/>
      <w:numFmt w:val="decimal"/>
      <w:lvlText w:val="%1)"/>
      <w:lvlJc w:val="left"/>
      <w:pPr>
        <w:ind w:left="960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5E76A2">
      <w:start w:val="1"/>
      <w:numFmt w:val="decimal"/>
      <w:lvlText w:val="%2)"/>
      <w:lvlJc w:val="left"/>
      <w:pPr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C0B144">
      <w:start w:val="1"/>
      <w:numFmt w:val="decimal"/>
      <w:lvlText w:val="%3)"/>
      <w:lvlJc w:val="left"/>
      <w:pPr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8CFE52">
      <w:start w:val="1"/>
      <w:numFmt w:val="decimal"/>
      <w:lvlText w:val="%4)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1E9A76">
      <w:start w:val="1"/>
      <w:numFmt w:val="decimal"/>
      <w:lvlText w:val="%5)"/>
      <w:lvlJc w:val="left"/>
      <w:pPr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80A53C8">
      <w:start w:val="1"/>
      <w:numFmt w:val="decimal"/>
      <w:lvlText w:val="%6)"/>
      <w:lvlJc w:val="left"/>
      <w:pPr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B87D60">
      <w:start w:val="1"/>
      <w:numFmt w:val="decimal"/>
      <w:lvlText w:val="%7)"/>
      <w:lvlJc w:val="left"/>
      <w:pPr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3819FE">
      <w:start w:val="1"/>
      <w:numFmt w:val="decimal"/>
      <w:lvlText w:val="%8)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E2B718">
      <w:start w:val="1"/>
      <w:numFmt w:val="decimal"/>
      <w:lvlText w:val="%9)"/>
      <w:lvlJc w:val="left"/>
      <w:pPr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194D4826"/>
    <w:multiLevelType w:val="hybridMultilevel"/>
    <w:tmpl w:val="57E6739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A5448E5"/>
    <w:multiLevelType w:val="hybridMultilevel"/>
    <w:tmpl w:val="5756164A"/>
    <w:numStyleLink w:val="a"/>
  </w:abstractNum>
  <w:abstractNum w:abstractNumId="4" w15:restartNumberingAfterBreak="0">
    <w:nsid w:val="28F32F38"/>
    <w:multiLevelType w:val="hybridMultilevel"/>
    <w:tmpl w:val="781ADA2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9221D"/>
    <w:multiLevelType w:val="hybridMultilevel"/>
    <w:tmpl w:val="5756164A"/>
    <w:numStyleLink w:val="a"/>
  </w:abstractNum>
  <w:abstractNum w:abstractNumId="6" w15:restartNumberingAfterBreak="0">
    <w:nsid w:val="48592FD1"/>
    <w:multiLevelType w:val="hybridMultilevel"/>
    <w:tmpl w:val="6282853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58F13A8"/>
    <w:multiLevelType w:val="hybridMultilevel"/>
    <w:tmpl w:val="97A89A90"/>
    <w:lvl w:ilvl="0" w:tplc="1476630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C179F3"/>
    <w:multiLevelType w:val="hybridMultilevel"/>
    <w:tmpl w:val="DD5218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10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6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F06"/>
    <w:rsid w:val="00002E3C"/>
    <w:rsid w:val="00006289"/>
    <w:rsid w:val="00021B7A"/>
    <w:rsid w:val="00025BB0"/>
    <w:rsid w:val="000260FB"/>
    <w:rsid w:val="00032A0F"/>
    <w:rsid w:val="00045724"/>
    <w:rsid w:val="00074ACC"/>
    <w:rsid w:val="00094F41"/>
    <w:rsid w:val="000B170B"/>
    <w:rsid w:val="000B248E"/>
    <w:rsid w:val="000F6960"/>
    <w:rsid w:val="0013143B"/>
    <w:rsid w:val="00136D19"/>
    <w:rsid w:val="00190619"/>
    <w:rsid w:val="001A30ED"/>
    <w:rsid w:val="001A6776"/>
    <w:rsid w:val="001B4B71"/>
    <w:rsid w:val="001C252C"/>
    <w:rsid w:val="001D5F4B"/>
    <w:rsid w:val="001D7DCE"/>
    <w:rsid w:val="00233990"/>
    <w:rsid w:val="002505BD"/>
    <w:rsid w:val="002612C4"/>
    <w:rsid w:val="00277999"/>
    <w:rsid w:val="00280A2C"/>
    <w:rsid w:val="00282BF9"/>
    <w:rsid w:val="002B1462"/>
    <w:rsid w:val="002B6EE7"/>
    <w:rsid w:val="002B7C9F"/>
    <w:rsid w:val="002C0241"/>
    <w:rsid w:val="003100EA"/>
    <w:rsid w:val="00321980"/>
    <w:rsid w:val="00330984"/>
    <w:rsid w:val="00347D33"/>
    <w:rsid w:val="003866A2"/>
    <w:rsid w:val="0039422B"/>
    <w:rsid w:val="003A3E4A"/>
    <w:rsid w:val="003F0E27"/>
    <w:rsid w:val="004226A6"/>
    <w:rsid w:val="00430B27"/>
    <w:rsid w:val="004372A3"/>
    <w:rsid w:val="00442864"/>
    <w:rsid w:val="004A2762"/>
    <w:rsid w:val="004B47D8"/>
    <w:rsid w:val="004C2A39"/>
    <w:rsid w:val="004C3BC2"/>
    <w:rsid w:val="004D3C9A"/>
    <w:rsid w:val="004E5455"/>
    <w:rsid w:val="004E6A71"/>
    <w:rsid w:val="005048E1"/>
    <w:rsid w:val="00510995"/>
    <w:rsid w:val="00532C72"/>
    <w:rsid w:val="005422C2"/>
    <w:rsid w:val="00546F84"/>
    <w:rsid w:val="005614D5"/>
    <w:rsid w:val="00561947"/>
    <w:rsid w:val="00581938"/>
    <w:rsid w:val="005825BE"/>
    <w:rsid w:val="00596169"/>
    <w:rsid w:val="005A51CF"/>
    <w:rsid w:val="005B18DC"/>
    <w:rsid w:val="005C0AFF"/>
    <w:rsid w:val="005E3851"/>
    <w:rsid w:val="005E5497"/>
    <w:rsid w:val="00600C0E"/>
    <w:rsid w:val="00626ED6"/>
    <w:rsid w:val="006708CB"/>
    <w:rsid w:val="006929BC"/>
    <w:rsid w:val="006B199B"/>
    <w:rsid w:val="006C23F5"/>
    <w:rsid w:val="006C3202"/>
    <w:rsid w:val="006D4736"/>
    <w:rsid w:val="006E06E9"/>
    <w:rsid w:val="00705D7A"/>
    <w:rsid w:val="00706295"/>
    <w:rsid w:val="0071400F"/>
    <w:rsid w:val="00726FB6"/>
    <w:rsid w:val="007831ED"/>
    <w:rsid w:val="007859EF"/>
    <w:rsid w:val="00794BA4"/>
    <w:rsid w:val="00797BD7"/>
    <w:rsid w:val="007C2E4F"/>
    <w:rsid w:val="007C3F06"/>
    <w:rsid w:val="007C6708"/>
    <w:rsid w:val="007E4238"/>
    <w:rsid w:val="008247B0"/>
    <w:rsid w:val="0082652D"/>
    <w:rsid w:val="00833C2E"/>
    <w:rsid w:val="00835A12"/>
    <w:rsid w:val="00846D99"/>
    <w:rsid w:val="0086060F"/>
    <w:rsid w:val="00885B80"/>
    <w:rsid w:val="008D3F5F"/>
    <w:rsid w:val="008E1E5C"/>
    <w:rsid w:val="008F033E"/>
    <w:rsid w:val="009030F0"/>
    <w:rsid w:val="00963B65"/>
    <w:rsid w:val="009718A9"/>
    <w:rsid w:val="00972691"/>
    <w:rsid w:val="00995435"/>
    <w:rsid w:val="009963A7"/>
    <w:rsid w:val="009B127C"/>
    <w:rsid w:val="009E14A1"/>
    <w:rsid w:val="009E753B"/>
    <w:rsid w:val="00A14660"/>
    <w:rsid w:val="00A41313"/>
    <w:rsid w:val="00A434E1"/>
    <w:rsid w:val="00A458AC"/>
    <w:rsid w:val="00A56F79"/>
    <w:rsid w:val="00A6094A"/>
    <w:rsid w:val="00A62A0D"/>
    <w:rsid w:val="00A739DA"/>
    <w:rsid w:val="00AA72DA"/>
    <w:rsid w:val="00B2009F"/>
    <w:rsid w:val="00B27F83"/>
    <w:rsid w:val="00B64377"/>
    <w:rsid w:val="00B724D9"/>
    <w:rsid w:val="00B72CC9"/>
    <w:rsid w:val="00B73321"/>
    <w:rsid w:val="00B77974"/>
    <w:rsid w:val="00B95DD3"/>
    <w:rsid w:val="00BB100B"/>
    <w:rsid w:val="00BB38D4"/>
    <w:rsid w:val="00BD571B"/>
    <w:rsid w:val="00BF5A50"/>
    <w:rsid w:val="00C10063"/>
    <w:rsid w:val="00C2061E"/>
    <w:rsid w:val="00C27E06"/>
    <w:rsid w:val="00C36ABA"/>
    <w:rsid w:val="00C36D37"/>
    <w:rsid w:val="00C5462F"/>
    <w:rsid w:val="00C556AA"/>
    <w:rsid w:val="00C661A9"/>
    <w:rsid w:val="00C73E31"/>
    <w:rsid w:val="00C773BB"/>
    <w:rsid w:val="00C95ED9"/>
    <w:rsid w:val="00CA2C48"/>
    <w:rsid w:val="00CA435E"/>
    <w:rsid w:val="00CB1C06"/>
    <w:rsid w:val="00CB5C4C"/>
    <w:rsid w:val="00CC07D8"/>
    <w:rsid w:val="00CC4811"/>
    <w:rsid w:val="00CD660B"/>
    <w:rsid w:val="00D26146"/>
    <w:rsid w:val="00D26765"/>
    <w:rsid w:val="00D6672D"/>
    <w:rsid w:val="00D96597"/>
    <w:rsid w:val="00DA11A1"/>
    <w:rsid w:val="00DB0153"/>
    <w:rsid w:val="00DC774C"/>
    <w:rsid w:val="00DE3B15"/>
    <w:rsid w:val="00E02694"/>
    <w:rsid w:val="00E05F1E"/>
    <w:rsid w:val="00E243CE"/>
    <w:rsid w:val="00E44DD5"/>
    <w:rsid w:val="00E5260F"/>
    <w:rsid w:val="00E73F02"/>
    <w:rsid w:val="00EA2657"/>
    <w:rsid w:val="00EB2A0C"/>
    <w:rsid w:val="00EB5F30"/>
    <w:rsid w:val="00EB620D"/>
    <w:rsid w:val="00EE0B86"/>
    <w:rsid w:val="00EE3D0A"/>
    <w:rsid w:val="00EF6B24"/>
    <w:rsid w:val="00F23DEE"/>
    <w:rsid w:val="00F7448C"/>
    <w:rsid w:val="00F86640"/>
    <w:rsid w:val="00FA0EF2"/>
    <w:rsid w:val="00FA4A7D"/>
    <w:rsid w:val="00FA6060"/>
    <w:rsid w:val="00FB5B55"/>
    <w:rsid w:val="00FC2BDB"/>
    <w:rsid w:val="00FE3C1A"/>
    <w:rsid w:val="00FE6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63DF5"/>
  <w15:docId w15:val="{5A3EEB59-67C5-4627-80CA-F45236D00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094F41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2061E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0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1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буквами"/>
    <w:pPr>
      <w:numPr>
        <w:numId w:val="1"/>
      </w:numPr>
    </w:pPr>
  </w:style>
  <w:style w:type="paragraph" w:styleId="NormalWeb">
    <w:name w:val="Normal (Web)"/>
    <w:basedOn w:val="Normal"/>
    <w:uiPriority w:val="99"/>
    <w:unhideWhenUsed/>
    <w:rsid w:val="008D3F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8D3F5F"/>
    <w:rPr>
      <w:color w:val="FF00FF" w:themeColor="followedHyperlink"/>
      <w:u w:val="single"/>
    </w:rPr>
  </w:style>
  <w:style w:type="table" w:styleId="TableGrid">
    <w:name w:val="Table Grid"/>
    <w:basedOn w:val="TableNormal"/>
    <w:uiPriority w:val="59"/>
    <w:rsid w:val="006C320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eastAsia="Times New Roman"/>
      <w:sz w:val="28"/>
      <w:szCs w:val="28"/>
      <w:bdr w:val="none" w:sz="0" w:space="0" w:color="auto"/>
    </w:rPr>
  </w:style>
  <w:style w:type="character" w:customStyle="1" w:styleId="BodyTextChar">
    <w:name w:val="Body Text Char"/>
    <w:basedOn w:val="DefaultParagraphFont"/>
    <w:link w:val="BodyText"/>
    <w:uiPriority w:val="1"/>
    <w:rsid w:val="006C3202"/>
    <w:rPr>
      <w:rFonts w:eastAsia="Times New Roman"/>
      <w:sz w:val="28"/>
      <w:szCs w:val="28"/>
      <w:bdr w:val="none" w:sz="0" w:space="0" w:color="auto"/>
      <w:lang w:val="en-US" w:eastAsia="en-US"/>
    </w:rPr>
  </w:style>
  <w:style w:type="table" w:customStyle="1" w:styleId="1">
    <w:name w:val="Сетка таблицы1"/>
    <w:basedOn w:val="TableNormal"/>
    <w:next w:val="TableGrid"/>
    <w:uiPriority w:val="59"/>
    <w:rsid w:val="006C3202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</w:pPr>
    <w:rPr>
      <w:rFonts w:ascii="Calibri" w:eastAsia="Calibri" w:hAnsi="Calibri"/>
      <w:sz w:val="22"/>
      <w:szCs w:val="22"/>
      <w:bdr w:val="none" w:sz="0" w:space="0" w:color="auto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5048E1"/>
  </w:style>
  <w:style w:type="paragraph" w:customStyle="1" w:styleId="bodytext0">
    <w:name w:val="bodytext"/>
    <w:basedOn w:val="Normal"/>
    <w:rsid w:val="00021B7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ru-RU" w:eastAsia="ru-RU"/>
    </w:rPr>
  </w:style>
  <w:style w:type="character" w:customStyle="1" w:styleId="a2">
    <w:name w:val="мой стиль Знак"/>
    <w:link w:val="a3"/>
    <w:locked/>
    <w:rsid w:val="00A739DA"/>
    <w:rPr>
      <w:rFonts w:eastAsia="Calibri"/>
      <w:kern w:val="32"/>
      <w:sz w:val="28"/>
      <w:szCs w:val="32"/>
    </w:rPr>
  </w:style>
  <w:style w:type="paragraph" w:customStyle="1" w:styleId="a3">
    <w:name w:val="мой стиль"/>
    <w:basedOn w:val="Normal"/>
    <w:link w:val="a2"/>
    <w:qFormat/>
    <w:rsid w:val="00A739D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360" w:lineRule="auto"/>
      <w:ind w:left="708"/>
      <w:jc w:val="both"/>
    </w:pPr>
    <w:rPr>
      <w:rFonts w:eastAsia="Calibri"/>
      <w:kern w:val="32"/>
      <w:sz w:val="28"/>
      <w:szCs w:val="32"/>
      <w:lang w:val="ru-RU"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EB62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B620D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B620D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62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620D"/>
    <w:rPr>
      <w:b/>
      <w:bCs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4A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A7D"/>
    <w:rPr>
      <w:rFonts w:ascii="Segoe UI" w:hAnsi="Segoe UI" w:cs="Segoe UI"/>
      <w:sz w:val="18"/>
      <w:szCs w:val="18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2061E"/>
    <w:rPr>
      <w:rFonts w:eastAsiaTheme="majorEastAsia" w:cstheme="majorBidi"/>
      <w:b/>
      <w:color w:val="000000" w:themeColor="text1"/>
      <w:sz w:val="28"/>
      <w:szCs w:val="32"/>
      <w:bdr w:val="none" w:sz="0" w:space="0" w:color="auto"/>
      <w:lang w:eastAsia="en-US"/>
    </w:rPr>
  </w:style>
  <w:style w:type="paragraph" w:styleId="ListParagraph">
    <w:name w:val="List Paragraph"/>
    <w:basedOn w:val="Normal"/>
    <w:uiPriority w:val="34"/>
    <w:qFormat/>
    <w:rsid w:val="00C2061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160" w:line="259" w:lineRule="auto"/>
      <w:ind w:left="720"/>
      <w:contextualSpacing/>
    </w:pPr>
    <w:rPr>
      <w:rFonts w:eastAsiaTheme="minorHAnsi" w:cstheme="minorBidi"/>
      <w:sz w:val="28"/>
      <w:szCs w:val="22"/>
      <w:bdr w:val="none" w:sz="0" w:space="0" w:color="auto"/>
      <w:lang w:val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7E423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E44DD5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1C252C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0079BF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1C252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https://ru.wikipedia.org/wiki/%D0%AF%D1%80%D1%83%D1%81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ru.wikipedia.org/wiki/%D0%9A%D0%BE%D0%BC%D0%BF%D1%8C%D1%8E%D1%82%D0%B5%D1%80" TargetMode="Externa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ru.wikipedia.org/wiki/%D0%A3%D0%BF%D1%80%D0%B0%D0%B2%D0%BB%D0%B5%D0%BD%D0%B8%D0%B5_%D0%BF%D0%B0%D0%BC%D1%8F%D1%82%D1%8C%D1%8E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hyperlink" Target="https://ru.wikipedia.org/wiki/%D0%96%D1%91%D1%81%D1%82%D0%BA%D0%B8%D0%B9_%D0%B4%D0%B8%D1%81%D0%B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hyperlink" Target="https://ru.wikipedia.org/wiki/%D0%9E%D0%BF%D0%B5%D1%80%D0%B0%D1%82%D0%B8%D0%B2%D0%BD%D0%B0%D1%8F_%D0%BF%D0%B0%D0%BC%D1%8F%D1%82%D1%8C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yperlink" Target="https://ru.wikipedia.org/wiki/&#1050;&#1086;&#1084;&#1087;&#1072;&#1089;_(&#1057;&#1040;&#1055;&#1056;)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5AF561-4322-47A8-B18F-4D9208752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31</Pages>
  <Words>4073</Words>
  <Characters>23217</Characters>
  <Application>Microsoft Office Word</Application>
  <DocSecurity>0</DocSecurity>
  <Lines>193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Evgeny Pichugin</dc:creator>
  <cp:lastModifiedBy>AAK</cp:lastModifiedBy>
  <cp:revision>20</cp:revision>
  <cp:lastPrinted>2021-12-22T17:49:00Z</cp:lastPrinted>
  <dcterms:created xsi:type="dcterms:W3CDTF">2021-12-22T17:49:00Z</dcterms:created>
  <dcterms:modified xsi:type="dcterms:W3CDTF">2021-12-27T12:17:00Z</dcterms:modified>
</cp:coreProperties>
</file>