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FFCDB1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14:paraId="6A82CE59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37331E60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учреждение высшего образования</w:t>
      </w:r>
    </w:p>
    <w:p w14:paraId="3F210DE2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ТОМСКИЙ ГОСУДАРСТВЕННЫЙ УНИВЕРСИТЕТ</w:t>
      </w:r>
    </w:p>
    <w:p w14:paraId="721E7C1A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СИСТЕМ УПРАВЛЕНИЯ И РАДИОЭЛЕКТРОНИКИ (ТУСУР)</w:t>
      </w:r>
    </w:p>
    <w:p w14:paraId="168BEBF5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10E7C8E2" w14:textId="308C8BBF" w:rsidR="001C7C27" w:rsidRPr="007C7FF8" w:rsidRDefault="001C7C27" w:rsidP="001C7C27">
      <w:pPr>
        <w:pStyle w:val="a7"/>
        <w:jc w:val="center"/>
        <w:rPr>
          <w:b/>
          <w:color w:val="000000"/>
          <w:sz w:val="28"/>
          <w:szCs w:val="28"/>
        </w:rPr>
      </w:pPr>
      <w:r w:rsidRPr="007C7FF8">
        <w:rPr>
          <w:b/>
          <w:color w:val="000000"/>
          <w:sz w:val="28"/>
          <w:szCs w:val="28"/>
        </w:rPr>
        <w:t>РАЗРАБОТКА ПЛАГИНА «</w:t>
      </w:r>
      <w:r>
        <w:rPr>
          <w:b/>
          <w:color w:val="000000"/>
          <w:sz w:val="28"/>
          <w:szCs w:val="28"/>
        </w:rPr>
        <w:t>СТЕЛЛАЖ</w:t>
      </w:r>
      <w:r w:rsidRPr="007C7FF8">
        <w:rPr>
          <w:b/>
          <w:color w:val="000000"/>
          <w:sz w:val="28"/>
          <w:szCs w:val="28"/>
        </w:rPr>
        <w:t>» ДЛЯ «КОМПАС-3</w:t>
      </w:r>
      <w:r w:rsidRPr="007C7FF8">
        <w:rPr>
          <w:b/>
          <w:color w:val="000000"/>
          <w:sz w:val="28"/>
          <w:szCs w:val="28"/>
          <w:lang w:val="en-US"/>
        </w:rPr>
        <w:t>D</w:t>
      </w:r>
      <w:r w:rsidRPr="007C7FF8">
        <w:rPr>
          <w:b/>
          <w:color w:val="000000"/>
          <w:sz w:val="28"/>
          <w:szCs w:val="28"/>
        </w:rPr>
        <w:t xml:space="preserve"> </w:t>
      </w:r>
      <w:r w:rsidRPr="007C7FF8">
        <w:rPr>
          <w:b/>
          <w:color w:val="000000"/>
          <w:sz w:val="28"/>
          <w:szCs w:val="28"/>
          <w:lang w:val="en-US"/>
        </w:rPr>
        <w:t>v</w:t>
      </w:r>
      <w:r>
        <w:rPr>
          <w:b/>
          <w:color w:val="000000"/>
          <w:sz w:val="28"/>
          <w:szCs w:val="28"/>
        </w:rPr>
        <w:t>20</w:t>
      </w:r>
      <w:r w:rsidRPr="007C7FF8">
        <w:rPr>
          <w:b/>
          <w:color w:val="000000"/>
          <w:sz w:val="28"/>
          <w:szCs w:val="28"/>
        </w:rPr>
        <w:t>»</w:t>
      </w:r>
    </w:p>
    <w:p w14:paraId="27124664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Проект системы по лабораторному проекту</w:t>
      </w:r>
    </w:p>
    <w:p w14:paraId="03233E54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по дисциплине «ОСНОВЫ РАЗРАБОТКИ САПР»</w:t>
      </w:r>
    </w:p>
    <w:p w14:paraId="7A1AC161" w14:textId="43CD489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«Построение </w:t>
      </w:r>
      <w:r>
        <w:rPr>
          <w:color w:val="000000"/>
          <w:sz w:val="28"/>
          <w:szCs w:val="28"/>
        </w:rPr>
        <w:t>стеллажа</w:t>
      </w:r>
      <w:r w:rsidRPr="007C7FF8">
        <w:rPr>
          <w:color w:val="000000"/>
          <w:sz w:val="28"/>
          <w:szCs w:val="28"/>
        </w:rPr>
        <w:t xml:space="preserve"> в системе КОМПАС-3</w:t>
      </w:r>
      <w:r w:rsidRPr="007C7FF8">
        <w:rPr>
          <w:color w:val="000000"/>
          <w:sz w:val="28"/>
          <w:szCs w:val="28"/>
          <w:lang w:val="en-US"/>
        </w:rPr>
        <w:t>D</w:t>
      </w:r>
      <w:r w:rsidRPr="007C7FF8">
        <w:rPr>
          <w:color w:val="000000"/>
          <w:sz w:val="28"/>
          <w:szCs w:val="28"/>
        </w:rPr>
        <w:t xml:space="preserve"> </w:t>
      </w:r>
      <w:r w:rsidRPr="007C7FF8">
        <w:rPr>
          <w:color w:val="000000"/>
          <w:sz w:val="28"/>
          <w:szCs w:val="28"/>
          <w:lang w:val="en-US"/>
        </w:rPr>
        <w:t>v</w:t>
      </w:r>
      <w:r>
        <w:rPr>
          <w:color w:val="000000"/>
          <w:sz w:val="28"/>
          <w:szCs w:val="28"/>
        </w:rPr>
        <w:t>20</w:t>
      </w:r>
      <w:r w:rsidRPr="007C7FF8">
        <w:rPr>
          <w:color w:val="000000"/>
          <w:sz w:val="28"/>
          <w:szCs w:val="28"/>
        </w:rPr>
        <w:t>»</w:t>
      </w:r>
    </w:p>
    <w:p w14:paraId="6F798E2A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</w:p>
    <w:p w14:paraId="254FCFA1" w14:textId="77777777" w:rsidR="001C7C27" w:rsidRPr="007C7FF8" w:rsidRDefault="001C7C27" w:rsidP="001C7C27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Выполнил: </w:t>
      </w:r>
    </w:p>
    <w:p w14:paraId="01DD1C66" w14:textId="3EAFEA80" w:rsidR="001C7C27" w:rsidRPr="007C7FF8" w:rsidRDefault="001C7C27" w:rsidP="001C7C27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студент гр.58</w:t>
      </w:r>
      <w:r>
        <w:rPr>
          <w:color w:val="000000"/>
          <w:sz w:val="28"/>
          <w:szCs w:val="28"/>
        </w:rPr>
        <w:t>8</w:t>
      </w:r>
      <w:r w:rsidRPr="007C7FF8">
        <w:rPr>
          <w:color w:val="000000"/>
          <w:sz w:val="28"/>
          <w:szCs w:val="28"/>
        </w:rPr>
        <w:t xml:space="preserve">-3 </w:t>
      </w:r>
    </w:p>
    <w:p w14:paraId="1A971E6B" w14:textId="09B7BEA3" w:rsidR="001C7C27" w:rsidRPr="007C7FF8" w:rsidRDefault="001C7C27" w:rsidP="001C7C27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______________</w:t>
      </w:r>
      <w:r>
        <w:rPr>
          <w:color w:val="000000"/>
          <w:sz w:val="28"/>
          <w:szCs w:val="28"/>
        </w:rPr>
        <w:t>Пичугин Е</w:t>
      </w:r>
      <w:r w:rsidRPr="007C7FF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А.</w:t>
      </w:r>
    </w:p>
    <w:p w14:paraId="3276AC8A" w14:textId="77777777" w:rsidR="001C7C27" w:rsidRPr="007C7FF8" w:rsidRDefault="001C7C27" w:rsidP="001C7C27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0DC6076C" w14:textId="77777777" w:rsidR="001C7C27" w:rsidRPr="007C7FF8" w:rsidRDefault="001C7C27" w:rsidP="001C7C27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Руководитель:</w:t>
      </w:r>
    </w:p>
    <w:p w14:paraId="0117732F" w14:textId="77777777" w:rsidR="001C7C27" w:rsidRPr="007C7FF8" w:rsidRDefault="001C7C27" w:rsidP="001C7C27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к.т.н., доцент каф. КСУП</w:t>
      </w:r>
    </w:p>
    <w:p w14:paraId="7BAA8758" w14:textId="7D232594" w:rsidR="001C7C27" w:rsidRPr="007C7FF8" w:rsidRDefault="001C7C27" w:rsidP="001C7C27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</w:t>
      </w:r>
      <w:proofErr w:type="spellStart"/>
      <w:r w:rsidRPr="007C7FF8">
        <w:rPr>
          <w:color w:val="000000"/>
          <w:sz w:val="28"/>
          <w:szCs w:val="28"/>
        </w:rPr>
        <w:t>Калентьев</w:t>
      </w:r>
      <w:proofErr w:type="spellEnd"/>
      <w:r w:rsidRPr="007C7FF8">
        <w:rPr>
          <w:color w:val="000000"/>
          <w:sz w:val="28"/>
          <w:szCs w:val="28"/>
        </w:rPr>
        <w:t xml:space="preserve"> А. А.</w:t>
      </w:r>
    </w:p>
    <w:p w14:paraId="581740CA" w14:textId="77777777" w:rsidR="001C7C27" w:rsidRPr="007C7FF8" w:rsidRDefault="001C7C27" w:rsidP="001C7C27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0F1D7A80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</w:p>
    <w:p w14:paraId="78F1304D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</w:p>
    <w:p w14:paraId="57D6F5D4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</w:p>
    <w:p w14:paraId="6CA1A998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 2021</w:t>
      </w:r>
    </w:p>
    <w:p w14:paraId="2CF7DB2E" w14:textId="77777777" w:rsidR="001C7C27" w:rsidRDefault="001C7C27">
      <w:pPr>
        <w:pStyle w:val="a6"/>
        <w:spacing w:line="360" w:lineRule="auto"/>
        <w:jc w:val="center"/>
        <w:rPr>
          <w:rFonts w:ascii="Times New Roman" w:hAnsi="Times New Roman"/>
          <w:b/>
          <w:sz w:val="28"/>
          <w:szCs w:val="28"/>
          <w:u w:color="000000"/>
        </w:rPr>
      </w:pPr>
    </w:p>
    <w:p w14:paraId="4CD9F5DF" w14:textId="77777777" w:rsidR="007C3F06" w:rsidRDefault="007C3F06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id w:val="1671679334"/>
        <w:docPartObj>
          <w:docPartGallery w:val="Table of Contents"/>
          <w:docPartUnique/>
        </w:docPartObj>
      </w:sdtPr>
      <w:sdtEndPr>
        <w:rPr>
          <w:bCs/>
          <w:sz w:val="24"/>
          <w:szCs w:val="24"/>
          <w:bdr w:val="nil"/>
          <w:lang w:val="en-US" w:eastAsia="en-US"/>
        </w:rPr>
      </w:sdtEndPr>
      <w:sdtContent>
        <w:p w14:paraId="2EEEC73C" w14:textId="6BC54419" w:rsidR="00EA6D37" w:rsidRPr="00EA6D37" w:rsidRDefault="00EA6D37" w:rsidP="00EA6D37">
          <w:pPr>
            <w:pStyle w:val="af6"/>
            <w:spacing w:line="360" w:lineRule="auto"/>
          </w:pPr>
          <w:r>
            <w:t>Ог</w:t>
          </w:r>
          <w:r w:rsidRPr="00EA6D37">
            <w:t>лавление</w:t>
          </w:r>
        </w:p>
        <w:p w14:paraId="41069733" w14:textId="408D8149" w:rsidR="00EA6D37" w:rsidRPr="00EA6D37" w:rsidRDefault="00EA6D37" w:rsidP="00EA6D37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r w:rsidRPr="00EA6D37">
            <w:rPr>
              <w:sz w:val="28"/>
              <w:szCs w:val="28"/>
            </w:rPr>
            <w:fldChar w:fldCharType="begin"/>
          </w:r>
          <w:r w:rsidRPr="00EA6D37">
            <w:rPr>
              <w:sz w:val="28"/>
              <w:szCs w:val="28"/>
            </w:rPr>
            <w:instrText xml:space="preserve"> TOC \o "1-3" \h \z \u </w:instrText>
          </w:r>
          <w:r w:rsidRPr="00EA6D37">
            <w:rPr>
              <w:sz w:val="28"/>
              <w:szCs w:val="28"/>
            </w:rPr>
            <w:fldChar w:fldCharType="separate"/>
          </w:r>
          <w:hyperlink w:anchor="_Toc86346360" w:history="1">
            <w:r w:rsidRPr="00EA6D37">
              <w:rPr>
                <w:rStyle w:val="a4"/>
                <w:noProof/>
                <w:sz w:val="28"/>
                <w:szCs w:val="28"/>
              </w:rPr>
              <w:t>1 Описание Компас-3D</w:t>
            </w:r>
            <w:r w:rsidRPr="00EA6D37">
              <w:rPr>
                <w:noProof/>
                <w:webHidden/>
                <w:sz w:val="28"/>
                <w:szCs w:val="28"/>
              </w:rPr>
              <w:tab/>
            </w:r>
            <w:r w:rsidRPr="00EA6D37">
              <w:rPr>
                <w:noProof/>
                <w:webHidden/>
                <w:sz w:val="28"/>
                <w:szCs w:val="28"/>
              </w:rPr>
              <w:fldChar w:fldCharType="begin"/>
            </w:r>
            <w:r w:rsidRPr="00EA6D37">
              <w:rPr>
                <w:noProof/>
                <w:webHidden/>
                <w:sz w:val="28"/>
                <w:szCs w:val="28"/>
              </w:rPr>
              <w:instrText xml:space="preserve"> PAGEREF _Toc86346360 \h </w:instrText>
            </w:r>
            <w:r w:rsidRPr="00EA6D37">
              <w:rPr>
                <w:noProof/>
                <w:webHidden/>
                <w:sz w:val="28"/>
                <w:szCs w:val="28"/>
              </w:rPr>
            </w:r>
            <w:r w:rsidRPr="00EA6D3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A6D37">
              <w:rPr>
                <w:noProof/>
                <w:webHidden/>
                <w:sz w:val="28"/>
                <w:szCs w:val="28"/>
              </w:rPr>
              <w:t>3</w:t>
            </w:r>
            <w:r w:rsidRPr="00EA6D3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E365BB" w14:textId="49598F99" w:rsidR="00EA6D37" w:rsidRPr="00EA6D37" w:rsidRDefault="00EA6D37" w:rsidP="00EA6D37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86346361" w:history="1">
            <w:r w:rsidRPr="00EA6D37">
              <w:rPr>
                <w:rStyle w:val="a4"/>
                <w:noProof/>
                <w:sz w:val="28"/>
                <w:szCs w:val="28"/>
              </w:rPr>
              <w:t>2 Описание API</w:t>
            </w:r>
            <w:r w:rsidRPr="00EA6D37">
              <w:rPr>
                <w:noProof/>
                <w:webHidden/>
                <w:sz w:val="28"/>
                <w:szCs w:val="28"/>
              </w:rPr>
              <w:tab/>
            </w:r>
            <w:r w:rsidRPr="00EA6D37">
              <w:rPr>
                <w:noProof/>
                <w:webHidden/>
                <w:sz w:val="28"/>
                <w:szCs w:val="28"/>
              </w:rPr>
              <w:fldChar w:fldCharType="begin"/>
            </w:r>
            <w:r w:rsidRPr="00EA6D37">
              <w:rPr>
                <w:noProof/>
                <w:webHidden/>
                <w:sz w:val="28"/>
                <w:szCs w:val="28"/>
              </w:rPr>
              <w:instrText xml:space="preserve"> PAGEREF _Toc86346361 \h </w:instrText>
            </w:r>
            <w:r w:rsidRPr="00EA6D37">
              <w:rPr>
                <w:noProof/>
                <w:webHidden/>
                <w:sz w:val="28"/>
                <w:szCs w:val="28"/>
              </w:rPr>
            </w:r>
            <w:r w:rsidRPr="00EA6D3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A6D37">
              <w:rPr>
                <w:noProof/>
                <w:webHidden/>
                <w:sz w:val="28"/>
                <w:szCs w:val="28"/>
              </w:rPr>
              <w:t>4</w:t>
            </w:r>
            <w:r w:rsidRPr="00EA6D3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C2877C" w14:textId="759C26B6" w:rsidR="00EA6D37" w:rsidRPr="00EA6D37" w:rsidRDefault="00EA6D37" w:rsidP="00EA6D37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86346362" w:history="1">
            <w:r w:rsidRPr="00EA6D37">
              <w:rPr>
                <w:rStyle w:val="a4"/>
                <w:noProof/>
                <w:sz w:val="28"/>
                <w:szCs w:val="28"/>
              </w:rPr>
              <w:t>3 Обзор аналогов</w:t>
            </w:r>
            <w:r w:rsidRPr="00EA6D37">
              <w:rPr>
                <w:noProof/>
                <w:webHidden/>
                <w:sz w:val="28"/>
                <w:szCs w:val="28"/>
              </w:rPr>
              <w:tab/>
            </w:r>
            <w:r w:rsidRPr="00EA6D37">
              <w:rPr>
                <w:noProof/>
                <w:webHidden/>
                <w:sz w:val="28"/>
                <w:szCs w:val="28"/>
              </w:rPr>
              <w:fldChar w:fldCharType="begin"/>
            </w:r>
            <w:r w:rsidRPr="00EA6D37">
              <w:rPr>
                <w:noProof/>
                <w:webHidden/>
                <w:sz w:val="28"/>
                <w:szCs w:val="28"/>
              </w:rPr>
              <w:instrText xml:space="preserve"> PAGEREF _Toc86346362 \h </w:instrText>
            </w:r>
            <w:r w:rsidRPr="00EA6D37">
              <w:rPr>
                <w:noProof/>
                <w:webHidden/>
                <w:sz w:val="28"/>
                <w:szCs w:val="28"/>
              </w:rPr>
            </w:r>
            <w:r w:rsidRPr="00EA6D3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A6D37">
              <w:rPr>
                <w:noProof/>
                <w:webHidden/>
                <w:sz w:val="28"/>
                <w:szCs w:val="28"/>
              </w:rPr>
              <w:t>7</w:t>
            </w:r>
            <w:r w:rsidRPr="00EA6D3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D45DA3" w14:textId="0F1F0754" w:rsidR="00EA6D37" w:rsidRPr="00EA6D37" w:rsidRDefault="00EA6D37" w:rsidP="00EA6D37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86346363" w:history="1">
            <w:r w:rsidRPr="00EA6D37">
              <w:rPr>
                <w:rStyle w:val="a4"/>
                <w:noProof/>
                <w:sz w:val="28"/>
                <w:szCs w:val="28"/>
              </w:rPr>
              <w:t>4 Описание предмета проектирования</w:t>
            </w:r>
            <w:r w:rsidRPr="00EA6D37">
              <w:rPr>
                <w:noProof/>
                <w:webHidden/>
                <w:sz w:val="28"/>
                <w:szCs w:val="28"/>
              </w:rPr>
              <w:tab/>
            </w:r>
            <w:r w:rsidRPr="00EA6D37">
              <w:rPr>
                <w:noProof/>
                <w:webHidden/>
                <w:sz w:val="28"/>
                <w:szCs w:val="28"/>
              </w:rPr>
              <w:fldChar w:fldCharType="begin"/>
            </w:r>
            <w:r w:rsidRPr="00EA6D37">
              <w:rPr>
                <w:noProof/>
                <w:webHidden/>
                <w:sz w:val="28"/>
                <w:szCs w:val="28"/>
              </w:rPr>
              <w:instrText xml:space="preserve"> PAGEREF _Toc86346363 \h </w:instrText>
            </w:r>
            <w:r w:rsidRPr="00EA6D37">
              <w:rPr>
                <w:noProof/>
                <w:webHidden/>
                <w:sz w:val="28"/>
                <w:szCs w:val="28"/>
              </w:rPr>
            </w:r>
            <w:r w:rsidRPr="00EA6D3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A6D37">
              <w:rPr>
                <w:noProof/>
                <w:webHidden/>
                <w:sz w:val="28"/>
                <w:szCs w:val="28"/>
              </w:rPr>
              <w:t>9</w:t>
            </w:r>
            <w:r w:rsidRPr="00EA6D3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191BE5" w14:textId="66FB5CD3" w:rsidR="00EA6D37" w:rsidRPr="00EA6D37" w:rsidRDefault="00EA6D37" w:rsidP="00EA6D37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86346364" w:history="1">
            <w:r w:rsidRPr="00EA6D37">
              <w:rPr>
                <w:rStyle w:val="a4"/>
                <w:noProof/>
                <w:sz w:val="28"/>
                <w:szCs w:val="28"/>
              </w:rPr>
              <w:t>5 Диаграмма классов</w:t>
            </w:r>
            <w:r w:rsidRPr="00EA6D37">
              <w:rPr>
                <w:noProof/>
                <w:webHidden/>
                <w:sz w:val="28"/>
                <w:szCs w:val="28"/>
              </w:rPr>
              <w:tab/>
            </w:r>
            <w:r w:rsidRPr="00EA6D37">
              <w:rPr>
                <w:noProof/>
                <w:webHidden/>
                <w:sz w:val="28"/>
                <w:szCs w:val="28"/>
              </w:rPr>
              <w:fldChar w:fldCharType="begin"/>
            </w:r>
            <w:r w:rsidRPr="00EA6D37">
              <w:rPr>
                <w:noProof/>
                <w:webHidden/>
                <w:sz w:val="28"/>
                <w:szCs w:val="28"/>
              </w:rPr>
              <w:instrText xml:space="preserve"> PAGEREF _Toc86346364 \h </w:instrText>
            </w:r>
            <w:r w:rsidRPr="00EA6D37">
              <w:rPr>
                <w:noProof/>
                <w:webHidden/>
                <w:sz w:val="28"/>
                <w:szCs w:val="28"/>
              </w:rPr>
            </w:r>
            <w:r w:rsidRPr="00EA6D3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A6D37">
              <w:rPr>
                <w:noProof/>
                <w:webHidden/>
                <w:sz w:val="28"/>
                <w:szCs w:val="28"/>
              </w:rPr>
              <w:t>11</w:t>
            </w:r>
            <w:r w:rsidRPr="00EA6D3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4FE653" w14:textId="4315749E" w:rsidR="00EA6D37" w:rsidRPr="00EA6D37" w:rsidRDefault="00EA6D37" w:rsidP="00EA6D37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86346365" w:history="1">
            <w:r w:rsidRPr="00EA6D37">
              <w:rPr>
                <w:rStyle w:val="a4"/>
                <w:noProof/>
                <w:sz w:val="28"/>
                <w:szCs w:val="28"/>
              </w:rPr>
              <w:t>6 Макет пользовательского интерфейса</w:t>
            </w:r>
            <w:r w:rsidRPr="00EA6D37">
              <w:rPr>
                <w:noProof/>
                <w:webHidden/>
                <w:sz w:val="28"/>
                <w:szCs w:val="28"/>
              </w:rPr>
              <w:tab/>
            </w:r>
            <w:r w:rsidRPr="00EA6D37">
              <w:rPr>
                <w:noProof/>
                <w:webHidden/>
                <w:sz w:val="28"/>
                <w:szCs w:val="28"/>
              </w:rPr>
              <w:fldChar w:fldCharType="begin"/>
            </w:r>
            <w:r w:rsidRPr="00EA6D37">
              <w:rPr>
                <w:noProof/>
                <w:webHidden/>
                <w:sz w:val="28"/>
                <w:szCs w:val="28"/>
              </w:rPr>
              <w:instrText xml:space="preserve"> PAGEREF _Toc86346365 \h </w:instrText>
            </w:r>
            <w:r w:rsidRPr="00EA6D37">
              <w:rPr>
                <w:noProof/>
                <w:webHidden/>
                <w:sz w:val="28"/>
                <w:szCs w:val="28"/>
              </w:rPr>
            </w:r>
            <w:r w:rsidRPr="00EA6D3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A6D37">
              <w:rPr>
                <w:noProof/>
                <w:webHidden/>
                <w:sz w:val="28"/>
                <w:szCs w:val="28"/>
              </w:rPr>
              <w:t>12</w:t>
            </w:r>
            <w:r w:rsidRPr="00EA6D3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43D898" w14:textId="2DFACBF1" w:rsidR="00EA6D37" w:rsidRPr="00EA6D37" w:rsidRDefault="00EA6D37" w:rsidP="00EA6D37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86346366" w:history="1">
            <w:r w:rsidRPr="00EA6D37">
              <w:rPr>
                <w:rStyle w:val="a4"/>
                <w:noProof/>
                <w:sz w:val="28"/>
                <w:szCs w:val="28"/>
              </w:rPr>
              <w:t>Список литературы</w:t>
            </w:r>
            <w:r w:rsidRPr="00EA6D37">
              <w:rPr>
                <w:noProof/>
                <w:webHidden/>
                <w:sz w:val="28"/>
                <w:szCs w:val="28"/>
              </w:rPr>
              <w:tab/>
            </w:r>
            <w:r w:rsidRPr="00EA6D37">
              <w:rPr>
                <w:noProof/>
                <w:webHidden/>
                <w:sz w:val="28"/>
                <w:szCs w:val="28"/>
              </w:rPr>
              <w:fldChar w:fldCharType="begin"/>
            </w:r>
            <w:r w:rsidRPr="00EA6D37">
              <w:rPr>
                <w:noProof/>
                <w:webHidden/>
                <w:sz w:val="28"/>
                <w:szCs w:val="28"/>
              </w:rPr>
              <w:instrText xml:space="preserve"> PAGEREF _Toc86346366 \h </w:instrText>
            </w:r>
            <w:r w:rsidRPr="00EA6D37">
              <w:rPr>
                <w:noProof/>
                <w:webHidden/>
                <w:sz w:val="28"/>
                <w:szCs w:val="28"/>
              </w:rPr>
            </w:r>
            <w:r w:rsidRPr="00EA6D3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A6D37">
              <w:rPr>
                <w:noProof/>
                <w:webHidden/>
                <w:sz w:val="28"/>
                <w:szCs w:val="28"/>
              </w:rPr>
              <w:t>13</w:t>
            </w:r>
            <w:r w:rsidRPr="00EA6D3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5E074A" w14:textId="38D8FBE9" w:rsidR="00EA6D37" w:rsidRDefault="00EA6D37" w:rsidP="00EA6D37">
          <w:pPr>
            <w:spacing w:line="360" w:lineRule="auto"/>
          </w:pPr>
          <w:r w:rsidRPr="00EA6D37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0BA5356" w14:textId="77777777" w:rsidR="007C3F06" w:rsidRDefault="007C3F06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1BF696" w14:textId="77777777" w:rsidR="007C3F06" w:rsidRDefault="00FA0EF2">
      <w:pPr>
        <w:pStyle w:val="a6"/>
        <w:spacing w:after="240" w:line="360" w:lineRule="auto"/>
        <w:jc w:val="both"/>
        <w:rPr>
          <w:rFonts w:hint="eastAsia"/>
        </w:rPr>
      </w:pPr>
      <w:r>
        <w:rPr>
          <w:rFonts w:ascii="Arial Unicode MS" w:hAnsi="Arial Unicode MS"/>
          <w:sz w:val="28"/>
          <w:szCs w:val="28"/>
        </w:rPr>
        <w:br w:type="page"/>
      </w:r>
    </w:p>
    <w:p w14:paraId="36CFCB5C" w14:textId="360A2AA3" w:rsidR="007C3F06" w:rsidRPr="00EA6D37" w:rsidRDefault="00FA0EF2" w:rsidP="00EA6D37">
      <w:pPr>
        <w:pStyle w:val="1"/>
        <w:rPr>
          <w:rFonts w:eastAsia="Times New Roman"/>
          <w:u w:color="000000"/>
        </w:rPr>
      </w:pPr>
      <w:bookmarkStart w:id="0" w:name="_Toc86346360"/>
      <w:r w:rsidRPr="00EA6D37">
        <w:rPr>
          <w:u w:color="000000"/>
        </w:rPr>
        <w:lastRenderedPageBreak/>
        <w:t xml:space="preserve">1 </w:t>
      </w:r>
      <w:r w:rsidR="00A434E1" w:rsidRPr="00EA6D37">
        <w:rPr>
          <w:u w:color="000000"/>
        </w:rPr>
        <w:t>Описание Компас-3</w:t>
      </w:r>
      <w:r w:rsidR="00A434E1" w:rsidRPr="00EA6D37">
        <w:rPr>
          <w:u w:color="000000"/>
          <w:lang w:val="en-US"/>
        </w:rPr>
        <w:t>D</w:t>
      </w:r>
      <w:bookmarkEnd w:id="0"/>
    </w:p>
    <w:p w14:paraId="5CB94D5B" w14:textId="3FE374CD" w:rsidR="008D3F5F" w:rsidRPr="00581938" w:rsidRDefault="00FA0EF2" w:rsidP="00EA6D37">
      <w:pPr>
        <w:pStyle w:val="a6"/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Roman" w:eastAsia="Times Roman" w:hAnsi="Times Roman" w:cs="Times Roman"/>
          <w:sz w:val="24"/>
          <w:szCs w:val="24"/>
        </w:rPr>
        <w:tab/>
      </w:r>
      <w:r w:rsidR="008D3F5F" w:rsidRPr="0086060F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«Компас»</w:t>
      </w:r>
      <w:r w:rsidR="00EE3D0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8D3F5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семейство </w:t>
      </w:r>
      <w:r w:rsidR="008D3F5F" w:rsidRPr="0058193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 автоматизированного проектирования</w:t>
      </w:r>
      <w:r w:rsidR="008D3F5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расчетно-пояснительные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ограничиваются.</w:t>
      </w:r>
    </w:p>
    <w:p w14:paraId="4BD97A18" w14:textId="77777777" w:rsidR="008D3F5F" w:rsidRPr="00581938" w:rsidRDefault="008D3F5F" w:rsidP="005614D5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</w:t>
      </w:r>
      <w:r w:rsidR="007C6708" w:rsidRPr="00581938">
        <w:rPr>
          <w:color w:val="202122"/>
          <w:sz w:val="28"/>
          <w:szCs w:val="28"/>
        </w:rPr>
        <w:t>)</w:t>
      </w:r>
      <w:r w:rsidRPr="00581938">
        <w:rPr>
          <w:color w:val="202122"/>
          <w:sz w:val="28"/>
          <w:szCs w:val="28"/>
        </w:rPr>
        <w:t xml:space="preserve"> и сборочных единиц, содержащих как оригинальные, так и стандартизованные конструктивные элементы. Параметрическая технология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712DC2FB" w14:textId="77777777" w:rsidR="008D3F5F" w:rsidRPr="00581938" w:rsidRDefault="008D3F5F" w:rsidP="005614D5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</w:t>
      </w:r>
      <w:r w:rsidR="00C5462F" w:rsidRPr="00581938">
        <w:rPr>
          <w:color w:val="202122"/>
          <w:sz w:val="28"/>
          <w:szCs w:val="28"/>
        </w:rPr>
        <w:t xml:space="preserve"> </w:t>
      </w:r>
      <w:r w:rsidR="007C6708" w:rsidRPr="00581938">
        <w:rPr>
          <w:color w:val="202122"/>
          <w:sz w:val="28"/>
          <w:szCs w:val="28"/>
        </w:rPr>
        <w:t>[1]</w:t>
      </w:r>
    </w:p>
    <w:p w14:paraId="039E1657" w14:textId="77777777" w:rsidR="008D3F5F" w:rsidRPr="00581938" w:rsidRDefault="008D3F5F" w:rsidP="006C3202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CBC485" w14:textId="682374E6" w:rsidR="00581938" w:rsidRDefault="00581938">
      <w:pPr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A4A7D">
        <w:rPr>
          <w:sz w:val="28"/>
          <w:szCs w:val="28"/>
          <w:lang w:val="ru-RU"/>
        </w:rPr>
        <w:br w:type="page"/>
      </w:r>
    </w:p>
    <w:p w14:paraId="3E3F1602" w14:textId="77777777" w:rsidR="006C3202" w:rsidRPr="00EA6D37" w:rsidRDefault="006C3202" w:rsidP="00EA6D37">
      <w:pPr>
        <w:pStyle w:val="1"/>
      </w:pPr>
      <w:bookmarkStart w:id="1" w:name="_Toc86346361"/>
      <w:r w:rsidRPr="00EA6D37">
        <w:lastRenderedPageBreak/>
        <w:t>2 Описание API</w:t>
      </w:r>
      <w:bookmarkEnd w:id="1"/>
    </w:p>
    <w:p w14:paraId="153C0F97" w14:textId="71969380" w:rsidR="006C3202" w:rsidRPr="006C3202" w:rsidRDefault="006C3202" w:rsidP="00EA6D37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(англ. </w:t>
      </w:r>
      <w:r w:rsidRPr="006C3202">
        <w:rPr>
          <w:sz w:val="28"/>
          <w:szCs w:val="28"/>
        </w:rPr>
        <w:t>Application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Programming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Interface</w:t>
      </w:r>
      <w:r w:rsidRPr="006C3202">
        <w:rPr>
          <w:sz w:val="28"/>
          <w:szCs w:val="28"/>
          <w:lang w:val="ru-RU"/>
        </w:rPr>
        <w:t xml:space="preserve">) </w:t>
      </w:r>
      <w:r w:rsidR="00EE3D0A">
        <w:rPr>
          <w:sz w:val="28"/>
          <w:szCs w:val="28"/>
          <w:lang w:val="ru-RU"/>
        </w:rPr>
        <w:t>—</w:t>
      </w:r>
      <w:r w:rsidRPr="006C3202">
        <w:rPr>
          <w:sz w:val="28"/>
          <w:szCs w:val="28"/>
          <w:lang w:val="ru-RU"/>
        </w:rPr>
        <w:t xml:space="preserve"> описание способов, которыми одна компьютерная программа может взаимодействовать с другой программой.</w:t>
      </w:r>
    </w:p>
    <w:p w14:paraId="3C2EC48F" w14:textId="77777777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В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существуют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двух версий: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 и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5.</w:t>
      </w:r>
    </w:p>
    <w:p w14:paraId="69377E55" w14:textId="77777777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Главным интерфейсом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системы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является </w:t>
      </w:r>
      <w:proofErr w:type="spellStart"/>
      <w:r w:rsidRPr="006C3202">
        <w:rPr>
          <w:sz w:val="28"/>
          <w:szCs w:val="28"/>
        </w:rPr>
        <w:t>KompasObject</w:t>
      </w:r>
      <w:proofErr w:type="spellEnd"/>
      <w:r w:rsidRPr="006C3202">
        <w:rPr>
          <w:sz w:val="28"/>
          <w:szCs w:val="28"/>
          <w:lang w:val="ru-RU"/>
        </w:rPr>
        <w:t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 w:rsidR="00CA435E">
        <w:rPr>
          <w:sz w:val="28"/>
          <w:szCs w:val="28"/>
          <w:lang w:val="ru-RU"/>
        </w:rPr>
        <w:t xml:space="preserve"> [2</w:t>
      </w:r>
      <w:r w:rsidRPr="006C3202">
        <w:rPr>
          <w:sz w:val="28"/>
          <w:szCs w:val="28"/>
          <w:lang w:val="ru-RU"/>
        </w:rPr>
        <w:t>].</w:t>
      </w:r>
    </w:p>
    <w:p w14:paraId="10F681A9" w14:textId="77777777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Ниже в таблице 1.1 представлены основные свойства и методы интерфейса </w:t>
      </w:r>
      <w:proofErr w:type="spellStart"/>
      <w:r w:rsidRPr="006C3202">
        <w:rPr>
          <w:sz w:val="28"/>
          <w:szCs w:val="28"/>
        </w:rPr>
        <w:t>KompasObject</w:t>
      </w:r>
      <w:proofErr w:type="spellEnd"/>
      <w:r w:rsidRPr="006C3202">
        <w:rPr>
          <w:sz w:val="28"/>
          <w:szCs w:val="28"/>
          <w:lang w:val="ru-RU"/>
        </w:rPr>
        <w:t>.</w:t>
      </w:r>
    </w:p>
    <w:p w14:paraId="5BD8F0C2" w14:textId="77777777" w:rsidR="006C3202" w:rsidRPr="006C3202" w:rsidRDefault="006C3202" w:rsidP="00EA6D37">
      <w:pPr>
        <w:shd w:val="clear" w:color="auto" w:fill="FFFFFF"/>
        <w:ind w:firstLine="851"/>
        <w:rPr>
          <w:rFonts w:eastAsia="Times New Roman"/>
          <w:sz w:val="28"/>
          <w:szCs w:val="28"/>
          <w:lang w:eastAsia="ru-RU"/>
        </w:rPr>
      </w:pPr>
      <w:proofErr w:type="spellStart"/>
      <w:r w:rsidRPr="006C3202">
        <w:rPr>
          <w:rFonts w:eastAsia="Times New Roman"/>
          <w:sz w:val="28"/>
          <w:szCs w:val="28"/>
          <w:lang w:eastAsia="ru-RU"/>
        </w:rPr>
        <w:t>Таблица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1.1. 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–</w:t>
      </w:r>
      <w:r w:rsidRPr="006C3202">
        <w:rPr>
          <w:rFonts w:eastAsia="Calibri"/>
          <w:kern w:val="32"/>
          <w:sz w:val="28"/>
          <w:szCs w:val="28"/>
          <w:lang w:eastAsia="x-none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Методы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интерфейса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KompasObject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>.</w:t>
      </w:r>
    </w:p>
    <w:tbl>
      <w:tblPr>
        <w:tblStyle w:val="a9"/>
        <w:tblW w:w="9634" w:type="dxa"/>
        <w:tblLayout w:type="fixed"/>
        <w:tblLook w:val="04A0" w:firstRow="1" w:lastRow="0" w:firstColumn="1" w:lastColumn="0" w:noHBand="0" w:noVBand="1"/>
      </w:tblPr>
      <w:tblGrid>
        <w:gridCol w:w="3209"/>
        <w:gridCol w:w="2882"/>
        <w:gridCol w:w="3543"/>
      </w:tblGrid>
      <w:tr w:rsidR="001D7DCE" w:rsidRPr="006C3202" w14:paraId="2785C43A" w14:textId="77777777" w:rsidTr="005B18DC">
        <w:trPr>
          <w:trHeight w:val="704"/>
        </w:trPr>
        <w:tc>
          <w:tcPr>
            <w:tcW w:w="3209" w:type="dxa"/>
            <w:vAlign w:val="center"/>
          </w:tcPr>
          <w:p w14:paraId="2C991D71" w14:textId="77777777" w:rsidR="001D7DCE" w:rsidRPr="006C3202" w:rsidRDefault="001D7DCE" w:rsidP="00EA6D37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</w:rPr>
              <w:t>Метод</w:t>
            </w:r>
            <w:proofErr w:type="spellEnd"/>
          </w:p>
        </w:tc>
        <w:tc>
          <w:tcPr>
            <w:tcW w:w="2882" w:type="dxa"/>
            <w:vAlign w:val="center"/>
          </w:tcPr>
          <w:p w14:paraId="090B3F29" w14:textId="77777777" w:rsidR="001D7DCE" w:rsidRPr="006C3202" w:rsidRDefault="001D7DCE" w:rsidP="00EA6D37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Воз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в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ращаемое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значение</w:t>
            </w:r>
            <w:proofErr w:type="spellEnd"/>
          </w:p>
        </w:tc>
        <w:tc>
          <w:tcPr>
            <w:tcW w:w="3543" w:type="dxa"/>
            <w:vAlign w:val="center"/>
          </w:tcPr>
          <w:p w14:paraId="0F82C9D6" w14:textId="77777777" w:rsidR="001D7DCE" w:rsidRPr="006C3202" w:rsidRDefault="001D7DCE" w:rsidP="00EA6D37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Описание</w:t>
            </w:r>
            <w:proofErr w:type="spellEnd"/>
          </w:p>
        </w:tc>
      </w:tr>
      <w:tr w:rsidR="001D7DCE" w:rsidRPr="00EA6D37" w14:paraId="49A7A0E6" w14:textId="77777777" w:rsidTr="005B18DC">
        <w:trPr>
          <w:trHeight w:val="1448"/>
        </w:trPr>
        <w:tc>
          <w:tcPr>
            <w:tcW w:w="3209" w:type="dxa"/>
          </w:tcPr>
          <w:p w14:paraId="51C5A25C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Document3D()</w:t>
            </w:r>
          </w:p>
        </w:tc>
        <w:tc>
          <w:tcPr>
            <w:tcW w:w="2882" w:type="dxa"/>
          </w:tcPr>
          <w:p w14:paraId="25F29397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Указатель на интерфейс документа трёхмерной модели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ksDocument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3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  <w:tc>
          <w:tcPr>
            <w:tcW w:w="3543" w:type="dxa"/>
          </w:tcPr>
          <w:p w14:paraId="6614DE7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1D7DCE" w:rsidRPr="006C3202" w14:paraId="243E61D2" w14:textId="77777777" w:rsidTr="005B18DC">
        <w:trPr>
          <w:trHeight w:val="581"/>
        </w:trPr>
        <w:tc>
          <w:tcPr>
            <w:tcW w:w="3209" w:type="dxa"/>
          </w:tcPr>
          <w:p w14:paraId="3ED46255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Visible</w:t>
            </w:r>
          </w:p>
        </w:tc>
        <w:tc>
          <w:tcPr>
            <w:tcW w:w="2882" w:type="dxa"/>
          </w:tcPr>
          <w:p w14:paraId="74CD3B5B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006B022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Свойство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видимости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приложения</w:t>
            </w:r>
            <w:proofErr w:type="spellEnd"/>
          </w:p>
        </w:tc>
      </w:tr>
      <w:tr w:rsidR="001D7DCE" w:rsidRPr="00EA6D37" w14:paraId="1FC55E54" w14:textId="77777777" w:rsidTr="005B18DC">
        <w:trPr>
          <w:trHeight w:val="566"/>
        </w:trPr>
        <w:tc>
          <w:tcPr>
            <w:tcW w:w="3209" w:type="dxa"/>
          </w:tcPr>
          <w:p w14:paraId="083B6BFE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Quit</w:t>
            </w:r>
          </w:p>
        </w:tc>
        <w:tc>
          <w:tcPr>
            <w:tcW w:w="2882" w:type="dxa"/>
          </w:tcPr>
          <w:p w14:paraId="6AAA9ED0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2E9B8836" w14:textId="77777777" w:rsidR="001D7DCE" w:rsidRPr="00B64377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завершения программы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Kompas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-3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</w:tr>
      <w:tr w:rsidR="001D7DCE" w:rsidRPr="00EA6D37" w14:paraId="076CD8F3" w14:textId="77777777" w:rsidTr="005B18DC">
        <w:trPr>
          <w:trHeight w:val="566"/>
        </w:trPr>
        <w:tc>
          <w:tcPr>
            <w:tcW w:w="3209" w:type="dxa"/>
          </w:tcPr>
          <w:p w14:paraId="71C086C4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CA435E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ActivateControllerAPI</w:t>
            </w:r>
            <w:proofErr w:type="spellEnd"/>
          </w:p>
        </w:tc>
        <w:tc>
          <w:tcPr>
            <w:tcW w:w="2882" w:type="dxa"/>
          </w:tcPr>
          <w:p w14:paraId="01FF0DA2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</w:p>
        </w:tc>
        <w:tc>
          <w:tcPr>
            <w:tcW w:w="3543" w:type="dxa"/>
          </w:tcPr>
          <w:p w14:paraId="30BAC037" w14:textId="77777777" w:rsidR="001D7DCE" w:rsidRPr="00CA435E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активации контроллера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API</w:t>
            </w:r>
          </w:p>
        </w:tc>
      </w:tr>
      <w:tr w:rsidR="001D7DCE" w:rsidRPr="00EA6D37" w14:paraId="6639ABCC" w14:textId="77777777" w:rsidTr="005B18DC">
        <w:trPr>
          <w:trHeight w:val="1731"/>
        </w:trPr>
        <w:tc>
          <w:tcPr>
            <w:tcW w:w="3209" w:type="dxa"/>
          </w:tcPr>
          <w:p w14:paraId="75CB9A05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rFonts w:ascii="Times New Roman" w:hAnsi="Times New Roman" w:cs="Times New Roman"/>
                <w:sz w:val="24"/>
                <w:szCs w:val="24"/>
              </w:rPr>
              <w:t>ksDocument2D</w:t>
            </w:r>
          </w:p>
        </w:tc>
        <w:tc>
          <w:tcPr>
            <w:tcW w:w="2882" w:type="dxa"/>
          </w:tcPr>
          <w:p w14:paraId="1EE0B76A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3543" w:type="dxa"/>
          </w:tcPr>
          <w:p w14:paraId="2DE93241" w14:textId="77777777" w:rsidR="001D7DCE" w:rsidRPr="005048E1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  <w:r w:rsidRPr="005048E1">
              <w:rPr>
                <w:rStyle w:val="x2ul"/>
                <w:rFonts w:ascii="Times New Roman" w:hAnsi="Times New Roman" w:cs="Times New Roman"/>
                <w:sz w:val="24"/>
                <w:szCs w:val="24"/>
                <w:lang w:val="ru-RU"/>
              </w:rPr>
              <w:t>Интерфейс событий графического документа,</w:t>
            </w:r>
            <w:r w:rsidRPr="005048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590E8A8D" w14:textId="1C82FCA8" w:rsidR="006C3202" w:rsidRPr="005048E1" w:rsidRDefault="006C3202" w:rsidP="00EA6D37">
      <w:pPr>
        <w:spacing w:before="240"/>
        <w:ind w:firstLine="720"/>
        <w:rPr>
          <w:rFonts w:eastAsia="Calibri"/>
          <w:kern w:val="32"/>
          <w:sz w:val="28"/>
          <w:szCs w:val="28"/>
          <w:lang w:val="ru-RU" w:eastAsia="x-none"/>
        </w:rPr>
      </w:pPr>
      <w:r w:rsidRPr="006C3202">
        <w:rPr>
          <w:rFonts w:eastAsia="Calibri"/>
          <w:kern w:val="32"/>
          <w:sz w:val="28"/>
          <w:szCs w:val="28"/>
          <w:lang w:val="x-none" w:eastAsia="x-none"/>
        </w:rPr>
        <w:lastRenderedPageBreak/>
        <w:t xml:space="preserve">Таблица 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fldChar w:fldCharType="begin"/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instrText xml:space="preserve"> STYLEREF 1 \s </w:instrTex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fldChar w:fldCharType="separate"/>
      </w:r>
      <w:r w:rsidRPr="006C3202">
        <w:rPr>
          <w:rFonts w:eastAsia="Calibri"/>
          <w:noProof/>
          <w:kern w:val="32"/>
          <w:sz w:val="28"/>
          <w:szCs w:val="28"/>
          <w:lang w:val="x-none" w:eastAsia="x-none"/>
        </w:rPr>
        <w:t>1</w:t>
      </w:r>
      <w:r w:rsidRPr="006C3202">
        <w:rPr>
          <w:rFonts w:eastAsia="Calibri"/>
          <w:noProof/>
          <w:kern w:val="32"/>
          <w:sz w:val="28"/>
          <w:szCs w:val="28"/>
          <w:lang w:val="x-none" w:eastAsia="x-none"/>
        </w:rPr>
        <w:fldChar w:fldCharType="end"/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.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r w:rsidR="00581938">
        <w:rPr>
          <w:rFonts w:eastAsia="Calibri"/>
          <w:kern w:val="32"/>
          <w:sz w:val="28"/>
          <w:szCs w:val="28"/>
          <w:lang w:val="ru-RU" w:eastAsia="x-none"/>
        </w:rPr>
        <w:t>—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 xml:space="preserve"> М</w:t>
      </w:r>
      <w:proofErr w:type="spellStart"/>
      <w:r w:rsidRPr="006C3202">
        <w:rPr>
          <w:rFonts w:eastAsia="Calibri"/>
          <w:kern w:val="32"/>
          <w:sz w:val="28"/>
          <w:szCs w:val="28"/>
          <w:lang w:val="x-none" w:eastAsia="x-none"/>
        </w:rPr>
        <w:t>етоды</w:t>
      </w:r>
      <w:proofErr w:type="spellEnd"/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интерфейса </w:t>
      </w:r>
      <w:proofErr w:type="spellStart"/>
      <w:r w:rsidRPr="006C3202">
        <w:rPr>
          <w:rFonts w:eastAsia="Calibri"/>
          <w:kern w:val="32"/>
          <w:sz w:val="28"/>
          <w:szCs w:val="28"/>
          <w:lang w:eastAsia="x-none"/>
        </w:rPr>
        <w:t>IPart</w:t>
      </w:r>
      <w:proofErr w:type="spellEnd"/>
      <w:r w:rsidRPr="005048E1">
        <w:rPr>
          <w:rFonts w:eastAsia="Calibri"/>
          <w:kern w:val="32"/>
          <w:sz w:val="28"/>
          <w:szCs w:val="28"/>
          <w:lang w:val="ru-RU" w:eastAsia="x-none"/>
        </w:rPr>
        <w:t>.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6C3202" w:rsidRPr="005048E1" w14:paraId="20ADA126" w14:textId="77777777" w:rsidTr="00FA0EF2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E61845" w14:textId="77777777" w:rsidR="006C3202" w:rsidRPr="00581938" w:rsidRDefault="006C3202" w:rsidP="00EA6D37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3DC8C3" w14:textId="77777777" w:rsidR="006C3202" w:rsidRPr="00581938" w:rsidRDefault="006C3202" w:rsidP="00EA6D37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4BB570" w14:textId="77777777" w:rsidR="006C3202" w:rsidRPr="00581938" w:rsidRDefault="006C3202" w:rsidP="00EA6D37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7C3FF0" w14:textId="77777777" w:rsidR="006C3202" w:rsidRPr="00581938" w:rsidRDefault="006C3202" w:rsidP="00EA6D37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EA6D37" w14:paraId="1FE01C6F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BE2CE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GetDefaultEntity</w:t>
            </w:r>
            <w:proofErr w:type="spellEnd"/>
          </w:p>
          <w:p w14:paraId="2308D4E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6C3202" w:rsidRPr="00581938" w14:paraId="0D78E711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4DD44A4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579F186D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объекта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72452601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58"/>
            </w:tblGrid>
            <w:tr w:rsidR="006C3202" w:rsidRPr="00EA6D37" w14:paraId="7F2BAFC5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1CFE25B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Указатель на интерфейс </w:t>
                  </w:r>
                  <w:hyperlink r:id="rId8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 или </w:t>
                  </w:r>
                  <w:hyperlink r:id="rId9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.</w:t>
                  </w:r>
                </w:p>
              </w:tc>
            </w:tr>
          </w:tbl>
          <w:p w14:paraId="690E757E" w14:textId="3104F508" w:rsidR="006C3202" w:rsidRPr="00EE3D0A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E4168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A435E" w:rsidRPr="00EA6D37" w14:paraId="3D7143C3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F8625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int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CA435E" w:rsidRPr="00581938" w14:paraId="0D44185E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FBA1FA5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125CCD7E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компонента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8678D77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AD45E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0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ksPart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1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IPart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E39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A435E" w:rsidRPr="00EA6D37" w14:paraId="1EF51F9B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16EA0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NewEntity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short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1983"/>
            </w:tblGrid>
            <w:tr w:rsidR="00CA435E" w:rsidRPr="00581938" w14:paraId="3F1AE962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23DC15A" w14:textId="77777777" w:rsidR="00CA435E" w:rsidRPr="00581938" w:rsidRDefault="00CA435E" w:rsidP="00C556AA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662F4946" w14:textId="77777777" w:rsidR="00CA435E" w:rsidRPr="00581938" w:rsidRDefault="00C556AA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jType</w:t>
                  </w:r>
                  <w:proofErr w:type="spellEnd"/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2" w:history="1">
                    <w:proofErr w:type="spellStart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</w:t>
                    </w:r>
                    <w:proofErr w:type="spellEnd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 xml:space="preserve"> </w:t>
                    </w:r>
                    <w:proofErr w:type="spellStart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объекта</w:t>
                    </w:r>
                    <w:proofErr w:type="spellEnd"/>
                  </w:hyperlink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6781E1C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7D2EA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3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ksEntity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4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IEntity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3446F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3D16F566" w14:textId="43907D96" w:rsidR="00581938" w:rsidRDefault="00581938" w:rsidP="00581938">
      <w:pPr>
        <w:rPr>
          <w:rFonts w:eastAsia="Times New Roman"/>
          <w:sz w:val="28"/>
          <w:szCs w:val="28"/>
          <w:lang w:val="ru-RU" w:eastAsia="ru-RU"/>
        </w:rPr>
      </w:pPr>
    </w:p>
    <w:p w14:paraId="192EBF95" w14:textId="77777777" w:rsidR="00EA6D37" w:rsidRDefault="00EA6D37" w:rsidP="00581938">
      <w:pPr>
        <w:rPr>
          <w:rFonts w:eastAsia="Times New Roman"/>
          <w:sz w:val="28"/>
          <w:szCs w:val="28"/>
          <w:lang w:val="ru-RU" w:eastAsia="ru-RU"/>
        </w:rPr>
      </w:pPr>
    </w:p>
    <w:p w14:paraId="3772F604" w14:textId="7E8D0CB2" w:rsidR="006C3202" w:rsidRPr="005048E1" w:rsidRDefault="006C3202" w:rsidP="00581938">
      <w:pPr>
        <w:ind w:firstLine="720"/>
        <w:rPr>
          <w:sz w:val="28"/>
          <w:szCs w:val="28"/>
          <w:lang w:val="ru-RU"/>
        </w:rPr>
      </w:pPr>
      <w:r w:rsidRPr="005048E1">
        <w:rPr>
          <w:rFonts w:eastAsia="Times New Roman"/>
          <w:sz w:val="28"/>
          <w:szCs w:val="28"/>
          <w:lang w:val="ru-RU" w:eastAsia="ru-RU"/>
        </w:rPr>
        <w:t>Таблица 1.3</w:t>
      </w:r>
      <w:r w:rsidR="00581938">
        <w:rPr>
          <w:rFonts w:eastAsia="Times New Roman"/>
          <w:sz w:val="28"/>
          <w:szCs w:val="28"/>
          <w:lang w:val="ru-RU" w:eastAsia="ru-RU"/>
        </w:rPr>
        <w:t xml:space="preserve"> 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 Методы интерфейса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ksDocument</w:t>
      </w:r>
      <w:proofErr w:type="spellEnd"/>
      <w:r w:rsidRPr="005048E1">
        <w:rPr>
          <w:rFonts w:eastAsia="Times New Roman"/>
          <w:sz w:val="28"/>
          <w:szCs w:val="28"/>
          <w:lang w:val="ru-RU" w:eastAsia="ru-RU"/>
        </w:rPr>
        <w:t>3</w:t>
      </w:r>
      <w:r w:rsidRPr="006C3202">
        <w:rPr>
          <w:rFonts w:eastAsia="Times New Roman"/>
          <w:sz w:val="28"/>
          <w:szCs w:val="28"/>
          <w:lang w:eastAsia="ru-RU"/>
        </w:rPr>
        <w:t>D</w:t>
      </w:r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6C3202" w:rsidRPr="005048E1" w14:paraId="1061CED9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4BF9C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79A7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CA19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EFA37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EA6D37" w14:paraId="2BCEBA7D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91D8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Create (bool invisible, bool _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E441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invisible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138813B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6668D44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5EA58E19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1049462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6614FD50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4E46DA4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A51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95DC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EE3D0A" w:rsidRPr="00EA6D37" w14:paraId="0BFD99C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5B0CE" w14:textId="3D38FA15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(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int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C7D5E" w14:textId="4DDEBE5C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5145" w14:textId="77777777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4A0E8" w14:textId="7539BB3E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4D50D2D" w14:textId="77777777" w:rsidR="006C3202" w:rsidRDefault="006C3202" w:rsidP="006C3202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FC6A8D" w14:textId="77777777" w:rsidR="00EA6D37" w:rsidRDefault="00EA6D37">
      <w:pPr>
        <w:rPr>
          <w:rFonts w:eastAsia="Calibri"/>
          <w:color w:val="000000"/>
          <w:kern w:val="32"/>
          <w:sz w:val="28"/>
          <w:szCs w:val="28"/>
          <w:lang w:val="x-none" w:eastAsia="x-none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eastAsia="Calibri"/>
          <w:kern w:val="32"/>
          <w:sz w:val="28"/>
          <w:szCs w:val="28"/>
          <w:lang w:val="x-none" w:eastAsia="x-none"/>
        </w:rPr>
        <w:br w:type="page"/>
      </w:r>
    </w:p>
    <w:p w14:paraId="58EB4349" w14:textId="2C29C878" w:rsidR="00EE3D0A" w:rsidRPr="00464641" w:rsidRDefault="00EE3D0A" w:rsidP="00EA6D37">
      <w:pPr>
        <w:pStyle w:val="a6"/>
        <w:ind w:firstLine="720"/>
        <w:rPr>
          <w:rFonts w:ascii="Times New Roman" w:hAnsi="Times New Roman" w:cs="Times New Roman"/>
          <w:sz w:val="28"/>
          <w:szCs w:val="28"/>
        </w:rPr>
      </w:pP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lastRenderedPageBreak/>
        <w:t xml:space="preserve">Таблица 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begin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instrText xml:space="preserve"> STYLEREF 1 \s </w:instrTex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separate"/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t>1</w:t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fldChar w:fldCharType="end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–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М</w:t>
      </w:r>
      <w:proofErr w:type="spellStart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етоды</w:t>
      </w:r>
      <w:proofErr w:type="spellEnd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интерфейса </w:t>
      </w:r>
      <w:r w:rsidRPr="00C556AA">
        <w:rPr>
          <w:rFonts w:ascii="Times New Roman" w:eastAsia="Times New Roman" w:hAnsi="Times New Roman" w:cs="Times New Roman"/>
          <w:sz w:val="28"/>
          <w:szCs w:val="28"/>
        </w:rPr>
        <w:t>ksDocument2D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C556AA" w14:paraId="541BB734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D8A32" w14:textId="77777777" w:rsidR="005048E1" w:rsidRPr="00581938" w:rsidRDefault="005048E1" w:rsidP="00EA6D37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B8098" w14:textId="77777777" w:rsidR="005048E1" w:rsidRPr="00581938" w:rsidRDefault="005048E1" w:rsidP="00EA6D37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13EA8" w14:textId="77777777" w:rsidR="005048E1" w:rsidRPr="00581938" w:rsidRDefault="005048E1" w:rsidP="00EA6D37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D7B31" w14:textId="77777777" w:rsidR="005048E1" w:rsidRPr="00581938" w:rsidRDefault="005048E1" w:rsidP="00EA6D37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464641" w:rsidRPr="00C556AA" w14:paraId="22B4D5B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02CC4" w14:textId="6F181915" w:rsidR="00464641" w:rsidRPr="00A06BF9" w:rsidRDefault="00464641" w:rsidP="00021B7A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</w:pPr>
            <w:r w:rsidRPr="00581938">
              <w:rPr>
                <w:rFonts w:ascii="Times New Roman" w:hAnsi="Times New Roman"/>
                <w:lang w:val="en-US"/>
              </w:rPr>
              <w:t xml:space="preserve">long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ksLineSeg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 (double x1, double y1, double x2, double y2, 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2441B" w14:textId="7F50A17D" w:rsidR="00464641" w:rsidRPr="00581938" w:rsidRDefault="00464641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первой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второй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B7EAC" w14:textId="4448B6DC" w:rsidR="00464641" w:rsidRPr="00581938" w:rsidRDefault="00464641" w:rsidP="00FA0EF2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77588" w14:textId="5B6F92D9" w:rsidR="00464641" w:rsidRPr="00581938" w:rsidRDefault="00464641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отрезка.</w:t>
            </w:r>
          </w:p>
        </w:tc>
      </w:tr>
    </w:tbl>
    <w:p w14:paraId="24C4C798" w14:textId="77777777" w:rsidR="00EA6D37" w:rsidRDefault="00EA6D37" w:rsidP="00C556AA">
      <w:pPr>
        <w:ind w:firstLine="720"/>
        <w:rPr>
          <w:rFonts w:eastAsia="Times New Roman"/>
          <w:sz w:val="28"/>
          <w:szCs w:val="28"/>
          <w:lang w:val="ru-RU" w:eastAsia="ru-RU"/>
        </w:rPr>
      </w:pPr>
    </w:p>
    <w:p w14:paraId="1D17FE48" w14:textId="58F0B10B" w:rsidR="00C556AA" w:rsidRPr="005048E1" w:rsidRDefault="00C556AA" w:rsidP="00C556AA">
      <w:pPr>
        <w:ind w:firstLine="720"/>
        <w:rPr>
          <w:sz w:val="28"/>
          <w:szCs w:val="28"/>
          <w:lang w:val="ru-RU"/>
        </w:rPr>
      </w:pPr>
      <w:r>
        <w:rPr>
          <w:rFonts w:eastAsia="Times New Roman"/>
          <w:sz w:val="28"/>
          <w:szCs w:val="28"/>
          <w:lang w:val="ru-RU" w:eastAsia="ru-RU"/>
        </w:rPr>
        <w:t xml:space="preserve">Таблица 1.5 </w:t>
      </w:r>
      <w:r w:rsidR="00581938">
        <w:rPr>
          <w:rFonts w:eastAsia="Times New Roman"/>
          <w:sz w:val="28"/>
          <w:szCs w:val="28"/>
          <w:lang w:val="ru-RU" w:eastAsia="ru-RU"/>
        </w:rPr>
        <w:t>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Методы интерфейса </w:t>
      </w:r>
      <w:hyperlink r:id="rId15" w:history="1">
        <w:proofErr w:type="spellStart"/>
        <w:r w:rsidR="009718A9">
          <w:rPr>
            <w:rStyle w:val="a4"/>
          </w:rPr>
          <w:t>ksEntity</w:t>
        </w:r>
        <w:proofErr w:type="spellEnd"/>
      </w:hyperlink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556AA" w:rsidRPr="00FA6060" w14:paraId="2EB1FEAD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2D53E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B7123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FF560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53D6C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556AA" w:rsidRPr="00EA6D37" w14:paraId="3D4364AB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ED4A" w14:textId="77777777" w:rsidR="00C556AA" w:rsidRPr="00581938" w:rsidRDefault="00C556AA" w:rsidP="009718A9">
            <w:pPr>
              <w:pStyle w:val="bodytext"/>
              <w:rPr>
                <w:rFonts w:ascii="Times New Roman" w:hAnsi="Times New Roman"/>
                <w:lang w:val="en-US"/>
              </w:rPr>
            </w:pPr>
            <w:proofErr w:type="spellStart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ksBossExtrusionDefinition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 xml:space="preserve">(BOOL forward, short type, double depth, double </w:t>
            </w:r>
            <w:proofErr w:type="spellStart"/>
            <w:r w:rsidR="009718A9" w:rsidRPr="00581938">
              <w:rPr>
                <w:rFonts w:ascii="Times New Roman" w:hAnsi="Times New Roman"/>
                <w:lang w:val="en-US"/>
              </w:rPr>
              <w:t>draftValue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 xml:space="preserve">, BOOL </w:t>
            </w:r>
            <w:proofErr w:type="spellStart"/>
            <w:r w:rsidR="009718A9" w:rsidRPr="00581938">
              <w:rPr>
                <w:rFonts w:ascii="Times New Roman" w:hAnsi="Times New Roman"/>
                <w:lang w:val="en-US"/>
              </w:rPr>
              <w:t>draftOutward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323CC" w14:textId="77777777" w:rsidR="00C556AA" w:rsidRPr="00581938" w:rsidRDefault="009718A9" w:rsidP="009718A9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draftValue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-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draftOutward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направлени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>е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уклона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FALSE -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наружу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внутрь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122F3" w14:textId="77777777" w:rsidR="00C556AA" w:rsidRPr="00581938" w:rsidRDefault="00C556A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95F3" w14:textId="77777777" w:rsidR="00C556AA" w:rsidRPr="00581938" w:rsidRDefault="00FA6060" w:rsidP="00FA6060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выдавливает эскиз в одном направлении</w:t>
            </w:r>
          </w:p>
        </w:tc>
      </w:tr>
      <w:tr w:rsidR="00EE3D0A" w:rsidRPr="00EA6D37" w14:paraId="6A7843D8" w14:textId="77777777" w:rsidTr="00EE3D0A">
        <w:tc>
          <w:tcPr>
            <w:tcW w:w="2235" w:type="dxa"/>
            <w:hideMark/>
          </w:tcPr>
          <w:p w14:paraId="294C4C52" w14:textId="77777777" w:rsidR="00EE3D0A" w:rsidRPr="00581938" w:rsidRDefault="00EE3D0A" w:rsidP="0062478F">
            <w:pPr>
              <w:pStyle w:val="bodytext"/>
              <w:rPr>
                <w:rFonts w:ascii="Times New Roman" w:hAnsi="Times New Roman"/>
                <w:lang w:val="en-US"/>
              </w:rPr>
            </w:pPr>
            <w:proofErr w:type="spellStart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ksCutExtrusionDefinition</w:t>
            </w:r>
            <w:proofErr w:type="spellEnd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 xml:space="preserve"> </w:t>
            </w:r>
            <w:r w:rsidRPr="00581938">
              <w:rPr>
                <w:rFonts w:ascii="Times New Roman" w:hAnsi="Times New Roman"/>
                <w:lang w:val="en-US"/>
              </w:rPr>
              <w:t xml:space="preserve">(BOOL forward, short type, double depth,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draftValue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, BOOL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draftOutward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722" w:type="dxa"/>
            <w:hideMark/>
          </w:tcPr>
          <w:p w14:paraId="6F18A8D9" w14:textId="77777777" w:rsidR="00EE3D0A" w:rsidRPr="00581938" w:rsidRDefault="00EE3D0A" w:rsidP="0062478F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draftValue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draftOutward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направление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уклона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FALSE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наружу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TRUE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внутрь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hideMark/>
          </w:tcPr>
          <w:p w14:paraId="20127C7A" w14:textId="77777777" w:rsidR="00EE3D0A" w:rsidRPr="00581938" w:rsidRDefault="00EE3D0A" w:rsidP="0062478F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hideMark/>
          </w:tcPr>
          <w:p w14:paraId="003E20AD" w14:textId="77777777" w:rsidR="00EE3D0A" w:rsidRPr="00581938" w:rsidRDefault="00EE3D0A" w:rsidP="0062478F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вырезания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выдавливанием эскиз в одном направлении</w:t>
            </w:r>
          </w:p>
        </w:tc>
      </w:tr>
    </w:tbl>
    <w:p w14:paraId="5E8DC0FD" w14:textId="77777777" w:rsidR="00464641" w:rsidRDefault="00464641" w:rsidP="00783B8E">
      <w:pPr>
        <w:spacing w:line="360" w:lineRule="auto"/>
        <w:jc w:val="center"/>
        <w:rPr>
          <w:b/>
          <w:sz w:val="28"/>
          <w:szCs w:val="28"/>
          <w:lang w:val="ru-RU"/>
        </w:rPr>
      </w:pPr>
    </w:p>
    <w:p w14:paraId="2C0AD23B" w14:textId="77777777" w:rsidR="00464641" w:rsidRDefault="00464641">
      <w:pPr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</w:p>
    <w:p w14:paraId="414D57C4" w14:textId="7F319414" w:rsidR="00783B8E" w:rsidRPr="00EA6D37" w:rsidRDefault="008F033E" w:rsidP="00EA6D37">
      <w:pPr>
        <w:pStyle w:val="1"/>
      </w:pPr>
      <w:bookmarkStart w:id="2" w:name="_Toc86346362"/>
      <w:r w:rsidRPr="00EA6D37">
        <w:lastRenderedPageBreak/>
        <w:t>3 Обзор аналогов</w:t>
      </w:r>
      <w:bookmarkEnd w:id="2"/>
    </w:p>
    <w:p w14:paraId="4F2CD790" w14:textId="1C04F2C1" w:rsidR="00783B8E" w:rsidRPr="003C0755" w:rsidRDefault="00194088" w:rsidP="00783B8E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 ОБЪЕМНИК</w:t>
      </w:r>
      <w:r w:rsidRPr="0019408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81938">
        <w:rPr>
          <w:rFonts w:ascii="Times New Roman" w:hAnsi="Times New Roman"/>
          <w:color w:val="000000" w:themeColor="text1"/>
          <w:sz w:val="24"/>
          <w:szCs w:val="24"/>
        </w:rPr>
        <w:t>–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  <w:t>п</w:t>
      </w:r>
      <w:r w:rsidR="00783B8E"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рограмма для проектирования кухонной и корпусной мебели для профессионалов и новичков в этой </w:t>
      </w:r>
      <w:r w:rsidR="002448BE"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>сфере</w:t>
      </w:r>
      <w:r w:rsidR="002448BE" w:rsidRPr="003C07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</w:t>
      </w:r>
      <w:r w:rsidR="003C0755" w:rsidRPr="003C0755">
        <w:rPr>
          <w:rFonts w:ascii="Times New Roman" w:hAnsi="Times New Roman" w:cs="Times New Roman"/>
          <w:sz w:val="28"/>
          <w:szCs w:val="28"/>
          <w:shd w:val="clear" w:color="auto" w:fill="FFFFFF"/>
        </w:rPr>
        <w:t>3].</w:t>
      </w:r>
    </w:p>
    <w:p w14:paraId="4BC9B158" w14:textId="2C06FAD0" w:rsidR="00783B8E" w:rsidRPr="00783B8E" w:rsidRDefault="00783B8E" w:rsidP="00783B8E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>Отличительной особенностью программы является использование параметрических изделий, таким образом составление проекта представляет собой набор готовых частей мебели и редактирование их под размер. Для продвинутых пользователей предусмотрен режим ручных построений. Программа рассчитана на то, что клиент в реальном времени получает готовый проект будущей мебели.</w:t>
      </w:r>
    </w:p>
    <w:p w14:paraId="4E553D61" w14:textId="0CAAC2D5" w:rsidR="00783B8E" w:rsidRDefault="00783B8E" w:rsidP="00783B8E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программе ОБЪЕМНИК используются передовые технологий в обработке изображения, такие как </w:t>
      </w:r>
      <w:proofErr w:type="spellStart"/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>OpenCL</w:t>
      </w:r>
      <w:proofErr w:type="spellEnd"/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spellStart"/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>OpenGL</w:t>
      </w:r>
      <w:proofErr w:type="spellEnd"/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Именно поэтому изображение высокого качества с тенями, глянцами и эффектами формируется на лету, не заставляя ждать конечного результата. Огромный опыт практического использования программы привел к созданию так называемого "цветового колеса" в программе ОБЪЕМНИК, которое позволяет вместе с клиентами подобрать цвет и материал будущей мебели, "втягивая" клиента в процесс проектирования и тем самым делая процесс создания мебели более творческим и </w:t>
      </w:r>
      <w:r w:rsidR="00065CD1"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>непринуждённым</w:t>
      </w:r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11344652" w14:textId="77777777" w:rsidR="00783B8E" w:rsidRDefault="00783B8E" w:rsidP="00783B8E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598AF9E" wp14:editId="5CD4701B">
            <wp:extent cx="5348731" cy="3342957"/>
            <wp:effectExtent l="0" t="0" r="4445" b="0"/>
            <wp:docPr id="5" name="Рисунок 5" descr="http://gidmaster.info/topics/uploads/cvetovoe_kol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gidmaster.info/topics/uploads/cvetovoe_koles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811" cy="334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</w:t>
      </w:r>
    </w:p>
    <w:p w14:paraId="6579D363" w14:textId="25486B10" w:rsidR="008F033E" w:rsidRDefault="00CB5C4C" w:rsidP="00783B8E">
      <w:pPr>
        <w:pStyle w:val="a6"/>
        <w:spacing w:line="360" w:lineRule="auto"/>
        <w:ind w:firstLine="720"/>
        <w:jc w:val="center"/>
        <w:rPr>
          <w:rFonts w:hint="eastAsia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Рисунок 3.1 </w:t>
      </w:r>
      <w:r w:rsidR="00581938">
        <w:rPr>
          <w:rFonts w:ascii="Times New Roman" w:hAnsi="Times New Roman" w:cs="Times New Roman"/>
          <w:sz w:val="28"/>
        </w:rPr>
        <w:t>—</w:t>
      </w:r>
      <w:r>
        <w:rPr>
          <w:rFonts w:ascii="Times New Roman" w:hAnsi="Times New Roman" w:cs="Times New Roman"/>
          <w:sz w:val="28"/>
        </w:rPr>
        <w:t xml:space="preserve"> Программа </w:t>
      </w:r>
      <w:r w:rsidR="00783B8E">
        <w:rPr>
          <w:sz w:val="28"/>
          <w:szCs w:val="28"/>
        </w:rPr>
        <w:t>ОБЪЕМНИК</w:t>
      </w:r>
    </w:p>
    <w:p w14:paraId="66400267" w14:textId="00D15AEE" w:rsidR="00783B8E" w:rsidRDefault="00783B8E" w:rsidP="00783B8E">
      <w:pPr>
        <w:pStyle w:val="a6"/>
        <w:spacing w:line="360" w:lineRule="auto"/>
        <w:ind w:firstLine="720"/>
        <w:jc w:val="both"/>
        <w:rPr>
          <w:rFonts w:hint="eastAsia"/>
        </w:rPr>
      </w:pPr>
      <w:r w:rsidRPr="00783B8E">
        <w:rPr>
          <w:rFonts w:ascii="Times New Roman" w:hAnsi="Times New Roman" w:cs="Times New Roman"/>
          <w:sz w:val="28"/>
        </w:rPr>
        <w:lastRenderedPageBreak/>
        <w:t>Программа настраивается и работает под конкретное производство за счет использования библиотеки параметрических изделий. Изначально эта библиотека укомплектована массой изделий и также ее можно редактировать под свое производство:</w:t>
      </w:r>
      <w:r w:rsidRPr="00783B8E">
        <w:t xml:space="preserve"> </w:t>
      </w:r>
      <w:r>
        <w:rPr>
          <w:noProof/>
        </w:rPr>
        <w:drawing>
          <wp:inline distT="0" distB="0" distL="0" distR="0" wp14:anchorId="50ABB37E" wp14:editId="029167C5">
            <wp:extent cx="6120130" cy="4723383"/>
            <wp:effectExtent l="0" t="0" r="0" b="0"/>
            <wp:docPr id="8" name="Рисунок 8" descr="http://gidmaster.info/topics/uploads/biblioteka-prototyp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gidmaster.info/topics/uploads/biblioteka-prototypov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2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A01D9" w14:textId="3CB37D63" w:rsidR="00783B8E" w:rsidRDefault="00783B8E" w:rsidP="00783B8E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3.2 – Настройка элементов мебели</w:t>
      </w:r>
    </w:p>
    <w:p w14:paraId="4CDE1DD3" w14:textId="492FC890" w:rsidR="00783B8E" w:rsidRDefault="00783B8E" w:rsidP="00783B8E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83B8E">
        <w:rPr>
          <w:rFonts w:ascii="Times New Roman" w:hAnsi="Times New Roman" w:cs="Times New Roman"/>
          <w:sz w:val="28"/>
        </w:rPr>
        <w:t xml:space="preserve">В процессе проектирования можно использовать параметрическую базу изделий либо создавать свои модели и для упрощения работы также эти модели можно сохранять в собственные каталоги, которые после бесплатного обновления программы останутся неизменными. Свои модели можно создавать на основе уже имеющихся моделей мебели, либо создавать их с нуля. В базовой комплектации в программе </w:t>
      </w:r>
      <w:r w:rsidR="00FE136A" w:rsidRPr="00783B8E">
        <w:rPr>
          <w:rFonts w:ascii="Times New Roman" w:hAnsi="Times New Roman" w:cs="Times New Roman"/>
          <w:sz w:val="28"/>
        </w:rPr>
        <w:t>присутствуют</w:t>
      </w:r>
      <w:r w:rsidRPr="00783B8E">
        <w:rPr>
          <w:rFonts w:ascii="Times New Roman" w:hAnsi="Times New Roman" w:cs="Times New Roman"/>
          <w:sz w:val="28"/>
        </w:rPr>
        <w:t xml:space="preserve"> изделия из массива дерева, из пластиков и ЛДСП, а также предусмотрено использования моделей из облака постоянно обновляющихся моделей мебели.</w:t>
      </w:r>
    </w:p>
    <w:p w14:paraId="0DAF68B7" w14:textId="69F19099" w:rsidR="00CB5C4C" w:rsidRDefault="00CB5C4C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3451FF6" w14:textId="77777777" w:rsidR="00A15924" w:rsidRPr="005939DA" w:rsidRDefault="00A15924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D50EF9A" w14:textId="77777777" w:rsidR="008F033E" w:rsidRPr="008F033E" w:rsidRDefault="008F033E" w:rsidP="00EA6D37">
      <w:pPr>
        <w:pStyle w:val="1"/>
      </w:pPr>
      <w:bookmarkStart w:id="3" w:name="_Toc86346363"/>
      <w:r w:rsidRPr="008F033E">
        <w:lastRenderedPageBreak/>
        <w:t>4 Описание предмета проектирования</w:t>
      </w:r>
      <w:bookmarkEnd w:id="3"/>
    </w:p>
    <w:p w14:paraId="66AD6378" w14:textId="125D4D84" w:rsidR="00BA27EF" w:rsidRPr="00BA27EF" w:rsidRDefault="00BA27EF" w:rsidP="00BA27EF">
      <w:pPr>
        <w:pStyle w:val="a7"/>
        <w:shd w:val="clear" w:color="auto" w:fill="FFFFFF"/>
        <w:spacing w:before="120" w:beforeAutospacing="0" w:after="120" w:afterAutospacing="0" w:line="360" w:lineRule="auto"/>
        <w:ind w:firstLine="720"/>
        <w:rPr>
          <w:sz w:val="28"/>
          <w:szCs w:val="28"/>
        </w:rPr>
      </w:pPr>
      <w:r w:rsidRPr="00BA27EF">
        <w:rPr>
          <w:sz w:val="28"/>
          <w:szCs w:val="28"/>
        </w:rPr>
        <w:t>Стеллаж  — складское специализированное мебельное оборудование для хранения предметов/грузов, состоящее из металлических/</w:t>
      </w:r>
      <w:r>
        <w:rPr>
          <w:sz w:val="28"/>
          <w:szCs w:val="28"/>
        </w:rPr>
        <w:t>деревянных</w:t>
      </w:r>
      <w:r w:rsidRPr="00BA27EF">
        <w:rPr>
          <w:sz w:val="28"/>
          <w:szCs w:val="28"/>
        </w:rPr>
        <w:t xml:space="preserve"> стоек, балок и поперечных балок либо </w:t>
      </w:r>
      <w:hyperlink r:id="rId18" w:tooltip="Ярус" w:history="1">
        <w:r w:rsidRPr="00BA27EF">
          <w:rPr>
            <w:rStyle w:val="a4"/>
            <w:sz w:val="28"/>
            <w:szCs w:val="28"/>
            <w:u w:val="none"/>
          </w:rPr>
          <w:t>многоярусных</w:t>
        </w:r>
      </w:hyperlink>
      <w:r w:rsidRPr="00BA27EF">
        <w:rPr>
          <w:sz w:val="28"/>
          <w:szCs w:val="28"/>
        </w:rPr>
        <w:t> настилов (полок), закрепленных на балках, либо состоящее из закреплённых на стойках консолей (консольные стеллажи).</w:t>
      </w:r>
    </w:p>
    <w:p w14:paraId="24CDE862" w14:textId="632F712B" w:rsidR="00BA27EF" w:rsidRPr="00BA27EF" w:rsidRDefault="00BA27EF" w:rsidP="00BA27EF">
      <w:pPr>
        <w:pStyle w:val="a7"/>
        <w:shd w:val="clear" w:color="auto" w:fill="FFFFFF"/>
        <w:spacing w:before="120" w:beforeAutospacing="0" w:after="120" w:afterAutospacing="0" w:line="360" w:lineRule="auto"/>
        <w:ind w:firstLine="720"/>
        <w:rPr>
          <w:sz w:val="28"/>
          <w:szCs w:val="28"/>
        </w:rPr>
      </w:pPr>
      <w:r w:rsidRPr="00BA27EF">
        <w:rPr>
          <w:sz w:val="28"/>
          <w:szCs w:val="28"/>
        </w:rPr>
        <w:t>В мебели стеллаж относится к корпусной мебели для хранения предметов различного назначения на полках, включая самую верхнюю полку/настил.</w:t>
      </w:r>
    </w:p>
    <w:p w14:paraId="17AE74A6" w14:textId="5B465EAA" w:rsidR="00800EC5" w:rsidRPr="00800EC5" w:rsidRDefault="00BA27EF" w:rsidP="00BA27EF">
      <w:pPr>
        <w:pStyle w:val="a7"/>
        <w:shd w:val="clear" w:color="auto" w:fill="FFFFFF"/>
        <w:spacing w:before="120" w:beforeAutospacing="0" w:after="120" w:afterAutospacing="0" w:line="360" w:lineRule="auto"/>
        <w:ind w:firstLine="720"/>
        <w:rPr>
          <w:sz w:val="28"/>
          <w:szCs w:val="28"/>
        </w:rPr>
      </w:pPr>
      <w:r w:rsidRPr="00BA27EF">
        <w:rPr>
          <w:sz w:val="28"/>
          <w:szCs w:val="28"/>
        </w:rPr>
        <w:t>Стеллажи минимизируют занимаемую площадь и делают удобным доступ к хранимым на них предметам.</w:t>
      </w:r>
      <w:r w:rsidRPr="00800EC5">
        <w:rPr>
          <w:sz w:val="28"/>
          <w:szCs w:val="28"/>
        </w:rPr>
        <w:t>[4]</w:t>
      </w:r>
    </w:p>
    <w:p w14:paraId="5E73BE15" w14:textId="4ACDF163" w:rsidR="008F033E" w:rsidRPr="00972691" w:rsidRDefault="00800EC5" w:rsidP="00800EC5">
      <w:pPr>
        <w:pStyle w:val="a6"/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 w:rsidRPr="00800EC5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8F033E" w:rsidRPr="00972691">
        <w:rPr>
          <w:rFonts w:ascii="Times New Roman" w:hAnsi="Times New Roman" w:cs="Times New Roman"/>
          <w:sz w:val="28"/>
          <w:szCs w:val="28"/>
        </w:rPr>
        <w:t>Плагин</w:t>
      </w:r>
      <w:r w:rsidR="008F033E" w:rsidRPr="00972691">
        <w:rPr>
          <w:rFonts w:ascii="Times New Roman" w:hAnsi="Times New Roman" w:cs="Times New Roman"/>
          <w:sz w:val="28"/>
          <w:szCs w:val="28"/>
          <w:lang w:val="es-ES_tradnl"/>
        </w:rPr>
        <w:t xml:space="preserve">, </w:t>
      </w:r>
      <w:r w:rsidR="008F033E" w:rsidRPr="00972691">
        <w:rPr>
          <w:rFonts w:ascii="Times New Roman" w:hAnsi="Times New Roman" w:cs="Times New Roman"/>
          <w:sz w:val="28"/>
          <w:szCs w:val="28"/>
        </w:rPr>
        <w:t xml:space="preserve">предназначен для создания </w:t>
      </w:r>
      <w:r w:rsidR="001C7C27">
        <w:rPr>
          <w:rFonts w:ascii="Times New Roman" w:hAnsi="Times New Roman" w:cs="Times New Roman"/>
          <w:sz w:val="28"/>
          <w:szCs w:val="28"/>
        </w:rPr>
        <w:t>стеллажей</w:t>
      </w:r>
      <w:r w:rsidR="008F033E" w:rsidRPr="00972691">
        <w:rPr>
          <w:rFonts w:ascii="Times New Roman" w:hAnsi="Times New Roman" w:cs="Times New Roman"/>
          <w:sz w:val="28"/>
          <w:szCs w:val="28"/>
        </w:rPr>
        <w:t xml:space="preserve"> заранее опреде</w:t>
      </w:r>
      <w:r w:rsidR="00972691" w:rsidRPr="00972691">
        <w:rPr>
          <w:rFonts w:ascii="Times New Roman" w:hAnsi="Times New Roman" w:cs="Times New Roman"/>
          <w:sz w:val="28"/>
          <w:szCs w:val="28"/>
        </w:rPr>
        <w:t>ленного дизайна (рисунок 4.1</w:t>
      </w:r>
      <w:r w:rsidR="008F033E" w:rsidRPr="00972691">
        <w:rPr>
          <w:rFonts w:ascii="Times New Roman" w:hAnsi="Times New Roman" w:cs="Times New Roman"/>
          <w:sz w:val="28"/>
          <w:szCs w:val="28"/>
        </w:rPr>
        <w:t>).  Плагин должен</w:t>
      </w:r>
      <w:r w:rsidR="00AD4198">
        <w:rPr>
          <w:rFonts w:ascii="Times New Roman" w:hAnsi="Times New Roman" w:cs="Times New Roman"/>
          <w:sz w:val="28"/>
          <w:szCs w:val="28"/>
        </w:rPr>
        <w:t xml:space="preserve"> уметь изменять такие параметры как</w:t>
      </w:r>
      <w:r w:rsidR="008F033E" w:rsidRPr="00972691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2CC6BBB" w14:textId="77777777" w:rsidR="001C7C27" w:rsidRPr="005C1E25" w:rsidRDefault="001C7C27" w:rsidP="001C7C27">
      <w:pPr>
        <w:pStyle w:val="af5"/>
        <w:numPr>
          <w:ilvl w:val="0"/>
          <w:numId w:val="3"/>
        </w:numPr>
        <w:rPr>
          <w:szCs w:val="28"/>
        </w:rPr>
      </w:pPr>
      <w:r>
        <w:rPr>
          <w:szCs w:val="28"/>
        </w:rPr>
        <w:t>Глубина</w:t>
      </w:r>
      <w:r w:rsidRPr="005C1E25">
        <w:rPr>
          <w:szCs w:val="28"/>
        </w:rPr>
        <w:t xml:space="preserve"> </w:t>
      </w:r>
      <w:r>
        <w:rPr>
          <w:szCs w:val="28"/>
        </w:rPr>
        <w:t xml:space="preserve">стеллажа </w:t>
      </w:r>
      <w:r w:rsidRPr="005C1E25">
        <w:rPr>
          <w:szCs w:val="28"/>
          <w:lang w:val="en-US"/>
        </w:rPr>
        <w:t>L</w:t>
      </w:r>
      <w:r>
        <w:rPr>
          <w:szCs w:val="28"/>
        </w:rPr>
        <w:t xml:space="preserve"> (от 300</w:t>
      </w:r>
      <w:r w:rsidRPr="005C1E25">
        <w:rPr>
          <w:szCs w:val="28"/>
        </w:rPr>
        <w:t xml:space="preserve"> до </w:t>
      </w:r>
      <w:r>
        <w:rPr>
          <w:szCs w:val="28"/>
        </w:rPr>
        <w:t>600 мм</w:t>
      </w:r>
      <w:r w:rsidRPr="005C1E25">
        <w:rPr>
          <w:szCs w:val="28"/>
        </w:rPr>
        <w:t>);</w:t>
      </w:r>
    </w:p>
    <w:p w14:paraId="334E0B21" w14:textId="77777777" w:rsidR="001C7C27" w:rsidRPr="005C1E25" w:rsidRDefault="001C7C27" w:rsidP="001C7C27">
      <w:pPr>
        <w:pStyle w:val="af5"/>
        <w:numPr>
          <w:ilvl w:val="0"/>
          <w:numId w:val="3"/>
        </w:numPr>
        <w:rPr>
          <w:szCs w:val="28"/>
        </w:rPr>
      </w:pPr>
      <w:r w:rsidRPr="005C1E25">
        <w:rPr>
          <w:szCs w:val="28"/>
        </w:rPr>
        <w:t xml:space="preserve">Ширина </w:t>
      </w:r>
      <w:r>
        <w:rPr>
          <w:szCs w:val="28"/>
        </w:rPr>
        <w:t>стеллажа</w:t>
      </w:r>
      <w:r w:rsidRPr="005C1E25">
        <w:rPr>
          <w:szCs w:val="28"/>
        </w:rPr>
        <w:t xml:space="preserve"> </w:t>
      </w:r>
      <w:r w:rsidRPr="005C1E25">
        <w:rPr>
          <w:szCs w:val="28"/>
          <w:lang w:val="en-US"/>
        </w:rPr>
        <w:t>S</w:t>
      </w:r>
      <w:r>
        <w:rPr>
          <w:szCs w:val="28"/>
        </w:rPr>
        <w:t xml:space="preserve"> (от 3</w:t>
      </w:r>
      <w:r w:rsidRPr="00D445BD">
        <w:rPr>
          <w:szCs w:val="28"/>
        </w:rPr>
        <w:t>0</w:t>
      </w:r>
      <w:r w:rsidRPr="0035279B">
        <w:rPr>
          <w:szCs w:val="28"/>
        </w:rPr>
        <w:t>0</w:t>
      </w:r>
      <w:r>
        <w:rPr>
          <w:szCs w:val="28"/>
        </w:rPr>
        <w:t xml:space="preserve"> до 800</w:t>
      </w:r>
      <w:r w:rsidRPr="005C1E25">
        <w:rPr>
          <w:szCs w:val="28"/>
        </w:rPr>
        <w:t xml:space="preserve"> </w:t>
      </w:r>
      <w:r>
        <w:rPr>
          <w:szCs w:val="28"/>
        </w:rPr>
        <w:t>мм</w:t>
      </w:r>
      <w:r w:rsidRPr="005C1E25">
        <w:rPr>
          <w:szCs w:val="28"/>
        </w:rPr>
        <w:t>);</w:t>
      </w:r>
    </w:p>
    <w:p w14:paraId="1C4DC599" w14:textId="77777777" w:rsidR="001C7C27" w:rsidRDefault="001C7C27" w:rsidP="001C7C27">
      <w:pPr>
        <w:pStyle w:val="af5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Высота стеллажа </w:t>
      </w:r>
      <w:r>
        <w:rPr>
          <w:szCs w:val="28"/>
          <w:lang w:val="en-US"/>
        </w:rPr>
        <w:t>H</w:t>
      </w:r>
      <w:r w:rsidRPr="008F3DB1">
        <w:rPr>
          <w:szCs w:val="28"/>
        </w:rPr>
        <w:t xml:space="preserve"> (</w:t>
      </w:r>
      <w:r>
        <w:rPr>
          <w:szCs w:val="28"/>
        </w:rPr>
        <w:t>от 1000 до 3000 мм);</w:t>
      </w:r>
    </w:p>
    <w:p w14:paraId="70D5F234" w14:textId="77777777" w:rsidR="001C7C27" w:rsidRDefault="001C7C27" w:rsidP="001C7C27">
      <w:pPr>
        <w:pStyle w:val="af5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Высота от пола до нижней полки </w:t>
      </w:r>
      <w:r>
        <w:rPr>
          <w:szCs w:val="28"/>
          <w:lang w:val="en-US"/>
        </w:rPr>
        <w:t>h</w:t>
      </w:r>
      <w:r w:rsidRPr="00C2765D">
        <w:rPr>
          <w:szCs w:val="28"/>
        </w:rPr>
        <w:t>2 (</w:t>
      </w:r>
      <w:r>
        <w:rPr>
          <w:szCs w:val="28"/>
        </w:rPr>
        <w:t>от 80 до 100 мм)</w:t>
      </w:r>
      <w:r w:rsidRPr="00684662">
        <w:rPr>
          <w:szCs w:val="28"/>
        </w:rPr>
        <w:t>;</w:t>
      </w:r>
    </w:p>
    <w:p w14:paraId="696015D0" w14:textId="77777777" w:rsidR="001C7C27" w:rsidRDefault="001C7C27" w:rsidP="001C7C27">
      <w:pPr>
        <w:pStyle w:val="af5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Толщина материала </w:t>
      </w:r>
      <w:r>
        <w:rPr>
          <w:szCs w:val="28"/>
          <w:lang w:val="en-US"/>
        </w:rPr>
        <w:t>s</w:t>
      </w:r>
      <w:r w:rsidRPr="00C2765D">
        <w:rPr>
          <w:szCs w:val="28"/>
        </w:rPr>
        <w:t xml:space="preserve">1 </w:t>
      </w:r>
      <w:r>
        <w:rPr>
          <w:szCs w:val="28"/>
        </w:rPr>
        <w:t>(от 10 до 20 мм);</w:t>
      </w:r>
    </w:p>
    <w:p w14:paraId="1D8B6E11" w14:textId="77777777" w:rsidR="001C7C27" w:rsidRDefault="001C7C27" w:rsidP="001C7C27">
      <w:pPr>
        <w:pStyle w:val="af5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Количество полок </w:t>
      </w:r>
      <w:r>
        <w:rPr>
          <w:szCs w:val="28"/>
          <w:lang w:val="en-US"/>
        </w:rPr>
        <w:t>n.</w:t>
      </w:r>
    </w:p>
    <w:p w14:paraId="70023D7B" w14:textId="7A69D84E" w:rsidR="001C7C27" w:rsidRPr="00641147" w:rsidRDefault="001C7C27" w:rsidP="001C7C27">
      <w:pPr>
        <w:pStyle w:val="af5"/>
        <w:numPr>
          <w:ilvl w:val="0"/>
          <w:numId w:val="3"/>
        </w:numPr>
        <w:rPr>
          <w:rFonts w:cs="Times New Roman"/>
          <w:szCs w:val="28"/>
        </w:rPr>
      </w:pPr>
      <w:r>
        <w:rPr>
          <w:rFonts w:eastAsiaTheme="minorEastAsia"/>
          <w:szCs w:val="28"/>
        </w:rPr>
        <w:t>Высота полки</w:t>
      </w:r>
      <w:r w:rsidRPr="00641147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h</w:t>
      </w:r>
      <w:r w:rsidRPr="00641147">
        <w:rPr>
          <w:rFonts w:eastAsiaTheme="minorEastAsia"/>
          <w:szCs w:val="28"/>
        </w:rPr>
        <w:t>1 (</w:t>
      </w:r>
      <w:r>
        <w:rPr>
          <w:rFonts w:eastAsiaTheme="minorEastAsia"/>
          <w:szCs w:val="28"/>
        </w:rPr>
        <w:t xml:space="preserve">от 200 до </w:t>
      </w:r>
      <w:r w:rsidRPr="009B2DE4">
        <w:rPr>
          <w:rFonts w:eastAsiaTheme="minorEastAsia"/>
          <w:szCs w:val="28"/>
        </w:rPr>
        <w:t>(</w:t>
      </w:r>
      <w:r w:rsidRPr="00151DFD">
        <w:rPr>
          <w:rFonts w:eastAsiaTheme="minorEastAsia"/>
          <w:szCs w:val="28"/>
        </w:rPr>
        <w:t>(</w:t>
      </w:r>
      <w:r>
        <w:rPr>
          <w:rFonts w:eastAsiaTheme="minorEastAsia"/>
          <w:szCs w:val="28"/>
          <w:lang w:val="en-US"/>
        </w:rPr>
        <w:t>H</w:t>
      </w:r>
      <w:r w:rsidRPr="00641147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–</w:t>
      </w:r>
      <w:r w:rsidRPr="00641147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h</w:t>
      </w:r>
      <w:r w:rsidRPr="00641147">
        <w:rPr>
          <w:rFonts w:eastAsiaTheme="minorEastAsia"/>
          <w:szCs w:val="28"/>
        </w:rPr>
        <w:t>2 –</w:t>
      </w:r>
      <w:r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s</w:t>
      </w:r>
      <w:r w:rsidRPr="00641147">
        <w:rPr>
          <w:rFonts w:eastAsiaTheme="minorEastAsia"/>
          <w:szCs w:val="28"/>
        </w:rPr>
        <w:t>1</w:t>
      </w:r>
      <w:r>
        <w:rPr>
          <w:rFonts w:eastAsiaTheme="minorEastAsia"/>
          <w:szCs w:val="28"/>
        </w:rPr>
        <w:t xml:space="preserve"> * </w:t>
      </w:r>
      <w:r>
        <w:rPr>
          <w:rFonts w:eastAsiaTheme="minorEastAsia"/>
          <w:szCs w:val="28"/>
          <w:lang w:val="en-US"/>
        </w:rPr>
        <w:t>n</w:t>
      </w:r>
      <w:r w:rsidRPr="00151DFD">
        <w:rPr>
          <w:rFonts w:eastAsiaTheme="minorEastAsia"/>
          <w:szCs w:val="28"/>
        </w:rPr>
        <w:t xml:space="preserve">) / </w:t>
      </w:r>
      <w:r>
        <w:rPr>
          <w:rFonts w:eastAsiaTheme="minorEastAsia"/>
          <w:szCs w:val="28"/>
          <w:lang w:val="en-US"/>
        </w:rPr>
        <w:t>n</w:t>
      </w:r>
      <w:r w:rsidRPr="009B2DE4">
        <w:rPr>
          <w:rFonts w:eastAsiaTheme="minorEastAsia"/>
          <w:szCs w:val="28"/>
        </w:rPr>
        <w:t>)</w:t>
      </w:r>
      <w:r w:rsidRPr="00151DFD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мм).</w:t>
      </w:r>
    </w:p>
    <w:p w14:paraId="4E3387CC" w14:textId="59B22EF1" w:rsidR="00CB5C4C" w:rsidRPr="00EA6D37" w:rsidRDefault="00CB5C4C" w:rsidP="00AD4198">
      <w:pPr>
        <w:ind w:left="567"/>
        <w:rPr>
          <w:szCs w:val="28"/>
          <w:lang w:val="ru-RU"/>
        </w:rPr>
      </w:pPr>
    </w:p>
    <w:p w14:paraId="0CA97BCB" w14:textId="5CFEC587" w:rsidR="001C7C27" w:rsidRDefault="001C7C27" w:rsidP="00CB5C4C">
      <w:pPr>
        <w:pStyle w:val="a6"/>
        <w:spacing w:line="360" w:lineRule="auto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ECC162" wp14:editId="79C3914F">
            <wp:extent cx="5934075" cy="67913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D73F4" w14:textId="3771FC0A" w:rsidR="00CB5C4C" w:rsidRDefault="00CB5C4C" w:rsidP="00CB5C4C">
      <w:pPr>
        <w:pStyle w:val="a6"/>
        <w:spacing w:line="360" w:lineRule="auto"/>
        <w:jc w:val="center"/>
        <w:rPr>
          <w:rFonts w:ascii="Times New Roman" w:hAnsi="Times New Roman"/>
          <w:sz w:val="28"/>
          <w:szCs w:val="24"/>
        </w:rPr>
      </w:pPr>
      <w:r w:rsidRPr="00AD4198">
        <w:rPr>
          <w:rFonts w:ascii="Times New Roman" w:hAnsi="Times New Roman"/>
          <w:sz w:val="28"/>
          <w:szCs w:val="24"/>
        </w:rPr>
        <w:t xml:space="preserve">Рисунок 4.1 </w:t>
      </w:r>
      <w:r w:rsidR="00581938" w:rsidRPr="00AD4198">
        <w:rPr>
          <w:rFonts w:ascii="Times New Roman" w:hAnsi="Times New Roman"/>
          <w:sz w:val="28"/>
          <w:szCs w:val="24"/>
        </w:rPr>
        <w:t>—</w:t>
      </w:r>
      <w:r w:rsidR="00AD4198" w:rsidRPr="00AD4198">
        <w:rPr>
          <w:rFonts w:ascii="Times New Roman" w:hAnsi="Times New Roman"/>
          <w:sz w:val="28"/>
          <w:szCs w:val="24"/>
        </w:rPr>
        <w:t xml:space="preserve"> </w:t>
      </w:r>
      <w:r w:rsidR="001C7C27">
        <w:rPr>
          <w:rFonts w:ascii="Times New Roman" w:hAnsi="Times New Roman"/>
          <w:sz w:val="28"/>
          <w:szCs w:val="24"/>
        </w:rPr>
        <w:t>Схема стеллажа с параметрами</w:t>
      </w:r>
    </w:p>
    <w:p w14:paraId="0F6FBBC4" w14:textId="23BFB46F" w:rsidR="00AD4198" w:rsidRPr="00AD4198" w:rsidRDefault="00AD4198" w:rsidP="00CB5C4C">
      <w:pPr>
        <w:pStyle w:val="a6"/>
        <w:spacing w:line="360" w:lineRule="auto"/>
        <w:jc w:val="center"/>
        <w:rPr>
          <w:rFonts w:ascii="Times New Roman" w:hAnsi="Times New Roman" w:cs="Times New Roman"/>
          <w:sz w:val="32"/>
        </w:rPr>
      </w:pPr>
    </w:p>
    <w:p w14:paraId="410B27AD" w14:textId="77777777" w:rsidR="001C7C27" w:rsidRDefault="001C7C27">
      <w:pPr>
        <w:rPr>
          <w:b/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EA6D37">
        <w:rPr>
          <w:b/>
          <w:sz w:val="28"/>
          <w:lang w:val="ru-RU"/>
        </w:rPr>
        <w:br w:type="page"/>
      </w:r>
    </w:p>
    <w:p w14:paraId="4DBD13B6" w14:textId="2ADED12B" w:rsidR="008F033E" w:rsidRPr="00972691" w:rsidRDefault="008F033E" w:rsidP="00EA6D37">
      <w:pPr>
        <w:pStyle w:val="1"/>
      </w:pPr>
      <w:bookmarkStart w:id="4" w:name="_Hlk86345943"/>
      <w:bookmarkStart w:id="5" w:name="_Toc86346364"/>
      <w:r w:rsidRPr="00972691">
        <w:lastRenderedPageBreak/>
        <w:t>5 Диаграмма классов</w:t>
      </w:r>
      <w:bookmarkEnd w:id="5"/>
    </w:p>
    <w:p w14:paraId="69AA0FF2" w14:textId="20F7E0A0" w:rsidR="008F033E" w:rsidRPr="00663649" w:rsidRDefault="008F033E" w:rsidP="00663649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Диаграмма классов описывает типы объектов системы и различного рода статические отношения, которые </w:t>
      </w:r>
      <w:r w:rsidRPr="006636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</w:t>
      </w:r>
      <w:r w:rsidR="00514AB5" w:rsidRPr="006636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объектами. [</w:t>
      </w:r>
      <w:r w:rsidR="00A434E1" w:rsidRPr="006636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5]</w:t>
      </w:r>
      <w:r w:rsidR="00CB5C4C" w:rsidRPr="006636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Диаграмма классов приведена на рисунке 5.1.</w:t>
      </w:r>
    </w:p>
    <w:p w14:paraId="3C32A728" w14:textId="048A6841" w:rsidR="008F033E" w:rsidRPr="00663649" w:rsidRDefault="008F033E" w:rsidP="00663649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7E43871D" w14:textId="77777777" w:rsidR="008F033E" w:rsidRPr="00663649" w:rsidRDefault="008F033E" w:rsidP="0066364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 w:rsidRPr="00663649">
        <w:rPr>
          <w:rFonts w:ascii="Times New Roman" w:hAnsi="Times New Roman" w:cs="Times New Roman"/>
          <w:sz w:val="28"/>
        </w:rPr>
        <w:t>Рисунок 5.1 – Диаграмма классов</w:t>
      </w:r>
    </w:p>
    <w:bookmarkEnd w:id="4"/>
    <w:p w14:paraId="70FD06E9" w14:textId="77777777" w:rsidR="00D14E7C" w:rsidRDefault="00D14E7C">
      <w:pPr>
        <w:rPr>
          <w:bCs/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875DB8">
        <w:rPr>
          <w:bCs/>
          <w:sz w:val="28"/>
          <w:szCs w:val="28"/>
          <w:lang w:val="ru-RU"/>
        </w:rPr>
        <w:br w:type="page"/>
      </w:r>
    </w:p>
    <w:p w14:paraId="0B835061" w14:textId="77777777" w:rsidR="008F033E" w:rsidRPr="008F033E" w:rsidRDefault="008F033E" w:rsidP="00EA6D37">
      <w:pPr>
        <w:pStyle w:val="1"/>
      </w:pPr>
      <w:bookmarkStart w:id="6" w:name="_Toc86346365"/>
      <w:r w:rsidRPr="008F033E">
        <w:lastRenderedPageBreak/>
        <w:t>6 Макет пользовательского интерфейса</w:t>
      </w:r>
      <w:bookmarkEnd w:id="6"/>
    </w:p>
    <w:p w14:paraId="6A1A65EE" w14:textId="053E6E07" w:rsidR="00FA4A7D" w:rsidRDefault="00FA4A7D" w:rsidP="00006289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представляет собой форму для ввода параметров. При запуске программы в полях для ввода параметров </w:t>
      </w:r>
      <w:r w:rsidR="009370ED">
        <w:rPr>
          <w:rFonts w:ascii="Times New Roman" w:hAnsi="Times New Roman" w:cs="Times New Roman"/>
          <w:sz w:val="28"/>
          <w:szCs w:val="28"/>
        </w:rPr>
        <w:t xml:space="preserve">отсутствуют значения. </w:t>
      </w:r>
      <w:r w:rsidRPr="00FA4A7D">
        <w:rPr>
          <w:rFonts w:ascii="Times New Roman" w:hAnsi="Times New Roman" w:cs="Times New Roman"/>
          <w:sz w:val="28"/>
          <w:szCs w:val="28"/>
        </w:rPr>
        <w:t>Пользователь может менять данные параметры</w:t>
      </w:r>
      <w:r w:rsidR="005614D5">
        <w:rPr>
          <w:rFonts w:ascii="Times New Roman" w:hAnsi="Times New Roman" w:cs="Times New Roman"/>
          <w:sz w:val="28"/>
          <w:szCs w:val="28"/>
        </w:rPr>
        <w:t xml:space="preserve"> (рисунок 6.1)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148BD9" w14:textId="49050F4C" w:rsidR="009370ED" w:rsidRPr="00FA4A7D" w:rsidRDefault="009370ED" w:rsidP="009370E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9370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28A55B" wp14:editId="4C5C9097">
            <wp:extent cx="4191585" cy="25721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EED9" w14:textId="48AB5BA5" w:rsidR="008F033E" w:rsidRDefault="00B72CC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— Макет пользовательского интерфейса</w:t>
      </w:r>
    </w:p>
    <w:p w14:paraId="3DC6D2BD" w14:textId="7E118BE0" w:rsidR="005614D5" w:rsidRPr="005614D5" w:rsidRDefault="005614D5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Поле, где было введено некорректное значение изменит цвет на красный</w:t>
      </w:r>
      <w:r w:rsidR="009370ED" w:rsidRPr="009370ED">
        <w:rPr>
          <w:rFonts w:ascii="Times New Roman" w:hAnsi="Times New Roman" w:cs="Times New Roman"/>
          <w:sz w:val="28"/>
          <w:szCs w:val="28"/>
        </w:rPr>
        <w:t xml:space="preserve"> </w:t>
      </w:r>
      <w:r w:rsidR="009370ED">
        <w:rPr>
          <w:rFonts w:ascii="Times New Roman" w:hAnsi="Times New Roman" w:cs="Times New Roman"/>
          <w:sz w:val="28"/>
          <w:szCs w:val="28"/>
        </w:rPr>
        <w:t>и будет выведено соответствующее сообщение</w:t>
      </w:r>
      <w:r>
        <w:rPr>
          <w:rFonts w:ascii="Times New Roman" w:hAnsi="Times New Roman" w:cs="Times New Roman"/>
          <w:sz w:val="28"/>
          <w:szCs w:val="28"/>
        </w:rPr>
        <w:t xml:space="preserve"> (рисунок 6.</w:t>
      </w:r>
      <w:r w:rsidR="009370ED" w:rsidRPr="009370E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13E3E1D" w14:textId="5F9C2B41" w:rsidR="005614D5" w:rsidRPr="008A671D" w:rsidRDefault="009370ED" w:rsidP="005614D5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70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344584" wp14:editId="415B97D1">
            <wp:extent cx="4220164" cy="258163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AEDC" w14:textId="020563F3" w:rsidR="005614D5" w:rsidRPr="00FA4A7D" w:rsidRDefault="005614D5" w:rsidP="005614D5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</w:t>
      </w:r>
      <w:r w:rsidR="009370ED" w:rsidRPr="009370E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— Поле с некорректным параметром</w:t>
      </w:r>
    </w:p>
    <w:p w14:paraId="7F686A6D" w14:textId="77777777" w:rsidR="009370ED" w:rsidRDefault="009370ED">
      <w:pPr>
        <w:rPr>
          <w:b/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9370ED">
        <w:rPr>
          <w:b/>
          <w:sz w:val="28"/>
          <w:lang w:val="ru-RU"/>
        </w:rPr>
        <w:br w:type="page"/>
      </w:r>
    </w:p>
    <w:p w14:paraId="4F522FD0" w14:textId="0C324407" w:rsidR="001D7DCE" w:rsidRPr="001D7DCE" w:rsidRDefault="001D7DCE" w:rsidP="00EA6D37">
      <w:pPr>
        <w:pStyle w:val="1"/>
      </w:pPr>
      <w:bookmarkStart w:id="7" w:name="_Toc86346366"/>
      <w:r w:rsidRPr="001D7DCE">
        <w:lastRenderedPageBreak/>
        <w:t>Список литературы</w:t>
      </w:r>
      <w:bookmarkEnd w:id="7"/>
    </w:p>
    <w:p w14:paraId="59F3BBB1" w14:textId="69DB93C4" w:rsidR="003100EA" w:rsidRDefault="000B170B" w:rsidP="00875DB8">
      <w:pPr>
        <w:pStyle w:val="a6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 xml:space="preserve">Компас (САПР)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r w:rsidRPr="00BA27EF">
        <w:rPr>
          <w:rFonts w:ascii="Times New Roman" w:hAnsi="Times New Roman" w:cs="Times New Roman"/>
          <w:sz w:val="28"/>
        </w:rPr>
        <w:t>https://ru.wikipedia.org/wiki/Компас_(САПР)</w:t>
      </w:r>
      <w:r w:rsidR="00C9208E">
        <w:rPr>
          <w:rFonts w:ascii="Times New Roman" w:hAnsi="Times New Roman" w:cs="Times New Roman"/>
          <w:sz w:val="28"/>
        </w:rPr>
        <w:t xml:space="preserve"> (дата обращения </w:t>
      </w:r>
      <w:r w:rsidR="001C7C27">
        <w:rPr>
          <w:rFonts w:ascii="Times New Roman" w:hAnsi="Times New Roman" w:cs="Times New Roman"/>
          <w:sz w:val="28"/>
        </w:rPr>
        <w:t>28</w:t>
      </w:r>
      <w:r>
        <w:rPr>
          <w:rFonts w:ascii="Times New Roman" w:hAnsi="Times New Roman" w:cs="Times New Roman"/>
          <w:sz w:val="28"/>
        </w:rPr>
        <w:t>.</w:t>
      </w:r>
      <w:r w:rsidR="001C7C27"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>.2021)</w:t>
      </w:r>
    </w:p>
    <w:p w14:paraId="16A6D351" w14:textId="322C9704" w:rsidR="000B170B" w:rsidRDefault="000B170B" w:rsidP="00875DB8">
      <w:pPr>
        <w:pStyle w:val="a6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proofErr w:type="spellStart"/>
      <w:r w:rsidRPr="000B170B">
        <w:rPr>
          <w:rFonts w:ascii="Times New Roman" w:hAnsi="Times New Roman" w:cs="Times New Roman"/>
          <w:sz w:val="28"/>
        </w:rPr>
        <w:t>Кидрук</w:t>
      </w:r>
      <w:proofErr w:type="spellEnd"/>
      <w:r w:rsidRPr="000B170B">
        <w:rPr>
          <w:rFonts w:ascii="Times New Roman" w:hAnsi="Times New Roman" w:cs="Times New Roman"/>
          <w:sz w:val="28"/>
        </w:rPr>
        <w:t xml:space="preserve"> Максим. КОМПАС-3D V10 на 100% / М. </w:t>
      </w:r>
      <w:proofErr w:type="spellStart"/>
      <w:r w:rsidRPr="000B170B">
        <w:rPr>
          <w:rFonts w:ascii="Times New Roman" w:hAnsi="Times New Roman" w:cs="Times New Roman"/>
          <w:sz w:val="28"/>
        </w:rPr>
        <w:t>Кидрук</w:t>
      </w:r>
      <w:proofErr w:type="spellEnd"/>
      <w:r w:rsidRPr="000B170B">
        <w:rPr>
          <w:rFonts w:ascii="Times New Roman" w:hAnsi="Times New Roman" w:cs="Times New Roman"/>
          <w:sz w:val="28"/>
        </w:rPr>
        <w:t>. – СПб.: Питер, 2009 – 560 с.</w:t>
      </w:r>
    </w:p>
    <w:p w14:paraId="529523A5" w14:textId="537027C4" w:rsidR="000B170B" w:rsidRDefault="008E2925" w:rsidP="00875DB8">
      <w:pPr>
        <w:pStyle w:val="a6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Мебельный софт, топ 10 лучших программ</w:t>
      </w:r>
      <w:r w:rsidR="002410CB">
        <w:rPr>
          <w:rFonts w:ascii="Times New Roman" w:hAnsi="Times New Roman" w:cs="Times New Roman"/>
          <w:sz w:val="28"/>
        </w:rPr>
        <w:t xml:space="preserve"> для работы с мебелью</w:t>
      </w:r>
      <w:r w:rsidR="000B170B">
        <w:rPr>
          <w:rFonts w:ascii="Times New Roman" w:hAnsi="Times New Roman" w:cs="Times New Roman"/>
          <w:sz w:val="28"/>
        </w:rPr>
        <w:t xml:space="preserve">. </w:t>
      </w:r>
      <w:r w:rsidR="000B170B" w:rsidRPr="000B170B">
        <w:rPr>
          <w:rFonts w:ascii="Times New Roman" w:hAnsi="Times New Roman" w:cs="Times New Roman"/>
          <w:sz w:val="28"/>
        </w:rPr>
        <w:t>[</w:t>
      </w:r>
      <w:r w:rsidR="000B170B">
        <w:rPr>
          <w:rFonts w:ascii="Times New Roman" w:hAnsi="Times New Roman" w:cs="Times New Roman"/>
          <w:sz w:val="28"/>
        </w:rPr>
        <w:t>Электронный ресурс</w:t>
      </w:r>
      <w:r w:rsidR="000B170B" w:rsidRPr="000B170B">
        <w:rPr>
          <w:rFonts w:ascii="Times New Roman" w:hAnsi="Times New Roman" w:cs="Times New Roman"/>
          <w:sz w:val="28"/>
        </w:rPr>
        <w:t>]</w:t>
      </w:r>
      <w:r w:rsidR="000B170B">
        <w:rPr>
          <w:rFonts w:ascii="Times New Roman" w:hAnsi="Times New Roman" w:cs="Times New Roman"/>
          <w:sz w:val="28"/>
        </w:rPr>
        <w:t xml:space="preserve"> — Режим доступа: </w:t>
      </w:r>
      <w:r w:rsidRPr="008E2925">
        <w:rPr>
          <w:rFonts w:ascii="Times New Roman" w:hAnsi="Times New Roman" w:cs="Times New Roman"/>
          <w:sz w:val="28"/>
        </w:rPr>
        <w:t xml:space="preserve">https://gidmaster.info/soft.php?id=proekt_ob-emnik </w:t>
      </w:r>
      <w:r w:rsidR="000B170B">
        <w:rPr>
          <w:rFonts w:ascii="Times New Roman" w:hAnsi="Times New Roman" w:cs="Times New Roman"/>
          <w:sz w:val="28"/>
        </w:rPr>
        <w:t xml:space="preserve">(дата обращения </w:t>
      </w:r>
      <w:r w:rsidR="00BA27EF">
        <w:rPr>
          <w:rFonts w:ascii="Times New Roman" w:hAnsi="Times New Roman" w:cs="Times New Roman"/>
          <w:sz w:val="28"/>
        </w:rPr>
        <w:t>28</w:t>
      </w:r>
      <w:r w:rsidR="00C9208E">
        <w:rPr>
          <w:rFonts w:ascii="Times New Roman" w:hAnsi="Times New Roman" w:cs="Times New Roman"/>
          <w:sz w:val="28"/>
        </w:rPr>
        <w:t>.</w:t>
      </w:r>
      <w:r w:rsidR="00BA27EF">
        <w:rPr>
          <w:rFonts w:ascii="Times New Roman" w:hAnsi="Times New Roman" w:cs="Times New Roman"/>
          <w:sz w:val="28"/>
        </w:rPr>
        <w:t>10</w:t>
      </w:r>
      <w:r w:rsidR="000B170B">
        <w:rPr>
          <w:rFonts w:ascii="Times New Roman" w:hAnsi="Times New Roman" w:cs="Times New Roman"/>
          <w:sz w:val="28"/>
        </w:rPr>
        <w:t>.2021)</w:t>
      </w:r>
    </w:p>
    <w:p w14:paraId="73AA3364" w14:textId="168345B6" w:rsidR="000B170B" w:rsidRDefault="00BA27EF" w:rsidP="00875DB8">
      <w:pPr>
        <w:pStyle w:val="a6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Стеллаж</w:t>
      </w:r>
      <w:r w:rsidR="00315B76">
        <w:rPr>
          <w:rFonts w:ascii="Times New Roman" w:hAnsi="Times New Roman" w:cs="Times New Roman"/>
          <w:sz w:val="28"/>
        </w:rPr>
        <w:t xml:space="preserve"> —</w:t>
      </w:r>
      <w:r w:rsidR="00A434E1" w:rsidRPr="00A434E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Википедия</w:t>
      </w:r>
      <w:r w:rsidR="00A434E1">
        <w:rPr>
          <w:rFonts w:ascii="Times New Roman" w:hAnsi="Times New Roman" w:cs="Times New Roman"/>
          <w:sz w:val="28"/>
        </w:rPr>
        <w:t xml:space="preserve">. </w:t>
      </w:r>
      <w:r w:rsidR="00A434E1" w:rsidRPr="000B170B">
        <w:rPr>
          <w:rFonts w:ascii="Times New Roman" w:hAnsi="Times New Roman" w:cs="Times New Roman"/>
          <w:sz w:val="28"/>
        </w:rPr>
        <w:t>[</w:t>
      </w:r>
      <w:r w:rsidR="00A434E1">
        <w:rPr>
          <w:rFonts w:ascii="Times New Roman" w:hAnsi="Times New Roman" w:cs="Times New Roman"/>
          <w:sz w:val="28"/>
        </w:rPr>
        <w:t>Электронный ресурс</w:t>
      </w:r>
      <w:r w:rsidR="00A434E1" w:rsidRPr="000B170B">
        <w:rPr>
          <w:rFonts w:ascii="Times New Roman" w:hAnsi="Times New Roman" w:cs="Times New Roman"/>
          <w:sz w:val="28"/>
        </w:rPr>
        <w:t>]</w:t>
      </w:r>
      <w:r w:rsidR="00A434E1">
        <w:rPr>
          <w:rFonts w:ascii="Times New Roman" w:hAnsi="Times New Roman" w:cs="Times New Roman"/>
          <w:sz w:val="28"/>
        </w:rPr>
        <w:t xml:space="preserve"> — Режим доступа: </w:t>
      </w:r>
      <w:r w:rsidRPr="00BA27EF">
        <w:rPr>
          <w:rFonts w:ascii="Times New Roman" w:hAnsi="Times New Roman" w:cs="Times New Roman"/>
          <w:sz w:val="28"/>
        </w:rPr>
        <w:t xml:space="preserve">https://ru.wikipedia.org/wiki/Стеллаж </w:t>
      </w:r>
      <w:r w:rsidR="00A434E1">
        <w:rPr>
          <w:rFonts w:ascii="Times New Roman" w:hAnsi="Times New Roman" w:cs="Times New Roman"/>
          <w:sz w:val="28"/>
        </w:rPr>
        <w:t xml:space="preserve">(дата обращения </w:t>
      </w:r>
      <w:r w:rsidR="009370ED">
        <w:rPr>
          <w:rFonts w:ascii="Times New Roman" w:hAnsi="Times New Roman" w:cs="Times New Roman"/>
          <w:sz w:val="28"/>
        </w:rPr>
        <w:t>28</w:t>
      </w:r>
      <w:r w:rsidR="00800EC5">
        <w:rPr>
          <w:rFonts w:ascii="Times New Roman" w:hAnsi="Times New Roman" w:cs="Times New Roman"/>
          <w:sz w:val="28"/>
        </w:rPr>
        <w:t>.</w:t>
      </w:r>
      <w:r w:rsidR="009370ED">
        <w:rPr>
          <w:rFonts w:ascii="Times New Roman" w:hAnsi="Times New Roman" w:cs="Times New Roman"/>
          <w:sz w:val="28"/>
        </w:rPr>
        <w:t>10</w:t>
      </w:r>
      <w:r w:rsidR="00A434E1">
        <w:rPr>
          <w:rFonts w:ascii="Times New Roman" w:hAnsi="Times New Roman" w:cs="Times New Roman"/>
          <w:sz w:val="28"/>
        </w:rPr>
        <w:t>.2021)</w:t>
      </w:r>
    </w:p>
    <w:p w14:paraId="652D2069" w14:textId="7D4512A2" w:rsidR="00A434E1" w:rsidRDefault="00A434E1" w:rsidP="00875DB8">
      <w:pPr>
        <w:pStyle w:val="a6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A434E1">
        <w:rPr>
          <w:rFonts w:ascii="Times New Roman" w:hAnsi="Times New Roman" w:cs="Times New Roman"/>
          <w:sz w:val="28"/>
        </w:rPr>
        <w:t xml:space="preserve">М. </w:t>
      </w:r>
      <w:proofErr w:type="spellStart"/>
      <w:r w:rsidRPr="00A434E1">
        <w:rPr>
          <w:rFonts w:ascii="Times New Roman" w:hAnsi="Times New Roman" w:cs="Times New Roman"/>
          <w:sz w:val="28"/>
        </w:rPr>
        <w:t>Фаулер</w:t>
      </w:r>
      <w:proofErr w:type="spellEnd"/>
      <w:r w:rsidRPr="00A434E1">
        <w:rPr>
          <w:rFonts w:ascii="Times New Roman" w:hAnsi="Times New Roman" w:cs="Times New Roman"/>
          <w:sz w:val="28"/>
        </w:rPr>
        <w:t xml:space="preserve">. UML. Основы, 3-е издание. </w:t>
      </w:r>
      <w:r w:rsidR="00B27F83">
        <w:rPr>
          <w:rFonts w:ascii="Times New Roman" w:hAnsi="Times New Roman" w:cs="Times New Roman"/>
          <w:sz w:val="28"/>
        </w:rPr>
        <w:t>— Пер. с англ. — СПб: символ-Плюс, 2004</w:t>
      </w:r>
      <w:r w:rsidRPr="00A434E1">
        <w:rPr>
          <w:rFonts w:ascii="Times New Roman" w:hAnsi="Times New Roman" w:cs="Times New Roman"/>
          <w:sz w:val="28"/>
        </w:rPr>
        <w:t>– 192 с.</w:t>
      </w:r>
    </w:p>
    <w:p w14:paraId="5E66871A" w14:textId="68B64998" w:rsidR="003100EA" w:rsidRPr="00354124" w:rsidRDefault="003100EA" w:rsidP="008F033E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sectPr w:rsidR="003100EA" w:rsidRPr="00354124">
      <w:headerReference w:type="default" r:id="rId22"/>
      <w:footerReference w:type="default" r:id="rId23"/>
      <w:pgSz w:w="11906" w:h="16838"/>
      <w:pgMar w:top="1134" w:right="567" w:bottom="1134" w:left="1701" w:header="709" w:footer="85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92F01D" w14:textId="77777777" w:rsidR="00AA5A62" w:rsidRDefault="00AA5A62">
      <w:r>
        <w:separator/>
      </w:r>
    </w:p>
  </w:endnote>
  <w:endnote w:type="continuationSeparator" w:id="0">
    <w:p w14:paraId="4B572BF6" w14:textId="77777777" w:rsidR="00AA5A62" w:rsidRDefault="00AA5A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Roman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8A08F0" w14:textId="77777777" w:rsidR="0062478F" w:rsidRDefault="0062478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B2DEA0" w14:textId="77777777" w:rsidR="00AA5A62" w:rsidRDefault="00AA5A62">
      <w:r>
        <w:separator/>
      </w:r>
    </w:p>
  </w:footnote>
  <w:footnote w:type="continuationSeparator" w:id="0">
    <w:p w14:paraId="0F29E234" w14:textId="77777777" w:rsidR="00AA5A62" w:rsidRDefault="00AA5A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399F40" w14:textId="462A61AE" w:rsidR="0062478F" w:rsidRDefault="0062478F">
    <w:pPr>
      <w:pStyle w:val="a5"/>
      <w:tabs>
        <w:tab w:val="clear" w:pos="9020"/>
        <w:tab w:val="center" w:pos="4819"/>
        <w:tab w:val="right" w:pos="9638"/>
      </w:tabs>
      <w:rPr>
        <w:rFonts w:hint="eastAsia"/>
      </w:rPr>
    </w:pPr>
    <w:r>
      <w:rPr>
        <w:rFonts w:ascii="Times New Roman" w:hAnsi="Times New Roman"/>
        <w:sz w:val="28"/>
        <w:szCs w:val="28"/>
      </w:rPr>
      <w:tab/>
    </w:r>
    <w:r>
      <w:rPr>
        <w:rFonts w:ascii="Times New Roman" w:hAnsi="Times New Roman"/>
        <w:sz w:val="28"/>
        <w:szCs w:val="28"/>
      </w:rPr>
      <w:fldChar w:fldCharType="begin"/>
    </w:r>
    <w:r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 w:rsidR="00875DB8">
      <w:rPr>
        <w:rFonts w:ascii="Times New Roman" w:hAnsi="Times New Roman"/>
        <w:noProof/>
        <w:sz w:val="28"/>
        <w:szCs w:val="28"/>
      </w:rPr>
      <w:t>12</w:t>
    </w:r>
    <w:r>
      <w:rPr>
        <w:rFonts w:ascii="Times New Roman" w:hAnsi="Times New Roman"/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214314"/>
    <w:multiLevelType w:val="hybridMultilevel"/>
    <w:tmpl w:val="5756164A"/>
    <w:styleLink w:val="a"/>
    <w:lvl w:ilvl="0" w:tplc="7A4651EA">
      <w:start w:val="1"/>
      <w:numFmt w:val="decimal"/>
      <w:lvlText w:val="%1)"/>
      <w:lvlJc w:val="left"/>
      <w:pPr>
        <w:ind w:left="960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95E76A2">
      <w:start w:val="1"/>
      <w:numFmt w:val="decimal"/>
      <w:lvlText w:val="%2)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1C0B144">
      <w:start w:val="1"/>
      <w:numFmt w:val="decimal"/>
      <w:lvlText w:val="%3)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38CFE52">
      <w:start w:val="1"/>
      <w:numFmt w:val="decimal"/>
      <w:lvlText w:val="%4)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B1E9A76">
      <w:start w:val="1"/>
      <w:numFmt w:val="decimal"/>
      <w:lvlText w:val="%5)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80A53C8">
      <w:start w:val="1"/>
      <w:numFmt w:val="decimal"/>
      <w:lvlText w:val="%6)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B87D60">
      <w:start w:val="1"/>
      <w:numFmt w:val="decimal"/>
      <w:lvlText w:val="%7)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3819FE">
      <w:start w:val="1"/>
      <w:numFmt w:val="decimal"/>
      <w:lvlText w:val="%8)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3E2B718">
      <w:start w:val="1"/>
      <w:numFmt w:val="decimal"/>
      <w:lvlText w:val="%9)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94D4826"/>
    <w:multiLevelType w:val="hybridMultilevel"/>
    <w:tmpl w:val="57E673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A5448E5"/>
    <w:multiLevelType w:val="hybridMultilevel"/>
    <w:tmpl w:val="5756164A"/>
    <w:numStyleLink w:val="a"/>
  </w:abstractNum>
  <w:abstractNum w:abstractNumId="3" w15:restartNumberingAfterBreak="0">
    <w:nsid w:val="36B9221D"/>
    <w:multiLevelType w:val="hybridMultilevel"/>
    <w:tmpl w:val="5756164A"/>
    <w:numStyleLink w:val="a"/>
  </w:abstractNum>
  <w:abstractNum w:abstractNumId="4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D1D06AE"/>
    <w:multiLevelType w:val="hybridMultilevel"/>
    <w:tmpl w:val="DF8CC0D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5B6C034C"/>
    <w:multiLevelType w:val="hybridMultilevel"/>
    <w:tmpl w:val="6B341750"/>
    <w:lvl w:ilvl="0" w:tplc="DCFEA30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C179F3"/>
    <w:multiLevelType w:val="hybridMultilevel"/>
    <w:tmpl w:val="DD5218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7"/>
  </w:num>
  <w:num w:numId="5">
    <w:abstractNumId w:val="1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2"/>
  <w:displayBackgroundShape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F06"/>
    <w:rsid w:val="00006289"/>
    <w:rsid w:val="00021B7A"/>
    <w:rsid w:val="000260FB"/>
    <w:rsid w:val="0003597E"/>
    <w:rsid w:val="00065CD1"/>
    <w:rsid w:val="000B170B"/>
    <w:rsid w:val="000F6960"/>
    <w:rsid w:val="00134849"/>
    <w:rsid w:val="00194088"/>
    <w:rsid w:val="001A30ED"/>
    <w:rsid w:val="001B4B71"/>
    <w:rsid w:val="001C0D85"/>
    <w:rsid w:val="001C7C27"/>
    <w:rsid w:val="001D7DCE"/>
    <w:rsid w:val="0020475E"/>
    <w:rsid w:val="002410CB"/>
    <w:rsid w:val="00241AB5"/>
    <w:rsid w:val="002448BE"/>
    <w:rsid w:val="002505BD"/>
    <w:rsid w:val="00280A2C"/>
    <w:rsid w:val="002B547F"/>
    <w:rsid w:val="002C6265"/>
    <w:rsid w:val="003100EA"/>
    <w:rsid w:val="00315B76"/>
    <w:rsid w:val="00332DEF"/>
    <w:rsid w:val="00347D33"/>
    <w:rsid w:val="00354124"/>
    <w:rsid w:val="003752B6"/>
    <w:rsid w:val="003C0755"/>
    <w:rsid w:val="00425698"/>
    <w:rsid w:val="004372A3"/>
    <w:rsid w:val="00464641"/>
    <w:rsid w:val="004A2762"/>
    <w:rsid w:val="004B47D8"/>
    <w:rsid w:val="004D3C9A"/>
    <w:rsid w:val="004E6A71"/>
    <w:rsid w:val="005048E1"/>
    <w:rsid w:val="00510995"/>
    <w:rsid w:val="00514AB5"/>
    <w:rsid w:val="005510F8"/>
    <w:rsid w:val="005551B6"/>
    <w:rsid w:val="005614D5"/>
    <w:rsid w:val="00565B34"/>
    <w:rsid w:val="005777D1"/>
    <w:rsid w:val="00581938"/>
    <w:rsid w:val="005939DA"/>
    <w:rsid w:val="005B18DC"/>
    <w:rsid w:val="005C3B41"/>
    <w:rsid w:val="0062478F"/>
    <w:rsid w:val="00646637"/>
    <w:rsid w:val="00663649"/>
    <w:rsid w:val="006C3202"/>
    <w:rsid w:val="007701DC"/>
    <w:rsid w:val="00783B8E"/>
    <w:rsid w:val="007859EF"/>
    <w:rsid w:val="007C3F06"/>
    <w:rsid w:val="007C6708"/>
    <w:rsid w:val="00800EC5"/>
    <w:rsid w:val="00846D99"/>
    <w:rsid w:val="0086060F"/>
    <w:rsid w:val="00875DB8"/>
    <w:rsid w:val="008A671D"/>
    <w:rsid w:val="008D3F5F"/>
    <w:rsid w:val="008E2925"/>
    <w:rsid w:val="008F033E"/>
    <w:rsid w:val="009030F0"/>
    <w:rsid w:val="009370ED"/>
    <w:rsid w:val="009718A9"/>
    <w:rsid w:val="00972691"/>
    <w:rsid w:val="00983824"/>
    <w:rsid w:val="009E14A1"/>
    <w:rsid w:val="00A06BF9"/>
    <w:rsid w:val="00A15924"/>
    <w:rsid w:val="00A434E1"/>
    <w:rsid w:val="00A46AA3"/>
    <w:rsid w:val="00A739DA"/>
    <w:rsid w:val="00A941A4"/>
    <w:rsid w:val="00AA5A62"/>
    <w:rsid w:val="00AD4198"/>
    <w:rsid w:val="00B2009F"/>
    <w:rsid w:val="00B27F83"/>
    <w:rsid w:val="00B64377"/>
    <w:rsid w:val="00B72CC9"/>
    <w:rsid w:val="00B83D41"/>
    <w:rsid w:val="00BA27EF"/>
    <w:rsid w:val="00C5462F"/>
    <w:rsid w:val="00C556AA"/>
    <w:rsid w:val="00C9208E"/>
    <w:rsid w:val="00CA2C48"/>
    <w:rsid w:val="00CA435E"/>
    <w:rsid w:val="00CB5C4C"/>
    <w:rsid w:val="00CD660B"/>
    <w:rsid w:val="00CE3F2E"/>
    <w:rsid w:val="00D14E7C"/>
    <w:rsid w:val="00EA2657"/>
    <w:rsid w:val="00EA6D37"/>
    <w:rsid w:val="00EB5F30"/>
    <w:rsid w:val="00EB620D"/>
    <w:rsid w:val="00EC6F01"/>
    <w:rsid w:val="00EE3D0A"/>
    <w:rsid w:val="00FA0EF2"/>
    <w:rsid w:val="00FA4A7D"/>
    <w:rsid w:val="00FA6060"/>
    <w:rsid w:val="00FE1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63DF5"/>
  <w15:docId w15:val="{5A3EEB59-67C5-4627-80CA-F45236D00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EE3D0A"/>
    <w:rPr>
      <w:sz w:val="24"/>
      <w:szCs w:val="24"/>
      <w:lang w:val="en-US" w:eastAsia="en-US"/>
    </w:rPr>
  </w:style>
  <w:style w:type="paragraph" w:styleId="1">
    <w:name w:val="heading 1"/>
    <w:basedOn w:val="a0"/>
    <w:next w:val="a0"/>
    <w:link w:val="10"/>
    <w:uiPriority w:val="9"/>
    <w:qFormat/>
    <w:rsid w:val="00EA6D37"/>
    <w:pPr>
      <w:spacing w:line="360" w:lineRule="auto"/>
      <w:jc w:val="center"/>
      <w:outlineLvl w:val="0"/>
    </w:pPr>
    <w:rPr>
      <w:b/>
      <w:sz w:val="28"/>
      <w:szCs w:val="28"/>
      <w:lang w:val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6">
    <w:name w:val="По умолчанию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буквами"/>
    <w:pPr>
      <w:numPr>
        <w:numId w:val="1"/>
      </w:numPr>
    </w:pPr>
  </w:style>
  <w:style w:type="paragraph" w:styleId="a7">
    <w:name w:val="Normal (Web)"/>
    <w:basedOn w:val="a0"/>
    <w:uiPriority w:val="99"/>
    <w:unhideWhenUsed/>
    <w:rsid w:val="008D3F5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styleId="a8">
    <w:name w:val="FollowedHyperlink"/>
    <w:basedOn w:val="a1"/>
    <w:uiPriority w:val="99"/>
    <w:semiHidden/>
    <w:unhideWhenUsed/>
    <w:rsid w:val="008D3F5F"/>
    <w:rPr>
      <w:color w:val="FF00FF" w:themeColor="followedHyperlink"/>
      <w:u w:val="single"/>
    </w:rPr>
  </w:style>
  <w:style w:type="table" w:styleId="a9">
    <w:name w:val="Table Grid"/>
    <w:basedOn w:val="a2"/>
    <w:uiPriority w:val="59"/>
    <w:rsid w:val="006C32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ody Text"/>
    <w:basedOn w:val="a0"/>
    <w:link w:val="ab"/>
    <w:uiPriority w:val="1"/>
    <w:qFormat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eastAsia="Times New Roman"/>
      <w:sz w:val="28"/>
      <w:szCs w:val="28"/>
      <w:bdr w:val="none" w:sz="0" w:space="0" w:color="auto"/>
    </w:rPr>
  </w:style>
  <w:style w:type="character" w:customStyle="1" w:styleId="ab">
    <w:name w:val="Основной текст Знак"/>
    <w:basedOn w:val="a1"/>
    <w:link w:val="aa"/>
    <w:uiPriority w:val="1"/>
    <w:rsid w:val="006C3202"/>
    <w:rPr>
      <w:rFonts w:eastAsia="Times New Roman"/>
      <w:sz w:val="28"/>
      <w:szCs w:val="28"/>
      <w:bdr w:val="none" w:sz="0" w:space="0" w:color="auto"/>
      <w:lang w:val="en-US" w:eastAsia="en-US"/>
    </w:rPr>
  </w:style>
  <w:style w:type="table" w:customStyle="1" w:styleId="11">
    <w:name w:val="Сетка таблицы1"/>
    <w:basedOn w:val="a2"/>
    <w:next w:val="a9"/>
    <w:uiPriority w:val="59"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ascii="Calibri" w:eastAsia="Calibri" w:hAnsi="Calibri"/>
      <w:sz w:val="22"/>
      <w:szCs w:val="22"/>
      <w:bdr w:val="none" w:sz="0" w:space="0" w:color="auto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1"/>
    <w:rsid w:val="005048E1"/>
  </w:style>
  <w:style w:type="paragraph" w:customStyle="1" w:styleId="bodytext">
    <w:name w:val="bodytext"/>
    <w:basedOn w:val="a0"/>
    <w:rsid w:val="00021B7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customStyle="1" w:styleId="ac">
    <w:name w:val="мой стиль Знак"/>
    <w:link w:val="ad"/>
    <w:locked/>
    <w:rsid w:val="00A739DA"/>
    <w:rPr>
      <w:rFonts w:eastAsia="Calibri"/>
      <w:kern w:val="32"/>
      <w:sz w:val="28"/>
      <w:szCs w:val="32"/>
    </w:rPr>
  </w:style>
  <w:style w:type="paragraph" w:customStyle="1" w:styleId="ad">
    <w:name w:val="мой стиль"/>
    <w:basedOn w:val="a0"/>
    <w:link w:val="ac"/>
    <w:qFormat/>
    <w:rsid w:val="00A739D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08"/>
      <w:jc w:val="both"/>
    </w:pPr>
    <w:rPr>
      <w:rFonts w:eastAsia="Calibri"/>
      <w:kern w:val="32"/>
      <w:sz w:val="28"/>
      <w:szCs w:val="32"/>
      <w:lang w:val="ru-RU" w:eastAsia="ru-RU"/>
    </w:rPr>
  </w:style>
  <w:style w:type="character" w:styleId="ae">
    <w:name w:val="annotation reference"/>
    <w:basedOn w:val="a1"/>
    <w:uiPriority w:val="99"/>
    <w:semiHidden/>
    <w:unhideWhenUsed/>
    <w:rsid w:val="00EB620D"/>
    <w:rPr>
      <w:sz w:val="16"/>
      <w:szCs w:val="16"/>
    </w:rPr>
  </w:style>
  <w:style w:type="paragraph" w:styleId="af">
    <w:name w:val="annotation text"/>
    <w:basedOn w:val="a0"/>
    <w:link w:val="af0"/>
    <w:uiPriority w:val="99"/>
    <w:unhideWhenUsed/>
    <w:rsid w:val="00EB620D"/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uiPriority w:val="99"/>
    <w:rsid w:val="00EB620D"/>
    <w:rPr>
      <w:lang w:val="en-US" w:eastAsia="en-US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EB620D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EB620D"/>
    <w:rPr>
      <w:b/>
      <w:bCs/>
      <w:lang w:val="en-US" w:eastAsia="en-US"/>
    </w:rPr>
  </w:style>
  <w:style w:type="paragraph" w:styleId="af3">
    <w:name w:val="Balloon Text"/>
    <w:basedOn w:val="a0"/>
    <w:link w:val="af4"/>
    <w:uiPriority w:val="99"/>
    <w:semiHidden/>
    <w:unhideWhenUsed/>
    <w:rsid w:val="00FA4A7D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1"/>
    <w:link w:val="af3"/>
    <w:uiPriority w:val="99"/>
    <w:semiHidden/>
    <w:rsid w:val="00FA4A7D"/>
    <w:rPr>
      <w:rFonts w:ascii="Segoe UI" w:hAnsi="Segoe UI" w:cs="Segoe UI"/>
      <w:sz w:val="18"/>
      <w:szCs w:val="18"/>
      <w:lang w:val="en-US" w:eastAsia="en-US"/>
    </w:rPr>
  </w:style>
  <w:style w:type="paragraph" w:styleId="af5">
    <w:name w:val="List Paragraph"/>
    <w:basedOn w:val="a0"/>
    <w:uiPriority w:val="34"/>
    <w:qFormat/>
    <w:rsid w:val="00AD419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20"/>
      <w:contextualSpacing/>
      <w:jc w:val="both"/>
    </w:pPr>
    <w:rPr>
      <w:rFonts w:eastAsiaTheme="minorHAnsi" w:cstheme="minorBidi"/>
      <w:color w:val="000000" w:themeColor="text1"/>
      <w:sz w:val="28"/>
      <w:szCs w:val="22"/>
      <w:bdr w:val="none" w:sz="0" w:space="0" w:color="auto"/>
      <w:lang w:val="ru-RU"/>
    </w:rPr>
  </w:style>
  <w:style w:type="character" w:customStyle="1" w:styleId="10">
    <w:name w:val="Заголовок 1 Знак"/>
    <w:basedOn w:val="a1"/>
    <w:link w:val="1"/>
    <w:uiPriority w:val="9"/>
    <w:rsid w:val="00EA6D37"/>
    <w:rPr>
      <w:b/>
      <w:sz w:val="28"/>
      <w:szCs w:val="28"/>
      <w:lang w:eastAsia="en-US"/>
    </w:rPr>
  </w:style>
  <w:style w:type="paragraph" w:styleId="af6">
    <w:name w:val="TOC Heading"/>
    <w:basedOn w:val="1"/>
    <w:next w:val="a0"/>
    <w:uiPriority w:val="39"/>
    <w:unhideWhenUsed/>
    <w:qFormat/>
    <w:rsid w:val="00EA6D3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EA6D37"/>
    <w:pPr>
      <w:spacing w:after="100"/>
    </w:pPr>
  </w:style>
  <w:style w:type="paragraph" w:styleId="af7">
    <w:name w:val="Title"/>
    <w:basedOn w:val="a6"/>
    <w:next w:val="a0"/>
    <w:link w:val="af8"/>
    <w:uiPriority w:val="10"/>
    <w:qFormat/>
    <w:rsid w:val="00EA6D37"/>
    <w:pPr>
      <w:spacing w:line="360" w:lineRule="auto"/>
      <w:jc w:val="center"/>
    </w:pPr>
    <w:rPr>
      <w:rFonts w:ascii="Times New Roman" w:hAnsi="Times New Roman" w:cs="Times New Roman"/>
      <w:b/>
      <w:sz w:val="28"/>
    </w:rPr>
  </w:style>
  <w:style w:type="character" w:customStyle="1" w:styleId="af8">
    <w:name w:val="Заголовок Знак"/>
    <w:basedOn w:val="a1"/>
    <w:link w:val="af7"/>
    <w:uiPriority w:val="10"/>
    <w:rsid w:val="00EA6D37"/>
    <w:rPr>
      <w:b/>
      <w:color w:val="000000"/>
      <w:sz w:val="28"/>
      <w:szCs w:val="22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2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INSTAL\KOMPAS-3D%20V17.1\KOMPAS\SDK\SDK.chm::/ksEntity.htm" TargetMode="External"/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hyperlink" Target="https://ru.wikipedia.org/wiki/%D0%AF%D1%80%D1%83%D1%81" TargetMode="Externa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Obj3dType_NewEntil_Part.htm" TargetMode="External"/><Relationship Id="rId17" Type="http://schemas.openxmlformats.org/officeDocument/2006/relationships/image" Target="media/image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Part.htm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k:@MSITStore:C:\Program%20Files\ASCON\KOMPAS-3D%20v18%20Study\SDK\SDK.chm::/ksEntity_props.htm" TargetMode="External"/><Relationship Id="rId23" Type="http://schemas.openxmlformats.org/officeDocument/2006/relationships/footer" Target="footer1.xml"/><Relationship Id="rId10" Type="http://schemas.openxmlformats.org/officeDocument/2006/relationships/hyperlink" Target="mk:@MSITStore:D:\INSTAL\KOMPAS-3D%20V17.1\KOMPAS\SDK\SDK.chm::/ksPart.htm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445C47-81C6-4179-BD39-992CDDF10C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2185</TotalTime>
  <Pages>13</Pages>
  <Words>1804</Words>
  <Characters>10288</Characters>
  <Application>Microsoft Office Word</Application>
  <DocSecurity>0</DocSecurity>
  <Lines>85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Evgeny Pichugin</cp:lastModifiedBy>
  <cp:revision>50</cp:revision>
  <dcterms:created xsi:type="dcterms:W3CDTF">2021-03-24T16:16:00Z</dcterms:created>
  <dcterms:modified xsi:type="dcterms:W3CDTF">2021-10-28T13:50:00Z</dcterms:modified>
</cp:coreProperties>
</file>