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РБ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426" w:right="-143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right="-143" w:firstLine="0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Кафедра «Информационные системы и автоматизация производства»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Расчетно-графическая работа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«Объектно-орие</w:t>
      </w:r>
      <w:r>
        <w:rPr>
          <w:rFonts w:ascii="Times New Roman CYR" w:hAnsi="Times New Roman CYR" w:cs="Times New Roman CYR"/>
          <w:sz w:val="28"/>
          <w:szCs w:val="28"/>
        </w:rPr>
        <w:t>нтированное программирование»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Вариант 20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 w:rsidRPr="00EA12DA">
        <w:rPr>
          <w:rFonts w:ascii="Times New Roman CYR" w:hAnsi="Times New Roman CYR" w:cs="Times New Roman CYR"/>
          <w:sz w:val="28"/>
          <w:szCs w:val="28"/>
        </w:rPr>
        <w:t>Значение n-того члена арифметической прогрессии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Выполнил: студент</w:t>
      </w:r>
      <w:r>
        <w:rPr>
          <w:rFonts w:ascii="Times New Roman CYR" w:hAnsi="Times New Roman CYR" w:cs="Times New Roman CYR"/>
          <w:sz w:val="28"/>
          <w:szCs w:val="28"/>
        </w:rPr>
        <w:t xml:space="preserve"> группы ИТ-4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right"/>
        <w:rPr>
          <w:rFonts w:ascii="Times New Roman CYR" w:hAnsi="Times New Roman CYR" w:cs="Times New Roman CYR"/>
          <w:sz w:val="28"/>
          <w:szCs w:val="28"/>
        </w:rPr>
      </w:pPr>
      <w:r w:rsidRPr="00EA12DA">
        <w:rPr>
          <w:rFonts w:ascii="Times New Roman CYR" w:hAnsi="Times New Roman CYR" w:cs="Times New Roman CYR"/>
          <w:sz w:val="28"/>
          <w:szCs w:val="28"/>
        </w:rPr>
        <w:t>Можейко Владислав Григорьевич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right"/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  <w:r>
        <w:rPr>
          <w:rFonts w:ascii="Times New Roman CYR" w:hAnsi="Times New Roman CYR" w:cs="Times New Roman CYR"/>
          <w:sz w:val="28"/>
          <w:szCs w:val="28"/>
        </w:rPr>
        <w:t xml:space="preserve">Проверил: старший преподаватель 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кафедры ИСАП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Леонов Владимир Викторович</w:t>
      </w: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firstLine="0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EA12DA" w:rsidRDefault="00EA12DA" w:rsidP="00EA12DA">
      <w:pPr>
        <w:widowControl w:val="0"/>
        <w:autoSpaceDE w:val="0"/>
        <w:autoSpaceDN w:val="0"/>
        <w:adjustRightInd w:val="0"/>
        <w:spacing w:line="360" w:lineRule="auto"/>
        <w:ind w:left="-284" w:firstLine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Витебск, 2018</w:t>
      </w:r>
    </w:p>
    <w:sectPr w:rsidR="00EA1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DA"/>
    <w:rsid w:val="0081729F"/>
    <w:rsid w:val="00EA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Yauhenii</dc:creator>
  <cp:lastModifiedBy>Yauhenii</cp:lastModifiedBy>
  <cp:revision>1</cp:revision>
  <dcterms:created xsi:type="dcterms:W3CDTF">2018-05-29T00:01:00Z</dcterms:created>
  <dcterms:modified xsi:type="dcterms:W3CDTF">2018-05-29T00:02:00Z</dcterms:modified>
</cp:coreProperties>
</file>