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BDB92" w14:textId="77777777" w:rsidR="00F91F0D" w:rsidRDefault="000B023D" w:rsidP="000B023D">
      <w:pPr>
        <w:tabs>
          <w:tab w:val="left" w:pos="851"/>
        </w:tabs>
        <w:rPr>
          <w:b/>
        </w:rPr>
      </w:pPr>
      <w:bookmarkStart w:id="0" w:name="_Toc474748989"/>
      <w:bookmarkStart w:id="1" w:name="_Toc476321000"/>
      <w:bookmarkStart w:id="2" w:name="_Toc476321249"/>
      <w:r>
        <w:rPr>
          <w:b/>
          <w:szCs w:val="28"/>
        </w:rPr>
        <w:t>6</w:t>
      </w:r>
      <w:r w:rsidR="004852E3">
        <w:rPr>
          <w:b/>
          <w:szCs w:val="28"/>
        </w:rPr>
        <w:t xml:space="preserve"> </w:t>
      </w:r>
      <w:r w:rsidRPr="000B023D">
        <w:rPr>
          <w:b/>
        </w:rPr>
        <w:t xml:space="preserve">ЭКОНОМИЧЕСКАЯ ЧАСТЬ </w:t>
      </w:r>
    </w:p>
    <w:p w14:paraId="75333EC9" w14:textId="77777777" w:rsidR="00A86567" w:rsidRPr="000B023D" w:rsidRDefault="00A86567" w:rsidP="000B023D">
      <w:pPr>
        <w:tabs>
          <w:tab w:val="left" w:pos="851"/>
        </w:tabs>
        <w:rPr>
          <w:b/>
          <w:szCs w:val="28"/>
        </w:rPr>
      </w:pPr>
    </w:p>
    <w:p w14:paraId="49FCA18D" w14:textId="77777777" w:rsidR="000B023D" w:rsidRPr="00DE36BE" w:rsidRDefault="000B023D" w:rsidP="000B023D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231976441"/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Pr="00DE36BE">
        <w:rPr>
          <w:rFonts w:ascii="Times New Roman" w:hAnsi="Times New Roman" w:cs="Times New Roman"/>
          <w:sz w:val="28"/>
          <w:szCs w:val="28"/>
        </w:rPr>
        <w:t>Расчет трудоемкости разработки программного обеспечения</w:t>
      </w:r>
      <w:bookmarkEnd w:id="3"/>
    </w:p>
    <w:p w14:paraId="7BCE73DD" w14:textId="77777777" w:rsidR="00F91F0D" w:rsidRPr="00DF0110" w:rsidRDefault="00F91F0D" w:rsidP="00F91F0D">
      <w:pPr>
        <w:pStyle w:val="a3"/>
        <w:tabs>
          <w:tab w:val="left" w:pos="851"/>
        </w:tabs>
        <w:ind w:left="1211"/>
        <w:rPr>
          <w:b/>
          <w:szCs w:val="28"/>
        </w:rPr>
      </w:pPr>
    </w:p>
    <w:p w14:paraId="3A3FD6BA" w14:textId="77777777" w:rsidR="001F0E8E" w:rsidRPr="00661B69" w:rsidRDefault="001F0E8E" w:rsidP="001F0E8E">
      <w:pPr>
        <w:pStyle w:val="ad"/>
        <w:spacing w:before="0" w:beforeAutospacing="0" w:after="0" w:afterAutospacing="0" w:line="360" w:lineRule="auto"/>
        <w:rPr>
          <w:sz w:val="28"/>
          <w:szCs w:val="28"/>
        </w:rPr>
      </w:pPr>
      <w:r w:rsidRPr="00661B69">
        <w:rPr>
          <w:sz w:val="28"/>
          <w:szCs w:val="28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</w:t>
      </w:r>
      <w:r w:rsidRPr="00661B69">
        <w:rPr>
          <w:sz w:val="28"/>
          <w:szCs w:val="28"/>
        </w:rPr>
        <w:softHyphen/>
        <w:t>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</w:t>
      </w:r>
      <w:r w:rsidRPr="00661B69">
        <w:rPr>
          <w:sz w:val="28"/>
          <w:szCs w:val="28"/>
        </w:rPr>
        <w:softHyphen/>
        <w:t xml:space="preserve">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 </w:t>
      </w:r>
    </w:p>
    <w:p w14:paraId="3E1D77B6" w14:textId="77777777" w:rsidR="001F0E8E" w:rsidRDefault="001F0E8E" w:rsidP="001F0E8E">
      <w:pPr>
        <w:rPr>
          <w:szCs w:val="28"/>
        </w:rPr>
      </w:pPr>
      <w:r w:rsidRPr="00661B69">
        <w:rPr>
          <w:szCs w:val="28"/>
        </w:rPr>
        <w:t xml:space="preserve">При создании программного продукта важно оценить его себестоимости (затраты на разработку). </w:t>
      </w:r>
    </w:p>
    <w:p w14:paraId="0B86484D" w14:textId="77777777" w:rsidR="00A86567" w:rsidRDefault="00A86567" w:rsidP="001F0E8E">
      <w:pPr>
        <w:rPr>
          <w:szCs w:val="28"/>
        </w:rPr>
      </w:pPr>
    </w:p>
    <w:p w14:paraId="39907AE1" w14:textId="77777777" w:rsidR="00A86567" w:rsidRDefault="00A86567" w:rsidP="00A86567">
      <w:pPr>
        <w:pStyle w:val="ad"/>
        <w:spacing w:before="0" w:beforeAutospacing="0" w:after="0" w:afterAutospacing="0" w:line="360" w:lineRule="auto"/>
        <w:contextualSpacing/>
        <w:rPr>
          <w:b/>
          <w:sz w:val="28"/>
          <w:szCs w:val="28"/>
        </w:rPr>
      </w:pPr>
      <w:r w:rsidRPr="00DD4FCF">
        <w:rPr>
          <w:b/>
          <w:sz w:val="28"/>
          <w:szCs w:val="28"/>
        </w:rPr>
        <w:t>6.2 Определение стоимости разработки программного обеспечения (ПО) – себестоимости ПО</w:t>
      </w:r>
    </w:p>
    <w:p w14:paraId="76C6D975" w14:textId="77777777" w:rsidR="00A86567" w:rsidRDefault="00A86567" w:rsidP="00A86567">
      <w:pPr>
        <w:ind w:firstLine="0"/>
        <w:rPr>
          <w:szCs w:val="28"/>
        </w:rPr>
      </w:pPr>
    </w:p>
    <w:p w14:paraId="459167E5" w14:textId="77777777" w:rsidR="000B023D" w:rsidRDefault="000B023D" w:rsidP="000B023D">
      <w:pPr>
        <w:ind w:firstLine="708"/>
      </w:pPr>
      <w:r>
        <w:t xml:space="preserve">Затраты времени на разработку ПО могут также определяться эмпирическим путем. В этом случае затраты времени могут включать: </w:t>
      </w:r>
    </w:p>
    <w:p w14:paraId="764BA8E9" w14:textId="77777777" w:rsidR="000B023D" w:rsidRPr="0072407F" w:rsidRDefault="000B023D" w:rsidP="000B023D">
      <w:pPr>
        <w:ind w:firstLine="708"/>
      </w:pPr>
      <w:r>
        <w:t xml:space="preserve">- затраты труда на подготовку и описание задачи </w:t>
      </w:r>
      <w:r w:rsidR="00A179F4">
        <w:t>–</w:t>
      </w:r>
      <w:r>
        <w:t xml:space="preserve"> </w:t>
      </w:r>
      <w:r w:rsidRPr="002001B7">
        <w:rPr>
          <w:i/>
          <w:lang w:val="en-US"/>
        </w:rPr>
        <w:t>t</w:t>
      </w:r>
      <w:r w:rsidRPr="002001B7">
        <w:rPr>
          <w:i/>
          <w:vertAlign w:val="subscript"/>
        </w:rPr>
        <w:t>оп</w:t>
      </w:r>
      <w:r w:rsidR="0072407F">
        <w:t>;</w:t>
      </w:r>
    </w:p>
    <w:p w14:paraId="4F9BE1FD" w14:textId="77777777" w:rsidR="000B023D" w:rsidRDefault="000B023D" w:rsidP="000B023D">
      <w:pPr>
        <w:ind w:firstLine="708"/>
        <w:rPr>
          <w:szCs w:val="28"/>
        </w:rPr>
      </w:pPr>
      <w:r>
        <w:t>- затраты труда на исследование алгоритма решения задачи</w:t>
      </w:r>
      <w:r w:rsidRPr="002001B7">
        <w:t xml:space="preserve"> </w:t>
      </w:r>
      <w:r w:rsidR="00A179F4">
        <w:t>–</w:t>
      </w:r>
      <w:r w:rsidRPr="002001B7">
        <w:t xml:space="preserve"> </w:t>
      </w:r>
      <w:r w:rsidRPr="002001B7">
        <w:rPr>
          <w:i/>
          <w:lang w:val="en-US"/>
        </w:rPr>
        <w:t>t</w:t>
      </w:r>
      <w:proofErr w:type="spellStart"/>
      <w:r w:rsidRPr="002001B7">
        <w:rPr>
          <w:i/>
          <w:szCs w:val="28"/>
          <w:vertAlign w:val="subscript"/>
        </w:rPr>
        <w:t>ис</w:t>
      </w:r>
      <w:proofErr w:type="spellEnd"/>
      <w:r w:rsidR="0072407F">
        <w:t>;</w:t>
      </w:r>
    </w:p>
    <w:p w14:paraId="2A397DC1" w14:textId="77777777" w:rsidR="000B023D" w:rsidRPr="002001B7" w:rsidRDefault="000B023D" w:rsidP="000B023D">
      <w:pPr>
        <w:ind w:firstLine="708"/>
      </w:pPr>
      <w:r>
        <w:t xml:space="preserve">- затраты труда на разработку алгоритма (блок-схем) </w:t>
      </w:r>
      <w:r w:rsidR="00A179F4">
        <w:t>–</w:t>
      </w:r>
      <w:r w:rsidRPr="002001B7">
        <w:t xml:space="preserve"> </w:t>
      </w:r>
      <w:r>
        <w:rPr>
          <w:lang w:val="en-US"/>
        </w:rPr>
        <w:t>t</w:t>
      </w:r>
      <w:r w:rsidRPr="002001B7">
        <w:rPr>
          <w:vertAlign w:val="subscript"/>
        </w:rPr>
        <w:t>ал</w:t>
      </w:r>
      <w:r w:rsidR="0072407F">
        <w:t>;</w:t>
      </w:r>
    </w:p>
    <w:p w14:paraId="7A9A1C97" w14:textId="77777777" w:rsidR="000B023D" w:rsidRPr="002001B7" w:rsidRDefault="000B023D" w:rsidP="000B023D">
      <w:pPr>
        <w:ind w:firstLine="708"/>
      </w:pPr>
      <w:r>
        <w:t>- затраты труда на программирование алгоритма по блок-</w:t>
      </w:r>
      <w:r w:rsidR="00600F68">
        <w:t>схеме –</w:t>
      </w:r>
      <w:r w:rsidRPr="002001B7">
        <w:t xml:space="preserve"> </w:t>
      </w:r>
      <w:r w:rsidRPr="002001B7">
        <w:rPr>
          <w:i/>
          <w:lang w:val="en-US"/>
        </w:rPr>
        <w:t>t</w:t>
      </w:r>
      <w:proofErr w:type="spellStart"/>
      <w:r w:rsidRPr="002001B7">
        <w:rPr>
          <w:i/>
          <w:vertAlign w:val="subscript"/>
        </w:rPr>
        <w:t>пр</w:t>
      </w:r>
      <w:proofErr w:type="spellEnd"/>
      <w:r w:rsidR="0072407F">
        <w:t>;</w:t>
      </w:r>
    </w:p>
    <w:p w14:paraId="0547D800" w14:textId="77777777" w:rsidR="000B023D" w:rsidRPr="002001B7" w:rsidRDefault="000B023D" w:rsidP="000B023D">
      <w:pPr>
        <w:ind w:firstLine="708"/>
        <w:rPr>
          <w:i/>
        </w:rPr>
      </w:pPr>
      <w:r>
        <w:t xml:space="preserve">- затраты труда на отладку программы </w:t>
      </w:r>
      <w:r w:rsidR="00A179F4">
        <w:t>–</w:t>
      </w:r>
      <w:r>
        <w:t xml:space="preserve"> </w:t>
      </w:r>
      <w:r w:rsidRPr="002001B7">
        <w:rPr>
          <w:i/>
          <w:lang w:val="en-US"/>
        </w:rPr>
        <w:t>t</w:t>
      </w:r>
      <w:proofErr w:type="spellStart"/>
      <w:r w:rsidRPr="002001B7">
        <w:rPr>
          <w:i/>
          <w:vertAlign w:val="subscript"/>
        </w:rPr>
        <w:t>отл</w:t>
      </w:r>
      <w:proofErr w:type="spellEnd"/>
      <w:r w:rsidR="0072407F">
        <w:t>;</w:t>
      </w:r>
    </w:p>
    <w:p w14:paraId="30363751" w14:textId="77777777" w:rsidR="000B023D" w:rsidRDefault="000B023D" w:rsidP="000B023D">
      <w:pPr>
        <w:ind w:firstLine="708"/>
      </w:pPr>
      <w:r>
        <w:t>- затраты труда на подготовку документов по задаче состоят из затрат труда на подготовку рукописей и времени на оформление документов</w:t>
      </w:r>
      <w:r w:rsidRPr="002001B7">
        <w:t xml:space="preserve"> </w:t>
      </w:r>
      <w:r w:rsidR="00A179F4">
        <w:t>–</w:t>
      </w:r>
      <w:r w:rsidRPr="002001B7">
        <w:t xml:space="preserve"> </w:t>
      </w:r>
      <w:r w:rsidRPr="002001B7">
        <w:rPr>
          <w:i/>
          <w:lang w:val="en-US"/>
        </w:rPr>
        <w:t>t</w:t>
      </w:r>
      <w:r w:rsidRPr="002001B7">
        <w:rPr>
          <w:i/>
          <w:vertAlign w:val="subscript"/>
        </w:rPr>
        <w:t>д</w:t>
      </w:r>
      <w:r w:rsidRPr="002001B7">
        <w:rPr>
          <w:i/>
        </w:rPr>
        <w:t>.</w:t>
      </w:r>
      <w:r>
        <w:t xml:space="preserve"> </w:t>
      </w:r>
    </w:p>
    <w:p w14:paraId="2AF4E48F" w14:textId="77777777" w:rsidR="00E75441" w:rsidRDefault="00E75441" w:rsidP="00E75441">
      <w:pPr>
        <w:spacing w:line="300" w:lineRule="auto"/>
        <w:ind w:firstLine="0"/>
        <w:rPr>
          <w:rFonts w:eastAsia="Calibri"/>
          <w:szCs w:val="28"/>
        </w:rPr>
      </w:pPr>
    </w:p>
    <w:p w14:paraId="0FF11C64" w14:textId="77777777" w:rsidR="00E75441" w:rsidRDefault="00E75441" w:rsidP="00E75441">
      <w:pPr>
        <w:spacing w:line="300" w:lineRule="auto"/>
        <w:ind w:firstLine="0"/>
        <w:rPr>
          <w:rFonts w:eastAsia="Calibri"/>
          <w:szCs w:val="28"/>
        </w:rPr>
        <w:sectPr w:rsidR="00E75441" w:rsidSect="00754EE8">
          <w:headerReference w:type="default" r:id="rId8"/>
          <w:headerReference w:type="first" r:id="rId9"/>
          <w:pgSz w:w="11906" w:h="16838"/>
          <w:pgMar w:top="851" w:right="851" w:bottom="1701" w:left="1701" w:header="709" w:footer="709" w:gutter="0"/>
          <w:pgNumType w:start="4"/>
          <w:cols w:space="708"/>
          <w:titlePg/>
          <w:docGrid w:linePitch="381"/>
        </w:sectPr>
      </w:pPr>
    </w:p>
    <w:p w14:paraId="2FDAE505" w14:textId="77777777" w:rsidR="000B023D" w:rsidRDefault="000B023D" w:rsidP="000B023D">
      <w:pPr>
        <w:ind w:firstLine="708"/>
      </w:pPr>
      <w:r>
        <w:lastRenderedPageBreak/>
        <w:t>Суммарные затраты труда рассчитываются как сумма составных затрат труда по формуле (</w:t>
      </w:r>
      <w:r w:rsidR="00194DBE">
        <w:t>6.1</w:t>
      </w:r>
      <w:r>
        <w:t xml:space="preserve">): </w:t>
      </w:r>
      <w:r w:rsidR="00E75441">
        <w:t xml:space="preserve"> </w:t>
      </w:r>
    </w:p>
    <w:p w14:paraId="7B90CF99" w14:textId="77777777" w:rsidR="001324E1" w:rsidRDefault="001324E1" w:rsidP="000B023D">
      <w:pPr>
        <w:ind w:firstLine="708"/>
      </w:pPr>
    </w:p>
    <w:p w14:paraId="7D79182A" w14:textId="77777777" w:rsidR="000B023D" w:rsidRPr="002001B7" w:rsidRDefault="000B023D" w:rsidP="000B023D">
      <w:pPr>
        <w:ind w:firstLine="708"/>
        <w:jc w:val="right"/>
      </w:pPr>
      <w:r w:rsidRPr="00322C07">
        <w:rPr>
          <w:position w:val="-16"/>
        </w:rPr>
        <w:object w:dxaOrig="3640" w:dyaOrig="420" w14:anchorId="098563D4">
          <v:shape id="_x0000_i1026" type="#_x0000_t75" style="width:258pt;height:29.25pt" o:ole="">
            <v:imagedata r:id="rId10" o:title=""/>
          </v:shape>
          <o:OLEObject Type="Embed" ProgID="Equation.3" ShapeID="_x0000_i1026" DrawAspect="Content" ObjectID="_1656196995" r:id="rId11"/>
        </w:object>
      </w:r>
      <w:r w:rsidR="001E26E3">
        <w:t>.</w:t>
      </w:r>
      <w:r>
        <w:tab/>
        <w:t xml:space="preserve">                    </w:t>
      </w:r>
      <w:r w:rsidRPr="002001B7">
        <w:tab/>
        <w:t>(</w:t>
      </w:r>
      <w:r w:rsidR="00194DBE">
        <w:t>6.</w:t>
      </w:r>
      <w:r w:rsidRPr="002001B7">
        <w:t>1)</w:t>
      </w:r>
    </w:p>
    <w:p w14:paraId="29A0FF91" w14:textId="77777777" w:rsidR="00A41AA4" w:rsidRDefault="00A41AA4" w:rsidP="000B023D">
      <w:pPr>
        <w:spacing w:line="300" w:lineRule="auto"/>
        <w:ind w:firstLine="708"/>
        <w:rPr>
          <w:rFonts w:eastAsia="Calibri"/>
          <w:szCs w:val="28"/>
        </w:rPr>
      </w:pPr>
    </w:p>
    <w:p w14:paraId="20791E57" w14:textId="77777777" w:rsidR="00EA53D7" w:rsidRDefault="000B023D" w:rsidP="000B023D">
      <w:pPr>
        <w:spacing w:line="300" w:lineRule="auto"/>
        <w:ind w:firstLine="708"/>
        <w:rPr>
          <w:rFonts w:eastAsia="Calibri"/>
          <w:szCs w:val="28"/>
        </w:rPr>
      </w:pPr>
      <w:r w:rsidRPr="00C206D2">
        <w:rPr>
          <w:rFonts w:eastAsia="Calibri"/>
          <w:szCs w:val="28"/>
        </w:rPr>
        <w:t xml:space="preserve">Расчет суммарных затрат времени представлен в таблице </w:t>
      </w:r>
      <w:r>
        <w:rPr>
          <w:rFonts w:eastAsia="Calibri"/>
          <w:szCs w:val="28"/>
        </w:rPr>
        <w:t>6.</w:t>
      </w:r>
      <w:r w:rsidRPr="00C206D2">
        <w:rPr>
          <w:rFonts w:eastAsia="Calibri"/>
          <w:szCs w:val="28"/>
        </w:rPr>
        <w:t>1</w:t>
      </w:r>
      <w:r>
        <w:rPr>
          <w:rFonts w:eastAsia="Calibri"/>
          <w:szCs w:val="28"/>
        </w:rPr>
        <w:t>.</w:t>
      </w:r>
    </w:p>
    <w:p w14:paraId="618DC014" w14:textId="77777777" w:rsidR="00C8124B" w:rsidRDefault="00C8124B" w:rsidP="00C8124B">
      <w:pPr>
        <w:spacing w:line="300" w:lineRule="auto"/>
        <w:ind w:firstLine="0"/>
        <w:rPr>
          <w:rFonts w:eastAsia="Calibri"/>
          <w:szCs w:val="28"/>
        </w:rPr>
      </w:pPr>
    </w:p>
    <w:p w14:paraId="160E9C41" w14:textId="77777777" w:rsidR="000B023D" w:rsidRPr="00194DBE" w:rsidRDefault="000B023D" w:rsidP="000B023D">
      <w:pPr>
        <w:spacing w:line="300" w:lineRule="auto"/>
        <w:rPr>
          <w:rFonts w:eastAsia="Calibri"/>
          <w:szCs w:val="28"/>
        </w:rPr>
      </w:pPr>
      <w:r w:rsidRPr="00194DBE">
        <w:rPr>
          <w:rFonts w:eastAsia="Calibri"/>
          <w:szCs w:val="28"/>
        </w:rPr>
        <w:t>Таблица 6.1 - Ориентировочное распределение затрат времени</w:t>
      </w:r>
    </w:p>
    <w:tbl>
      <w:tblPr>
        <w:tblW w:w="0" w:type="auto"/>
        <w:tblInd w:w="30" w:type="dxa"/>
        <w:tblBorders>
          <w:top w:val="single" w:sz="6" w:space="0" w:color="00000A"/>
          <w:left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1"/>
        <w:gridCol w:w="2368"/>
        <w:gridCol w:w="2405"/>
      </w:tblGrid>
      <w:tr w:rsidR="000B023D" w:rsidRPr="00C206D2" w14:paraId="2BD979A5" w14:textId="77777777" w:rsidTr="0014435C">
        <w:tc>
          <w:tcPr>
            <w:tcW w:w="46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8D2D0C" w14:textId="77777777" w:rsidR="000B023D" w:rsidRPr="000044F7" w:rsidRDefault="000B023D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Вид работ</w:t>
            </w:r>
          </w:p>
        </w:tc>
        <w:tc>
          <w:tcPr>
            <w:tcW w:w="483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6117B" w14:textId="77777777" w:rsidR="000B023D" w:rsidRPr="000044F7" w:rsidRDefault="000B023D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Трудоемкость в часах</w:t>
            </w:r>
          </w:p>
        </w:tc>
      </w:tr>
      <w:tr w:rsidR="000B023D" w:rsidRPr="00C206D2" w14:paraId="5B747064" w14:textId="77777777" w:rsidTr="0014435C">
        <w:tc>
          <w:tcPr>
            <w:tcW w:w="46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C803D" w14:textId="77777777" w:rsidR="000B023D" w:rsidRPr="000044F7" w:rsidRDefault="000B023D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</w:p>
        </w:tc>
        <w:tc>
          <w:tcPr>
            <w:tcW w:w="23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708112" w14:textId="77777777" w:rsidR="000B023D" w:rsidRPr="000044F7" w:rsidRDefault="000B023D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Всего, человеко-часов</w:t>
            </w:r>
          </w:p>
        </w:tc>
        <w:tc>
          <w:tcPr>
            <w:tcW w:w="2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14725E" w14:textId="77777777" w:rsidR="000B023D" w:rsidRPr="000044F7" w:rsidRDefault="000B023D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в том числе машинное время, машино-часов</w:t>
            </w:r>
          </w:p>
        </w:tc>
      </w:tr>
      <w:tr w:rsidR="000B023D" w:rsidRPr="00C206D2" w14:paraId="551ABD0F" w14:textId="77777777" w:rsidTr="0014435C">
        <w:tc>
          <w:tcPr>
            <w:tcW w:w="46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088A11" w14:textId="77777777" w:rsidR="000B023D" w:rsidRPr="000044F7" w:rsidRDefault="000B023D" w:rsidP="005E3D1D">
            <w:pPr>
              <w:ind w:firstLine="0"/>
              <w:jc w:val="left"/>
              <w:rPr>
                <w:rFonts w:eastAsia="Calibri"/>
                <w:sz w:val="24"/>
                <w:szCs w:val="28"/>
              </w:rPr>
            </w:pPr>
            <w:r w:rsidRPr="000044F7">
              <w:rPr>
                <w:sz w:val="24"/>
              </w:rPr>
              <w:t>Подготовку и описание задачи</w:t>
            </w:r>
          </w:p>
        </w:tc>
        <w:tc>
          <w:tcPr>
            <w:tcW w:w="23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56A91" w14:textId="77777777" w:rsidR="000B023D" w:rsidRPr="000044F7" w:rsidRDefault="00881F8A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14</w:t>
            </w:r>
          </w:p>
        </w:tc>
        <w:tc>
          <w:tcPr>
            <w:tcW w:w="2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625F3" w14:textId="77777777" w:rsidR="000B023D" w:rsidRPr="000044F7" w:rsidRDefault="00143055" w:rsidP="00D76640">
            <w:pPr>
              <w:ind w:firstLine="0"/>
              <w:jc w:val="center"/>
              <w:rPr>
                <w:rFonts w:eastAsia="Calibri"/>
                <w:sz w:val="24"/>
                <w:szCs w:val="28"/>
                <w:lang w:val="en-US"/>
              </w:rPr>
            </w:pPr>
            <w:r w:rsidRPr="000044F7">
              <w:rPr>
                <w:rFonts w:eastAsia="Calibri"/>
                <w:sz w:val="24"/>
                <w:szCs w:val="28"/>
                <w:lang w:val="en-US"/>
              </w:rPr>
              <w:t>-</w:t>
            </w:r>
          </w:p>
        </w:tc>
      </w:tr>
      <w:tr w:rsidR="000B023D" w:rsidRPr="00143055" w14:paraId="1B5D4B2D" w14:textId="77777777" w:rsidTr="0014435C">
        <w:tc>
          <w:tcPr>
            <w:tcW w:w="46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3C3DC" w14:textId="77777777" w:rsidR="000B023D" w:rsidRPr="000044F7" w:rsidRDefault="000B023D" w:rsidP="005E3D1D">
            <w:pPr>
              <w:ind w:firstLine="0"/>
              <w:jc w:val="left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Исследование алгоритма решения задачи</w:t>
            </w:r>
          </w:p>
        </w:tc>
        <w:tc>
          <w:tcPr>
            <w:tcW w:w="23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0DBFD7" w14:textId="77777777" w:rsidR="000B023D" w:rsidRPr="000044F7" w:rsidRDefault="00881F8A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30</w:t>
            </w:r>
          </w:p>
        </w:tc>
        <w:tc>
          <w:tcPr>
            <w:tcW w:w="2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56AC1" w14:textId="77777777" w:rsidR="000B023D" w:rsidRPr="000044F7" w:rsidRDefault="00143055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-</w:t>
            </w:r>
          </w:p>
        </w:tc>
      </w:tr>
      <w:tr w:rsidR="000B023D" w:rsidRPr="00C206D2" w14:paraId="74F365C4" w14:textId="77777777" w:rsidTr="0014435C">
        <w:tc>
          <w:tcPr>
            <w:tcW w:w="46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19C7C0" w14:textId="77777777" w:rsidR="000B023D" w:rsidRPr="000044F7" w:rsidRDefault="000B023D" w:rsidP="005E3D1D">
            <w:pPr>
              <w:ind w:firstLine="0"/>
              <w:jc w:val="left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Разработка алгоритма</w:t>
            </w:r>
          </w:p>
        </w:tc>
        <w:tc>
          <w:tcPr>
            <w:tcW w:w="23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10F8C1" w14:textId="77777777" w:rsidR="000B023D" w:rsidRPr="000044F7" w:rsidRDefault="00881F8A" w:rsidP="00D76640">
            <w:pPr>
              <w:ind w:firstLine="0"/>
              <w:jc w:val="center"/>
              <w:rPr>
                <w:rFonts w:eastAsia="Calibri"/>
                <w:sz w:val="24"/>
                <w:szCs w:val="28"/>
                <w:lang w:val="en-US"/>
              </w:rPr>
            </w:pPr>
            <w:r>
              <w:rPr>
                <w:rFonts w:eastAsia="Calibri"/>
                <w:sz w:val="24"/>
                <w:szCs w:val="28"/>
                <w:lang w:val="en-US"/>
              </w:rPr>
              <w:t>32</w:t>
            </w:r>
          </w:p>
        </w:tc>
        <w:tc>
          <w:tcPr>
            <w:tcW w:w="2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3BC17" w14:textId="77777777" w:rsidR="000B023D" w:rsidRPr="000044F7" w:rsidRDefault="00143055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-</w:t>
            </w:r>
          </w:p>
        </w:tc>
      </w:tr>
      <w:tr w:rsidR="000B023D" w:rsidRPr="00C206D2" w14:paraId="6E1FE812" w14:textId="77777777" w:rsidTr="0014435C">
        <w:tc>
          <w:tcPr>
            <w:tcW w:w="46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93FEDF" w14:textId="77777777" w:rsidR="000B023D" w:rsidRPr="000044F7" w:rsidRDefault="000B023D" w:rsidP="005E3D1D">
            <w:pPr>
              <w:ind w:firstLine="0"/>
              <w:jc w:val="left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Программирование алгоритма</w:t>
            </w:r>
          </w:p>
        </w:tc>
        <w:tc>
          <w:tcPr>
            <w:tcW w:w="23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595CB" w14:textId="77777777" w:rsidR="000B023D" w:rsidRPr="000044F7" w:rsidRDefault="00881F8A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240</w:t>
            </w:r>
          </w:p>
        </w:tc>
        <w:tc>
          <w:tcPr>
            <w:tcW w:w="2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704BFD" w14:textId="77777777" w:rsidR="000B023D" w:rsidRPr="000044F7" w:rsidRDefault="00881F8A" w:rsidP="00143055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240</w:t>
            </w:r>
          </w:p>
        </w:tc>
      </w:tr>
      <w:tr w:rsidR="000B023D" w:rsidRPr="00C206D2" w14:paraId="467321DE" w14:textId="77777777" w:rsidTr="0014435C">
        <w:tc>
          <w:tcPr>
            <w:tcW w:w="46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16FF76" w14:textId="77777777" w:rsidR="000B023D" w:rsidRPr="000044F7" w:rsidRDefault="000B023D" w:rsidP="005E3D1D">
            <w:pPr>
              <w:ind w:firstLine="0"/>
              <w:jc w:val="left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Отладка программы</w:t>
            </w:r>
          </w:p>
        </w:tc>
        <w:tc>
          <w:tcPr>
            <w:tcW w:w="23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5334B2" w14:textId="77777777" w:rsidR="000B023D" w:rsidRPr="000044F7" w:rsidRDefault="00881F8A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62</w:t>
            </w:r>
          </w:p>
        </w:tc>
        <w:tc>
          <w:tcPr>
            <w:tcW w:w="2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980E8" w14:textId="77777777" w:rsidR="000B023D" w:rsidRPr="000044F7" w:rsidRDefault="00881F8A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62</w:t>
            </w:r>
          </w:p>
        </w:tc>
      </w:tr>
      <w:tr w:rsidR="000B023D" w:rsidRPr="00C206D2" w14:paraId="7C386F74" w14:textId="77777777" w:rsidTr="0014435C">
        <w:tc>
          <w:tcPr>
            <w:tcW w:w="46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E71678" w14:textId="77777777" w:rsidR="000B023D" w:rsidRPr="000044F7" w:rsidRDefault="000B023D" w:rsidP="005E3D1D">
            <w:pPr>
              <w:ind w:firstLine="0"/>
              <w:jc w:val="left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Подготовка и оформление документов</w:t>
            </w:r>
          </w:p>
        </w:tc>
        <w:tc>
          <w:tcPr>
            <w:tcW w:w="23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55C4BF" w14:textId="77777777" w:rsidR="000B023D" w:rsidRPr="000044F7" w:rsidRDefault="00881F8A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36</w:t>
            </w:r>
          </w:p>
        </w:tc>
        <w:tc>
          <w:tcPr>
            <w:tcW w:w="24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69B459" w14:textId="77777777" w:rsidR="000B023D" w:rsidRPr="000044F7" w:rsidRDefault="00881F8A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>
              <w:rPr>
                <w:rFonts w:eastAsia="Calibri"/>
                <w:sz w:val="24"/>
                <w:szCs w:val="28"/>
              </w:rPr>
              <w:t>30</w:t>
            </w:r>
          </w:p>
        </w:tc>
      </w:tr>
      <w:tr w:rsidR="000B023D" w:rsidRPr="00C206D2" w14:paraId="59C6BFF6" w14:textId="77777777" w:rsidTr="0014435C">
        <w:tc>
          <w:tcPr>
            <w:tcW w:w="468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8AD07" w14:textId="77777777" w:rsidR="000B023D" w:rsidRPr="000044F7" w:rsidRDefault="000B023D" w:rsidP="005E3D1D">
            <w:pPr>
              <w:ind w:firstLine="0"/>
              <w:jc w:val="left"/>
              <w:rPr>
                <w:rFonts w:eastAsia="Calibri"/>
                <w:sz w:val="24"/>
                <w:szCs w:val="28"/>
              </w:rPr>
            </w:pPr>
            <w:r w:rsidRPr="000044F7">
              <w:rPr>
                <w:rFonts w:eastAsia="Calibri"/>
                <w:sz w:val="24"/>
                <w:szCs w:val="28"/>
              </w:rPr>
              <w:t>Итого:</w:t>
            </w:r>
          </w:p>
        </w:tc>
        <w:tc>
          <w:tcPr>
            <w:tcW w:w="2397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B2B0FE" w14:textId="77777777" w:rsidR="000B023D" w:rsidRPr="000044F7" w:rsidRDefault="000B023D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r w:rsidRPr="000044F7">
              <w:rPr>
                <w:position w:val="-12"/>
                <w:sz w:val="24"/>
              </w:rPr>
              <w:object w:dxaOrig="460" w:dyaOrig="380" w14:anchorId="5D537F60">
                <v:shape id="_x0000_i1027" type="#_x0000_t75" style="width:18pt;height:15pt" o:ole="">
                  <v:imagedata r:id="rId12" o:title=""/>
                </v:shape>
                <o:OLEObject Type="Embed" ProgID="Equation.3" ShapeID="_x0000_i1027" DrawAspect="Content" ObjectID="_1656196996" r:id="rId13"/>
              </w:object>
            </w:r>
            <w:r w:rsidR="00473721" w:rsidRPr="000044F7">
              <w:rPr>
                <w:sz w:val="24"/>
              </w:rPr>
              <w:t>=</w:t>
            </w:r>
            <w:r w:rsidR="00881F8A">
              <w:rPr>
                <w:sz w:val="24"/>
              </w:rPr>
              <w:t>414</w:t>
            </w:r>
          </w:p>
        </w:tc>
        <w:tc>
          <w:tcPr>
            <w:tcW w:w="2433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3CFD1A" w14:textId="77777777" w:rsidR="000B023D" w:rsidRPr="000044F7" w:rsidRDefault="000B023D" w:rsidP="00D76640">
            <w:pPr>
              <w:ind w:firstLine="0"/>
              <w:jc w:val="center"/>
              <w:rPr>
                <w:rFonts w:eastAsia="Calibri"/>
                <w:sz w:val="24"/>
                <w:szCs w:val="28"/>
              </w:rPr>
            </w:pPr>
            <w:proofErr w:type="spellStart"/>
            <w:r w:rsidRPr="000044F7">
              <w:rPr>
                <w:rFonts w:eastAsia="Calibri"/>
                <w:sz w:val="24"/>
                <w:szCs w:val="28"/>
                <w:lang w:val="en-US"/>
              </w:rPr>
              <w:t>Σ</w:t>
            </w:r>
            <w:r w:rsidRPr="000044F7">
              <w:rPr>
                <w:rFonts w:eastAsia="Calibri"/>
                <w:i/>
                <w:sz w:val="24"/>
                <w:szCs w:val="28"/>
                <w:lang w:val="en-US"/>
              </w:rPr>
              <w:t>t</w:t>
            </w:r>
            <w:r w:rsidRPr="000044F7">
              <w:rPr>
                <w:rFonts w:eastAsia="Calibri"/>
                <w:i/>
                <w:sz w:val="24"/>
                <w:szCs w:val="28"/>
                <w:vertAlign w:val="subscript"/>
              </w:rPr>
              <w:t>маш</w:t>
            </w:r>
            <w:proofErr w:type="spellEnd"/>
            <w:r w:rsidR="00C14889" w:rsidRPr="000044F7">
              <w:rPr>
                <w:sz w:val="24"/>
              </w:rPr>
              <w:t>=</w:t>
            </w:r>
            <w:r w:rsidR="00881F8A">
              <w:rPr>
                <w:sz w:val="24"/>
              </w:rPr>
              <w:t>332</w:t>
            </w:r>
          </w:p>
        </w:tc>
      </w:tr>
    </w:tbl>
    <w:p w14:paraId="38BF2153" w14:textId="77777777" w:rsidR="0047798F" w:rsidRDefault="0047798F" w:rsidP="0047798F">
      <w:pPr>
        <w:pStyle w:val="3"/>
        <w:spacing w:before="0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231976442"/>
    </w:p>
    <w:p w14:paraId="176E48A5" w14:textId="77777777" w:rsidR="00473721" w:rsidRPr="00054E29" w:rsidRDefault="00473721" w:rsidP="0047798F">
      <w:pPr>
        <w:pStyle w:val="3"/>
        <w:spacing w:before="0" w:after="0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054E29">
        <w:rPr>
          <w:rFonts w:ascii="Times New Roman" w:hAnsi="Times New Roman" w:cs="Times New Roman"/>
          <w:b w:val="0"/>
          <w:sz w:val="28"/>
          <w:szCs w:val="28"/>
        </w:rPr>
        <w:t>6.2</w:t>
      </w:r>
      <w:r w:rsidR="00E00804" w:rsidRPr="00054E29">
        <w:rPr>
          <w:rFonts w:ascii="Times New Roman" w:hAnsi="Times New Roman" w:cs="Times New Roman"/>
          <w:b w:val="0"/>
          <w:sz w:val="28"/>
          <w:szCs w:val="28"/>
        </w:rPr>
        <w:t>.1</w:t>
      </w:r>
      <w:r w:rsidRPr="00054E29">
        <w:rPr>
          <w:rFonts w:ascii="Times New Roman" w:hAnsi="Times New Roman" w:cs="Times New Roman"/>
          <w:b w:val="0"/>
          <w:sz w:val="28"/>
          <w:szCs w:val="28"/>
        </w:rPr>
        <w:t xml:space="preserve"> Расчет затрат на разработку программного обеспечения</w:t>
      </w:r>
      <w:bookmarkEnd w:id="4"/>
    </w:p>
    <w:p w14:paraId="7CE58D19" w14:textId="77777777" w:rsidR="00473721" w:rsidRPr="00EF3EDD" w:rsidRDefault="00473721" w:rsidP="00503D5C">
      <w:pPr>
        <w:rPr>
          <w:sz w:val="16"/>
        </w:rPr>
      </w:pPr>
    </w:p>
    <w:p w14:paraId="0D62E9E7" w14:textId="77777777" w:rsidR="0036749C" w:rsidRPr="006F0AFF" w:rsidRDefault="00473721" w:rsidP="004506F8">
      <w:pPr>
        <w:ind w:firstLine="708"/>
      </w:pPr>
      <w:r w:rsidRPr="00473721">
        <w:t>Затраты на оплату</w:t>
      </w:r>
      <w:r>
        <w:t xml:space="preserve"> (</w:t>
      </w:r>
      <w:r w:rsidRPr="00823D77">
        <w:rPr>
          <w:i/>
        </w:rPr>
        <w:t>З</w:t>
      </w:r>
      <w:r w:rsidRPr="00823D77">
        <w:rPr>
          <w:i/>
          <w:sz w:val="24"/>
          <w:vertAlign w:val="subscript"/>
        </w:rPr>
        <w:t>ОТ</w:t>
      </w:r>
      <w:r>
        <w:t xml:space="preserve">) труда разработчика ПО включают затраты на оплату труда и отчисления </w:t>
      </w:r>
      <w:r w:rsidR="00C14889">
        <w:t>от фонда заработной платы</w:t>
      </w:r>
      <w:r w:rsidR="004506F8">
        <w:t>.</w:t>
      </w:r>
    </w:p>
    <w:p w14:paraId="26B3F319" w14:textId="77777777" w:rsidR="00473721" w:rsidRDefault="00F80364" w:rsidP="00211927">
      <w:pPr>
        <w:ind w:firstLine="708"/>
      </w:pPr>
      <w:r w:rsidRPr="008A63C1">
        <w:t>Затраты на оплату труда</w:t>
      </w:r>
      <w:r>
        <w:rPr>
          <w:i/>
        </w:rPr>
        <w:t xml:space="preserve"> </w:t>
      </w:r>
      <w:r>
        <w:t xml:space="preserve">разработчика ПО </w:t>
      </w:r>
      <w:r w:rsidR="00473721">
        <w:t>рассчитывается в руб. по формуле (</w:t>
      </w:r>
      <w:r w:rsidR="00194DBE">
        <w:t>6.2</w:t>
      </w:r>
      <w:r w:rsidR="00211927">
        <w:t>):</w:t>
      </w:r>
    </w:p>
    <w:p w14:paraId="6081D80D" w14:textId="77777777" w:rsidR="004506F8" w:rsidRPr="00EF3EDD" w:rsidRDefault="004506F8" w:rsidP="00211927">
      <w:pPr>
        <w:ind w:firstLine="708"/>
        <w:rPr>
          <w:sz w:val="18"/>
        </w:rPr>
      </w:pPr>
    </w:p>
    <w:p w14:paraId="704A5FFC" w14:textId="77777777" w:rsidR="00D92BEF" w:rsidRDefault="00962D2E" w:rsidP="00D92BEF">
      <w:pPr>
        <w:ind w:firstLine="708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36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36"/>
                <w:szCs w:val="27"/>
              </w:rPr>
              <m:t>З</m:t>
            </m:r>
          </m:e>
          <m:sub>
            <m:r>
              <w:rPr>
                <w:rFonts w:ascii="Cambria Math" w:hAnsi="Cambria Math" w:cstheme="minorHAnsi"/>
                <w:color w:val="000000"/>
                <w:sz w:val="36"/>
                <w:szCs w:val="27"/>
              </w:rPr>
              <m:t>от</m:t>
            </m:r>
          </m:sub>
        </m:sSub>
        <m:r>
          <w:rPr>
            <w:rFonts w:ascii="Cambria Math" w:hAnsi="Cambria Math" w:cstheme="minorHAnsi"/>
            <w:color w:val="000000"/>
            <w:sz w:val="36"/>
            <w:szCs w:val="27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6"/>
                <w:szCs w:val="27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6"/>
                    <w:szCs w:val="27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6"/>
                    <w:szCs w:val="27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6"/>
                    <w:szCs w:val="27"/>
                  </w:rPr>
                  <m:t>мес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6"/>
                <w:szCs w:val="27"/>
              </w:rPr>
              <m:t>∙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color w:val="000000"/>
                    <w:sz w:val="36"/>
                    <w:szCs w:val="27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  <w:color w:val="000000"/>
                    <w:sz w:val="36"/>
                    <w:szCs w:val="27"/>
                    <w:lang w:val="en-US"/>
                  </w:rPr>
                  <m:t>t</m:t>
                </m:r>
              </m:e>
            </m:nary>
          </m:num>
          <m:den>
            <m:r>
              <w:rPr>
                <w:rFonts w:ascii="Cambria Math" w:hAnsi="Cambria Math" w:cstheme="minorHAnsi"/>
                <w:color w:val="000000"/>
                <w:sz w:val="36"/>
                <w:szCs w:val="27"/>
              </w:rPr>
              <m:t>КЧР</m:t>
            </m:r>
          </m:den>
        </m:f>
        <m:r>
          <w:rPr>
            <w:rFonts w:ascii="Cambria Math" w:hAnsi="Cambria Math" w:cstheme="minorHAnsi"/>
            <w:color w:val="000000"/>
            <w:sz w:val="36"/>
            <w:szCs w:val="27"/>
          </w:rPr>
          <m:t xml:space="preserve"> ,</m:t>
        </m:r>
      </m:oMath>
      <w:r w:rsidR="00D92BEF">
        <w:tab/>
      </w:r>
      <w:r w:rsidR="00D92BEF">
        <w:tab/>
      </w:r>
      <w:r w:rsidR="00D92BEF" w:rsidRPr="00D92BEF">
        <w:t xml:space="preserve"> </w:t>
      </w:r>
      <w:r w:rsidR="00D92BEF">
        <w:t xml:space="preserve">   </w:t>
      </w:r>
      <w:r w:rsidR="00D122E1">
        <w:t xml:space="preserve"> </w:t>
      </w:r>
      <w:r w:rsidR="00D92BEF">
        <w:t xml:space="preserve">                           (6.2)</w:t>
      </w:r>
    </w:p>
    <w:p w14:paraId="70512AA6" w14:textId="77777777" w:rsidR="0047798F" w:rsidRDefault="0047798F" w:rsidP="00473721"/>
    <w:p w14:paraId="74DE15EB" w14:textId="77777777" w:rsidR="00473721" w:rsidRDefault="00D76640" w:rsidP="00473721">
      <w:r>
        <w:t>г</w:t>
      </w:r>
      <w:r w:rsidR="00473721">
        <w:t>де</w:t>
      </w:r>
      <w:r w:rsidR="00473721" w:rsidRPr="00CF1DC1">
        <w:t xml:space="preserve">  </w:t>
      </w:r>
      <w:r w:rsidR="00473721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</m:t>
            </m:r>
          </m:e>
        </m:nary>
      </m:oMath>
      <w:r w:rsidR="00473721" w:rsidRPr="00900033">
        <w:t xml:space="preserve"> – </w:t>
      </w:r>
      <w:r w:rsidR="00473721">
        <w:t>суммарные затраты труда на разработку и сопровождение ПО</w:t>
      </w:r>
      <w:r w:rsidR="00473721" w:rsidRPr="00823D77">
        <w:t xml:space="preserve">, </w:t>
      </w:r>
      <w:r w:rsidR="004963EE">
        <w:t xml:space="preserve">(таблица 6.1) </w:t>
      </w:r>
      <w:r w:rsidR="00AE08B3">
        <w:t>ч</w:t>
      </w:r>
      <w:r w:rsidR="00473721">
        <w:t xml:space="preserve">.; </w:t>
      </w:r>
    </w:p>
    <w:p w14:paraId="06FBBCB4" w14:textId="77777777" w:rsidR="00473721" w:rsidRDefault="00473721" w:rsidP="00E20E88">
      <w:r>
        <w:rPr>
          <w:i/>
        </w:rPr>
        <w:lastRenderedPageBreak/>
        <w:t xml:space="preserve">КЧР </w:t>
      </w:r>
      <w:r>
        <w:t>– среднемесячная расчетная норма рабочего времени (среднее колич</w:t>
      </w:r>
      <w:r w:rsidR="002B30C4">
        <w:t>ество часов работы в месяц), ч</w:t>
      </w:r>
      <w:r>
        <w:t xml:space="preserve">.; </w:t>
      </w:r>
    </w:p>
    <w:p w14:paraId="02830143" w14:textId="77777777" w:rsidR="00D92BEF" w:rsidRDefault="00962D2E" w:rsidP="00D92B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мес</m:t>
            </m:r>
          </m:sub>
        </m:sSub>
      </m:oMath>
      <w:r w:rsidR="00473721" w:rsidRPr="00D92BEF">
        <w:t xml:space="preserve"> </w:t>
      </w:r>
      <w:r w:rsidR="00473721">
        <w:t xml:space="preserve">– </w:t>
      </w:r>
      <w:r w:rsidR="00D92BEF" w:rsidRPr="00D92BEF">
        <w:t>месячная заработная плата инженера-программиста, руб.</w:t>
      </w:r>
    </w:p>
    <w:p w14:paraId="76D41FD5" w14:textId="77777777" w:rsidR="00C14889" w:rsidRPr="007B7413" w:rsidRDefault="00734EF8" w:rsidP="00C14889">
      <w:pPr>
        <w:ind w:firstLine="708"/>
        <w:rPr>
          <w:szCs w:val="28"/>
          <w:shd w:val="clear" w:color="auto" w:fill="FFFFFF"/>
        </w:rPr>
      </w:pPr>
      <w:r>
        <w:rPr>
          <w:shd w:val="clear" w:color="auto" w:fill="FFFFFF"/>
        </w:rPr>
        <w:t>В 2020</w:t>
      </w:r>
      <w:r w:rsidR="00C14889" w:rsidRPr="004C0C0A">
        <w:rPr>
          <w:shd w:val="clear" w:color="auto" w:fill="FFFFFF"/>
        </w:rPr>
        <w:t xml:space="preserve"> году согласно данным Министерства труда и социальной защиты Республики Беларусь </w:t>
      </w:r>
      <w:r w:rsidR="00C14889" w:rsidRPr="00C14889">
        <w:rPr>
          <w:shd w:val="clear" w:color="auto" w:fill="FFFFFF"/>
        </w:rPr>
        <w:t>среднемесячная</w:t>
      </w:r>
      <w:r w:rsidR="00C14889" w:rsidRPr="004C0C0A">
        <w:rPr>
          <w:shd w:val="clear" w:color="auto" w:fill="FFFFFF"/>
        </w:rPr>
        <w:t xml:space="preserve"> расчетная норма рабочего времени при пятидневной рабочей неделе равна </w:t>
      </w:r>
      <w:r w:rsidR="00112D0A">
        <w:rPr>
          <w:shd w:val="clear" w:color="auto" w:fill="FFFFFF"/>
        </w:rPr>
        <w:t>169</w:t>
      </w:r>
      <w:r w:rsidR="007C6F91">
        <w:rPr>
          <w:shd w:val="clear" w:color="auto" w:fill="FFFFFF"/>
        </w:rPr>
        <w:t>,3</w:t>
      </w:r>
      <w:r w:rsidR="002B30C4">
        <w:rPr>
          <w:shd w:val="clear" w:color="auto" w:fill="FFFFFF"/>
        </w:rPr>
        <w:t xml:space="preserve"> ч</w:t>
      </w:r>
      <w:r w:rsidR="00C14889" w:rsidRPr="00C14889">
        <w:rPr>
          <w:shd w:val="clear" w:color="auto" w:fill="FFFFFF"/>
        </w:rPr>
        <w:t>.</w:t>
      </w:r>
    </w:p>
    <w:p w14:paraId="42D62CEF" w14:textId="77777777" w:rsidR="00DE52FA" w:rsidRDefault="00DE52FA" w:rsidP="00DE52FA">
      <w:pPr>
        <w:ind w:firstLine="708"/>
        <w:rPr>
          <w:shd w:val="clear" w:color="auto" w:fill="FFFFFF"/>
        </w:rPr>
      </w:pPr>
      <w:r w:rsidRPr="00DE52FA">
        <w:rPr>
          <w:shd w:val="clear" w:color="auto" w:fill="FFFFFF"/>
        </w:rPr>
        <w:t>Месячная заработная плата инженера-программиста включает:</w:t>
      </w:r>
    </w:p>
    <w:p w14:paraId="2D86B5A6" w14:textId="77777777" w:rsidR="00DE52FA" w:rsidRPr="00DE52FA" w:rsidRDefault="00DE52FA" w:rsidP="00DE52FA">
      <w:pPr>
        <w:ind w:firstLine="708"/>
        <w:rPr>
          <w:shd w:val="clear" w:color="auto" w:fill="FFFFFF"/>
        </w:rPr>
      </w:pPr>
      <w:r w:rsidRPr="00DE52FA">
        <w:rPr>
          <w:shd w:val="clear" w:color="auto" w:fill="FFFFFF"/>
        </w:rPr>
        <w:t>а) оклад;</w:t>
      </w:r>
    </w:p>
    <w:p w14:paraId="23F37F91" w14:textId="77777777" w:rsidR="00DE52FA" w:rsidRPr="00DE52FA" w:rsidRDefault="00DE52FA" w:rsidP="00DE52FA">
      <w:pPr>
        <w:ind w:firstLine="708"/>
        <w:rPr>
          <w:shd w:val="clear" w:color="auto" w:fill="FFFFFF"/>
        </w:rPr>
      </w:pPr>
      <w:r w:rsidRPr="00DE52FA">
        <w:rPr>
          <w:shd w:val="clear" w:color="auto" w:fill="FFFFFF"/>
        </w:rPr>
        <w:t>б) стимулирую</w:t>
      </w:r>
      <w:r w:rsidR="00EB7D0A">
        <w:rPr>
          <w:shd w:val="clear" w:color="auto" w:fill="FFFFFF"/>
        </w:rPr>
        <w:t>щие выплаты (надбавки и премии);</w:t>
      </w:r>
    </w:p>
    <w:p w14:paraId="4F71A47B" w14:textId="77777777" w:rsidR="002B6164" w:rsidRDefault="00DE52FA" w:rsidP="00443B12">
      <w:pPr>
        <w:ind w:firstLine="708"/>
        <w:rPr>
          <w:shd w:val="clear" w:color="auto" w:fill="FFFFFF"/>
        </w:rPr>
      </w:pPr>
      <w:r w:rsidRPr="00DE52FA">
        <w:rPr>
          <w:shd w:val="clear" w:color="auto" w:fill="FFFFFF"/>
        </w:rPr>
        <w:t>в) компенсирующие выплаты (доплаты), которые не учитываются при расчете заработной платы в условиях дипломного проекта.</w:t>
      </w:r>
    </w:p>
    <w:p w14:paraId="55BFF579" w14:textId="77777777" w:rsidR="00443B12" w:rsidRPr="00211927" w:rsidRDefault="00443B12" w:rsidP="00443B12">
      <w:pPr>
        <w:ind w:firstLine="708"/>
        <w:rPr>
          <w:shd w:val="clear" w:color="auto" w:fill="FFFFFF"/>
        </w:rPr>
      </w:pPr>
    </w:p>
    <w:p w14:paraId="40390749" w14:textId="77777777" w:rsidR="002B6164" w:rsidRDefault="00962D2E" w:rsidP="00443B12">
      <w:pPr>
        <w:ind w:firstLine="708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З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мес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О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к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ПР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 ,</m:t>
        </m:r>
      </m:oMath>
      <w:r w:rsidR="002B6164" w:rsidRPr="00D92BEF">
        <w:t xml:space="preserve"> </w:t>
      </w:r>
      <w:r w:rsidR="002B6164">
        <w:t xml:space="preserve">        </w:t>
      </w:r>
      <w:r w:rsidR="00155480">
        <w:t xml:space="preserve">   </w:t>
      </w:r>
      <w:r w:rsidR="002B6164">
        <w:t xml:space="preserve">                      (6.3)</w:t>
      </w:r>
    </w:p>
    <w:p w14:paraId="66D95DAC" w14:textId="77777777" w:rsidR="00443B12" w:rsidRPr="00211927" w:rsidRDefault="00443B12" w:rsidP="002B6164">
      <w:pPr>
        <w:pStyle w:val="a3"/>
        <w:spacing w:line="360" w:lineRule="auto"/>
        <w:ind w:left="709" w:firstLine="0"/>
      </w:pPr>
    </w:p>
    <w:p w14:paraId="3BEB8DBD" w14:textId="77777777" w:rsidR="002B6164" w:rsidRPr="00792E2F" w:rsidRDefault="002B6164" w:rsidP="002B6164">
      <w:pPr>
        <w:pStyle w:val="a3"/>
        <w:spacing w:line="360" w:lineRule="auto"/>
        <w:ind w:left="709" w:firstLine="0"/>
      </w:pPr>
      <w:r w:rsidRPr="00792E2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792E2F">
        <w:t>–</w:t>
      </w:r>
      <w:r>
        <w:t xml:space="preserve"> </w:t>
      </w:r>
      <w:r w:rsidRPr="00792E2F">
        <w:t>оклад работника, руб.;</w:t>
      </w:r>
    </w:p>
    <w:p w14:paraId="56A967F9" w14:textId="77777777" w:rsidR="002B6164" w:rsidRPr="00792E2F" w:rsidRDefault="00962D2E" w:rsidP="002B6164">
      <w:pPr>
        <w:pStyle w:val="a3"/>
        <w:spacing w:line="360" w:lineRule="auto"/>
        <w:ind w:left="70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B6164">
        <w:t>–</w:t>
      </w:r>
      <w:r w:rsidR="002B6164" w:rsidRPr="00792E2F">
        <w:t xml:space="preserve"> надбавка за работу в бюджетной организации, руб.;</w:t>
      </w:r>
    </w:p>
    <w:p w14:paraId="3C068CE8" w14:textId="77777777" w:rsidR="002B6164" w:rsidRPr="00792E2F" w:rsidRDefault="00962D2E" w:rsidP="002B6164">
      <w:pPr>
        <w:pStyle w:val="a3"/>
        <w:spacing w:line="360" w:lineRule="auto"/>
        <w:ind w:left="709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2B6164" w:rsidRPr="00792E2F">
        <w:t xml:space="preserve"> </w:t>
      </w:r>
      <w:r w:rsidR="002B6164">
        <w:t>–</w:t>
      </w:r>
      <w:r w:rsidR="002B6164" w:rsidRPr="00792E2F">
        <w:t xml:space="preserve"> надбавка за стаж работы в бюджетной организации, руб.;</w:t>
      </w:r>
    </w:p>
    <w:p w14:paraId="625864C4" w14:textId="77777777" w:rsidR="002B6164" w:rsidRDefault="00962D2E" w:rsidP="002B6164">
      <w:pPr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B6164">
        <w:t>–</w:t>
      </w:r>
      <w:r w:rsidR="002B6164" w:rsidRPr="00792E2F">
        <w:rPr>
          <w:rFonts w:eastAsia="Times New Roman" w:cs="Times New Roman"/>
          <w:szCs w:val="24"/>
          <w:lang w:eastAsia="ru-RU"/>
        </w:rPr>
        <w:t xml:space="preserve"> надбавка за контрактную форму найма, руб.;</w:t>
      </w:r>
    </w:p>
    <w:p w14:paraId="741E8DCA" w14:textId="77777777" w:rsidR="000415FA" w:rsidRPr="00091B35" w:rsidRDefault="00962D2E" w:rsidP="000415FA">
      <w:pPr>
        <w:rPr>
          <w:rFonts w:eastAsia="Times New Roman" w:cs="Times New Roman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ПР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91B35" w:rsidRPr="00091B35">
        <w:rPr>
          <w:rFonts w:eastAsia="Times New Roman" w:cs="Times New Roman"/>
          <w:szCs w:val="24"/>
          <w:lang w:eastAsia="ru-RU"/>
        </w:rPr>
        <w:t>– ежемесячная премия, руб.</w:t>
      </w:r>
    </w:p>
    <w:p w14:paraId="53326F60" w14:textId="77777777" w:rsidR="007B7413" w:rsidRDefault="007B7413" w:rsidP="00DE52FA">
      <w:pPr>
        <w:ind w:firstLine="708"/>
        <w:rPr>
          <w:shd w:val="clear" w:color="auto" w:fill="FFFFFF"/>
        </w:rPr>
      </w:pPr>
      <w:r w:rsidRPr="007B7413">
        <w:rPr>
          <w:shd w:val="clear" w:color="auto" w:fill="FFFFFF"/>
        </w:rPr>
        <w:t xml:space="preserve">С 1 января 2020 года в Беларуси </w:t>
      </w:r>
      <w:r>
        <w:rPr>
          <w:shd w:val="clear" w:color="auto" w:fill="FFFFFF"/>
        </w:rPr>
        <w:t>появилась</w:t>
      </w:r>
      <w:r w:rsidRPr="007B7413">
        <w:rPr>
          <w:shd w:val="clear" w:color="auto" w:fill="FFFFFF"/>
        </w:rPr>
        <w:t xml:space="preserve"> новая система начисления зарплаты работникам бюджетной сферы. Правовое основание для этого – Указ Президента № 27 «Об оплате труда работников бюджетных организаций».</w:t>
      </w:r>
      <w:r>
        <w:rPr>
          <w:shd w:val="clear" w:color="auto" w:fill="FFFFFF"/>
        </w:rPr>
        <w:t xml:space="preserve"> </w:t>
      </w:r>
    </w:p>
    <w:p w14:paraId="50E78C6B" w14:textId="77777777" w:rsidR="00E33EFC" w:rsidRDefault="00E33EFC" w:rsidP="00E33EFC">
      <w:pPr>
        <w:rPr>
          <w:shd w:val="clear" w:color="auto" w:fill="FFFFFF"/>
        </w:rPr>
      </w:pPr>
      <w:r w:rsidRPr="00E33EFC">
        <w:rPr>
          <w:shd w:val="clear" w:color="auto" w:fill="FFFFFF"/>
        </w:rPr>
        <w:t>Вместо 27 тарифных разрядов для всех категорий трудящихся, вводится 18 разрядов для бюджетников. Основой для расчета будет не </w:t>
      </w:r>
      <w:r w:rsidRPr="00E33EFC">
        <w:t>ставка 1 разряда</w:t>
      </w:r>
      <w:r w:rsidRPr="00E33EFC">
        <w:rPr>
          <w:shd w:val="clear" w:color="auto" w:fill="FFFFFF"/>
        </w:rPr>
        <w:t>, а базовая тарифная ставка, которая предполагается близкой по сумме к </w:t>
      </w:r>
      <w:r w:rsidRPr="00E33EFC">
        <w:t>бюджету прожиточного минимума</w:t>
      </w:r>
      <w:r w:rsidRPr="00E33EFC">
        <w:rPr>
          <w:shd w:val="clear" w:color="auto" w:fill="FFFFFF"/>
        </w:rPr>
        <w:t>.</w:t>
      </w:r>
    </w:p>
    <w:p w14:paraId="5E02B6D7" w14:textId="77777777" w:rsidR="00E33EFC" w:rsidRPr="00E33EFC" w:rsidRDefault="00E33EFC" w:rsidP="00E33EFC">
      <w:pPr>
        <w:rPr>
          <w:shd w:val="clear" w:color="auto" w:fill="FFFFFF"/>
        </w:rPr>
      </w:pPr>
      <w:r w:rsidRPr="007B7413">
        <w:rPr>
          <w:shd w:val="clear" w:color="auto" w:fill="FFFFFF"/>
        </w:rPr>
        <w:lastRenderedPageBreak/>
        <w:t>Базовая ставка – определяемая Правительством величина, на основании которой, через систему коэффициентов и доплат, будет формироваться заработная плата работников бюджетной сферы.</w:t>
      </w:r>
    </w:p>
    <w:p w14:paraId="292D4B5F" w14:textId="5E949307" w:rsidR="00214E0C" w:rsidRPr="00BE2F16" w:rsidRDefault="003A5E71" w:rsidP="00A753F5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3A5E71">
        <w:rPr>
          <w:shd w:val="clear" w:color="auto" w:fill="FFFFFF"/>
        </w:rPr>
        <w:t xml:space="preserve"> соответствии с </w:t>
      </w:r>
      <w:r>
        <w:rPr>
          <w:shd w:val="clear" w:color="auto" w:fill="FFFFFF"/>
        </w:rPr>
        <w:t xml:space="preserve">данным постановление </w:t>
      </w:r>
      <w:r w:rsidRPr="003A5E71">
        <w:rPr>
          <w:shd w:val="clear" w:color="auto" w:fill="FFFFFF"/>
        </w:rPr>
        <w:t>постановлением расчет оплаты труда инженера-программиста, работающего в бюджетной организации, производится исходя из 4 разряда работ (тарифный коэффициент составляет 1,21).</w:t>
      </w:r>
      <w:r w:rsidRPr="003A5E71">
        <w:rPr>
          <w:noProof/>
          <w:lang w:eastAsia="ru-RU"/>
        </w:rPr>
        <w:t xml:space="preserve"> </w:t>
      </w:r>
      <w:r w:rsidRPr="008C3E7B">
        <w:rPr>
          <w:noProof/>
          <w:lang w:eastAsia="ru-RU"/>
        </w:rPr>
        <w:t xml:space="preserve">Базовая ставка </w:t>
      </w:r>
      <w:r>
        <w:rPr>
          <w:noProof/>
          <w:lang w:eastAsia="ru-RU"/>
        </w:rPr>
        <w:t>принятая приказом на предприятии с 1 января</w:t>
      </w:r>
      <w:r w:rsidRPr="008C3E7B">
        <w:rPr>
          <w:noProof/>
          <w:lang w:eastAsia="ru-RU"/>
        </w:rPr>
        <w:t xml:space="preserve"> 2020 году составляет 185 руб.</w:t>
      </w:r>
      <w:r>
        <w:rPr>
          <w:noProof/>
          <w:lang w:eastAsia="ru-RU"/>
        </w:rPr>
        <w:t xml:space="preserve"> </w:t>
      </w:r>
      <w:proofErr w:type="gramStart"/>
      <w:r w:rsidR="007B7413" w:rsidRPr="003A5E71">
        <w:rPr>
          <w:shd w:val="clear" w:color="auto" w:fill="FFFFFF"/>
        </w:rPr>
        <w:t xml:space="preserve">[ </w:t>
      </w:r>
      <w:r w:rsidR="003C7E00">
        <w:rPr>
          <w:shd w:val="clear" w:color="auto" w:fill="FFFFFF"/>
          <w:lang w:val="en-US"/>
        </w:rPr>
        <w:t>10</w:t>
      </w:r>
      <w:proofErr w:type="gramEnd"/>
      <w:r w:rsidR="007B7413" w:rsidRPr="003A5E71">
        <w:rPr>
          <w:shd w:val="clear" w:color="auto" w:fill="FFFFFF"/>
        </w:rPr>
        <w:t xml:space="preserve"> </w:t>
      </w:r>
      <w:r w:rsidR="007B7413">
        <w:rPr>
          <w:shd w:val="clear" w:color="auto" w:fill="FFFFFF"/>
        </w:rPr>
        <w:t xml:space="preserve"> </w:t>
      </w:r>
      <w:r w:rsidR="007B7413" w:rsidRPr="003A5E71">
        <w:rPr>
          <w:shd w:val="clear" w:color="auto" w:fill="FFFFFF"/>
        </w:rPr>
        <w:t>]</w:t>
      </w:r>
      <w:r w:rsidR="00C72A31" w:rsidRPr="00BE2F16">
        <w:rPr>
          <w:shd w:val="clear" w:color="auto" w:fill="FFFFFF"/>
        </w:rPr>
        <w:t>.</w:t>
      </w:r>
    </w:p>
    <w:p w14:paraId="49B13941" w14:textId="77777777" w:rsidR="00DE52FA" w:rsidRDefault="00E62FA8" w:rsidP="00DE52FA">
      <w:pPr>
        <w:ind w:firstLine="708"/>
        <w:rPr>
          <w:shd w:val="clear" w:color="auto" w:fill="FFFFFF"/>
        </w:rPr>
      </w:pPr>
      <w:r w:rsidRPr="00E62FA8">
        <w:rPr>
          <w:shd w:val="clear" w:color="auto" w:fill="FFFFFF"/>
        </w:rPr>
        <w:t>Оклад рассчитывается по формуле:</w:t>
      </w:r>
    </w:p>
    <w:p w14:paraId="2EEE3FDE" w14:textId="77777777" w:rsidR="00606E57" w:rsidRPr="00E370D1" w:rsidRDefault="00606E57" w:rsidP="00DE52FA">
      <w:pPr>
        <w:ind w:firstLine="708"/>
        <w:rPr>
          <w:sz w:val="24"/>
          <w:shd w:val="clear" w:color="auto" w:fill="FFFFFF"/>
        </w:rPr>
      </w:pPr>
    </w:p>
    <w:p w14:paraId="0514E58B" w14:textId="77777777" w:rsidR="003A5E71" w:rsidRDefault="00962D2E" w:rsidP="003A5E71">
      <w:pPr>
        <w:ind w:firstLine="708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О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к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=БС∙ТК ,</m:t>
        </m:r>
      </m:oMath>
      <w:r w:rsidR="00E62FA8">
        <w:tab/>
      </w:r>
      <w:r w:rsidR="00E62FA8">
        <w:tab/>
      </w:r>
      <w:r w:rsidR="00E62FA8" w:rsidRPr="00D92BEF">
        <w:t xml:space="preserve"> </w:t>
      </w:r>
      <w:r w:rsidR="00E62FA8">
        <w:t xml:space="preserve">                </w:t>
      </w:r>
      <w:r w:rsidR="00C24765">
        <w:t xml:space="preserve">  </w:t>
      </w:r>
      <w:r w:rsidR="00E62FA8">
        <w:t xml:space="preserve">              (6.</w:t>
      </w:r>
      <w:r w:rsidR="00A82565">
        <w:t>4</w:t>
      </w:r>
      <w:r w:rsidR="00E62FA8">
        <w:t>)</w:t>
      </w:r>
    </w:p>
    <w:p w14:paraId="0DB6BA53" w14:textId="77777777" w:rsidR="00E370D1" w:rsidRPr="00E370D1" w:rsidRDefault="00E370D1" w:rsidP="003A5E71">
      <w:pPr>
        <w:ind w:firstLine="708"/>
        <w:jc w:val="right"/>
        <w:rPr>
          <w:sz w:val="24"/>
        </w:rPr>
      </w:pPr>
    </w:p>
    <w:p w14:paraId="3616B7CD" w14:textId="77777777" w:rsidR="00E62FA8" w:rsidRPr="00E62FA8" w:rsidRDefault="00E62FA8" w:rsidP="00E62FA8">
      <w:pPr>
        <w:ind w:firstLine="708"/>
        <w:rPr>
          <w:shd w:val="clear" w:color="auto" w:fill="FFFFFF"/>
        </w:rPr>
      </w:pPr>
      <w:r w:rsidRPr="00E62FA8">
        <w:rPr>
          <w:shd w:val="clear" w:color="auto" w:fill="FFFFFF"/>
        </w:rPr>
        <w:t>где БС – базовая ставка работников бюджетных организаций, руб</w:t>
      </w:r>
      <w:r w:rsidR="0047798F" w:rsidRPr="0047798F">
        <w:rPr>
          <w:shd w:val="clear" w:color="auto" w:fill="FFFFFF"/>
        </w:rPr>
        <w:t>.</w:t>
      </w:r>
      <w:r w:rsidRPr="00E62FA8">
        <w:rPr>
          <w:shd w:val="clear" w:color="auto" w:fill="FFFFFF"/>
        </w:rPr>
        <w:t>;</w:t>
      </w:r>
    </w:p>
    <w:p w14:paraId="20960F69" w14:textId="77777777" w:rsidR="00E62FA8" w:rsidRPr="00E62FA8" w:rsidRDefault="00E62FA8" w:rsidP="00E62FA8">
      <w:pPr>
        <w:ind w:firstLine="708"/>
        <w:rPr>
          <w:shd w:val="clear" w:color="auto" w:fill="FFFFFF"/>
        </w:rPr>
      </w:pPr>
      <w:r w:rsidRPr="00E62FA8">
        <w:rPr>
          <w:shd w:val="clear" w:color="auto" w:fill="FFFFFF"/>
        </w:rPr>
        <w:t>ТК – тарифный коэффициент, соответствующий разряду работ разработчика ПО.</w:t>
      </w:r>
    </w:p>
    <w:p w14:paraId="37DA041D" w14:textId="77777777" w:rsidR="008C3E7B" w:rsidRDefault="008C3E7B" w:rsidP="008C3E7B">
      <w:pPr>
        <w:ind w:firstLine="708"/>
      </w:pPr>
      <w:r>
        <w:t>Подставляя данные в формулу (6.</w:t>
      </w:r>
      <w:r w:rsidR="00A82565">
        <w:t>4</w:t>
      </w:r>
      <w:r>
        <w:t>) получаем:</w:t>
      </w:r>
    </w:p>
    <w:p w14:paraId="41DCA5A0" w14:textId="77777777" w:rsidR="003A5E71" w:rsidRDefault="003A5E71" w:rsidP="008C3E7B">
      <w:pPr>
        <w:ind w:firstLine="708"/>
      </w:pPr>
    </w:p>
    <w:p w14:paraId="48CAC3D7" w14:textId="77777777" w:rsidR="008C3E7B" w:rsidRPr="003A5E71" w:rsidRDefault="00962D2E" w:rsidP="008C3E7B">
      <w:pPr>
        <w:ind w:firstLine="708"/>
        <w:jc w:val="right"/>
        <w:rPr>
          <w:rFonts w:eastAsiaTheme="minorEastAsia"/>
          <w:color w:val="000000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О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к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=185∙1</m:t>
          </m:r>
          <m:r>
            <w:rPr>
              <w:rFonts w:ascii="Cambria Math" w:hAnsi="Cambria Math" w:cstheme="minorHAnsi"/>
              <w:color w:val="000000"/>
              <w:szCs w:val="27"/>
              <w:lang w:val="en-US"/>
            </w:rPr>
            <m:t>,</m:t>
          </m:r>
          <m:r>
            <w:rPr>
              <w:rFonts w:ascii="Cambria Math" w:hAnsi="Cambria Math" w:cstheme="minorHAnsi"/>
              <w:color w:val="000000"/>
              <w:szCs w:val="27"/>
            </w:rPr>
            <m:t>21=223,85 руб.</m:t>
          </m:r>
        </m:oMath>
      </m:oMathPara>
    </w:p>
    <w:p w14:paraId="25C7EB58" w14:textId="77777777" w:rsidR="003A5E71" w:rsidRPr="00C57B38" w:rsidRDefault="003A5E71" w:rsidP="008C3E7B">
      <w:pPr>
        <w:ind w:firstLine="708"/>
        <w:jc w:val="right"/>
        <w:rPr>
          <w:sz w:val="24"/>
        </w:rPr>
      </w:pPr>
    </w:p>
    <w:p w14:paraId="019C5974" w14:textId="77777777" w:rsidR="008C3E7B" w:rsidRDefault="001A21B6" w:rsidP="008C3E7B">
      <w:pPr>
        <w:rPr>
          <w:noProof/>
          <w:lang w:eastAsia="ru-RU"/>
        </w:rPr>
      </w:pPr>
      <w:r w:rsidRPr="001A21B6">
        <w:rPr>
          <w:noProof/>
          <w:lang w:eastAsia="ru-RU"/>
        </w:rPr>
        <w:t>Стимулирующие выплаты</w:t>
      </w:r>
      <w:r>
        <w:rPr>
          <w:noProof/>
          <w:lang w:eastAsia="ru-RU"/>
        </w:rPr>
        <w:t xml:space="preserve">: </w:t>
      </w:r>
    </w:p>
    <w:p w14:paraId="66205962" w14:textId="77777777" w:rsidR="001A21B6" w:rsidRPr="007D59F9" w:rsidRDefault="006647C8" w:rsidP="006647C8">
      <w:pPr>
        <w:pStyle w:val="a3"/>
        <w:numPr>
          <w:ilvl w:val="0"/>
          <w:numId w:val="13"/>
        </w:numPr>
        <w:spacing w:line="360" w:lineRule="auto"/>
        <w:rPr>
          <w:noProof/>
          <w:szCs w:val="28"/>
        </w:rPr>
      </w:pPr>
      <w:r w:rsidRPr="006647C8">
        <w:rPr>
          <w:color w:val="000000"/>
          <w:szCs w:val="28"/>
        </w:rPr>
        <w:t>Надбавка за работу в бюджетной организации (70% от оклада):</w:t>
      </w:r>
    </w:p>
    <w:p w14:paraId="0211DED2" w14:textId="77777777" w:rsidR="007D59F9" w:rsidRPr="00E370D1" w:rsidRDefault="007D59F9" w:rsidP="007D59F9">
      <w:pPr>
        <w:pStyle w:val="a3"/>
        <w:spacing w:line="360" w:lineRule="auto"/>
        <w:ind w:left="1069" w:firstLine="0"/>
        <w:rPr>
          <w:noProof/>
          <w:sz w:val="24"/>
          <w:szCs w:val="28"/>
        </w:rPr>
      </w:pPr>
    </w:p>
    <w:p w14:paraId="029DD18B" w14:textId="77777777" w:rsidR="00A40A85" w:rsidRDefault="00962D2E" w:rsidP="00A40A85">
      <w:pPr>
        <w:ind w:firstLine="0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Н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р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=0,7∙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О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к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 .</m:t>
        </m:r>
      </m:oMath>
      <w:r w:rsidR="00A40A85">
        <w:tab/>
      </w:r>
      <w:r w:rsidR="00A40A85">
        <w:tab/>
        <w:t xml:space="preserve">  </w:t>
      </w:r>
      <w:r w:rsidR="00A40A85" w:rsidRPr="00D92BEF">
        <w:t xml:space="preserve"> </w:t>
      </w:r>
      <w:r w:rsidR="00A40A85">
        <w:t xml:space="preserve">              </w:t>
      </w:r>
      <w:r w:rsidR="00C24765">
        <w:t xml:space="preserve"> </w:t>
      </w:r>
      <w:r w:rsidR="00A40A85">
        <w:t xml:space="preserve">                (6.</w:t>
      </w:r>
      <w:r w:rsidR="00A82565">
        <w:t>5</w:t>
      </w:r>
      <w:r w:rsidR="00A40A85">
        <w:t>)</w:t>
      </w:r>
    </w:p>
    <w:p w14:paraId="7B7C7E43" w14:textId="77777777" w:rsidR="007D59F9" w:rsidRPr="00E370D1" w:rsidRDefault="007D59F9" w:rsidP="006647C8">
      <w:pPr>
        <w:pStyle w:val="a3"/>
        <w:spacing w:line="360" w:lineRule="auto"/>
        <w:ind w:left="1069" w:firstLine="0"/>
        <w:rPr>
          <w:sz w:val="24"/>
        </w:rPr>
      </w:pPr>
    </w:p>
    <w:p w14:paraId="7204CD17" w14:textId="77777777" w:rsidR="006647C8" w:rsidRDefault="00A40A85" w:rsidP="006647C8">
      <w:pPr>
        <w:pStyle w:val="a3"/>
        <w:spacing w:line="360" w:lineRule="auto"/>
        <w:ind w:left="1069" w:firstLine="0"/>
      </w:pPr>
      <w:r>
        <w:t>Подставляя данные в формулу (6.</w:t>
      </w:r>
      <w:r w:rsidR="00A82565">
        <w:t>5</w:t>
      </w:r>
      <w:r>
        <w:t>) получаем:</w:t>
      </w:r>
    </w:p>
    <w:p w14:paraId="3D3CCE30" w14:textId="77777777" w:rsidR="007D59F9" w:rsidRPr="00E370D1" w:rsidRDefault="007D59F9" w:rsidP="006647C8">
      <w:pPr>
        <w:pStyle w:val="a3"/>
        <w:spacing w:line="360" w:lineRule="auto"/>
        <w:ind w:left="1069" w:firstLine="0"/>
        <w:rPr>
          <w:sz w:val="24"/>
        </w:rPr>
      </w:pPr>
    </w:p>
    <w:p w14:paraId="60BED164" w14:textId="77777777" w:rsidR="00A40A85" w:rsidRPr="00887D31" w:rsidRDefault="00962D2E" w:rsidP="00A40A85">
      <w:pPr>
        <w:pStyle w:val="a3"/>
        <w:spacing w:line="360" w:lineRule="auto"/>
        <w:ind w:left="0" w:firstLine="0"/>
        <w:rPr>
          <w:noProof/>
          <w:color w:val="000000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theme="minorHAnsi"/>
                  <w:i/>
                  <w:color w:val="000000"/>
                  <w:szCs w:val="27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Н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р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=0,7∙</m:t>
          </m:r>
          <m:r>
            <w:rPr>
              <w:rFonts w:ascii="Cambria Math" w:eastAsiaTheme="minorHAnsi" w:hAnsi="Cambria Math" w:cstheme="minorHAnsi"/>
              <w:color w:val="000000"/>
              <w:szCs w:val="27"/>
              <w:lang w:eastAsia="en-US"/>
            </w:rPr>
            <m:t>223,85=156,70 руб.</m:t>
          </m:r>
        </m:oMath>
      </m:oMathPara>
    </w:p>
    <w:p w14:paraId="1373CDE3" w14:textId="77777777" w:rsidR="005D09EC" w:rsidRPr="00C57B38" w:rsidRDefault="005D09EC" w:rsidP="00A40A85">
      <w:pPr>
        <w:pStyle w:val="a3"/>
        <w:spacing w:line="360" w:lineRule="auto"/>
        <w:ind w:left="0" w:firstLine="0"/>
        <w:rPr>
          <w:noProof/>
          <w:color w:val="000000"/>
          <w:sz w:val="22"/>
          <w:szCs w:val="27"/>
        </w:rPr>
      </w:pPr>
    </w:p>
    <w:p w14:paraId="5CAE27CC" w14:textId="77777777" w:rsidR="00E370D1" w:rsidRPr="00C57B38" w:rsidRDefault="005D09EC" w:rsidP="00C57B38">
      <w:pPr>
        <w:pStyle w:val="a3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5D09EC">
        <w:rPr>
          <w:color w:val="000000"/>
          <w:szCs w:val="28"/>
        </w:rPr>
        <w:t>Надбавка за стаж работы в бюджетной организации при стаже работы до 5 лет устанавливается в размере 10% от базовой ставки.</w:t>
      </w:r>
    </w:p>
    <w:p w14:paraId="2039AF01" w14:textId="77777777" w:rsidR="005D09EC" w:rsidRDefault="00962D2E" w:rsidP="005D09EC">
      <w:pPr>
        <w:pStyle w:val="a3"/>
        <w:ind w:left="1069" w:firstLine="0"/>
        <w:jc w:val="right"/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Cs w:val="27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Н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=0,1∙</m:t>
        </m:r>
        <m:r>
          <w:rPr>
            <w:rFonts w:ascii="Cambria Math" w:eastAsiaTheme="minorHAnsi" w:hAnsi="Cambria Math" w:cstheme="minorHAnsi"/>
            <w:color w:val="000000"/>
            <w:szCs w:val="27"/>
            <w:lang w:eastAsia="en-US"/>
          </w:rPr>
          <m:t>БС</m:t>
        </m:r>
        <m:r>
          <w:rPr>
            <w:rFonts w:ascii="Cambria Math" w:hAnsi="Cambria Math" w:cstheme="minorHAnsi"/>
            <w:color w:val="000000"/>
            <w:szCs w:val="27"/>
          </w:rPr>
          <m:t>.</m:t>
        </m:r>
      </m:oMath>
      <w:r w:rsidR="005D09EC">
        <w:tab/>
      </w:r>
      <w:r w:rsidR="005D09EC">
        <w:tab/>
        <w:t xml:space="preserve"> </w:t>
      </w:r>
      <w:r w:rsidR="00C24765">
        <w:t xml:space="preserve"> </w:t>
      </w:r>
      <w:r w:rsidR="005D09EC">
        <w:t xml:space="preserve">     </w:t>
      </w:r>
      <w:r w:rsidR="00F9168E">
        <w:t xml:space="preserve"> </w:t>
      </w:r>
      <w:r w:rsidR="005D09EC">
        <w:t xml:space="preserve">       </w:t>
      </w:r>
      <w:r w:rsidR="00F9168E">
        <w:t xml:space="preserve">          </w:t>
      </w:r>
      <w:r w:rsidR="005D09EC">
        <w:t xml:space="preserve">              (6.</w:t>
      </w:r>
      <w:r w:rsidR="00A82565">
        <w:t>6</w:t>
      </w:r>
      <w:r w:rsidR="005D09EC">
        <w:t>)</w:t>
      </w:r>
    </w:p>
    <w:p w14:paraId="5FFB706F" w14:textId="77777777" w:rsidR="005D09EC" w:rsidRDefault="005D09EC" w:rsidP="005D09EC">
      <w:pPr>
        <w:pStyle w:val="a3"/>
        <w:spacing w:line="360" w:lineRule="auto"/>
        <w:ind w:left="1069" w:firstLine="0"/>
      </w:pPr>
    </w:p>
    <w:p w14:paraId="4C153F92" w14:textId="77777777" w:rsidR="005D09EC" w:rsidRDefault="005D09EC" w:rsidP="00E370D1">
      <w:pPr>
        <w:pStyle w:val="a3"/>
        <w:spacing w:line="360" w:lineRule="auto"/>
        <w:ind w:left="0"/>
      </w:pPr>
      <w:r>
        <w:t>Подставляя данные в формулу (6.</w:t>
      </w:r>
      <w:r w:rsidR="00A82565">
        <w:t>6</w:t>
      </w:r>
      <w:r>
        <w:t>) получаем:</w:t>
      </w:r>
    </w:p>
    <w:p w14:paraId="6634976F" w14:textId="77777777" w:rsidR="005D09EC" w:rsidRPr="00C57B38" w:rsidRDefault="005D09EC" w:rsidP="005D09EC">
      <w:pPr>
        <w:pStyle w:val="a3"/>
        <w:spacing w:line="360" w:lineRule="auto"/>
        <w:ind w:left="1069" w:firstLine="0"/>
        <w:rPr>
          <w:sz w:val="24"/>
        </w:rPr>
      </w:pPr>
    </w:p>
    <w:p w14:paraId="0AA25D89" w14:textId="77777777" w:rsidR="005D09EC" w:rsidRPr="00E370D1" w:rsidRDefault="00962D2E" w:rsidP="005D09EC">
      <w:pPr>
        <w:pStyle w:val="a3"/>
        <w:spacing w:line="360" w:lineRule="auto"/>
        <w:ind w:left="0" w:firstLine="0"/>
        <w:rPr>
          <w:i/>
          <w:noProof/>
          <w:color w:val="000000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theme="minorHAnsi"/>
                  <w:i/>
                  <w:color w:val="000000"/>
                  <w:szCs w:val="27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Н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с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=0,1∙</m:t>
          </m:r>
          <m:r>
            <w:rPr>
              <w:rFonts w:ascii="Cambria Math" w:eastAsiaTheme="minorHAnsi" w:hAnsi="Cambria Math" w:cstheme="minorHAnsi"/>
              <w:color w:val="000000"/>
              <w:szCs w:val="27"/>
              <w:lang w:eastAsia="en-US"/>
            </w:rPr>
            <m:t xml:space="preserve">185=18,5 руб. </m:t>
          </m:r>
        </m:oMath>
      </m:oMathPara>
    </w:p>
    <w:p w14:paraId="11EB0CF1" w14:textId="77777777" w:rsidR="00D75DA8" w:rsidRPr="00C57B38" w:rsidRDefault="00D75DA8" w:rsidP="005D09EC">
      <w:pPr>
        <w:pStyle w:val="a3"/>
        <w:spacing w:line="360" w:lineRule="auto"/>
        <w:ind w:left="0" w:firstLine="0"/>
        <w:rPr>
          <w:noProof/>
          <w:color w:val="000000"/>
          <w:sz w:val="24"/>
          <w:szCs w:val="27"/>
        </w:rPr>
      </w:pPr>
    </w:p>
    <w:p w14:paraId="015C2790" w14:textId="77777777" w:rsidR="005D09EC" w:rsidRDefault="005D09EC" w:rsidP="005D09EC">
      <w:pPr>
        <w:pStyle w:val="a3"/>
        <w:numPr>
          <w:ilvl w:val="0"/>
          <w:numId w:val="13"/>
        </w:numPr>
        <w:spacing w:line="360" w:lineRule="auto"/>
        <w:rPr>
          <w:color w:val="000000"/>
          <w:szCs w:val="28"/>
        </w:rPr>
      </w:pPr>
      <w:r w:rsidRPr="005D09EC">
        <w:rPr>
          <w:color w:val="000000"/>
          <w:szCs w:val="28"/>
        </w:rPr>
        <w:t>Надбавк</w:t>
      </w:r>
      <w:r w:rsidR="00811F33">
        <w:rPr>
          <w:color w:val="000000"/>
          <w:szCs w:val="28"/>
        </w:rPr>
        <w:t>а з</w:t>
      </w:r>
      <w:r w:rsidR="00DD6342">
        <w:rPr>
          <w:color w:val="000000"/>
          <w:szCs w:val="28"/>
        </w:rPr>
        <w:t>а контрактную форму найма (до 40</w:t>
      </w:r>
      <w:r w:rsidRPr="005D09EC">
        <w:rPr>
          <w:color w:val="000000"/>
          <w:szCs w:val="28"/>
        </w:rPr>
        <w:t>% от оклада):</w:t>
      </w:r>
    </w:p>
    <w:p w14:paraId="476660A8" w14:textId="77777777" w:rsidR="00D75DA8" w:rsidRPr="00C57B38" w:rsidRDefault="00D75DA8" w:rsidP="00D75DA8">
      <w:pPr>
        <w:pStyle w:val="a3"/>
        <w:spacing w:line="360" w:lineRule="auto"/>
        <w:ind w:left="1069" w:firstLine="0"/>
        <w:rPr>
          <w:color w:val="000000"/>
          <w:sz w:val="24"/>
          <w:szCs w:val="28"/>
        </w:rPr>
      </w:pPr>
    </w:p>
    <w:p w14:paraId="3D96E05A" w14:textId="77777777" w:rsidR="005D09EC" w:rsidRDefault="00962D2E" w:rsidP="005D09EC">
      <w:pPr>
        <w:ind w:left="709" w:firstLine="0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Н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к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=0,4∙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О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к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.</m:t>
        </m:r>
      </m:oMath>
      <w:r w:rsidR="005D09EC">
        <w:tab/>
      </w:r>
      <w:r w:rsidR="005D09EC">
        <w:tab/>
        <w:t xml:space="preserve">  </w:t>
      </w:r>
      <w:r w:rsidR="005D09EC" w:rsidRPr="00D92BEF">
        <w:t xml:space="preserve"> </w:t>
      </w:r>
      <w:r w:rsidR="005D09EC">
        <w:t xml:space="preserve">       </w:t>
      </w:r>
      <w:r w:rsidR="00F9168E">
        <w:t xml:space="preserve"> </w:t>
      </w:r>
      <w:r w:rsidR="005D09EC">
        <w:t xml:space="preserve">                       (6.</w:t>
      </w:r>
      <w:r w:rsidR="00A82565">
        <w:t>7</w:t>
      </w:r>
      <w:r w:rsidR="005D09EC">
        <w:t>)</w:t>
      </w:r>
    </w:p>
    <w:p w14:paraId="6029C166" w14:textId="77777777" w:rsidR="005D09EC" w:rsidRPr="00C57B38" w:rsidRDefault="005D09EC" w:rsidP="005D09EC">
      <w:pPr>
        <w:ind w:left="709" w:firstLine="0"/>
        <w:jc w:val="right"/>
        <w:rPr>
          <w:sz w:val="24"/>
        </w:rPr>
      </w:pPr>
    </w:p>
    <w:p w14:paraId="3CED44B1" w14:textId="77777777" w:rsidR="005D09EC" w:rsidRDefault="005D09EC" w:rsidP="00E370D1">
      <w:pPr>
        <w:pStyle w:val="a3"/>
        <w:spacing w:line="360" w:lineRule="auto"/>
        <w:ind w:left="0"/>
      </w:pPr>
      <w:r>
        <w:t>Подставляя данные в формулу (6.</w:t>
      </w:r>
      <w:r w:rsidR="00A82565">
        <w:t>7)</w:t>
      </w:r>
      <w:r>
        <w:t xml:space="preserve"> получаем:</w:t>
      </w:r>
    </w:p>
    <w:p w14:paraId="7570FD95" w14:textId="77777777" w:rsidR="005D09EC" w:rsidRPr="00C57B38" w:rsidRDefault="005D09EC" w:rsidP="005D09EC">
      <w:pPr>
        <w:pStyle w:val="a3"/>
        <w:spacing w:line="360" w:lineRule="auto"/>
        <w:ind w:left="1069" w:firstLine="0"/>
        <w:rPr>
          <w:sz w:val="22"/>
        </w:rPr>
      </w:pPr>
    </w:p>
    <w:p w14:paraId="0ABD41AE" w14:textId="77777777" w:rsidR="005D09EC" w:rsidRPr="00887D31" w:rsidRDefault="00962D2E" w:rsidP="005D09EC">
      <w:pPr>
        <w:pStyle w:val="a3"/>
        <w:spacing w:line="360" w:lineRule="auto"/>
        <w:ind w:left="0" w:firstLine="0"/>
        <w:rPr>
          <w:noProof/>
          <w:color w:val="000000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theme="minorHAnsi"/>
                  <w:i/>
                  <w:color w:val="000000"/>
                  <w:szCs w:val="27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Н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к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=0,4∙</m:t>
          </m:r>
          <m:r>
            <w:rPr>
              <w:rFonts w:ascii="Cambria Math" w:eastAsiaTheme="minorHAnsi" w:hAnsi="Cambria Math" w:cstheme="minorHAnsi"/>
              <w:color w:val="000000"/>
              <w:szCs w:val="27"/>
              <w:lang w:eastAsia="en-US"/>
            </w:rPr>
            <m:t>223,85=89,54 руб.</m:t>
          </m:r>
        </m:oMath>
      </m:oMathPara>
    </w:p>
    <w:p w14:paraId="198D7021" w14:textId="77777777" w:rsidR="00774269" w:rsidRPr="00C57B38" w:rsidRDefault="00774269" w:rsidP="00774269">
      <w:pPr>
        <w:pStyle w:val="a3"/>
        <w:spacing w:line="360" w:lineRule="auto"/>
        <w:ind w:left="1069" w:firstLine="0"/>
        <w:rPr>
          <w:color w:val="000000"/>
          <w:sz w:val="24"/>
          <w:szCs w:val="28"/>
        </w:rPr>
      </w:pPr>
    </w:p>
    <w:p w14:paraId="62135324" w14:textId="77777777" w:rsidR="00091B35" w:rsidRDefault="00091B35" w:rsidP="00091B35">
      <w:pPr>
        <w:pStyle w:val="a3"/>
        <w:numPr>
          <w:ilvl w:val="0"/>
          <w:numId w:val="13"/>
        </w:numPr>
        <w:spacing w:line="360" w:lineRule="auto"/>
        <w:rPr>
          <w:color w:val="000000"/>
          <w:szCs w:val="28"/>
        </w:rPr>
      </w:pPr>
      <w:r w:rsidRPr="00091B35">
        <w:rPr>
          <w:color w:val="000000"/>
          <w:szCs w:val="28"/>
        </w:rPr>
        <w:t>Премия ежемесячная (5% от оклада):</w:t>
      </w:r>
    </w:p>
    <w:p w14:paraId="1A696BEA" w14:textId="77777777" w:rsidR="00091B35" w:rsidRPr="00C57B38" w:rsidRDefault="00091B35" w:rsidP="00091B35">
      <w:pPr>
        <w:rPr>
          <w:color w:val="000000"/>
          <w:sz w:val="20"/>
          <w:szCs w:val="28"/>
        </w:rPr>
      </w:pPr>
    </w:p>
    <w:p w14:paraId="595DAFB2" w14:textId="77777777" w:rsidR="00091B35" w:rsidRDefault="00962D2E" w:rsidP="00091B35">
      <w:pPr>
        <w:ind w:left="709" w:firstLine="0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ПР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м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=0,05∙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О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к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.</m:t>
        </m:r>
      </m:oMath>
      <w:r w:rsidR="00091B35">
        <w:tab/>
      </w:r>
      <w:r w:rsidR="00091B35">
        <w:tab/>
        <w:t xml:space="preserve">  </w:t>
      </w:r>
      <w:r w:rsidR="00091B35" w:rsidRPr="00D92BEF">
        <w:t xml:space="preserve"> </w:t>
      </w:r>
      <w:r w:rsidR="00091B35">
        <w:t xml:space="preserve">                   </w:t>
      </w:r>
      <w:r w:rsidR="00F9168E">
        <w:t xml:space="preserve">  </w:t>
      </w:r>
      <w:r w:rsidR="00091B35">
        <w:t xml:space="preserve">           (6.</w:t>
      </w:r>
      <w:r w:rsidR="00BA2D38">
        <w:t>8</w:t>
      </w:r>
      <w:r w:rsidR="00091B35">
        <w:t>)</w:t>
      </w:r>
    </w:p>
    <w:p w14:paraId="7A2A28A3" w14:textId="77777777" w:rsidR="00091B35" w:rsidRPr="00C57B38" w:rsidRDefault="00091B35" w:rsidP="00091B35">
      <w:pPr>
        <w:ind w:left="709" w:firstLine="0"/>
        <w:jc w:val="right"/>
        <w:rPr>
          <w:sz w:val="22"/>
        </w:rPr>
      </w:pPr>
    </w:p>
    <w:p w14:paraId="3E65E169" w14:textId="77777777" w:rsidR="00091B35" w:rsidRDefault="00091B35" w:rsidP="00E370D1">
      <w:pPr>
        <w:pStyle w:val="a3"/>
        <w:spacing w:line="360" w:lineRule="auto"/>
        <w:ind w:left="0"/>
      </w:pPr>
      <w:r>
        <w:t>Подставляя данные в формулу (6.</w:t>
      </w:r>
      <w:r w:rsidR="00BA2D38">
        <w:t>8</w:t>
      </w:r>
      <w:r>
        <w:t>) получаем:</w:t>
      </w:r>
    </w:p>
    <w:p w14:paraId="65855E12" w14:textId="77777777" w:rsidR="00091B35" w:rsidRPr="00C57B38" w:rsidRDefault="00091B35" w:rsidP="00091B35">
      <w:pPr>
        <w:pStyle w:val="a3"/>
        <w:spacing w:line="360" w:lineRule="auto"/>
        <w:ind w:left="1069" w:firstLine="0"/>
        <w:rPr>
          <w:sz w:val="20"/>
        </w:rPr>
      </w:pPr>
    </w:p>
    <w:p w14:paraId="4876CC14" w14:textId="77777777" w:rsidR="00091B35" w:rsidRPr="00887D31" w:rsidRDefault="00962D2E" w:rsidP="00091B35">
      <w:pPr>
        <w:pStyle w:val="a3"/>
        <w:spacing w:line="360" w:lineRule="auto"/>
        <w:ind w:left="0" w:firstLine="0"/>
        <w:rPr>
          <w:noProof/>
          <w:color w:val="000000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theme="minorHAnsi"/>
                  <w:i/>
                  <w:color w:val="000000"/>
                  <w:szCs w:val="27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ПР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м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=0,05∙</m:t>
          </m:r>
          <m:r>
            <w:rPr>
              <w:rFonts w:ascii="Cambria Math" w:eastAsiaTheme="minorHAnsi" w:hAnsi="Cambria Math" w:cstheme="minorHAnsi"/>
              <w:color w:val="000000"/>
              <w:szCs w:val="27"/>
              <w:lang w:eastAsia="en-US"/>
            </w:rPr>
            <m:t>223</m:t>
          </m:r>
          <m:r>
            <w:rPr>
              <w:rFonts w:ascii="Cambria Math" w:eastAsiaTheme="minorHAnsi" w:hAnsi="Cambria Math" w:cstheme="minorHAnsi"/>
              <w:color w:val="000000"/>
              <w:szCs w:val="27"/>
              <w:lang w:val="en-US" w:eastAsia="en-US"/>
            </w:rPr>
            <m:t>,85=11,19</m:t>
          </m:r>
          <m:r>
            <w:rPr>
              <w:rFonts w:ascii="Cambria Math" w:hAnsi="Cambria Math" w:cstheme="minorHAnsi"/>
              <w:color w:val="000000"/>
              <w:szCs w:val="27"/>
            </w:rPr>
            <m:t xml:space="preserve"> </m:t>
          </m:r>
          <m:r>
            <w:rPr>
              <w:rFonts w:ascii="Cambria Math" w:eastAsiaTheme="minorHAnsi" w:hAnsi="Cambria Math" w:cstheme="minorHAnsi"/>
              <w:color w:val="000000"/>
              <w:szCs w:val="27"/>
              <w:lang w:eastAsia="en-US"/>
            </w:rPr>
            <m:t>руб.</m:t>
          </m:r>
        </m:oMath>
      </m:oMathPara>
    </w:p>
    <w:p w14:paraId="107FF88E" w14:textId="77777777" w:rsidR="00091B35" w:rsidRPr="00C57B38" w:rsidRDefault="00091B35" w:rsidP="00091B35">
      <w:pPr>
        <w:ind w:firstLine="0"/>
        <w:rPr>
          <w:color w:val="000000"/>
          <w:sz w:val="20"/>
          <w:szCs w:val="28"/>
        </w:rPr>
      </w:pPr>
    </w:p>
    <w:p w14:paraId="186F1889" w14:textId="77777777" w:rsidR="0093330B" w:rsidRDefault="00C14889" w:rsidP="00FD1408">
      <w:pPr>
        <w:rPr>
          <w:position w:val="-26"/>
        </w:rPr>
      </w:pPr>
      <w:r>
        <w:rPr>
          <w:noProof/>
          <w:lang w:eastAsia="ru-RU"/>
        </w:rPr>
        <w:t>На основе приведенных выше данных</w:t>
      </w:r>
      <w:r w:rsidR="004403C5" w:rsidRPr="004403C5">
        <w:rPr>
          <w:noProof/>
          <w:lang w:eastAsia="ru-RU"/>
        </w:rPr>
        <w:t xml:space="preserve"> </w:t>
      </w:r>
      <w:r w:rsidR="00BC64A1">
        <w:rPr>
          <w:noProof/>
          <w:lang w:eastAsia="ru-RU"/>
        </w:rPr>
        <w:t>подставляя</w:t>
      </w:r>
      <w:r w:rsidR="004403C5">
        <w:rPr>
          <w:noProof/>
          <w:lang w:eastAsia="ru-RU"/>
        </w:rPr>
        <w:t xml:space="preserve"> данные в формулу (6.3) мы получим</w:t>
      </w:r>
      <w:r>
        <w:rPr>
          <w:noProof/>
          <w:lang w:eastAsia="ru-RU"/>
        </w:rPr>
        <w:t xml:space="preserve"> </w:t>
      </w:r>
      <w:r w:rsidR="004403C5">
        <w:rPr>
          <w:noProof/>
          <w:lang w:eastAsia="ru-RU"/>
        </w:rPr>
        <w:t>месечную зароботную плату</w:t>
      </w:r>
      <w:r w:rsidR="002D3899">
        <w:rPr>
          <w:noProof/>
          <w:lang w:eastAsia="ru-RU"/>
        </w:rPr>
        <w:t>:</w:t>
      </w:r>
    </w:p>
    <w:p w14:paraId="790CF50A" w14:textId="77777777" w:rsidR="002D3899" w:rsidRPr="00C57B38" w:rsidRDefault="002D3899" w:rsidP="00FD1408">
      <w:pPr>
        <w:rPr>
          <w:position w:val="-26"/>
          <w:sz w:val="20"/>
        </w:rPr>
      </w:pPr>
    </w:p>
    <w:p w14:paraId="01218675" w14:textId="77777777" w:rsidR="001E26E3" w:rsidRPr="00AE3F24" w:rsidRDefault="00962D2E" w:rsidP="00FE27C0">
      <w:pPr>
        <w:jc w:val="center"/>
        <w:rPr>
          <w:rFonts w:eastAsiaTheme="minorEastAsia"/>
          <w:color w:val="000000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З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мес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=223,85+156,70+18,5+89,54+11,19= 499,78 руб.</m:t>
          </m:r>
        </m:oMath>
      </m:oMathPara>
    </w:p>
    <w:p w14:paraId="7E2FF9DC" w14:textId="77777777" w:rsidR="00AE3F24" w:rsidRPr="00C57B38" w:rsidRDefault="00AE3F24" w:rsidP="00C57B38">
      <w:pPr>
        <w:ind w:firstLine="0"/>
        <w:rPr>
          <w:sz w:val="20"/>
        </w:rPr>
      </w:pPr>
    </w:p>
    <w:p w14:paraId="11917871" w14:textId="77777777" w:rsidR="00AE436A" w:rsidRDefault="0058638D" w:rsidP="00AE436A">
      <w:pPr>
        <w:rPr>
          <w:noProof/>
          <w:lang w:eastAsia="ru-RU"/>
        </w:rPr>
      </w:pPr>
      <w:r>
        <w:rPr>
          <w:noProof/>
          <w:lang w:eastAsia="ru-RU"/>
        </w:rPr>
        <w:t xml:space="preserve">Рассчитаем затраты на оплату </w:t>
      </w:r>
      <w:r w:rsidRPr="008A63C1">
        <w:t>труда</w:t>
      </w:r>
      <w:r>
        <w:rPr>
          <w:i/>
        </w:rPr>
        <w:t xml:space="preserve"> </w:t>
      </w:r>
      <w:r>
        <w:t>разработчика ПО</w:t>
      </w:r>
      <w:r>
        <w:rPr>
          <w:noProof/>
          <w:lang w:eastAsia="ru-RU"/>
        </w:rPr>
        <w:t xml:space="preserve"> по</w:t>
      </w:r>
      <w:r w:rsidR="00AE436A">
        <w:rPr>
          <w:noProof/>
          <w:lang w:eastAsia="ru-RU"/>
        </w:rPr>
        <w:t xml:space="preserve"> формуле (6.2):</w:t>
      </w:r>
    </w:p>
    <w:p w14:paraId="14C64E50" w14:textId="77777777" w:rsidR="00AE436A" w:rsidRDefault="00AE436A" w:rsidP="00AE436A">
      <w:pPr>
        <w:rPr>
          <w:noProof/>
          <w:lang w:eastAsia="ru-RU"/>
        </w:rPr>
      </w:pPr>
    </w:p>
    <w:p w14:paraId="16B6FC93" w14:textId="77777777" w:rsidR="00AE436A" w:rsidRPr="00C57B38" w:rsidRDefault="00962D2E" w:rsidP="00AE436A">
      <w:pPr>
        <w:rPr>
          <w:rFonts w:eastAsiaTheme="minorEastAsia"/>
          <w:noProof/>
          <w:color w:val="000000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З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от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Cs w:val="27"/>
                </w:rPr>
                <m:t>499,78∙414</m:t>
              </m:r>
            </m:num>
            <m:den>
              <m:r>
                <w:rPr>
                  <w:rFonts w:ascii="Cambria Math" w:hAnsi="Cambria Math" w:cstheme="minorHAnsi"/>
                  <w:color w:val="000000"/>
                  <w:szCs w:val="27"/>
                </w:rPr>
                <m:t>169,3</m:t>
              </m:r>
            </m:den>
          </m:f>
          <m:r>
            <w:rPr>
              <w:rFonts w:ascii="Cambria Math" w:hAnsi="Cambria Math" w:cstheme="minorHAnsi"/>
              <w:color w:val="000000"/>
              <w:szCs w:val="27"/>
            </w:rPr>
            <m:t>=1222,1 руб.</m:t>
          </m:r>
        </m:oMath>
      </m:oMathPara>
    </w:p>
    <w:p w14:paraId="05045F02" w14:textId="77777777" w:rsidR="00C57B38" w:rsidRPr="00FD6932" w:rsidRDefault="00C57B38" w:rsidP="00AE436A">
      <w:pPr>
        <w:rPr>
          <w:noProof/>
          <w:lang w:eastAsia="ru-RU"/>
        </w:rPr>
      </w:pPr>
    </w:p>
    <w:p w14:paraId="13BD8DC5" w14:textId="77777777" w:rsidR="00FF3D97" w:rsidRDefault="00FF3D97" w:rsidP="00FF3D97">
      <w:r w:rsidRPr="00046ACA">
        <w:lastRenderedPageBreak/>
        <w:t>Отчисления от фонда оплаты труда</w:t>
      </w:r>
      <w:r>
        <w:t xml:space="preserve"> включают: </w:t>
      </w:r>
    </w:p>
    <w:p w14:paraId="69F48153" w14:textId="77777777" w:rsidR="00FF3D97" w:rsidRDefault="00FF3D97" w:rsidP="00FE27C0">
      <w:pPr>
        <w:pStyle w:val="a3"/>
        <w:numPr>
          <w:ilvl w:val="0"/>
          <w:numId w:val="16"/>
        </w:numPr>
        <w:tabs>
          <w:tab w:val="left" w:pos="851"/>
          <w:tab w:val="left" w:pos="1134"/>
        </w:tabs>
        <w:spacing w:line="360" w:lineRule="auto"/>
        <w:ind w:left="0" w:firstLine="709"/>
      </w:pPr>
      <w:r>
        <w:t>отчисления в Фонд социальной защиты населения – 34% от ФЗП;</w:t>
      </w:r>
    </w:p>
    <w:p w14:paraId="64124749" w14:textId="77777777" w:rsidR="00FF3D97" w:rsidRDefault="00FF3D97" w:rsidP="00FE27C0">
      <w:pPr>
        <w:pStyle w:val="a3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>
        <w:t>страхование нанимателя от несчастных случаев на производстве – 0,6% от ФЗП.</w:t>
      </w:r>
    </w:p>
    <w:p w14:paraId="2C459835" w14:textId="77777777" w:rsidR="00FF3D97" w:rsidRDefault="00FF3D97" w:rsidP="00FF3D97">
      <w:r>
        <w:t>Отчисления от фонда оплаты труда рассчитываются по формуле</w:t>
      </w:r>
      <w:r w:rsidR="002843CE">
        <w:t xml:space="preserve"> (6.9</w:t>
      </w:r>
      <w:r w:rsidR="00194DBE">
        <w:t>)</w:t>
      </w:r>
      <w:r>
        <w:t>:</w:t>
      </w:r>
    </w:p>
    <w:p w14:paraId="04ECF72F" w14:textId="77777777" w:rsidR="00FF3D97" w:rsidRPr="001A381C" w:rsidRDefault="00FF3D97" w:rsidP="00FF3D97"/>
    <w:p w14:paraId="11D375F5" w14:textId="77777777" w:rsidR="002843CE" w:rsidRDefault="00962D2E" w:rsidP="002843CE">
      <w:pPr>
        <w:ind w:left="709" w:firstLine="0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О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Cs w:val="27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Cs w:val="27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Cs w:val="27"/>
                  </w:rPr>
                  <m:t>от</m:t>
                </m:r>
              </m:sub>
            </m:sSub>
          </m:sub>
        </m:sSub>
        <m:r>
          <w:rPr>
            <w:rFonts w:ascii="Cambria Math" w:hAnsi="Cambria Math" w:cstheme="minorHAnsi"/>
            <w:color w:val="000000"/>
            <w:szCs w:val="27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Cs w:val="27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Cs w:val="27"/>
                  </w:rPr>
                  <m:t>О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Cs w:val="27"/>
                  </w:rPr>
                  <m:t>ФСЗН</m:t>
                </m:r>
              </m:sub>
            </m:sSub>
            <m:r>
              <w:rPr>
                <w:rFonts w:ascii="Cambria Math" w:hAnsi="Cambria Math" w:cstheme="minorHAnsi"/>
                <w:color w:val="000000"/>
                <w:szCs w:val="27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Cs w:val="27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Cs w:val="27"/>
                  </w:rPr>
                  <m:t>О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Cs w:val="27"/>
                  </w:rPr>
                  <m:t>с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Cs w:val="27"/>
              </w:rPr>
              <m:t>100</m:t>
            </m:r>
          </m:den>
        </m:f>
        <m:r>
          <w:rPr>
            <w:rFonts w:ascii="Cambria Math" w:hAnsi="Cambria Math" w:cstheme="minorHAnsi"/>
            <w:color w:val="000000"/>
            <w:szCs w:val="27"/>
          </w:rPr>
          <m:t xml:space="preserve"> 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З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от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 ,</m:t>
        </m:r>
      </m:oMath>
      <w:r w:rsidR="002843CE">
        <w:tab/>
      </w:r>
      <w:r w:rsidR="002843CE">
        <w:tab/>
        <w:t xml:space="preserve">  </w:t>
      </w:r>
      <w:r w:rsidR="002843CE" w:rsidRPr="00D92BEF">
        <w:t xml:space="preserve"> </w:t>
      </w:r>
      <w:r w:rsidR="00C76E6D">
        <w:t xml:space="preserve">                        </w:t>
      </w:r>
      <w:r w:rsidR="002843CE">
        <w:t xml:space="preserve"> (6.9)</w:t>
      </w:r>
    </w:p>
    <w:p w14:paraId="7860EE19" w14:textId="77777777" w:rsidR="00C76E6D" w:rsidRDefault="00C76E6D" w:rsidP="002843CE">
      <w:pPr>
        <w:ind w:left="709" w:firstLine="0"/>
        <w:jc w:val="right"/>
      </w:pPr>
    </w:p>
    <w:p w14:paraId="399B3AD4" w14:textId="77777777" w:rsidR="004B0BCF" w:rsidRPr="004B0BCF" w:rsidRDefault="004B0BCF" w:rsidP="004B0BCF">
      <w:r w:rsidRPr="004B0BCF"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О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ФСЗН</m:t>
            </m:r>
          </m:sub>
        </m:sSub>
      </m:oMath>
      <w:r>
        <w:t xml:space="preserve"> </w:t>
      </w:r>
      <w:r w:rsidRPr="004B0BCF">
        <w:t>– отчисления в Фонд социальной защиты населения (ставка отчислений составляет 34% от всех выплат работнику), руб.;</w:t>
      </w:r>
    </w:p>
    <w:p w14:paraId="132CB9B3" w14:textId="77777777" w:rsidR="002843CE" w:rsidRPr="00FE4B45" w:rsidRDefault="00962D2E" w:rsidP="00FE4B45"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О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sub>
        </m:sSub>
      </m:oMath>
      <w:r w:rsidR="004B0BCF" w:rsidRPr="004B0BCF">
        <w:t xml:space="preserve"> – страхование нанимателя от несчастных случаев на производстве и профзаболеваний </w:t>
      </w:r>
      <w:r w:rsidR="00316151">
        <w:t>(ставка отчислений составляет 0.</w:t>
      </w:r>
      <w:r w:rsidR="004B0BCF" w:rsidRPr="004B0BCF">
        <w:t xml:space="preserve">6% </w:t>
      </w:r>
      <w:r w:rsidR="00FE4B45">
        <w:t>от всех выплат работнику), руб.</w:t>
      </w:r>
    </w:p>
    <w:p w14:paraId="35DCC3F9" w14:textId="77777777" w:rsidR="00046ACA" w:rsidRDefault="00FF3D97" w:rsidP="00571153">
      <w:pPr>
        <w:ind w:firstLine="708"/>
      </w:pPr>
      <w:r>
        <w:t>Подставляя данные в формулу (</w:t>
      </w:r>
      <w:r w:rsidR="00453A07">
        <w:t>6.9</w:t>
      </w:r>
      <w:r w:rsidR="00571153">
        <w:t>) получаем:</w:t>
      </w:r>
    </w:p>
    <w:p w14:paraId="7156E6EB" w14:textId="77777777" w:rsidR="00571153" w:rsidRDefault="00571153" w:rsidP="00571153">
      <w:pPr>
        <w:ind w:firstLine="708"/>
      </w:pPr>
    </w:p>
    <w:p w14:paraId="2DE5BFCE" w14:textId="77777777" w:rsidR="001E26E3" w:rsidRPr="00887D31" w:rsidRDefault="00962D2E" w:rsidP="00F53959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О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Cs w:val="27"/>
                    </w:rPr>
                    <m:t>З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Cs w:val="27"/>
                    </w:rPr>
                    <m:t>от</m:t>
                  </m:r>
                </m:sub>
              </m:sSub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Cs w:val="27"/>
                </w:rPr>
                <m:t>34+0.6</m:t>
              </m:r>
            </m:num>
            <m:den>
              <m:r>
                <w:rPr>
                  <w:rFonts w:ascii="Cambria Math" w:hAnsi="Cambria Math" w:cstheme="minorHAnsi"/>
                  <w:color w:val="000000"/>
                  <w:szCs w:val="27"/>
                </w:rPr>
                <m:t>100</m:t>
              </m:r>
            </m:den>
          </m:f>
          <m:r>
            <w:rPr>
              <w:rFonts w:ascii="Cambria Math" w:hAnsi="Cambria Math" w:cstheme="minorHAnsi"/>
              <w:color w:val="000000"/>
              <w:szCs w:val="27"/>
            </w:rPr>
            <m:t xml:space="preserve"> ∙1222,1=</m:t>
          </m:r>
          <m:r>
            <w:rPr>
              <w:rFonts w:ascii="Cambria Math" w:hAnsi="Cambria Math" w:cstheme="minorHAnsi"/>
              <w:color w:val="000000"/>
              <w:szCs w:val="27"/>
              <w:lang w:val="en-US"/>
            </w:rPr>
            <m:t xml:space="preserve">422,8 </m:t>
          </m:r>
          <m:r>
            <w:rPr>
              <w:rFonts w:ascii="Cambria Math" w:hAnsi="Cambria Math" w:cstheme="minorHAnsi"/>
              <w:color w:val="000000"/>
              <w:szCs w:val="27"/>
            </w:rPr>
            <m:t>руб.</m:t>
          </m:r>
        </m:oMath>
      </m:oMathPara>
    </w:p>
    <w:p w14:paraId="61FC142E" w14:textId="77777777" w:rsidR="00571153" w:rsidRDefault="00571153" w:rsidP="006C6073">
      <w:pPr>
        <w:ind w:firstLine="708"/>
        <w:jc w:val="center"/>
      </w:pPr>
    </w:p>
    <w:p w14:paraId="1E9F1A74" w14:textId="77777777" w:rsidR="00A41AA4" w:rsidRDefault="009D4046" w:rsidP="00B21C67">
      <w:pPr>
        <w:ind w:firstLine="708"/>
      </w:pPr>
      <w:r w:rsidRPr="009D4046">
        <w:t>Затраты на оплату труда с учетом отчислений рассчитываются по формуле:</w:t>
      </w:r>
    </w:p>
    <w:p w14:paraId="58C6A3A3" w14:textId="77777777" w:rsidR="00607686" w:rsidRDefault="00607686" w:rsidP="00B21C67">
      <w:pPr>
        <w:ind w:firstLine="708"/>
      </w:pPr>
    </w:p>
    <w:p w14:paraId="578099B4" w14:textId="77777777" w:rsidR="009D4046" w:rsidRDefault="00607686" w:rsidP="00F06E88">
      <w:pPr>
        <w:ind w:left="709" w:firstLine="0"/>
        <w:jc w:val="right"/>
      </w:pPr>
      <m:oMath>
        <m:r>
          <w:rPr>
            <w:rFonts w:ascii="Cambria Math" w:hAnsi="Cambria Math" w:cstheme="minorHAnsi"/>
            <w:color w:val="000000"/>
            <w:szCs w:val="27"/>
          </w:rPr>
          <m:t>ФЗП=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З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от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 xml:space="preserve"> + О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Cs w:val="27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Cs w:val="27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Cs w:val="27"/>
                  </w:rPr>
                  <m:t>от</m:t>
                </m:r>
              </m:sub>
            </m:sSub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 .</m:t>
        </m:r>
      </m:oMath>
      <w:r>
        <w:tab/>
      </w:r>
      <w:r>
        <w:tab/>
        <w:t xml:space="preserve">  </w:t>
      </w:r>
      <w:r w:rsidRPr="00D92BEF">
        <w:t xml:space="preserve"> </w:t>
      </w:r>
      <w:r>
        <w:t xml:space="preserve">       </w:t>
      </w:r>
      <w:r w:rsidR="0057256D">
        <w:t xml:space="preserve"> </w:t>
      </w:r>
      <w:r>
        <w:t xml:space="preserve">            (6.</w:t>
      </w:r>
      <w:r w:rsidR="002977CF">
        <w:t>10</w:t>
      </w:r>
      <w:r>
        <w:t>)</w:t>
      </w:r>
    </w:p>
    <w:p w14:paraId="7B956109" w14:textId="77777777" w:rsidR="002977CF" w:rsidRDefault="002977CF" w:rsidP="00F06E88">
      <w:pPr>
        <w:ind w:left="709" w:firstLine="0"/>
        <w:jc w:val="right"/>
      </w:pPr>
    </w:p>
    <w:p w14:paraId="2CB87D86" w14:textId="77777777" w:rsidR="002977CF" w:rsidRDefault="002977CF" w:rsidP="002977CF">
      <w:pPr>
        <w:ind w:firstLine="708"/>
      </w:pPr>
      <w:r>
        <w:t>Подставляя данные в формулу (</w:t>
      </w:r>
      <w:r w:rsidR="00B9785C">
        <w:t>6.10</w:t>
      </w:r>
      <w:r>
        <w:t>) получаем:</w:t>
      </w:r>
    </w:p>
    <w:p w14:paraId="3CB43CD8" w14:textId="77777777" w:rsidR="001C61E3" w:rsidRDefault="001C61E3" w:rsidP="002977CF">
      <w:pPr>
        <w:ind w:firstLine="708"/>
      </w:pPr>
    </w:p>
    <w:p w14:paraId="698F0907" w14:textId="77777777" w:rsidR="00FE4B45" w:rsidRPr="00C57B38" w:rsidRDefault="00DF0308" w:rsidP="00C57B38">
      <w:pPr>
        <w:tabs>
          <w:tab w:val="left" w:pos="4125"/>
        </w:tabs>
        <w:ind w:left="709" w:firstLine="0"/>
        <w:jc w:val="center"/>
        <w:rPr>
          <w:rFonts w:eastAsiaTheme="minorEastAsia"/>
          <w:color w:val="000000"/>
          <w:szCs w:val="27"/>
        </w:rPr>
      </w:pPr>
      <m:oMathPara>
        <m:oMath>
          <m:r>
            <w:rPr>
              <w:rFonts w:ascii="Cambria Math" w:hAnsi="Cambria Math" w:cstheme="minorHAnsi"/>
              <w:color w:val="000000"/>
              <w:szCs w:val="27"/>
            </w:rPr>
            <m:t>ФЗП= 1222,1+422,8=1644,9  руб.</m:t>
          </m:r>
        </m:oMath>
      </m:oMathPara>
    </w:p>
    <w:p w14:paraId="2F5A343A" w14:textId="77777777" w:rsidR="00C57B38" w:rsidRPr="009954A4" w:rsidRDefault="00C57B38" w:rsidP="00C57B38">
      <w:pPr>
        <w:tabs>
          <w:tab w:val="left" w:pos="4125"/>
        </w:tabs>
        <w:ind w:left="709" w:firstLine="0"/>
        <w:jc w:val="center"/>
        <w:rPr>
          <w:color w:val="FF0000"/>
          <w:lang w:val="en-US"/>
        </w:rPr>
      </w:pPr>
    </w:p>
    <w:p w14:paraId="32925104" w14:textId="77777777" w:rsidR="008D4097" w:rsidRPr="00054E29" w:rsidRDefault="00E00804" w:rsidP="008D4097">
      <w:pPr>
        <w:ind w:firstLine="708"/>
      </w:pPr>
      <w:r w:rsidRPr="00054E29">
        <w:t>6</w:t>
      </w:r>
      <w:r w:rsidR="008D4097" w:rsidRPr="00054E29">
        <w:t>.2</w:t>
      </w:r>
      <w:r w:rsidRPr="00054E29">
        <w:t>.2</w:t>
      </w:r>
      <w:r w:rsidR="008D4097" w:rsidRPr="00054E29">
        <w:t xml:space="preserve"> Эксплуатационные затраты на оборудование</w:t>
      </w:r>
    </w:p>
    <w:p w14:paraId="323AC5EB" w14:textId="77777777" w:rsidR="008D4097" w:rsidRDefault="008D4097" w:rsidP="008D4097">
      <w:pPr>
        <w:ind w:firstLine="708"/>
      </w:pPr>
    </w:p>
    <w:p w14:paraId="13C79C72" w14:textId="77777777" w:rsidR="008D4097" w:rsidRDefault="008D4097" w:rsidP="008D4097">
      <w:pPr>
        <w:ind w:firstLine="708"/>
        <w:rPr>
          <w:b/>
        </w:rPr>
      </w:pPr>
      <w:r>
        <w:lastRenderedPageBreak/>
        <w:t>Стоимость оборудования хоть и не включается в себестоимость разработки программного обеспечения, но все же используется при расчете отдельных статей расходов. При написании программы в качестве оборудования предполагается использовать персональный компьютер, стоимость которого составляет:</w:t>
      </w:r>
      <w:r w:rsidR="00734D50"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 xml:space="preserve">обор </m:t>
            </m:r>
          </m:sub>
        </m:sSub>
        <m:r>
          <m:rPr>
            <m:sty m:val="p"/>
          </m:rPr>
          <w:rPr>
            <w:rFonts w:ascii="Cambria Math" w:hAnsi="Cambria Math"/>
          </w:rPr>
          <m:t>= 600 руб</m:t>
        </m:r>
      </m:oMath>
      <w:r>
        <w:t>.</w:t>
      </w:r>
    </w:p>
    <w:p w14:paraId="6BC96D3F" w14:textId="77777777" w:rsidR="008D4097" w:rsidRPr="00F3755E" w:rsidRDefault="008D4097" w:rsidP="008D4097">
      <w:r>
        <w:t>Суммарная стоимость эксплуатационных затрат</w:t>
      </w:r>
      <w:r w:rsidRPr="00C65BB6">
        <w:rPr>
          <w:position w:val="-12"/>
        </w:rPr>
        <w:object w:dxaOrig="360" w:dyaOrig="380" w14:anchorId="674A6B07">
          <v:shape id="_x0000_i1028" type="#_x0000_t75" style="width:18pt;height:18pt" o:ole="" fillcolor="window">
            <v:imagedata r:id="rId14" o:title=""/>
          </v:shape>
          <o:OLEObject Type="Embed" ProgID="Equation.3" ShapeID="_x0000_i1028" DrawAspect="Content" ObjectID="_1656196997" r:id="rId15"/>
        </w:object>
      </w:r>
      <w:r w:rsidR="00194DBE">
        <w:rPr>
          <w:position w:val="-12"/>
        </w:rPr>
        <w:t xml:space="preserve"> </w:t>
      </w:r>
      <w:r w:rsidR="00EF3EDD">
        <w:t>рассчитывается по формуле (6.11</w:t>
      </w:r>
      <w:r w:rsidR="00194DBE">
        <w:t>)</w:t>
      </w:r>
      <w:r w:rsidR="00F3755E" w:rsidRPr="00F3755E">
        <w:t>:</w:t>
      </w:r>
    </w:p>
    <w:p w14:paraId="2970EDB1" w14:textId="77777777" w:rsidR="008D4097" w:rsidRDefault="00962D2E" w:rsidP="008D4097">
      <w:pPr>
        <w:spacing w:before="240"/>
        <w:ind w:firstLine="708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 xml:space="preserve">обор 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 xml:space="preserve">то 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 xml:space="preserve">ээ 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А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 xml:space="preserve">отч 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,</m:t>
        </m:r>
      </m:oMath>
      <w:r w:rsidR="008D4097">
        <w:t xml:space="preserve">             </w:t>
      </w:r>
      <w:r w:rsidR="00194DBE">
        <w:t xml:space="preserve">                       </w:t>
      </w:r>
      <w:r w:rsidR="008D4097">
        <w:t>(</w:t>
      </w:r>
      <w:r w:rsidR="00194DBE">
        <w:t>6.</w:t>
      </w:r>
      <w:r w:rsidR="00EF3EDD">
        <w:t>11</w:t>
      </w:r>
      <w:r w:rsidR="008D4097">
        <w:t>)</w:t>
      </w:r>
    </w:p>
    <w:p w14:paraId="6C5B770A" w14:textId="77777777" w:rsidR="001E26E3" w:rsidRPr="00CC61EB" w:rsidRDefault="001E26E3" w:rsidP="008D4097">
      <w:pPr>
        <w:spacing w:before="240"/>
        <w:ind w:firstLine="708"/>
        <w:jc w:val="right"/>
        <w:rPr>
          <w:sz w:val="16"/>
        </w:rPr>
      </w:pPr>
    </w:p>
    <w:p w14:paraId="0BF2AF60" w14:textId="77777777" w:rsidR="008D4097" w:rsidRDefault="008D4097" w:rsidP="008D4097">
      <w: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то</m:t>
            </m:r>
          </m:sub>
        </m:sSub>
      </m:oMath>
      <w:r w:rsidR="009954A4">
        <w:t xml:space="preserve"> –</w:t>
      </w:r>
      <w:r>
        <w:t xml:space="preserve"> годовые затраты на техническое обслужива</w:t>
      </w:r>
      <w:r w:rsidR="00F3755E">
        <w:t>ние и ремонт оборудования, руб.;</w:t>
      </w:r>
    </w:p>
    <w:p w14:paraId="783EA959" w14:textId="77777777" w:rsidR="008D4097" w:rsidRDefault="00962D2E" w:rsidP="008D4097">
      <w:pPr>
        <w:ind w:firstLine="567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ээ</m:t>
            </m:r>
          </m:sub>
        </m:sSub>
      </m:oMath>
      <w:r w:rsidR="009954A4">
        <w:t xml:space="preserve"> –</w:t>
      </w:r>
      <w:r w:rsidR="008D4097">
        <w:t xml:space="preserve"> годовая</w:t>
      </w:r>
      <w:r w:rsidR="00F3755E">
        <w:t xml:space="preserve"> стоимость электроэнергии, руб.;</w:t>
      </w:r>
    </w:p>
    <w:p w14:paraId="16F3B35F" w14:textId="77777777" w:rsidR="008D4097" w:rsidRDefault="00962D2E" w:rsidP="008D4097">
      <w:pPr>
        <w:ind w:firstLine="567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А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отч</m:t>
            </m:r>
          </m:sub>
        </m:sSub>
      </m:oMath>
      <w:r w:rsidR="008D4097">
        <w:t xml:space="preserve"> </w:t>
      </w:r>
      <w:r w:rsidR="009954A4">
        <w:t>–</w:t>
      </w:r>
      <w:r w:rsidR="008D4097">
        <w:t xml:space="preserve"> годовые амортизационные отчисления, руб.</w:t>
      </w:r>
    </w:p>
    <w:p w14:paraId="1E34F6B1" w14:textId="77777777" w:rsidR="008D4097" w:rsidRDefault="008D4097" w:rsidP="00D76640">
      <w:pPr>
        <w:ind w:firstLine="567"/>
      </w:pPr>
      <w:r w:rsidRPr="00E20E88">
        <w:t>Затраты на техническое обслуживание и ремонт</w:t>
      </w:r>
      <w:r>
        <w:t xml:space="preserve"> (</w:t>
      </w:r>
      <w:r w:rsidRPr="00EB2B25">
        <w:rPr>
          <w:i/>
        </w:rPr>
        <w:t>С</w:t>
      </w:r>
      <w:r w:rsidRPr="00EB2B25">
        <w:rPr>
          <w:i/>
          <w:vertAlign w:val="subscript"/>
        </w:rPr>
        <w:t>ТО</w:t>
      </w:r>
      <w:r>
        <w:t>) принимаются в размере 3-5% от стоимости оборудования, например:</w:t>
      </w:r>
    </w:p>
    <w:p w14:paraId="70E89A19" w14:textId="77777777" w:rsidR="008D4097" w:rsidRPr="00CC61EB" w:rsidRDefault="008D4097" w:rsidP="008D4097">
      <w:pPr>
        <w:ind w:firstLine="567"/>
        <w:rPr>
          <w:sz w:val="22"/>
        </w:rPr>
      </w:pPr>
    </w:p>
    <w:p w14:paraId="266C9AF5" w14:textId="77777777" w:rsidR="008D4097" w:rsidRPr="00823D77" w:rsidRDefault="00962D2E" w:rsidP="008D4097">
      <w:pPr>
        <w:ind w:firstLine="567"/>
        <w:jc w:val="right"/>
        <w:rPr>
          <w:b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то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=0,03∙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обор</m:t>
            </m:r>
          </m:sub>
        </m:sSub>
        <m:r>
          <w:rPr>
            <w:rFonts w:ascii="Cambria Math" w:eastAsiaTheme="minorEastAsia" w:hAnsi="Cambria Math"/>
            <w:color w:val="000000"/>
            <w:szCs w:val="27"/>
          </w:rPr>
          <m:t>.</m:t>
        </m:r>
      </m:oMath>
      <w:r w:rsidR="008D4097">
        <w:t xml:space="preserve">         </w:t>
      </w:r>
      <w:r w:rsidR="00194DBE">
        <w:t xml:space="preserve">        </w:t>
      </w:r>
      <w:r w:rsidR="00B83453">
        <w:t xml:space="preserve">   </w:t>
      </w:r>
      <w:r w:rsidR="00194DBE">
        <w:t xml:space="preserve">          </w:t>
      </w:r>
      <w:r w:rsidR="00F9168E">
        <w:t xml:space="preserve">  </w:t>
      </w:r>
      <w:r w:rsidR="00194DBE">
        <w:t xml:space="preserve">            </w:t>
      </w:r>
      <w:r w:rsidR="008D4097">
        <w:t>(</w:t>
      </w:r>
      <w:r w:rsidR="00194DBE">
        <w:t>6.</w:t>
      </w:r>
      <w:r w:rsidR="00EF3EDD">
        <w:t>12</w:t>
      </w:r>
      <w:r w:rsidR="008D4097">
        <w:t>)</w:t>
      </w:r>
    </w:p>
    <w:p w14:paraId="2F8175CF" w14:textId="77777777" w:rsidR="00046ACA" w:rsidRPr="00CC61EB" w:rsidRDefault="00046ACA" w:rsidP="008D4097">
      <w:pPr>
        <w:ind w:firstLine="708"/>
        <w:rPr>
          <w:sz w:val="20"/>
        </w:rPr>
      </w:pPr>
      <w:bookmarkStart w:id="5" w:name="_Toc231976443"/>
    </w:p>
    <w:p w14:paraId="149140A5" w14:textId="77777777" w:rsidR="008D4097" w:rsidRDefault="00E004CC" w:rsidP="008D4097">
      <w:pPr>
        <w:ind w:firstLine="708"/>
      </w:pPr>
      <w:r>
        <w:t>Подставляя данные в формулу (</w:t>
      </w:r>
      <w:r w:rsidR="00194DBE">
        <w:t>6.</w:t>
      </w:r>
      <w:r w:rsidR="00EF3EDD">
        <w:t>12</w:t>
      </w:r>
      <w:r>
        <w:t>) получаем:</w:t>
      </w:r>
    </w:p>
    <w:p w14:paraId="2369C77F" w14:textId="77777777" w:rsidR="00A41AA4" w:rsidRPr="00F3755E" w:rsidRDefault="00A41AA4" w:rsidP="008D4097">
      <w:pPr>
        <w:ind w:firstLine="708"/>
        <w:rPr>
          <w:sz w:val="24"/>
        </w:rPr>
      </w:pPr>
    </w:p>
    <w:p w14:paraId="2C17068A" w14:textId="77777777" w:rsidR="00E004CC" w:rsidRDefault="00962D2E" w:rsidP="00A43E03">
      <w:pPr>
        <w:tabs>
          <w:tab w:val="center" w:pos="4734"/>
          <w:tab w:val="left" w:pos="7560"/>
        </w:tabs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С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от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=0,03∙600=18 руб.</m:t>
          </m:r>
        </m:oMath>
      </m:oMathPara>
    </w:p>
    <w:p w14:paraId="0A62A6D7" w14:textId="77777777" w:rsidR="00A41AA4" w:rsidRPr="00F3755E" w:rsidRDefault="00A41AA4" w:rsidP="00E004CC">
      <w:pPr>
        <w:ind w:firstLine="708"/>
        <w:jc w:val="center"/>
        <w:rPr>
          <w:sz w:val="24"/>
        </w:rPr>
      </w:pPr>
    </w:p>
    <w:p w14:paraId="05A73D42" w14:textId="77777777" w:rsidR="008D4097" w:rsidRDefault="008D4097" w:rsidP="00C57B38">
      <w:pPr>
        <w:ind w:firstLine="708"/>
      </w:pPr>
      <w:r w:rsidRPr="006B206C">
        <w:t>Амортизационные отчисления</w:t>
      </w:r>
      <w:r w:rsidRPr="000220E9">
        <w:t xml:space="preserve">, процесс постепенного перенесения стоимости средств труда по мере их физического и морального износа на стоимость производимых с их помощью продукции в целях аккумуляции денежных средств для последующего полного восстановления. </w:t>
      </w:r>
      <w:r>
        <w:t>Годовые а</w:t>
      </w:r>
      <w:r w:rsidRPr="000220E9">
        <w:t>мортизационные отчисления производятся по установленным нормам амортизации, выража</w:t>
      </w:r>
      <w:r w:rsidRPr="00EA10B2">
        <w:t>ю</w:t>
      </w:r>
      <w:r w:rsidRPr="000220E9">
        <w:t>тся, в процентах к стоимости</w:t>
      </w:r>
      <w:r w:rsidRPr="00EA10B2">
        <w:t xml:space="preserve"> оборудования и </w:t>
      </w:r>
      <w:r>
        <w:t>рассчитываются по формуле (</w:t>
      </w:r>
      <w:r w:rsidR="00194DBE">
        <w:t>6.</w:t>
      </w:r>
      <w:r w:rsidR="008B7B79">
        <w:t>13</w:t>
      </w:r>
      <w:r>
        <w:t>):</w:t>
      </w:r>
    </w:p>
    <w:p w14:paraId="7BE5B476" w14:textId="77777777" w:rsidR="008D4097" w:rsidRDefault="00962D2E" w:rsidP="008D4097">
      <w:pPr>
        <w:pStyle w:val="af2"/>
        <w:tabs>
          <w:tab w:val="clear" w:pos="540"/>
        </w:tabs>
        <w:ind w:firstLine="708"/>
        <w:jc w:val="right"/>
        <w:rPr>
          <w:sz w:val="28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HAnsi" w:hAnsi="Cambria Math" w:cstheme="minorHAnsi"/>
            <w:color w:val="000000"/>
            <w:sz w:val="28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 xml:space="preserve">обор </m:t>
            </m:r>
          </m:sub>
        </m:sSub>
        <m:r>
          <w:rPr>
            <w:rFonts w:ascii="Cambria Math" w:eastAsiaTheme="minorHAnsi" w:hAnsi="Cambria Math" w:cstheme="minorHAnsi"/>
            <w:color w:val="000000"/>
            <w:sz w:val="28"/>
            <w:szCs w:val="28"/>
            <w:lang w:eastAsia="en-US"/>
          </w:rPr>
          <m:t xml:space="preserve">∙ </m:t>
        </m:r>
        <m:f>
          <m:f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HAnsi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HAnsi"/>
                    <w:color w:val="000000"/>
                    <w:sz w:val="28"/>
                    <w:szCs w:val="28"/>
                    <w:lang w:eastAsia="en-US"/>
                  </w:rPr>
                  <m:t>Н</m:t>
                </m:r>
              </m:e>
              <m:sub>
                <m:r>
                  <w:rPr>
                    <w:rFonts w:ascii="Cambria Math" w:eastAsiaTheme="minorHAnsi" w:hAnsi="Cambria Math" w:cstheme="minorHAnsi"/>
                    <w:color w:val="000000"/>
                    <w:sz w:val="28"/>
                    <w:szCs w:val="28"/>
                    <w:lang w:eastAsia="en-US"/>
                  </w:rPr>
                  <m:t>А</m:t>
                </m:r>
              </m:sub>
            </m:sSub>
          </m:num>
          <m:den>
            <m:r>
              <w:rPr>
                <w:rFonts w:ascii="Cambria Math" w:eastAsiaTheme="minorHAnsi" w:hAnsi="Cambria Math" w:cstheme="minorHAnsi"/>
                <w:color w:val="000000"/>
                <w:sz w:val="28"/>
                <w:szCs w:val="28"/>
                <w:lang w:eastAsia="en-US"/>
              </w:rPr>
              <m:t>100%</m:t>
            </m:r>
          </m:den>
        </m:f>
        <m:r>
          <w:rPr>
            <w:rFonts w:ascii="Cambria Math" w:hAnsi="Cambria Math"/>
            <w:sz w:val="28"/>
          </w:rPr>
          <m:t xml:space="preserve"> ,</m:t>
        </m:r>
      </m:oMath>
      <w:r w:rsidR="00194DBE">
        <w:rPr>
          <w:sz w:val="28"/>
        </w:rPr>
        <w:tab/>
      </w:r>
      <w:r w:rsidR="00194DBE">
        <w:rPr>
          <w:sz w:val="28"/>
        </w:rPr>
        <w:tab/>
      </w:r>
      <w:r w:rsidR="00194DBE">
        <w:rPr>
          <w:sz w:val="28"/>
        </w:rPr>
        <w:tab/>
      </w:r>
      <w:r w:rsidR="00194DBE">
        <w:rPr>
          <w:sz w:val="28"/>
        </w:rPr>
        <w:tab/>
      </w:r>
      <w:r w:rsidR="00797EE9">
        <w:rPr>
          <w:sz w:val="28"/>
        </w:rPr>
        <w:t xml:space="preserve">  </w:t>
      </w:r>
      <w:r w:rsidR="0011537C">
        <w:rPr>
          <w:sz w:val="28"/>
        </w:rPr>
        <w:t xml:space="preserve"> </w:t>
      </w:r>
      <w:r w:rsidR="00797EE9">
        <w:rPr>
          <w:sz w:val="28"/>
        </w:rPr>
        <w:t xml:space="preserve">  </w:t>
      </w:r>
      <w:r w:rsidR="008D4097">
        <w:rPr>
          <w:sz w:val="28"/>
        </w:rPr>
        <w:t>(</w:t>
      </w:r>
      <w:r w:rsidR="00194DBE">
        <w:rPr>
          <w:sz w:val="28"/>
        </w:rPr>
        <w:t>6.</w:t>
      </w:r>
      <w:r w:rsidR="008B7B79">
        <w:rPr>
          <w:sz w:val="28"/>
        </w:rPr>
        <w:t>13</w:t>
      </w:r>
      <w:r w:rsidR="008D4097">
        <w:rPr>
          <w:sz w:val="28"/>
        </w:rPr>
        <w:t>)</w:t>
      </w:r>
    </w:p>
    <w:p w14:paraId="36490881" w14:textId="77777777" w:rsidR="008D4097" w:rsidRDefault="008D4097" w:rsidP="008D4097">
      <w:pPr>
        <w:pStyle w:val="af2"/>
        <w:ind w:left="360"/>
        <w:rPr>
          <w:sz w:val="28"/>
          <w:vertAlign w:val="subscript"/>
        </w:rPr>
      </w:pPr>
    </w:p>
    <w:p w14:paraId="2AD81D99" w14:textId="77777777" w:rsidR="008D4097" w:rsidRDefault="008D4097" w:rsidP="001E26E3">
      <w:pPr>
        <w:pStyle w:val="af2"/>
        <w:tabs>
          <w:tab w:val="clear" w:pos="540"/>
        </w:tabs>
        <w:ind w:firstLine="709"/>
        <w:rPr>
          <w:sz w:val="28"/>
        </w:rPr>
      </w:pPr>
      <w:r>
        <w:rPr>
          <w:sz w:val="28"/>
        </w:rPr>
        <w:t xml:space="preserve">где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 xml:space="preserve">обор </m:t>
            </m:r>
          </m:sub>
        </m:sSub>
      </m:oMath>
      <w:r>
        <w:rPr>
          <w:sz w:val="28"/>
        </w:rPr>
        <w:t xml:space="preserve">– стоимость компьютера; </w:t>
      </w:r>
    </w:p>
    <w:p w14:paraId="3FF43D2A" w14:textId="77777777" w:rsidR="00D76640" w:rsidRDefault="00962D2E" w:rsidP="001E26E3">
      <w:pPr>
        <w:pStyle w:val="af2"/>
        <w:tabs>
          <w:tab w:val="clear" w:pos="540"/>
        </w:tabs>
        <w:ind w:firstLine="709"/>
        <w:rPr>
          <w:sz w:val="28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000000"/>
                <w:sz w:val="28"/>
                <w:szCs w:val="28"/>
                <w:lang w:eastAsia="en-US"/>
              </w:rPr>
              <m:t>Н</m:t>
            </m:r>
          </m:e>
          <m:sub>
            <m:r>
              <w:rPr>
                <w:rFonts w:ascii="Cambria Math" w:eastAsiaTheme="minorHAnsi" w:hAnsi="Cambria Math" w:cstheme="minorHAnsi"/>
                <w:color w:val="000000"/>
                <w:sz w:val="28"/>
                <w:szCs w:val="28"/>
                <w:lang w:eastAsia="en-US"/>
              </w:rPr>
              <m:t>А</m:t>
            </m:r>
          </m:sub>
        </m:sSub>
      </m:oMath>
      <w:r w:rsidR="008D4097" w:rsidRPr="000C7766">
        <w:rPr>
          <w:sz w:val="28"/>
        </w:rPr>
        <w:t xml:space="preserve"> </w:t>
      </w:r>
      <w:r w:rsidR="008D4097">
        <w:rPr>
          <w:sz w:val="28"/>
        </w:rPr>
        <w:t xml:space="preserve">– норма амортизации, которая рассчитывается по формуле </w:t>
      </w:r>
      <w:r w:rsidR="00194DBE">
        <w:rPr>
          <w:sz w:val="28"/>
        </w:rPr>
        <w:t>(6.</w:t>
      </w:r>
      <w:r w:rsidR="002260FC">
        <w:rPr>
          <w:sz w:val="28"/>
        </w:rPr>
        <w:t>14</w:t>
      </w:r>
      <w:r w:rsidR="00194DBE">
        <w:rPr>
          <w:sz w:val="28"/>
        </w:rPr>
        <w:t>)</w:t>
      </w:r>
      <w:r w:rsidR="008D4097">
        <w:rPr>
          <w:sz w:val="28"/>
        </w:rPr>
        <w:t xml:space="preserve">: </w:t>
      </w:r>
    </w:p>
    <w:p w14:paraId="17DB5225" w14:textId="77777777" w:rsidR="00D76640" w:rsidRDefault="00D76640" w:rsidP="00D76640">
      <w:pPr>
        <w:pStyle w:val="af2"/>
        <w:tabs>
          <w:tab w:val="clear" w:pos="540"/>
        </w:tabs>
        <w:ind w:left="426"/>
        <w:rPr>
          <w:position w:val="-38"/>
        </w:rPr>
      </w:pPr>
    </w:p>
    <w:p w14:paraId="53EB1FC5" w14:textId="77777777" w:rsidR="00561317" w:rsidRDefault="00962D2E" w:rsidP="00561317">
      <w:pPr>
        <w:pStyle w:val="af2"/>
        <w:tabs>
          <w:tab w:val="clear" w:pos="540"/>
        </w:tabs>
        <w:ind w:left="426"/>
        <w:jc w:val="right"/>
        <w:rPr>
          <w:sz w:val="28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100%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норм</m:t>
                </m:r>
              </m:sub>
            </m:sSub>
          </m:den>
        </m:f>
      </m:oMath>
      <w:r w:rsidR="008D4097">
        <w:t xml:space="preserve">                       </w:t>
      </w:r>
      <w:r w:rsidR="00046ACA">
        <w:t xml:space="preserve">              </w:t>
      </w:r>
      <w:r w:rsidR="00194DBE">
        <w:t xml:space="preserve">            </w:t>
      </w:r>
      <w:r w:rsidR="00797EE9">
        <w:t xml:space="preserve">       </w:t>
      </w:r>
      <w:r w:rsidR="0011537C">
        <w:t xml:space="preserve">   </w:t>
      </w:r>
      <w:r w:rsidR="008D4097" w:rsidRPr="00D76640">
        <w:rPr>
          <w:sz w:val="28"/>
        </w:rPr>
        <w:t>(</w:t>
      </w:r>
      <w:r w:rsidR="00194DBE" w:rsidRPr="00D76640">
        <w:rPr>
          <w:sz w:val="28"/>
        </w:rPr>
        <w:t>6.</w:t>
      </w:r>
      <w:r w:rsidR="002260FC">
        <w:rPr>
          <w:sz w:val="28"/>
        </w:rPr>
        <w:t>14</w:t>
      </w:r>
      <w:r w:rsidR="008D4097" w:rsidRPr="00D76640">
        <w:rPr>
          <w:sz w:val="28"/>
        </w:rPr>
        <w:t>)</w:t>
      </w:r>
    </w:p>
    <w:p w14:paraId="7E2EA998" w14:textId="77777777" w:rsidR="00561317" w:rsidRPr="00C57B38" w:rsidRDefault="00561317" w:rsidP="00561317">
      <w:pPr>
        <w:pStyle w:val="af2"/>
        <w:tabs>
          <w:tab w:val="clear" w:pos="540"/>
        </w:tabs>
        <w:ind w:left="426"/>
        <w:jc w:val="right"/>
        <w:rPr>
          <w:sz w:val="18"/>
        </w:rPr>
      </w:pPr>
    </w:p>
    <w:p w14:paraId="5F2D3509" w14:textId="77777777" w:rsidR="008D4097" w:rsidRPr="00A41AA4" w:rsidRDefault="008D4097" w:rsidP="008D4097">
      <w:pPr>
        <w:pStyle w:val="2"/>
        <w:jc w:val="both"/>
        <w:rPr>
          <w:rFonts w:ascii="Times New Roman" w:hAnsi="Times New Roman" w:cs="Times New Roman"/>
          <w:b w:val="0"/>
        </w:rPr>
      </w:pPr>
      <w:r w:rsidRPr="00A41AA4">
        <w:rPr>
          <w:rFonts w:ascii="Times New Roman" w:hAnsi="Times New Roman" w:cs="Times New Roman"/>
          <w:b w:val="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Т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норм</m:t>
            </m:r>
          </m:sub>
        </m:sSub>
      </m:oMath>
      <w:r w:rsidRPr="00A41AA4">
        <w:rPr>
          <w:rFonts w:ascii="Times New Roman" w:hAnsi="Times New Roman" w:cs="Times New Roman"/>
          <w:b w:val="0"/>
        </w:rPr>
        <w:t xml:space="preserve"> – нормативный срок службы (для персонального </w:t>
      </w:r>
      <w:r w:rsidR="00F71F6F">
        <w:rPr>
          <w:rFonts w:ascii="Times New Roman" w:hAnsi="Times New Roman" w:cs="Times New Roman"/>
          <w:b w:val="0"/>
        </w:rPr>
        <w:t xml:space="preserve">компьютера  </w:t>
      </w:r>
      <m:oMath>
        <m:sSub>
          <m:sSubPr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zCs w:val="28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Т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норм</m:t>
            </m:r>
          </m:sub>
        </m:sSub>
      </m:oMath>
      <w:r w:rsidR="00F71F6F">
        <w:rPr>
          <w:rFonts w:ascii="Times New Roman" w:hAnsi="Times New Roman" w:cs="Times New Roman"/>
          <w:b w:val="0"/>
          <w:bCs w:val="0"/>
          <w:szCs w:val="28"/>
          <w:lang w:eastAsia="ru-RU"/>
        </w:rPr>
        <w:t xml:space="preserve"> </w:t>
      </w:r>
      <w:r w:rsidR="007178EA">
        <w:rPr>
          <w:rFonts w:ascii="Times New Roman" w:hAnsi="Times New Roman" w:cs="Times New Roman"/>
          <w:b w:val="0"/>
        </w:rPr>
        <w:t>= 3</w:t>
      </w:r>
      <w:r w:rsidRPr="00A41AA4">
        <w:rPr>
          <w:rFonts w:ascii="Times New Roman" w:hAnsi="Times New Roman" w:cs="Times New Roman"/>
          <w:b w:val="0"/>
        </w:rPr>
        <w:t xml:space="preserve"> </w:t>
      </w:r>
      <w:r w:rsidR="00F71F6F">
        <w:rPr>
          <w:rFonts w:ascii="Times New Roman" w:hAnsi="Times New Roman" w:cs="Times New Roman"/>
          <w:b w:val="0"/>
        </w:rPr>
        <w:t>года</w:t>
      </w:r>
      <w:r w:rsidRPr="00A41AA4">
        <w:rPr>
          <w:rFonts w:ascii="Times New Roman" w:hAnsi="Times New Roman" w:cs="Times New Roman"/>
          <w:b w:val="0"/>
        </w:rPr>
        <w:t>).</w:t>
      </w:r>
    </w:p>
    <w:p w14:paraId="64588E2F" w14:textId="77777777" w:rsidR="00A41AA4" w:rsidRDefault="00E004CC" w:rsidP="00E004CC">
      <w:pPr>
        <w:ind w:firstLine="708"/>
      </w:pPr>
      <w:r>
        <w:t>Подставляя данные в формулы (</w:t>
      </w:r>
      <w:r w:rsidR="00194DBE">
        <w:t>6.</w:t>
      </w:r>
      <w:r w:rsidR="00F84C47">
        <w:t>14</w:t>
      </w:r>
      <w:r>
        <w:t>) и (</w:t>
      </w:r>
      <w:r w:rsidR="00194DBE">
        <w:t>6.</w:t>
      </w:r>
      <w:r w:rsidR="00F84C47">
        <w:t>13</w:t>
      </w:r>
      <w:r>
        <w:t>) получаем:</w:t>
      </w:r>
    </w:p>
    <w:p w14:paraId="34537AD7" w14:textId="77777777" w:rsidR="001E26E3" w:rsidRDefault="001E26E3" w:rsidP="00E004CC">
      <w:pPr>
        <w:ind w:firstLine="708"/>
      </w:pPr>
    </w:p>
    <w:p w14:paraId="019C54D0" w14:textId="77777777" w:rsidR="00E004CC" w:rsidRDefault="00962D2E" w:rsidP="009E6D33">
      <w:pPr>
        <w:ind w:firstLine="0"/>
        <w:jc w:val="center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8"/>
              </w:rPr>
              <m:t>Н</m:t>
            </m:r>
          </m:e>
          <m:sub>
            <m:r>
              <w:rPr>
                <w:rFonts w:ascii="Cambria Math" w:hAnsi="Cambria Math" w:cstheme="minorHAnsi"/>
                <w:color w:val="000000"/>
                <w:szCs w:val="28"/>
              </w:rPr>
              <m:t>А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100%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Cs w:val="28"/>
            <w:lang w:eastAsia="ru-RU"/>
          </w:rPr>
          <m:t>=33,33%</m:t>
        </m:r>
      </m:oMath>
      <w:r w:rsidR="00F84C47">
        <w:t xml:space="preserve"> </w:t>
      </w:r>
    </w:p>
    <w:p w14:paraId="656E66B5" w14:textId="77777777" w:rsidR="00E004CC" w:rsidRPr="007C3C8E" w:rsidRDefault="00962D2E" w:rsidP="00E004CC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8"/>
                </w:rPr>
                <m:t>год</m:t>
              </m:r>
            </m:sub>
          </m:sSub>
          <m:r>
            <w:rPr>
              <w:rFonts w:ascii="Cambria Math" w:hAnsi="Cambria Math" w:cstheme="minorHAnsi"/>
              <w:color w:val="000000"/>
              <w:szCs w:val="28"/>
            </w:rPr>
            <m:t xml:space="preserve">= 600∙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Cs w:val="28"/>
                </w:rPr>
                <m:t>33,33%</m:t>
              </m:r>
            </m:num>
            <m:den>
              <m:r>
                <w:rPr>
                  <w:rFonts w:ascii="Cambria Math" w:hAnsi="Cambria Math" w:cstheme="minorHAnsi"/>
                  <w:color w:val="000000"/>
                  <w:szCs w:val="28"/>
                </w:rPr>
                <m:t>100%</m:t>
              </m:r>
            </m:den>
          </m:f>
          <m:r>
            <w:rPr>
              <w:rFonts w:ascii="Cambria Math" w:hAnsi="Cambria Math"/>
            </w:rPr>
            <m:t>=199,98 руб.  ,</m:t>
          </m:r>
        </m:oMath>
      </m:oMathPara>
    </w:p>
    <w:p w14:paraId="576721F8" w14:textId="77777777" w:rsidR="001E26E3" w:rsidRPr="00C57B38" w:rsidRDefault="001E26E3" w:rsidP="00E004CC">
      <w:pPr>
        <w:jc w:val="center"/>
        <w:rPr>
          <w:sz w:val="20"/>
        </w:rPr>
      </w:pPr>
    </w:p>
    <w:p w14:paraId="2A8F01D5" w14:textId="77777777" w:rsidR="008D4097" w:rsidRDefault="008D4097" w:rsidP="008D4097">
      <w:pPr>
        <w:pStyle w:val="af2"/>
        <w:tabs>
          <w:tab w:val="clear" w:pos="540"/>
          <w:tab w:val="left" w:pos="720"/>
        </w:tabs>
        <w:rPr>
          <w:sz w:val="28"/>
        </w:rPr>
      </w:pPr>
      <w:r>
        <w:rPr>
          <w:sz w:val="28"/>
        </w:rPr>
        <w:tab/>
      </w:r>
      <w:r w:rsidRPr="00A41AA4">
        <w:rPr>
          <w:sz w:val="28"/>
        </w:rPr>
        <w:t>Годовая стоимость электроэнергии</w:t>
      </w:r>
      <w:r>
        <w:rPr>
          <w:sz w:val="28"/>
        </w:rPr>
        <w:t xml:space="preserve"> вычисляется по формуле (</w:t>
      </w:r>
      <w:r w:rsidR="00194DBE">
        <w:rPr>
          <w:sz w:val="28"/>
        </w:rPr>
        <w:t>6.</w:t>
      </w:r>
      <w:r w:rsidR="00C84609">
        <w:rPr>
          <w:sz w:val="28"/>
        </w:rPr>
        <w:t>15</w:t>
      </w:r>
      <w:r>
        <w:rPr>
          <w:sz w:val="28"/>
        </w:rPr>
        <w:t>):</w:t>
      </w:r>
    </w:p>
    <w:p w14:paraId="4B4620F2" w14:textId="77777777" w:rsidR="008D4097" w:rsidRPr="00C57B38" w:rsidRDefault="008D4097" w:rsidP="008D4097">
      <w:pPr>
        <w:pStyle w:val="af2"/>
        <w:tabs>
          <w:tab w:val="clear" w:pos="540"/>
        </w:tabs>
        <w:rPr>
          <w:sz w:val="20"/>
        </w:rPr>
      </w:pPr>
    </w:p>
    <w:p w14:paraId="5C6AB236" w14:textId="77777777" w:rsidR="008D4097" w:rsidRDefault="00962D2E" w:rsidP="00E004CC">
      <w:pPr>
        <w:pStyle w:val="af2"/>
        <w:tabs>
          <w:tab w:val="clear" w:pos="540"/>
        </w:tabs>
        <w:ind w:firstLine="708"/>
        <w:jc w:val="right"/>
        <w:rPr>
          <w:sz w:val="28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7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ээ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=M∙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з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эф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∙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 xml:space="preserve">кВт.ч 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с</m:t>
            </m:r>
          </m:sub>
        </m:sSub>
      </m:oMath>
      <w:r w:rsidR="00E004CC">
        <w:rPr>
          <w:sz w:val="28"/>
        </w:rPr>
        <w:t xml:space="preserve"> </w:t>
      </w:r>
      <w:r w:rsidR="00194DBE">
        <w:rPr>
          <w:sz w:val="28"/>
        </w:rPr>
        <w:tab/>
      </w:r>
      <w:r w:rsidR="00B506F5">
        <w:rPr>
          <w:sz w:val="28"/>
        </w:rPr>
        <w:tab/>
      </w:r>
      <w:r w:rsidR="00451810">
        <w:rPr>
          <w:sz w:val="28"/>
        </w:rPr>
        <w:t xml:space="preserve">  </w:t>
      </w:r>
      <w:r w:rsidR="00B506F5">
        <w:rPr>
          <w:sz w:val="28"/>
        </w:rPr>
        <w:t xml:space="preserve">   </w:t>
      </w:r>
      <w:r w:rsidR="00194DBE">
        <w:rPr>
          <w:sz w:val="28"/>
        </w:rPr>
        <w:t xml:space="preserve">               </w:t>
      </w:r>
      <w:r w:rsidR="00CC61EB" w:rsidRPr="00CC61EB">
        <w:rPr>
          <w:sz w:val="28"/>
        </w:rPr>
        <w:t xml:space="preserve">  </w:t>
      </w:r>
      <w:r w:rsidR="00194DBE">
        <w:rPr>
          <w:sz w:val="28"/>
        </w:rPr>
        <w:t xml:space="preserve"> </w:t>
      </w:r>
      <w:r w:rsidR="008D4097">
        <w:rPr>
          <w:sz w:val="28"/>
        </w:rPr>
        <w:t>(</w:t>
      </w:r>
      <w:r w:rsidR="00194DBE">
        <w:rPr>
          <w:sz w:val="28"/>
        </w:rPr>
        <w:t>6.</w:t>
      </w:r>
      <w:r w:rsidR="00C84609">
        <w:rPr>
          <w:sz w:val="28"/>
        </w:rPr>
        <w:t>15</w:t>
      </w:r>
      <w:r w:rsidR="008D4097">
        <w:rPr>
          <w:sz w:val="28"/>
        </w:rPr>
        <w:t>)</w:t>
      </w:r>
    </w:p>
    <w:p w14:paraId="0443BAB5" w14:textId="77777777" w:rsidR="00E004CC" w:rsidRDefault="00E004CC" w:rsidP="00E004CC">
      <w:pPr>
        <w:pStyle w:val="af2"/>
        <w:tabs>
          <w:tab w:val="clear" w:pos="540"/>
        </w:tabs>
        <w:ind w:firstLine="708"/>
        <w:jc w:val="right"/>
        <w:rPr>
          <w:sz w:val="28"/>
        </w:rPr>
      </w:pPr>
    </w:p>
    <w:p w14:paraId="355E533F" w14:textId="77777777" w:rsidR="008D4097" w:rsidRDefault="008D4097" w:rsidP="001E26E3">
      <w:pPr>
        <w:pStyle w:val="af2"/>
        <w:tabs>
          <w:tab w:val="clear" w:pos="540"/>
        </w:tabs>
        <w:ind w:firstLine="709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 w:cstheme="minorHAnsi"/>
            <w:color w:val="000000"/>
            <w:sz w:val="28"/>
            <w:szCs w:val="27"/>
          </w:rPr>
          <m:t>M</m:t>
        </m:r>
      </m:oMath>
      <w:r>
        <w:rPr>
          <w:sz w:val="28"/>
        </w:rPr>
        <w:t xml:space="preserve"> – мощность </w:t>
      </w:r>
      <w:r w:rsidR="00C84609">
        <w:rPr>
          <w:sz w:val="28"/>
        </w:rPr>
        <w:t>компьютера, КВт</w:t>
      </w:r>
      <w:r w:rsidR="00FF4527">
        <w:rPr>
          <w:sz w:val="28"/>
        </w:rPr>
        <w:t xml:space="preserve"> (примем равным 0.</w:t>
      </w:r>
      <w:r w:rsidR="00924411">
        <w:rPr>
          <w:sz w:val="28"/>
        </w:rPr>
        <w:t>4</w:t>
      </w:r>
      <w:r w:rsidR="0003350F">
        <w:rPr>
          <w:sz w:val="28"/>
        </w:rPr>
        <w:t xml:space="preserve"> кВт)</w:t>
      </w:r>
      <w:r>
        <w:rPr>
          <w:sz w:val="28"/>
        </w:rPr>
        <w:t xml:space="preserve">; </w:t>
      </w:r>
    </w:p>
    <w:p w14:paraId="7EAC7924" w14:textId="77777777" w:rsidR="008D4097" w:rsidRPr="00813C12" w:rsidRDefault="00962D2E" w:rsidP="001E26E3">
      <w:pPr>
        <w:pStyle w:val="af2"/>
        <w:tabs>
          <w:tab w:val="clear" w:pos="540"/>
        </w:tabs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з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 </m:t>
        </m:r>
      </m:oMath>
      <w:r w:rsidR="008D4097" w:rsidRPr="00813C12">
        <w:rPr>
          <w:sz w:val="28"/>
          <w:szCs w:val="28"/>
        </w:rPr>
        <w:t>– коэффициент загрузки,</w:t>
      </w:r>
      <w:r w:rsidR="008D4097" w:rsidRPr="00813C12">
        <w:rPr>
          <w:rFonts w:eastAsia="Calibri"/>
          <w:sz w:val="28"/>
          <w:szCs w:val="28"/>
          <w:lang w:eastAsia="en-US"/>
        </w:rPr>
        <w:t xml:space="preserve"> учитывающий использование оборудования </w:t>
      </w:r>
      <w:r w:rsidR="008D4097" w:rsidRPr="00813C12">
        <w:rPr>
          <w:rFonts w:eastAsia="Calibri"/>
          <w:bCs/>
          <w:sz w:val="28"/>
          <w:szCs w:val="28"/>
          <w:lang w:eastAsia="en-US"/>
        </w:rPr>
        <w:t xml:space="preserve">по </w:t>
      </w:r>
      <w:r w:rsidR="008D4097" w:rsidRPr="00813C12">
        <w:rPr>
          <w:rFonts w:eastAsia="Calibri"/>
          <w:sz w:val="28"/>
          <w:szCs w:val="28"/>
          <w:lang w:eastAsia="en-US"/>
        </w:rPr>
        <w:t>времени</w:t>
      </w:r>
      <w:r w:rsidR="00754BC3">
        <w:rPr>
          <w:sz w:val="28"/>
          <w:szCs w:val="28"/>
        </w:rPr>
        <w:t xml:space="preserve"> (0.</w:t>
      </w:r>
      <w:r w:rsidR="008D4097">
        <w:rPr>
          <w:sz w:val="28"/>
          <w:szCs w:val="28"/>
        </w:rPr>
        <w:t>9</w:t>
      </w:r>
      <w:r w:rsidR="008D4097" w:rsidRPr="00813C12">
        <w:rPr>
          <w:sz w:val="28"/>
          <w:szCs w:val="28"/>
        </w:rPr>
        <w:t xml:space="preserve">); </w:t>
      </w:r>
    </w:p>
    <w:p w14:paraId="39B05171" w14:textId="77777777" w:rsidR="008D4097" w:rsidRDefault="00962D2E" w:rsidP="001E26E3">
      <w:pPr>
        <w:pStyle w:val="af2"/>
        <w:tabs>
          <w:tab w:val="clear" w:pos="540"/>
        </w:tabs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C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 xml:space="preserve">кВт.ч 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 </m:t>
        </m:r>
      </m:oMath>
      <w:r w:rsidR="00CC61EB">
        <w:rPr>
          <w:sz w:val="28"/>
        </w:rPr>
        <w:t>– стоимость 1 кВт</w:t>
      </w:r>
      <m:oMath>
        <m:r>
          <w:rPr>
            <w:rFonts w:ascii="Cambria Math" w:hAnsi="Cambria Math" w:cstheme="minorHAnsi"/>
            <w:color w:val="000000"/>
            <w:sz w:val="28"/>
            <w:szCs w:val="27"/>
          </w:rPr>
          <m:t>∙</m:t>
        </m:r>
      </m:oMath>
      <w:r w:rsidR="00CC61EB">
        <w:rPr>
          <w:sz w:val="28"/>
        </w:rPr>
        <w:t>ч</w:t>
      </w:r>
      <w:r w:rsidR="008D4097">
        <w:rPr>
          <w:sz w:val="28"/>
        </w:rPr>
        <w:t xml:space="preserve"> электроэнергии (</w:t>
      </w:r>
      <w:r w:rsidR="00CC61EB">
        <w:rPr>
          <w:sz w:val="28"/>
        </w:rPr>
        <w:t>0,</w:t>
      </w:r>
      <w:r w:rsidR="000019CD" w:rsidRPr="000019CD">
        <w:rPr>
          <w:sz w:val="28"/>
        </w:rPr>
        <w:t>27274</w:t>
      </w:r>
      <w:r w:rsidR="00BC1FA9">
        <w:rPr>
          <w:sz w:val="28"/>
        </w:rPr>
        <w:t xml:space="preserve"> </w:t>
      </w:r>
      <w:r w:rsidR="008D4097" w:rsidRPr="00557E8D">
        <w:rPr>
          <w:sz w:val="28"/>
        </w:rPr>
        <w:t>руб.</w:t>
      </w:r>
      <w:r w:rsidR="008D4097">
        <w:rPr>
          <w:sz w:val="28"/>
        </w:rPr>
        <w:t>/</w:t>
      </w:r>
      <w:r w:rsidR="0003092C">
        <w:rPr>
          <w:sz w:val="28"/>
        </w:rPr>
        <w:t>кВт</w:t>
      </w:r>
      <m:oMath>
        <m:r>
          <w:rPr>
            <w:rFonts w:ascii="Cambria Math" w:hAnsi="Cambria Math" w:cstheme="minorHAnsi"/>
            <w:color w:val="000000"/>
            <w:sz w:val="28"/>
            <w:szCs w:val="27"/>
          </w:rPr>
          <m:t>∙</m:t>
        </m:r>
      </m:oMath>
      <w:r w:rsidR="00CC61EB">
        <w:rPr>
          <w:color w:val="000000"/>
          <w:sz w:val="28"/>
          <w:szCs w:val="27"/>
        </w:rPr>
        <w:t>ч</w:t>
      </w:r>
      <w:r w:rsidR="0003092C">
        <w:rPr>
          <w:sz w:val="28"/>
        </w:rPr>
        <w:t xml:space="preserve"> для бюджетных организаций </w:t>
      </w:r>
      <w:r w:rsidR="000019CD">
        <w:rPr>
          <w:sz w:val="28"/>
        </w:rPr>
        <w:t>по состоянию 01.02.2020</w:t>
      </w:r>
      <w:r w:rsidR="008D4097">
        <w:rPr>
          <w:sz w:val="28"/>
        </w:rPr>
        <w:t xml:space="preserve">); </w:t>
      </w:r>
    </w:p>
    <w:p w14:paraId="3C311D2A" w14:textId="77777777" w:rsidR="008D4097" w:rsidRPr="00813C12" w:rsidRDefault="00962D2E" w:rsidP="001E26E3">
      <w:pPr>
        <w:pStyle w:val="af2"/>
        <w:tabs>
          <w:tab w:val="clear" w:pos="540"/>
        </w:tabs>
        <w:ind w:firstLine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с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 </m:t>
        </m:r>
      </m:oMath>
      <w:r w:rsidR="00451810">
        <w:rPr>
          <w:sz w:val="28"/>
          <w:szCs w:val="28"/>
        </w:rPr>
        <w:t>–</w:t>
      </w:r>
      <w:r w:rsidR="008D4097" w:rsidRPr="00813C12">
        <w:rPr>
          <w:sz w:val="28"/>
          <w:szCs w:val="28"/>
        </w:rPr>
        <w:t xml:space="preserve"> </w:t>
      </w:r>
      <w:r w:rsidR="008D4097" w:rsidRPr="00813C12">
        <w:rPr>
          <w:rFonts w:eastAsia="Calibri"/>
          <w:sz w:val="28"/>
          <w:szCs w:val="28"/>
          <w:lang w:eastAsia="en-US"/>
        </w:rPr>
        <w:t>коэффициент, учитывающий потери в сети (</w:t>
      </w:r>
      <w:r w:rsidR="008D4097" w:rsidRPr="00813C12">
        <w:rPr>
          <w:rFonts w:eastAsia="Calibri"/>
          <w:sz w:val="28"/>
          <w:szCs w:val="28"/>
          <w:lang w:val="en-US" w:eastAsia="en-US"/>
        </w:rPr>
        <w:t>Kc</w:t>
      </w:r>
      <w:r w:rsidR="0098572D">
        <w:rPr>
          <w:rFonts w:eastAsia="Calibri"/>
          <w:sz w:val="28"/>
          <w:szCs w:val="28"/>
          <w:lang w:eastAsia="en-US"/>
        </w:rPr>
        <w:t>=1,</w:t>
      </w:r>
      <w:r w:rsidR="008D4097" w:rsidRPr="00813C12">
        <w:rPr>
          <w:rFonts w:eastAsia="Calibri"/>
          <w:sz w:val="28"/>
          <w:szCs w:val="28"/>
          <w:lang w:eastAsia="en-US"/>
        </w:rPr>
        <w:t>05);</w:t>
      </w:r>
    </w:p>
    <w:p w14:paraId="4338A82D" w14:textId="77777777" w:rsidR="008D4097" w:rsidRPr="00683058" w:rsidRDefault="00962D2E" w:rsidP="001E26E3">
      <w:pPr>
        <w:pStyle w:val="af2"/>
        <w:tabs>
          <w:tab w:val="clear" w:pos="540"/>
        </w:tabs>
        <w:ind w:firstLine="709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эф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 </m:t>
        </m:r>
      </m:oMath>
      <w:r w:rsidR="008D4097">
        <w:rPr>
          <w:sz w:val="28"/>
        </w:rPr>
        <w:t>– эффективный фонд рабочего времени, рассчитывается по формуле (</w:t>
      </w:r>
      <w:r w:rsidR="00194DBE">
        <w:rPr>
          <w:sz w:val="28"/>
        </w:rPr>
        <w:t>6.</w:t>
      </w:r>
      <w:r w:rsidR="00B506F5">
        <w:rPr>
          <w:sz w:val="28"/>
        </w:rPr>
        <w:t>16</w:t>
      </w:r>
      <w:r w:rsidR="008D4097">
        <w:rPr>
          <w:sz w:val="28"/>
        </w:rPr>
        <w:t>):</w:t>
      </w:r>
    </w:p>
    <w:p w14:paraId="6F98B0F8" w14:textId="77777777" w:rsidR="00134B61" w:rsidRPr="00683058" w:rsidRDefault="00134B61" w:rsidP="001E26E3">
      <w:pPr>
        <w:pStyle w:val="af2"/>
        <w:tabs>
          <w:tab w:val="clear" w:pos="540"/>
        </w:tabs>
        <w:ind w:firstLine="709"/>
        <w:rPr>
          <w:sz w:val="12"/>
        </w:rPr>
      </w:pPr>
    </w:p>
    <w:p w14:paraId="4FCA0624" w14:textId="77777777" w:rsidR="00134B61" w:rsidRPr="00134B61" w:rsidRDefault="00962D2E" w:rsidP="00134B61">
      <w:pPr>
        <w:pStyle w:val="af2"/>
        <w:tabs>
          <w:tab w:val="clear" w:pos="540"/>
        </w:tabs>
        <w:ind w:firstLine="708"/>
        <w:jc w:val="right"/>
        <w:rPr>
          <w:sz w:val="28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7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000000"/>
                <w:sz w:val="28"/>
                <w:szCs w:val="27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 w:cstheme="minorHAnsi"/>
                <w:color w:val="000000"/>
                <w:sz w:val="28"/>
                <w:szCs w:val="27"/>
                <w:lang w:eastAsia="en-US"/>
              </w:rPr>
              <m:t>эф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Д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ном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∙</m:t>
        </m:r>
        <m:r>
          <w:rPr>
            <w:rFonts w:ascii="Cambria Math" w:hAnsi="Cambria Math" w:cstheme="minorHAnsi"/>
            <w:color w:val="000000"/>
            <w:sz w:val="28"/>
            <w:szCs w:val="27"/>
            <w:lang w:val="en-US"/>
          </w:rPr>
          <m:t>d</m:t>
        </m:r>
        <m:r>
          <w:rPr>
            <w:rFonts w:ascii="Cambria Math" w:hAnsi="Cambria Math" w:cstheme="minorHAnsi"/>
            <w:color w:val="000000"/>
            <w:sz w:val="28"/>
            <w:szCs w:val="27"/>
          </w:rPr>
          <m:t>∙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 xml:space="preserve">1- 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7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  <w:sz w:val="28"/>
                    <w:szCs w:val="27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  <m:t>100%</m:t>
                </m:r>
              </m:den>
            </m:f>
          </m:e>
        </m:d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 ,</m:t>
        </m:r>
      </m:oMath>
      <w:r w:rsidR="00134B61" w:rsidRPr="00134B61">
        <w:rPr>
          <w:sz w:val="28"/>
        </w:rPr>
        <w:t xml:space="preserve"> </w:t>
      </w:r>
      <w:r w:rsidR="00134B61">
        <w:rPr>
          <w:sz w:val="28"/>
        </w:rPr>
        <w:tab/>
      </w:r>
      <w:r w:rsidR="00134B61">
        <w:rPr>
          <w:sz w:val="28"/>
        </w:rPr>
        <w:tab/>
      </w:r>
      <w:r w:rsidR="00134B61">
        <w:rPr>
          <w:sz w:val="28"/>
        </w:rPr>
        <w:tab/>
      </w:r>
      <w:r w:rsidR="00134B61">
        <w:rPr>
          <w:sz w:val="28"/>
        </w:rPr>
        <w:tab/>
        <w:t>(6.16)</w:t>
      </w:r>
    </w:p>
    <w:p w14:paraId="145A6A39" w14:textId="77777777" w:rsidR="00E004CC" w:rsidRPr="00683058" w:rsidRDefault="00E004CC" w:rsidP="00E004CC">
      <w:pPr>
        <w:ind w:firstLine="708"/>
        <w:rPr>
          <w:sz w:val="24"/>
        </w:rPr>
      </w:pPr>
    </w:p>
    <w:p w14:paraId="6BA9C9B2" w14:textId="77777777" w:rsidR="008D4097" w:rsidRPr="00855D75" w:rsidRDefault="008D4097" w:rsidP="00E004CC">
      <w:pPr>
        <w:pStyle w:val="af2"/>
        <w:tabs>
          <w:tab w:val="clear" w:pos="540"/>
        </w:tabs>
        <w:ind w:firstLine="709"/>
        <w:rPr>
          <w:color w:val="FF0000"/>
          <w:sz w:val="28"/>
        </w:rPr>
      </w:pPr>
      <w:r>
        <w:rPr>
          <w:sz w:val="28"/>
        </w:rPr>
        <w:t xml:space="preserve">где 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Д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ном</m:t>
            </m:r>
          </m:sub>
        </m:sSub>
      </m:oMath>
      <w:r>
        <w:rPr>
          <w:i/>
          <w:sz w:val="28"/>
        </w:rPr>
        <w:t xml:space="preserve"> </w:t>
      </w:r>
      <w:r>
        <w:rPr>
          <w:sz w:val="28"/>
        </w:rPr>
        <w:t xml:space="preserve">= </w:t>
      </w:r>
      <w:r w:rsidR="00533D40">
        <w:rPr>
          <w:sz w:val="28"/>
        </w:rPr>
        <w:t>255</w:t>
      </w:r>
      <w:r w:rsidRPr="004C0C0A">
        <w:rPr>
          <w:sz w:val="28"/>
        </w:rPr>
        <w:t xml:space="preserve"> – количество раб</w:t>
      </w:r>
      <w:r w:rsidR="007233B6">
        <w:rPr>
          <w:sz w:val="28"/>
        </w:rPr>
        <w:t>очих дней в 2020</w:t>
      </w:r>
      <w:r w:rsidRPr="004C0C0A">
        <w:rPr>
          <w:sz w:val="28"/>
        </w:rPr>
        <w:t xml:space="preserve"> году при пятидневной рабочей неделе (данные Министерства труда и соцзащиты РБ);</w:t>
      </w:r>
      <w:r w:rsidRPr="00855D75">
        <w:rPr>
          <w:color w:val="FF0000"/>
          <w:sz w:val="28"/>
        </w:rPr>
        <w:t xml:space="preserve"> </w:t>
      </w:r>
    </w:p>
    <w:p w14:paraId="6BABAC52" w14:textId="77777777" w:rsidR="008D4097" w:rsidRDefault="008D4097" w:rsidP="00E004CC">
      <w:pPr>
        <w:pStyle w:val="af2"/>
        <w:tabs>
          <w:tab w:val="clear" w:pos="540"/>
        </w:tabs>
        <w:ind w:firstLine="709"/>
        <w:rPr>
          <w:sz w:val="28"/>
        </w:rPr>
      </w:pPr>
      <w:r>
        <w:rPr>
          <w:i/>
          <w:sz w:val="28"/>
          <w:lang w:val="en-US"/>
        </w:rPr>
        <w:t>d</w:t>
      </w:r>
      <w:r w:rsidR="0098572D">
        <w:rPr>
          <w:sz w:val="28"/>
        </w:rPr>
        <w:t xml:space="preserve"> = 7,</w:t>
      </w:r>
      <w:r w:rsidR="00BC1FA9">
        <w:rPr>
          <w:sz w:val="28"/>
        </w:rPr>
        <w:t>97</w:t>
      </w:r>
      <w:r>
        <w:rPr>
          <w:sz w:val="28"/>
        </w:rPr>
        <w:t xml:space="preserve"> – продолжительность рабочего дня, </w:t>
      </w:r>
      <w:r w:rsidR="00275B75">
        <w:rPr>
          <w:sz w:val="28"/>
        </w:rPr>
        <w:t>ч.</w:t>
      </w:r>
      <w:r>
        <w:rPr>
          <w:sz w:val="28"/>
        </w:rPr>
        <w:t>;</w:t>
      </w:r>
    </w:p>
    <w:p w14:paraId="33FEACF7" w14:textId="77777777" w:rsidR="008D4097" w:rsidRDefault="008D4097" w:rsidP="00E004CC">
      <w:pPr>
        <w:pStyle w:val="af2"/>
        <w:tabs>
          <w:tab w:val="clear" w:pos="540"/>
        </w:tabs>
        <w:ind w:firstLine="709"/>
        <w:rPr>
          <w:sz w:val="28"/>
        </w:rPr>
      </w:pPr>
      <w:r w:rsidRPr="0077378E">
        <w:rPr>
          <w:sz w:val="28"/>
        </w:rPr>
        <w:t xml:space="preserve"> </w:t>
      </w:r>
      <w:r>
        <w:rPr>
          <w:i/>
          <w:sz w:val="28"/>
          <w:lang w:val="en-US"/>
        </w:rPr>
        <w:t>f</w:t>
      </w:r>
      <w:r>
        <w:rPr>
          <w:sz w:val="28"/>
        </w:rPr>
        <w:t xml:space="preserve"> = 2% </w:t>
      </w:r>
      <w:r w:rsidRPr="0077378E">
        <w:rPr>
          <w:sz w:val="28"/>
        </w:rPr>
        <w:t>–</w:t>
      </w:r>
      <w:r>
        <w:rPr>
          <w:sz w:val="28"/>
        </w:rPr>
        <w:t xml:space="preserve"> планируемый процент времени на ремонт оборудования.</w:t>
      </w:r>
    </w:p>
    <w:p w14:paraId="4C3E5E37" w14:textId="77777777" w:rsidR="00E004CC" w:rsidRDefault="00E004CC" w:rsidP="00E004CC">
      <w:pPr>
        <w:ind w:firstLine="708"/>
      </w:pPr>
      <w:r>
        <w:t>Подставляя данные в формулу (</w:t>
      </w:r>
      <w:r w:rsidR="00194DBE">
        <w:t>6.</w:t>
      </w:r>
      <w:r>
        <w:t>1</w:t>
      </w:r>
      <w:r w:rsidR="00F06A65" w:rsidRPr="00F06A65">
        <w:t>6</w:t>
      </w:r>
      <w:r>
        <w:t>) получаем:</w:t>
      </w:r>
    </w:p>
    <w:p w14:paraId="0FB13FB2" w14:textId="77777777" w:rsidR="00893F5D" w:rsidRPr="00683058" w:rsidRDefault="00893F5D" w:rsidP="00E004CC">
      <w:pPr>
        <w:ind w:firstLine="708"/>
        <w:rPr>
          <w:sz w:val="22"/>
        </w:rPr>
      </w:pPr>
    </w:p>
    <w:p w14:paraId="1DE54FBB" w14:textId="77777777" w:rsidR="00E004CC" w:rsidRPr="00986F6C" w:rsidRDefault="00962D2E" w:rsidP="00893F5D">
      <w:pPr>
        <w:ind w:firstLine="708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эф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255</m:t>
          </m:r>
          <m:r>
            <w:rPr>
              <w:rFonts w:ascii="Cambria Math" w:hAnsi="Cambria Math" w:cstheme="minorHAnsi"/>
              <w:color w:val="000000"/>
              <w:szCs w:val="27"/>
            </w:rPr>
            <m:t>∙</m:t>
          </m:r>
          <m:r>
            <w:rPr>
              <w:rFonts w:ascii="Cambria Math" w:hAnsi="Cambria Math" w:cstheme="minorHAnsi"/>
              <w:color w:val="000000"/>
              <w:szCs w:val="27"/>
              <w:lang w:val="en-US"/>
            </w:rPr>
            <m:t>7,97∙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Cs w:val="27"/>
                  <w:lang w:val="en-US" w:eastAsia="ru-RU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Cs w:val="27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Cs w:val="27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Cs w:val="27"/>
                      <w:lang w:val="en-US"/>
                    </w:rPr>
                    <m:t>2%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Cs w:val="27"/>
                      <w:lang w:val="en-US"/>
                    </w:rPr>
                    <m:t>100%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color w:val="000000"/>
              <w:szCs w:val="27"/>
              <w:lang w:val="en-US" w:eastAsia="ru-RU"/>
            </w:rPr>
            <m:t xml:space="preserve">=255∙7,97∙0,98=1991,7 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ч.</m:t>
          </m:r>
        </m:oMath>
      </m:oMathPara>
    </w:p>
    <w:p w14:paraId="01307807" w14:textId="77777777" w:rsidR="001E26E3" w:rsidRPr="00683058" w:rsidRDefault="001E26E3" w:rsidP="00E004CC">
      <w:pPr>
        <w:pStyle w:val="af2"/>
        <w:tabs>
          <w:tab w:val="clear" w:pos="540"/>
        </w:tabs>
        <w:ind w:firstLine="708"/>
        <w:jc w:val="center"/>
        <w:rPr>
          <w:sz w:val="22"/>
        </w:rPr>
      </w:pPr>
    </w:p>
    <w:p w14:paraId="3B7955C5" w14:textId="77777777" w:rsidR="00E004CC" w:rsidRDefault="00E004CC" w:rsidP="00E004CC">
      <w:pPr>
        <w:ind w:firstLine="708"/>
      </w:pPr>
      <w:r>
        <w:t>Подставляя данные в формулу (</w:t>
      </w:r>
      <w:r w:rsidR="001E26E3">
        <w:t>6.</w:t>
      </w:r>
      <w:r w:rsidR="00011E25">
        <w:t>15</w:t>
      </w:r>
      <w:r>
        <w:t>) получаем:</w:t>
      </w:r>
    </w:p>
    <w:p w14:paraId="38DC4D5F" w14:textId="77777777" w:rsidR="004F2418" w:rsidRPr="00683058" w:rsidRDefault="004F2418" w:rsidP="00E004CC">
      <w:pPr>
        <w:ind w:firstLine="708"/>
        <w:rPr>
          <w:sz w:val="24"/>
        </w:rPr>
      </w:pPr>
    </w:p>
    <w:p w14:paraId="7690FC8A" w14:textId="77777777" w:rsidR="00E004CC" w:rsidRPr="00F854EA" w:rsidRDefault="00962D2E" w:rsidP="00F925BD">
      <w:pPr>
        <w:ind w:firstLine="708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С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ээ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=0,4∙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0,9</m:t>
          </m:r>
          <m:r>
            <w:rPr>
              <w:rFonts w:ascii="Cambria Math" w:hAnsi="Cambria Math" w:cstheme="minorHAnsi"/>
              <w:color w:val="000000"/>
              <w:szCs w:val="27"/>
            </w:rPr>
            <m:t>∙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 xml:space="preserve">1991,7 </m:t>
          </m:r>
          <m:r>
            <w:rPr>
              <w:rFonts w:ascii="Cambria Math" w:hAnsi="Cambria Math" w:cstheme="minorHAnsi"/>
              <w:color w:val="000000"/>
              <w:szCs w:val="27"/>
            </w:rPr>
            <m:t>∙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 xml:space="preserve">0,27274 </m:t>
          </m:r>
          <m:r>
            <w:rPr>
              <w:rFonts w:ascii="Cambria Math" w:hAnsi="Cambria Math" w:cstheme="minorHAnsi"/>
              <w:color w:val="000000"/>
              <w:szCs w:val="27"/>
            </w:rPr>
            <m:t>∙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1,05 =</m:t>
          </m:r>
          <m:r>
            <w:rPr>
              <w:rFonts w:ascii="Cambria Math" w:eastAsiaTheme="minorEastAsia" w:hAnsi="Cambria Math"/>
              <w:color w:val="000000"/>
              <w:szCs w:val="27"/>
              <w:lang w:eastAsia="ru-RU"/>
            </w:rPr>
            <m:t xml:space="preserve"> 205,3 руб.</m:t>
          </m:r>
        </m:oMath>
      </m:oMathPara>
    </w:p>
    <w:p w14:paraId="333541D4" w14:textId="77777777" w:rsidR="001E26E3" w:rsidRPr="00683058" w:rsidRDefault="001E26E3" w:rsidP="00E004CC">
      <w:pPr>
        <w:pStyle w:val="af2"/>
        <w:tabs>
          <w:tab w:val="clear" w:pos="540"/>
        </w:tabs>
        <w:ind w:left="567"/>
        <w:jc w:val="center"/>
      </w:pPr>
    </w:p>
    <w:p w14:paraId="1D2B3A0F" w14:textId="77777777" w:rsidR="008D4097" w:rsidRDefault="008D4097" w:rsidP="00C57B38">
      <w:pPr>
        <w:pStyle w:val="af2"/>
        <w:tabs>
          <w:tab w:val="clear" w:pos="540"/>
        </w:tabs>
        <w:ind w:firstLine="708"/>
        <w:rPr>
          <w:sz w:val="28"/>
        </w:rPr>
      </w:pPr>
      <w:r>
        <w:rPr>
          <w:sz w:val="28"/>
        </w:rPr>
        <w:t>Однако, полученная стоимость эксплуатационных затрат – это значения годовых расходов. Необходимо их скорректировать в соответствии с временным коэффициентом (так как оборудование будет эксплуатироваться не весь год, а только в течение времени</w:t>
      </w:r>
      <w:r w:rsidR="0069017C">
        <w:rPr>
          <w:sz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7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  <m:t>маш</m:t>
                </m:r>
              </m:sub>
            </m:sSub>
          </m:e>
        </m:nary>
      </m:oMath>
      <w:r>
        <w:rPr>
          <w:sz w:val="28"/>
        </w:rPr>
        <w:t>)</w:t>
      </w:r>
      <w:r w:rsidR="00E33F4C">
        <w:rPr>
          <w:sz w:val="28"/>
        </w:rPr>
        <w:t xml:space="preserve">, </w:t>
      </w:r>
      <w:r>
        <w:rPr>
          <w:sz w:val="28"/>
        </w:rPr>
        <w:t>который определяется исходя из суммарных годовых эксплуатационных затрат, которые рассчитываются по формуле (</w:t>
      </w:r>
      <w:r w:rsidR="00194DBE">
        <w:rPr>
          <w:sz w:val="28"/>
        </w:rPr>
        <w:t>6.</w:t>
      </w:r>
      <w:r w:rsidR="00E33F4C">
        <w:rPr>
          <w:sz w:val="28"/>
        </w:rPr>
        <w:t>17</w:t>
      </w:r>
      <w:r>
        <w:rPr>
          <w:sz w:val="28"/>
        </w:rPr>
        <w:t>):</w:t>
      </w:r>
    </w:p>
    <w:p w14:paraId="1E5F1556" w14:textId="77777777" w:rsidR="00E33F4C" w:rsidRPr="00683058" w:rsidRDefault="00E33F4C" w:rsidP="005F344E">
      <w:pPr>
        <w:pStyle w:val="af2"/>
        <w:tabs>
          <w:tab w:val="clear" w:pos="540"/>
        </w:tabs>
      </w:pPr>
    </w:p>
    <w:p w14:paraId="40C24D73" w14:textId="77777777" w:rsidR="008D4097" w:rsidRDefault="00962D2E" w:rsidP="00E33F4C">
      <w:pPr>
        <w:pStyle w:val="af2"/>
        <w:tabs>
          <w:tab w:val="clear" w:pos="540"/>
        </w:tabs>
        <w:jc w:val="right"/>
        <w:rPr>
          <w:sz w:val="28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7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000000"/>
                <w:sz w:val="28"/>
                <w:szCs w:val="27"/>
                <w:lang w:eastAsia="en-US"/>
              </w:rPr>
              <m:t>Э</m:t>
            </m:r>
          </m:e>
          <m:sub>
            <m:r>
              <w:rPr>
                <w:rFonts w:ascii="Cambria Math" w:eastAsiaTheme="minorHAnsi" w:hAnsi="Cambria Math" w:cstheme="minorHAnsi"/>
                <w:color w:val="000000"/>
                <w:sz w:val="28"/>
                <w:szCs w:val="27"/>
                <w:lang w:eastAsia="en-US"/>
              </w:rPr>
              <m:t>з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э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∙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7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8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7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8"/>
                        <w:szCs w:val="27"/>
                      </w:rPr>
                      <m:t>маш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7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  <m:t>эф</m:t>
                </m:r>
              </m:sub>
            </m:sSub>
          </m:den>
        </m:f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 ,</m:t>
        </m:r>
      </m:oMath>
      <w:r w:rsidR="00E33F4C">
        <w:rPr>
          <w:sz w:val="28"/>
        </w:rPr>
        <w:tab/>
        <w:t xml:space="preserve"> </w:t>
      </w:r>
      <w:r w:rsidR="00E33F4C">
        <w:rPr>
          <w:sz w:val="28"/>
        </w:rPr>
        <w:tab/>
      </w:r>
      <w:r w:rsidR="008D4097">
        <w:rPr>
          <w:sz w:val="28"/>
        </w:rPr>
        <w:tab/>
      </w:r>
      <w:r w:rsidR="008D4097">
        <w:rPr>
          <w:sz w:val="28"/>
        </w:rPr>
        <w:tab/>
      </w:r>
      <w:r w:rsidR="00565B64">
        <w:rPr>
          <w:sz w:val="28"/>
        </w:rPr>
        <w:t xml:space="preserve">           </w:t>
      </w:r>
      <w:r w:rsidR="008D4097">
        <w:rPr>
          <w:sz w:val="28"/>
        </w:rPr>
        <w:t>(</w:t>
      </w:r>
      <w:r w:rsidR="00194DBE">
        <w:rPr>
          <w:sz w:val="28"/>
        </w:rPr>
        <w:t>6.</w:t>
      </w:r>
      <w:r w:rsidR="00E33F4C">
        <w:rPr>
          <w:sz w:val="28"/>
        </w:rPr>
        <w:t>17</w:t>
      </w:r>
      <w:r w:rsidR="008D4097">
        <w:rPr>
          <w:sz w:val="28"/>
        </w:rPr>
        <w:t>)</w:t>
      </w:r>
    </w:p>
    <w:p w14:paraId="7921FA02" w14:textId="77777777" w:rsidR="00683058" w:rsidRPr="00683058" w:rsidRDefault="00683058" w:rsidP="00194DBE">
      <w:pPr>
        <w:pStyle w:val="af2"/>
        <w:tabs>
          <w:tab w:val="clear" w:pos="540"/>
        </w:tabs>
        <w:ind w:firstLine="709"/>
      </w:pPr>
    </w:p>
    <w:p w14:paraId="278118A3" w14:textId="77777777" w:rsidR="00496FCF" w:rsidRDefault="00496FCF" w:rsidP="00194DBE">
      <w:pPr>
        <w:pStyle w:val="af2"/>
        <w:tabs>
          <w:tab w:val="clear" w:pos="540"/>
        </w:tabs>
        <w:ind w:firstLine="709"/>
        <w:rPr>
          <w:sz w:val="28"/>
        </w:rPr>
      </w:pPr>
      <w:r>
        <w:rPr>
          <w:sz w:val="28"/>
        </w:rPr>
        <w:t>г</w:t>
      </w:r>
      <w:r w:rsidR="008D4097">
        <w:rPr>
          <w:sz w:val="28"/>
        </w:rPr>
        <w:t>де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7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э</m:t>
            </m:r>
          </m:sub>
        </m:sSub>
      </m:oMath>
      <w:r>
        <w:rPr>
          <w:sz w:val="28"/>
        </w:rPr>
        <w:t xml:space="preserve"> </w:t>
      </w:r>
      <w:r w:rsidR="008D4097">
        <w:rPr>
          <w:sz w:val="28"/>
        </w:rPr>
        <w:t>– суммарная годовая стои</w:t>
      </w:r>
      <w:r>
        <w:rPr>
          <w:sz w:val="28"/>
        </w:rPr>
        <w:t>мость эксплуатационных затрат</w:t>
      </w:r>
      <w:r w:rsidR="0067192F">
        <w:rPr>
          <w:sz w:val="28"/>
        </w:rPr>
        <w:t>, высчитываемая по формуле (6.18)</w:t>
      </w:r>
      <w:r>
        <w:rPr>
          <w:sz w:val="28"/>
        </w:rPr>
        <w:t>;</w:t>
      </w:r>
    </w:p>
    <w:p w14:paraId="1E9AED13" w14:textId="77777777" w:rsidR="008D4097" w:rsidRDefault="00962D2E" w:rsidP="00194DBE">
      <w:pPr>
        <w:pStyle w:val="af2"/>
        <w:tabs>
          <w:tab w:val="clear" w:pos="540"/>
        </w:tabs>
        <w:ind w:firstLine="709"/>
        <w:rPr>
          <w:sz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эф</m:t>
            </m:r>
          </m:sub>
        </m:sSub>
      </m:oMath>
      <w:r w:rsidR="008D4097">
        <w:rPr>
          <w:sz w:val="28"/>
        </w:rPr>
        <w:t xml:space="preserve"> </w:t>
      </w:r>
      <w:r w:rsidR="007F1686">
        <w:rPr>
          <w:sz w:val="28"/>
        </w:rPr>
        <w:t xml:space="preserve">– </w:t>
      </w:r>
      <w:r w:rsidR="008D4097">
        <w:rPr>
          <w:sz w:val="28"/>
        </w:rPr>
        <w:t xml:space="preserve">эффективный фонд рабочего времени, (формула </w:t>
      </w:r>
      <w:r w:rsidR="00194DBE">
        <w:rPr>
          <w:sz w:val="28"/>
        </w:rPr>
        <w:t>(6.</w:t>
      </w:r>
      <w:r w:rsidR="00496FCF">
        <w:rPr>
          <w:sz w:val="28"/>
        </w:rPr>
        <w:t>16</w:t>
      </w:r>
      <w:r w:rsidR="00194DBE">
        <w:rPr>
          <w:sz w:val="28"/>
        </w:rPr>
        <w:t>)</w:t>
      </w:r>
      <w:r w:rsidR="008D4097">
        <w:rPr>
          <w:sz w:val="28"/>
        </w:rPr>
        <w:t>)</w:t>
      </w:r>
      <w:r w:rsidR="00496FCF">
        <w:rPr>
          <w:sz w:val="28"/>
        </w:rPr>
        <w:t>;</w:t>
      </w:r>
      <w:r w:rsidR="008D4097">
        <w:rPr>
          <w:sz w:val="28"/>
        </w:rPr>
        <w:t xml:space="preserve">      </w:t>
      </w:r>
    </w:p>
    <w:p w14:paraId="3885ACCC" w14:textId="77777777" w:rsidR="008D4097" w:rsidRDefault="00962D2E" w:rsidP="00194DBE">
      <w:pPr>
        <w:pStyle w:val="af2"/>
        <w:tabs>
          <w:tab w:val="clear" w:pos="540"/>
        </w:tabs>
        <w:ind w:firstLine="709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7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7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8"/>
                    <w:szCs w:val="27"/>
                  </w:rPr>
                  <m:t>маш</m:t>
                </m:r>
              </m:sub>
            </m:sSub>
          </m:e>
        </m:nary>
        <m:r>
          <w:rPr>
            <w:rFonts w:ascii="Cambria Math" w:hAnsi="Cambria Math" w:cstheme="minorHAnsi"/>
            <w:color w:val="000000"/>
            <w:sz w:val="28"/>
            <w:szCs w:val="27"/>
          </w:rPr>
          <m:t xml:space="preserve"> </m:t>
        </m:r>
      </m:oMath>
      <w:r w:rsidR="008D4097" w:rsidRPr="00406358">
        <w:rPr>
          <w:sz w:val="28"/>
        </w:rPr>
        <w:t>–</w:t>
      </w:r>
      <w:r w:rsidR="008D4097">
        <w:rPr>
          <w:sz w:val="28"/>
        </w:rPr>
        <w:t xml:space="preserve"> общее вре</w:t>
      </w:r>
      <w:r w:rsidR="009963AF">
        <w:rPr>
          <w:sz w:val="28"/>
        </w:rPr>
        <w:t>мя использования обо</w:t>
      </w:r>
      <w:r w:rsidR="00496FCF">
        <w:rPr>
          <w:sz w:val="28"/>
        </w:rPr>
        <w:t>рудования (из таблицы 6.1 – 343</w:t>
      </w:r>
      <w:r w:rsidR="00194DBE">
        <w:rPr>
          <w:sz w:val="28"/>
        </w:rPr>
        <w:t xml:space="preserve"> </w:t>
      </w:r>
      <w:r w:rsidR="00683058">
        <w:rPr>
          <w:sz w:val="28"/>
        </w:rPr>
        <w:t>ч.</w:t>
      </w:r>
      <w:r w:rsidR="009963AF">
        <w:rPr>
          <w:sz w:val="28"/>
        </w:rPr>
        <w:t>).</w:t>
      </w:r>
    </w:p>
    <w:p w14:paraId="7B42DF1B" w14:textId="77777777" w:rsidR="0067192F" w:rsidRPr="00683058" w:rsidRDefault="0067192F" w:rsidP="00194DBE">
      <w:pPr>
        <w:pStyle w:val="af2"/>
        <w:tabs>
          <w:tab w:val="clear" w:pos="540"/>
        </w:tabs>
        <w:ind w:firstLine="709"/>
        <w:rPr>
          <w:sz w:val="14"/>
        </w:rPr>
      </w:pPr>
    </w:p>
    <w:p w14:paraId="4F75F636" w14:textId="77777777" w:rsidR="0067192F" w:rsidRDefault="00962D2E" w:rsidP="0067192F">
      <w:pPr>
        <w:pStyle w:val="af2"/>
        <w:tabs>
          <w:tab w:val="clear" w:pos="540"/>
        </w:tabs>
        <w:jc w:val="right"/>
        <w:rPr>
          <w:sz w:val="28"/>
        </w:rPr>
      </w:pPr>
      <m:oMath>
        <m:sSub>
          <m:sSubPr>
            <m:ctrlPr>
              <w:rPr>
                <w:rFonts w:ascii="Cambria Math" w:eastAsiaTheme="minorHAnsi" w:hAnsi="Cambria Math" w:cstheme="minorHAnsi"/>
                <w:i/>
                <w:color w:val="000000"/>
                <w:sz w:val="28"/>
                <w:szCs w:val="27"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э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ээ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от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7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>А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7"/>
              </w:rPr>
              <m:t xml:space="preserve">год </m:t>
            </m:r>
          </m:sub>
        </m:sSub>
      </m:oMath>
      <w:r w:rsidR="0067192F">
        <w:rPr>
          <w:sz w:val="28"/>
        </w:rPr>
        <w:tab/>
        <w:t xml:space="preserve"> </w:t>
      </w:r>
      <w:r w:rsidR="0067192F">
        <w:rPr>
          <w:sz w:val="28"/>
        </w:rPr>
        <w:tab/>
      </w:r>
      <w:r w:rsidR="006F6580">
        <w:rPr>
          <w:sz w:val="28"/>
        </w:rPr>
        <w:tab/>
      </w:r>
      <w:r w:rsidR="006F6580">
        <w:rPr>
          <w:sz w:val="28"/>
        </w:rPr>
        <w:tab/>
      </w:r>
      <w:r w:rsidR="0067192F">
        <w:rPr>
          <w:sz w:val="28"/>
        </w:rPr>
        <w:t xml:space="preserve">       (6.18)</w:t>
      </w:r>
    </w:p>
    <w:p w14:paraId="7B734291" w14:textId="77777777" w:rsidR="007D648A" w:rsidRDefault="007D648A" w:rsidP="00194DBE"/>
    <w:p w14:paraId="0FCDA36C" w14:textId="77777777" w:rsidR="00550FD9" w:rsidRDefault="00550FD9" w:rsidP="00194DBE">
      <w:r>
        <w:t>Подставляя данные в формулу (6.18) получаем:</w:t>
      </w:r>
    </w:p>
    <w:p w14:paraId="5F032BB1" w14:textId="77777777" w:rsidR="007D648A" w:rsidRPr="00683058" w:rsidRDefault="007D648A" w:rsidP="00683058">
      <w:pPr>
        <w:jc w:val="center"/>
        <w:rPr>
          <w:sz w:val="22"/>
        </w:rPr>
      </w:pPr>
    </w:p>
    <w:p w14:paraId="17B00DC1" w14:textId="77777777" w:rsidR="00550FD9" w:rsidRPr="00740552" w:rsidRDefault="00962D2E" w:rsidP="00194DBE">
      <w:pPr>
        <w:rPr>
          <w:rFonts w:eastAsiaTheme="minorEastAsia"/>
          <w:color w:val="000000"/>
          <w:szCs w:val="27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С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э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205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val="en-US" w:eastAsia="ru-RU"/>
            </w:rPr>
            <m:t>,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3</m:t>
          </m:r>
          <m:r>
            <w:rPr>
              <w:rFonts w:ascii="Cambria Math" w:hAnsi="Cambria Math" w:cstheme="minorHAnsi"/>
              <w:color w:val="000000"/>
              <w:szCs w:val="27"/>
            </w:rPr>
            <m:t>+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18</m:t>
          </m:r>
          <m:r>
            <w:rPr>
              <w:rFonts w:ascii="Cambria Math" w:hAnsi="Cambria Math" w:cstheme="minorHAnsi"/>
              <w:color w:val="000000"/>
              <w:szCs w:val="27"/>
            </w:rPr>
            <m:t>+199,98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=423,28</m:t>
          </m:r>
          <m:r>
            <w:rPr>
              <w:rFonts w:ascii="Cambria Math" w:eastAsiaTheme="minorEastAsia" w:hAnsi="Cambria Math"/>
              <w:color w:val="000000"/>
              <w:szCs w:val="27"/>
              <w:lang w:eastAsia="ru-RU"/>
            </w:rPr>
            <m:t xml:space="preserve"> руб.</m:t>
          </m:r>
        </m:oMath>
      </m:oMathPara>
    </w:p>
    <w:p w14:paraId="580C6088" w14:textId="77777777" w:rsidR="007D648A" w:rsidRPr="00683058" w:rsidRDefault="007D648A" w:rsidP="00194DBE">
      <w:pPr>
        <w:rPr>
          <w:sz w:val="22"/>
        </w:rPr>
      </w:pPr>
    </w:p>
    <w:p w14:paraId="6DE01CD1" w14:textId="77777777" w:rsidR="009963AF" w:rsidRDefault="009963AF" w:rsidP="00194DBE">
      <w:r>
        <w:t>Подставляя данные в формулу (</w:t>
      </w:r>
      <w:r w:rsidR="00194DBE">
        <w:t>6.</w:t>
      </w:r>
      <w:r>
        <w:t>1</w:t>
      </w:r>
      <w:r w:rsidR="0067192F">
        <w:t>7</w:t>
      </w:r>
      <w:r>
        <w:t>) получаем:</w:t>
      </w:r>
    </w:p>
    <w:p w14:paraId="49BE6ED8" w14:textId="77777777" w:rsidR="00611AB4" w:rsidRPr="00C57B38" w:rsidRDefault="00611AB4" w:rsidP="00194DBE">
      <w:pPr>
        <w:rPr>
          <w:sz w:val="18"/>
        </w:rPr>
      </w:pPr>
    </w:p>
    <w:p w14:paraId="29AF241F" w14:textId="77777777" w:rsidR="009963AF" w:rsidRPr="005E0B9A" w:rsidRDefault="00962D2E" w:rsidP="006434B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Э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з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</m:t>
          </m:r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423,28</m:t>
          </m:r>
          <m:r>
            <w:rPr>
              <w:rFonts w:ascii="Cambria Math" w:hAnsi="Cambria Math" w:cstheme="minorHAnsi"/>
              <w:color w:val="000000"/>
              <w:szCs w:val="27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Cs w:val="27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Cs w:val="27"/>
                  <w:lang w:eastAsia="ru-RU"/>
                </w:rPr>
                <m:t>332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Cs w:val="27"/>
                  <w:lang w:eastAsia="ru-RU"/>
                </w:rPr>
                <m:t>1991,7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Cs w:val="27"/>
              <w:lang w:eastAsia="ru-RU"/>
            </w:rPr>
            <m:t>=70,6 руб.</m:t>
          </m:r>
        </m:oMath>
      </m:oMathPara>
    </w:p>
    <w:p w14:paraId="3F096FF6" w14:textId="77777777" w:rsidR="00A41AA4" w:rsidRPr="00C57B38" w:rsidRDefault="00A41AA4" w:rsidP="009963AF">
      <w:pPr>
        <w:pStyle w:val="af2"/>
        <w:tabs>
          <w:tab w:val="clear" w:pos="540"/>
        </w:tabs>
        <w:ind w:left="567"/>
        <w:jc w:val="center"/>
        <w:rPr>
          <w:sz w:val="20"/>
        </w:rPr>
      </w:pPr>
    </w:p>
    <w:p w14:paraId="6818FAC5" w14:textId="77777777" w:rsidR="008D4097" w:rsidRPr="00054E29" w:rsidRDefault="00C83F2E" w:rsidP="008D4097">
      <w:pPr>
        <w:ind w:firstLine="708"/>
      </w:pPr>
      <w:r w:rsidRPr="00054E29">
        <w:t>6.2.3 Затраты</w:t>
      </w:r>
      <w:r w:rsidR="008D4097" w:rsidRPr="00054E29">
        <w:t xml:space="preserve"> на материалы </w:t>
      </w:r>
    </w:p>
    <w:p w14:paraId="21593F92" w14:textId="77777777" w:rsidR="008D4097" w:rsidRDefault="008D4097" w:rsidP="008D4097">
      <w:pPr>
        <w:spacing w:line="300" w:lineRule="auto"/>
        <w:rPr>
          <w:rFonts w:eastAsia="Calibri"/>
          <w:sz w:val="24"/>
        </w:rPr>
      </w:pPr>
    </w:p>
    <w:p w14:paraId="77E87C02" w14:textId="77777777" w:rsidR="006648D9" w:rsidRDefault="008D4097" w:rsidP="008D4097">
      <w:pPr>
        <w:rPr>
          <w:rFonts w:eastAsia="Calibri"/>
          <w:szCs w:val="28"/>
        </w:rPr>
      </w:pPr>
      <w:r w:rsidRPr="0073444C">
        <w:rPr>
          <w:rFonts w:eastAsia="Calibri"/>
          <w:szCs w:val="28"/>
        </w:rPr>
        <w:t>Затраты на материалы включают</w:t>
      </w:r>
      <w:r w:rsidRPr="00542339">
        <w:rPr>
          <w:rFonts w:eastAsia="Calibri"/>
          <w:szCs w:val="28"/>
        </w:rPr>
        <w:t xml:space="preserve"> расходы на бумагу, </w:t>
      </w:r>
      <w:r w:rsidRPr="0073444C">
        <w:rPr>
          <w:rFonts w:eastAsia="Calibri"/>
          <w:szCs w:val="28"/>
        </w:rPr>
        <w:t>канцелярские принадлежности</w:t>
      </w:r>
      <w:r w:rsidRPr="00542339">
        <w:rPr>
          <w:rFonts w:eastAsia="Calibri"/>
          <w:szCs w:val="28"/>
        </w:rPr>
        <w:t xml:space="preserve"> и другие материалы, </w:t>
      </w:r>
      <w:r>
        <w:rPr>
          <w:rFonts w:eastAsia="Calibri"/>
          <w:szCs w:val="28"/>
        </w:rPr>
        <w:t xml:space="preserve">используемые при разработке </w:t>
      </w:r>
      <w:r w:rsidRPr="00542339">
        <w:rPr>
          <w:rFonts w:eastAsia="Calibri"/>
          <w:szCs w:val="28"/>
        </w:rPr>
        <w:t>ПО.</w:t>
      </w:r>
      <w:r w:rsidRPr="0073444C">
        <w:rPr>
          <w:rFonts w:eastAsia="Calibri"/>
          <w:szCs w:val="28"/>
        </w:rPr>
        <w:t xml:space="preserve"> </w:t>
      </w:r>
    </w:p>
    <w:p w14:paraId="2CEA4CDE" w14:textId="77777777" w:rsidR="00C57B38" w:rsidRDefault="006648D9" w:rsidP="00C57B38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Затраты на печать пояснительной записки к дипломному проекту составили – </w:t>
      </w:r>
      <w:r w:rsidR="00A70B0B">
        <w:rPr>
          <w:rFonts w:eastAsia="Calibri"/>
          <w:szCs w:val="28"/>
        </w:rPr>
        <w:t>15</w:t>
      </w:r>
      <w:r>
        <w:rPr>
          <w:rFonts w:eastAsia="Calibri"/>
          <w:szCs w:val="28"/>
        </w:rPr>
        <w:t xml:space="preserve"> бел. руб. </w:t>
      </w:r>
    </w:p>
    <w:p w14:paraId="3393A91B" w14:textId="77777777" w:rsidR="001E26E3" w:rsidRPr="00B84169" w:rsidRDefault="001E26E3" w:rsidP="008D4097">
      <w:pPr>
        <w:rPr>
          <w:rFonts w:eastAsia="Calibri"/>
          <w:sz w:val="22"/>
          <w:szCs w:val="28"/>
        </w:rPr>
      </w:pPr>
    </w:p>
    <w:p w14:paraId="42CB3D16" w14:textId="77777777" w:rsidR="00DA198D" w:rsidRDefault="00C83F2E" w:rsidP="00C57B38">
      <w:pPr>
        <w:ind w:firstLine="708"/>
      </w:pPr>
      <w:r w:rsidRPr="00054E29">
        <w:t>6.2.4 Накладные</w:t>
      </w:r>
      <w:r w:rsidR="00DA198D" w:rsidRPr="00054E29">
        <w:t xml:space="preserve"> расходы </w:t>
      </w:r>
    </w:p>
    <w:p w14:paraId="09F34B63" w14:textId="77777777" w:rsidR="00C57B38" w:rsidRPr="00C57B38" w:rsidRDefault="00C57B38" w:rsidP="00C57B38">
      <w:pPr>
        <w:ind w:firstLine="708"/>
        <w:rPr>
          <w:sz w:val="22"/>
        </w:rPr>
      </w:pPr>
    </w:p>
    <w:bookmarkEnd w:id="5"/>
    <w:p w14:paraId="559FD900" w14:textId="77777777" w:rsidR="008D4097" w:rsidRPr="00582BF5" w:rsidRDefault="00582BF5" w:rsidP="006648D9">
      <w:r w:rsidRPr="00582BF5">
        <w:t>Накладные расходы, связанные с управлением, организационными расходами и прочими дополнительными затратами, составляют 30% от фонда заработной платы</w:t>
      </w:r>
      <w:r w:rsidR="00F23440" w:rsidRPr="00582BF5">
        <w:t xml:space="preserve"> и</w:t>
      </w:r>
      <w:r w:rsidR="008D4097">
        <w:t xml:space="preserve"> вычисляются по формуле (</w:t>
      </w:r>
      <w:r w:rsidR="00194DBE">
        <w:t>6.</w:t>
      </w:r>
      <w:r w:rsidR="008D4097">
        <w:t>1</w:t>
      </w:r>
      <w:r w:rsidR="00F23440">
        <w:t>9)</w:t>
      </w:r>
      <w:r w:rsidR="00F23440" w:rsidRPr="00F23440">
        <w:t>:</w:t>
      </w:r>
    </w:p>
    <w:p w14:paraId="7054AC24" w14:textId="77777777" w:rsidR="008D4097" w:rsidRPr="00C57B38" w:rsidRDefault="008D4097" w:rsidP="008D4097">
      <w:pPr>
        <w:ind w:firstLine="708"/>
        <w:rPr>
          <w:sz w:val="24"/>
        </w:rPr>
      </w:pPr>
    </w:p>
    <w:p w14:paraId="7B5CC46E" w14:textId="77777777" w:rsidR="008D4097" w:rsidRDefault="00962D2E" w:rsidP="008D4097">
      <w:pPr>
        <w:ind w:firstLine="708"/>
        <w:jc w:val="right"/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С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накл</m:t>
            </m:r>
          </m:sub>
        </m:sSub>
        <m:r>
          <w:rPr>
            <w:rFonts w:ascii="Cambria Math" w:hAnsi="Cambria Math" w:cstheme="minorHAnsi"/>
            <w:color w:val="000000"/>
            <w:szCs w:val="27"/>
          </w:rPr>
          <m:t>=0,3∙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Cs w:val="27"/>
              </w:rPr>
              <m:t>З</m:t>
            </m:r>
          </m:e>
          <m:sub>
            <m:r>
              <w:rPr>
                <w:rFonts w:ascii="Cambria Math" w:hAnsi="Cambria Math" w:cstheme="minorHAnsi"/>
                <w:color w:val="000000"/>
                <w:szCs w:val="27"/>
              </w:rPr>
              <m:t>от</m:t>
            </m:r>
          </m:sub>
        </m:sSub>
      </m:oMath>
      <w:r w:rsidR="008D4097">
        <w:tab/>
      </w:r>
      <w:r w:rsidR="008D4097">
        <w:tab/>
      </w:r>
      <w:r w:rsidR="0034021E">
        <w:tab/>
      </w:r>
      <w:r w:rsidR="008D4097">
        <w:tab/>
      </w:r>
      <w:r w:rsidR="0034021E">
        <w:t xml:space="preserve"> </w:t>
      </w:r>
      <w:r w:rsidR="0011384C">
        <w:t xml:space="preserve">     </w:t>
      </w:r>
      <w:r w:rsidR="0034021E">
        <w:t xml:space="preserve">       </w:t>
      </w:r>
      <w:r w:rsidR="008D4097">
        <w:t>(</w:t>
      </w:r>
      <w:r w:rsidR="00194DBE">
        <w:t>6.</w:t>
      </w:r>
      <w:r w:rsidR="008D4097">
        <w:t>1</w:t>
      </w:r>
      <w:r w:rsidR="00F23440">
        <w:t>9</w:t>
      </w:r>
      <w:r w:rsidR="008D4097">
        <w:t>)</w:t>
      </w:r>
    </w:p>
    <w:p w14:paraId="30E8AAC5" w14:textId="77777777" w:rsidR="006648D9" w:rsidRPr="00C57B38" w:rsidRDefault="006648D9" w:rsidP="006648D9">
      <w:pPr>
        <w:ind w:firstLine="708"/>
        <w:rPr>
          <w:sz w:val="24"/>
        </w:rPr>
      </w:pPr>
    </w:p>
    <w:p w14:paraId="68EC1650" w14:textId="77777777" w:rsidR="00F23440" w:rsidRDefault="006648D9" w:rsidP="00B84169">
      <w:pPr>
        <w:ind w:firstLine="708"/>
      </w:pPr>
      <w:r>
        <w:t>Подставляя данные в формулу (</w:t>
      </w:r>
      <w:r w:rsidR="00194DBE">
        <w:t>6.</w:t>
      </w:r>
      <w:r w:rsidR="00F23440">
        <w:t>19</w:t>
      </w:r>
      <w:r>
        <w:t>) получаем:</w:t>
      </w:r>
    </w:p>
    <w:p w14:paraId="4420F798" w14:textId="77777777" w:rsidR="00C57B38" w:rsidRPr="00C57B38" w:rsidRDefault="00C57B38" w:rsidP="00B84169">
      <w:pPr>
        <w:ind w:firstLine="708"/>
        <w:rPr>
          <w:sz w:val="22"/>
        </w:rPr>
      </w:pPr>
    </w:p>
    <w:p w14:paraId="3FC757B6" w14:textId="77777777" w:rsidR="00084C30" w:rsidRPr="00B84169" w:rsidRDefault="00962D2E" w:rsidP="00C57B38">
      <w:pPr>
        <w:ind w:firstLine="708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Cs w:val="27"/>
                </w:rPr>
                <m:t>С</m:t>
              </m:r>
            </m:e>
            <m:sub>
              <m:r>
                <w:rPr>
                  <w:rFonts w:ascii="Cambria Math" w:hAnsi="Cambria Math" w:cstheme="minorHAnsi"/>
                  <w:color w:val="000000"/>
                  <w:szCs w:val="27"/>
                </w:rPr>
                <m:t>накл</m:t>
              </m:r>
            </m:sub>
          </m:sSub>
          <m:r>
            <w:rPr>
              <w:rFonts w:ascii="Cambria Math" w:hAnsi="Cambria Math" w:cstheme="minorHAnsi"/>
              <w:color w:val="000000"/>
              <w:szCs w:val="27"/>
            </w:rPr>
            <m:t>=0,3∙1222,1=366,6 руб.</m:t>
          </m:r>
        </m:oMath>
      </m:oMathPara>
    </w:p>
    <w:p w14:paraId="5D7CC49F" w14:textId="77777777" w:rsidR="008D4097" w:rsidRDefault="008D4097" w:rsidP="00E20E88">
      <w:pPr>
        <w:ind w:firstLine="708"/>
      </w:pPr>
      <w:r>
        <w:lastRenderedPageBreak/>
        <w:t>Суммарные затраты на разработку программного обеспечения считаются как сумма фонда заработной платы и отчис</w:t>
      </w:r>
      <w:r w:rsidR="00E20E88">
        <w:t xml:space="preserve">лений от него, эксплуатационных </w:t>
      </w:r>
      <w:r>
        <w:t xml:space="preserve">затрат, затрат на материалы, накладных расходов. </w:t>
      </w:r>
    </w:p>
    <w:p w14:paraId="168FE9FF" w14:textId="77777777" w:rsidR="00194DBE" w:rsidRDefault="00C83F2E" w:rsidP="00F23440">
      <w:pPr>
        <w:ind w:firstLine="708"/>
      </w:pPr>
      <w:r>
        <w:t>Себестоимость разработки</w:t>
      </w:r>
      <w:r w:rsidR="008D4097">
        <w:t xml:space="preserve"> программного обеспечения представлена в таблице </w:t>
      </w:r>
      <w:r w:rsidR="0027587A">
        <w:t>6.</w:t>
      </w:r>
      <w:r w:rsidR="008D4097">
        <w:t>2.</w:t>
      </w:r>
    </w:p>
    <w:p w14:paraId="2A109422" w14:textId="77777777" w:rsidR="00E74397" w:rsidRDefault="00E74397" w:rsidP="00F23440">
      <w:pPr>
        <w:ind w:firstLine="708"/>
      </w:pPr>
    </w:p>
    <w:p w14:paraId="590FB48A" w14:textId="77777777" w:rsidR="008D4097" w:rsidRPr="00194DBE" w:rsidRDefault="008D4097" w:rsidP="008D4097">
      <w:pPr>
        <w:spacing w:line="276" w:lineRule="auto"/>
        <w:rPr>
          <w:rFonts w:eastAsia="Calibri"/>
          <w:szCs w:val="28"/>
        </w:rPr>
      </w:pPr>
      <w:r w:rsidRPr="00194DBE">
        <w:rPr>
          <w:rFonts w:eastAsia="Calibri"/>
          <w:szCs w:val="28"/>
        </w:rPr>
        <w:t xml:space="preserve">Таблица </w:t>
      </w:r>
      <w:r w:rsidR="00C83F2E" w:rsidRPr="00194DBE">
        <w:rPr>
          <w:rFonts w:eastAsia="Calibri"/>
          <w:szCs w:val="28"/>
        </w:rPr>
        <w:t xml:space="preserve">6.2 </w:t>
      </w:r>
      <w:r w:rsidR="00C83F2E">
        <w:rPr>
          <w:rFonts w:eastAsia="Calibri"/>
          <w:szCs w:val="28"/>
        </w:rPr>
        <w:t>–</w:t>
      </w:r>
      <w:r w:rsidRPr="00194DBE">
        <w:rPr>
          <w:rFonts w:eastAsia="Calibri"/>
          <w:szCs w:val="28"/>
        </w:rPr>
        <w:t xml:space="preserve"> Стоимость программного обеспечения</w:t>
      </w:r>
    </w:p>
    <w:tbl>
      <w:tblPr>
        <w:tblW w:w="935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03"/>
        <w:gridCol w:w="2711"/>
        <w:gridCol w:w="1542"/>
      </w:tblGrid>
      <w:tr w:rsidR="008D4097" w:rsidRPr="00F83E1E" w14:paraId="0D434196" w14:textId="77777777" w:rsidTr="0025402B">
        <w:tc>
          <w:tcPr>
            <w:tcW w:w="5103" w:type="dxa"/>
            <w:shd w:val="clear" w:color="auto" w:fill="FFFFFF"/>
            <w:vAlign w:val="center"/>
          </w:tcPr>
          <w:p w14:paraId="4A8E0A51" w14:textId="77777777" w:rsidR="008D4097" w:rsidRPr="00C5459E" w:rsidRDefault="008D4097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bCs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271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62EACC0" w14:textId="77777777" w:rsidR="008D4097" w:rsidRPr="00C5459E" w:rsidRDefault="008D4097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542" w:type="dxa"/>
            <w:shd w:val="clear" w:color="auto" w:fill="FFFFFF"/>
            <w:vAlign w:val="center"/>
          </w:tcPr>
          <w:p w14:paraId="07A62E1A" w14:textId="77777777" w:rsidR="008D4097" w:rsidRPr="00C5459E" w:rsidRDefault="008D4097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bCs/>
                <w:sz w:val="24"/>
                <w:szCs w:val="24"/>
              </w:rPr>
              <w:t xml:space="preserve">Сумма, </w:t>
            </w:r>
            <w:r w:rsidRPr="00C5459E">
              <w:rPr>
                <w:rFonts w:eastAsia="Calibri"/>
                <w:sz w:val="24"/>
                <w:szCs w:val="24"/>
              </w:rPr>
              <w:t>руб.</w:t>
            </w:r>
          </w:p>
        </w:tc>
      </w:tr>
      <w:tr w:rsidR="008D4097" w:rsidRPr="00F83E1E" w14:paraId="60B2F1B0" w14:textId="77777777" w:rsidTr="0025402B">
        <w:tc>
          <w:tcPr>
            <w:tcW w:w="5103" w:type="dxa"/>
            <w:shd w:val="clear" w:color="auto" w:fill="FFFFFF"/>
            <w:vAlign w:val="center"/>
          </w:tcPr>
          <w:p w14:paraId="6837DC6D" w14:textId="77777777" w:rsidR="008D4097" w:rsidRPr="00C5459E" w:rsidRDefault="008D4097" w:rsidP="00890E6F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sz w:val="24"/>
                <w:szCs w:val="24"/>
              </w:rPr>
              <w:t>1. Затраты на материалы</w:t>
            </w:r>
          </w:p>
        </w:tc>
        <w:tc>
          <w:tcPr>
            <w:tcW w:w="271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2101FA2" w14:textId="77777777" w:rsidR="008D4097" w:rsidRPr="00C5459E" w:rsidRDefault="00962D2E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542" w:type="dxa"/>
            <w:shd w:val="clear" w:color="auto" w:fill="FFFFFF"/>
            <w:vAlign w:val="center"/>
          </w:tcPr>
          <w:p w14:paraId="7F9A621D" w14:textId="77777777" w:rsidR="008D4097" w:rsidRPr="00C5459E" w:rsidRDefault="00673417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8D4097" w:rsidRPr="00F83E1E" w14:paraId="26B70F0A" w14:textId="77777777" w:rsidTr="0025402B">
        <w:tc>
          <w:tcPr>
            <w:tcW w:w="5103" w:type="dxa"/>
            <w:shd w:val="clear" w:color="auto" w:fill="FFFFFF"/>
            <w:vAlign w:val="center"/>
          </w:tcPr>
          <w:p w14:paraId="4BEED038" w14:textId="77777777" w:rsidR="008D4097" w:rsidRPr="00C5459E" w:rsidRDefault="008D4097" w:rsidP="00890E6F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sz w:val="24"/>
                <w:szCs w:val="24"/>
              </w:rPr>
              <w:t>2. Эксплуатационные затраты</w:t>
            </w:r>
          </w:p>
        </w:tc>
        <w:tc>
          <w:tcPr>
            <w:tcW w:w="271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3B6C1AC" w14:textId="77777777" w:rsidR="008D4097" w:rsidRPr="00C5459E" w:rsidRDefault="00962D2E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1542" w:type="dxa"/>
            <w:shd w:val="clear" w:color="auto" w:fill="FFFFFF"/>
            <w:vAlign w:val="center"/>
          </w:tcPr>
          <w:p w14:paraId="3530A858" w14:textId="77777777" w:rsidR="008D4097" w:rsidRPr="00C5459E" w:rsidRDefault="00673417" w:rsidP="008E76F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70,6</w:t>
            </w:r>
          </w:p>
        </w:tc>
      </w:tr>
      <w:tr w:rsidR="008D4097" w:rsidRPr="00F83E1E" w14:paraId="7815010A" w14:textId="77777777" w:rsidTr="0025402B">
        <w:tc>
          <w:tcPr>
            <w:tcW w:w="5103" w:type="dxa"/>
            <w:shd w:val="clear" w:color="auto" w:fill="FFFFFF"/>
            <w:vAlign w:val="center"/>
          </w:tcPr>
          <w:p w14:paraId="57C8A8A8" w14:textId="77777777" w:rsidR="008D4097" w:rsidRPr="00C5459E" w:rsidRDefault="008D4097" w:rsidP="00890E6F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sz w:val="24"/>
                <w:szCs w:val="24"/>
              </w:rPr>
              <w:t>3. Основная заработная плата</w:t>
            </w:r>
          </w:p>
        </w:tc>
        <w:tc>
          <w:tcPr>
            <w:tcW w:w="271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7FB0D72" w14:textId="77777777" w:rsidR="008D4097" w:rsidRPr="00C5459E" w:rsidRDefault="00962D2E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от</m:t>
                    </m:r>
                  </m:sub>
                </m:sSub>
              </m:oMath>
            </m:oMathPara>
          </w:p>
        </w:tc>
        <w:tc>
          <w:tcPr>
            <w:tcW w:w="1542" w:type="dxa"/>
            <w:shd w:val="clear" w:color="auto" w:fill="FFFFFF"/>
            <w:vAlign w:val="center"/>
          </w:tcPr>
          <w:p w14:paraId="053FB525" w14:textId="77777777" w:rsidR="008D4097" w:rsidRPr="00C5459E" w:rsidRDefault="00673417" w:rsidP="008E76F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1222,1</w:t>
            </w:r>
          </w:p>
        </w:tc>
      </w:tr>
      <w:tr w:rsidR="008D4097" w:rsidRPr="00F83E1E" w14:paraId="6903D2FA" w14:textId="77777777" w:rsidTr="0025402B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D5CA1A" w14:textId="77777777" w:rsidR="008D4097" w:rsidRPr="00C5459E" w:rsidRDefault="008D4097" w:rsidP="00890E6F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sz w:val="24"/>
                <w:szCs w:val="24"/>
              </w:rPr>
              <w:t xml:space="preserve">4. </w:t>
            </w:r>
            <w:r w:rsidR="00890E6F" w:rsidRPr="00C5459E">
              <w:rPr>
                <w:rFonts w:eastAsia="Calibri"/>
                <w:sz w:val="24"/>
                <w:szCs w:val="24"/>
              </w:rPr>
              <w:t>Отчисления от заработной платы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B72FD3" w14:textId="77777777" w:rsidR="008D4097" w:rsidRPr="00C5459E" w:rsidRDefault="00962D2E" w:rsidP="00BD340B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О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</w:rPr>
                          <m:t>от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B2661A" w14:textId="77777777" w:rsidR="008D4097" w:rsidRPr="00C5459E" w:rsidRDefault="00673417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422,8</w:t>
            </w:r>
          </w:p>
        </w:tc>
      </w:tr>
      <w:tr w:rsidR="008D4097" w:rsidRPr="00F83E1E" w14:paraId="01673658" w14:textId="77777777" w:rsidTr="0025402B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C1B15D" w14:textId="77777777" w:rsidR="008D4097" w:rsidRPr="00C5459E" w:rsidRDefault="00B375A4" w:rsidP="00890E6F">
            <w:pPr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sz w:val="24"/>
                <w:szCs w:val="24"/>
              </w:rPr>
              <w:t>5</w:t>
            </w:r>
            <w:r w:rsidR="008D4097" w:rsidRPr="00C5459E">
              <w:rPr>
                <w:rFonts w:eastAsia="Calibri"/>
                <w:sz w:val="24"/>
                <w:szCs w:val="24"/>
              </w:rPr>
              <w:t>. Накладные расходы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E0FE1" w14:textId="77777777" w:rsidR="008D4097" w:rsidRPr="00C5459E" w:rsidRDefault="00962D2E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</w:rPr>
                      <m:t>накл</m:t>
                    </m:r>
                  </m:sub>
                </m:sSub>
              </m:oMath>
            </m:oMathPara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574156F" w14:textId="77777777" w:rsidR="008D4097" w:rsidRPr="00C5459E" w:rsidRDefault="00673417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366,6</w:t>
            </w:r>
          </w:p>
        </w:tc>
      </w:tr>
      <w:tr w:rsidR="008D4097" w:rsidRPr="00F83E1E" w14:paraId="24A0AC42" w14:textId="77777777" w:rsidTr="0025402B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F9C7A8C" w14:textId="77777777" w:rsidR="008D4097" w:rsidRPr="00C5459E" w:rsidRDefault="00B375A4" w:rsidP="00E74397">
            <w:pPr>
              <w:ind w:firstLine="0"/>
              <w:jc w:val="left"/>
              <w:rPr>
                <w:rFonts w:eastAsia="Calibri"/>
                <w:i/>
                <w:sz w:val="24"/>
                <w:szCs w:val="24"/>
              </w:rPr>
            </w:pPr>
            <w:r w:rsidRPr="00C5459E">
              <w:rPr>
                <w:rFonts w:eastAsia="Calibri"/>
                <w:sz w:val="24"/>
                <w:szCs w:val="24"/>
              </w:rPr>
              <w:t>6</w:t>
            </w:r>
            <w:r w:rsidR="008D4097" w:rsidRPr="00C5459E">
              <w:rPr>
                <w:rFonts w:eastAsia="Calibri"/>
                <w:sz w:val="24"/>
                <w:szCs w:val="24"/>
              </w:rPr>
              <w:t>. Полная себестоимость разработки и сопровождения ПО,</w:t>
            </w:r>
            <w:r w:rsidR="00E74397" w:rsidRPr="00C5459E">
              <w:rPr>
                <w:rFonts w:eastAsia="Calibri"/>
                <w:sz w:val="24"/>
                <w:szCs w:val="24"/>
              </w:rPr>
              <w:t xml:space="preserve"> </w:t>
            </w:r>
            <w:proofErr w:type="spellStart"/>
            <w:r w:rsidR="008D4097" w:rsidRPr="00C5459E">
              <w:rPr>
                <w:rFonts w:eastAsia="Calibri"/>
                <w:i/>
                <w:sz w:val="24"/>
                <w:szCs w:val="24"/>
              </w:rPr>
              <w:t>С</w:t>
            </w:r>
            <w:r w:rsidR="008D4097" w:rsidRPr="00C5459E">
              <w:rPr>
                <w:rFonts w:eastAsia="Calibri"/>
                <w:i/>
                <w:sz w:val="24"/>
                <w:szCs w:val="24"/>
                <w:vertAlign w:val="subscript"/>
              </w:rPr>
              <w:t>полн</w:t>
            </w:r>
            <w:proofErr w:type="spellEnd"/>
            <w:r w:rsidR="008D4097" w:rsidRPr="00C5459E">
              <w:rPr>
                <w:rFonts w:eastAsia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164FFC" w14:textId="77777777" w:rsidR="008D4097" w:rsidRPr="00C5459E" w:rsidRDefault="00B375A4" w:rsidP="008D4097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C5459E">
              <w:rPr>
                <w:rFonts w:eastAsia="Calibri"/>
                <w:sz w:val="24"/>
                <w:szCs w:val="24"/>
              </w:rPr>
              <w:t>п.1+п.2+п.3+п.4+п.5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0756FB" w14:textId="77777777" w:rsidR="008D4097" w:rsidRPr="00C5459E" w:rsidRDefault="00673417" w:rsidP="00ED0585">
            <w:pPr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2097</w:t>
            </w:r>
            <w:r w:rsidR="00E25F35">
              <w:rPr>
                <w:rFonts w:eastAsia="Calibri"/>
                <w:sz w:val="24"/>
                <w:szCs w:val="24"/>
              </w:rPr>
              <w:t>,</w:t>
            </w:r>
            <w:r w:rsidR="00582BF5" w:rsidRPr="00C5459E">
              <w:rPr>
                <w:rFonts w:eastAsia="Calibri"/>
                <w:sz w:val="24"/>
                <w:szCs w:val="24"/>
              </w:rPr>
              <w:t>1</w:t>
            </w:r>
          </w:p>
        </w:tc>
      </w:tr>
    </w:tbl>
    <w:p w14:paraId="42FD27FC" w14:textId="77777777" w:rsidR="00F91F0D" w:rsidRDefault="00F91F0D" w:rsidP="00F91F0D">
      <w:pPr>
        <w:rPr>
          <w:rFonts w:cs="Times New Roman"/>
        </w:rPr>
      </w:pPr>
    </w:p>
    <w:p w14:paraId="04F3B762" w14:textId="77777777" w:rsidR="00E00804" w:rsidRDefault="002D7F67" w:rsidP="00E00804">
      <w:pPr>
        <w:rPr>
          <w:b/>
          <w:szCs w:val="28"/>
        </w:rPr>
      </w:pPr>
      <w:r>
        <w:rPr>
          <w:rFonts w:eastAsia="Calibri"/>
          <w:b/>
          <w:szCs w:val="28"/>
        </w:rPr>
        <w:t>6.</w:t>
      </w:r>
      <w:r w:rsidR="00E00804">
        <w:rPr>
          <w:rFonts w:eastAsia="Calibri"/>
          <w:b/>
          <w:szCs w:val="28"/>
        </w:rPr>
        <w:t xml:space="preserve">3 </w:t>
      </w:r>
      <w:r w:rsidR="003926EA" w:rsidRPr="00B83696">
        <w:rPr>
          <w:b/>
          <w:szCs w:val="28"/>
        </w:rPr>
        <w:t>Расчёт экономического эффекта от внедрения программного продукта</w:t>
      </w:r>
    </w:p>
    <w:p w14:paraId="14CECCFF" w14:textId="77777777" w:rsidR="00A943CA" w:rsidRDefault="00A943CA" w:rsidP="00E00804">
      <w:pPr>
        <w:rPr>
          <w:rFonts w:eastAsia="Calibri"/>
          <w:b/>
          <w:szCs w:val="28"/>
        </w:rPr>
      </w:pPr>
    </w:p>
    <w:p w14:paraId="5C9B146C" w14:textId="77777777" w:rsidR="00E00804" w:rsidRPr="00054E29" w:rsidRDefault="002D7F67" w:rsidP="00E00804">
      <w:pPr>
        <w:ind w:firstLine="708"/>
        <w:rPr>
          <w:rFonts w:eastAsia="Calibri"/>
          <w:szCs w:val="28"/>
        </w:rPr>
      </w:pPr>
      <w:r w:rsidRPr="00054E29">
        <w:rPr>
          <w:rFonts w:eastAsia="Calibri"/>
          <w:szCs w:val="28"/>
        </w:rPr>
        <w:t>6.</w:t>
      </w:r>
      <w:r w:rsidR="00E00804" w:rsidRPr="00054E29">
        <w:rPr>
          <w:rFonts w:eastAsia="Calibri"/>
          <w:szCs w:val="28"/>
        </w:rPr>
        <w:t>3.1 Экономический эффект у разработчика программного обеспечения</w:t>
      </w:r>
    </w:p>
    <w:p w14:paraId="446B5F81" w14:textId="77777777" w:rsidR="00AE43B0" w:rsidRDefault="00AE43B0" w:rsidP="00075498">
      <w:pPr>
        <w:rPr>
          <w:rFonts w:eastAsia="Calibri"/>
          <w:szCs w:val="28"/>
        </w:rPr>
      </w:pPr>
    </w:p>
    <w:p w14:paraId="663BC3C2" w14:textId="77777777" w:rsidR="00075498" w:rsidRDefault="00A943CA" w:rsidP="00A943CA">
      <w:pPr>
        <w:rPr>
          <w:rFonts w:eastAsia="Calibri"/>
          <w:szCs w:val="28"/>
        </w:rPr>
      </w:pPr>
      <w:r w:rsidRPr="00F570C1">
        <w:rPr>
          <w:rFonts w:eastAsia="Calibri" w:cs="Times New Roman"/>
          <w:szCs w:val="28"/>
        </w:rPr>
        <w:t xml:space="preserve">Заказчик оплачивает разработчику всю сумму расходов по проекту (полная себестоимость ПО из таблицы </w:t>
      </w:r>
      <w:r>
        <w:rPr>
          <w:rFonts w:eastAsia="Calibri" w:cs="Times New Roman"/>
          <w:szCs w:val="28"/>
        </w:rPr>
        <w:t>6.2</w:t>
      </w:r>
      <w:r w:rsidRPr="00F570C1">
        <w:rPr>
          <w:rFonts w:eastAsia="Calibri" w:cs="Times New Roman"/>
          <w:szCs w:val="28"/>
        </w:rPr>
        <w:t>) с учетом прибыли разработчика и налога на добавленную стоимость с учетом качества, потребительских свойств продукции (ПО) и конъюнктуры рынка. Таким образом, в дипломном проекте отпускная цена программного обеспечения, представляет собой не цену за единицу продукции, а цену проекта вместе с его исходными кодами и документацией</w:t>
      </w:r>
      <w:r>
        <w:rPr>
          <w:rFonts w:eastAsia="Calibri" w:cs="Times New Roman"/>
          <w:szCs w:val="28"/>
        </w:rPr>
        <w:t>,</w:t>
      </w:r>
      <w:r w:rsidRPr="00F570C1">
        <w:rPr>
          <w:rFonts w:eastAsia="Calibri" w:cs="Times New Roman"/>
          <w:szCs w:val="28"/>
        </w:rPr>
        <w:t xml:space="preserve"> за которую его можно продать и получить </w:t>
      </w:r>
      <w:r w:rsidRPr="00F570C1">
        <w:rPr>
          <w:rFonts w:eastAsia="Calibri" w:cs="Times New Roman"/>
          <w:szCs w:val="28"/>
        </w:rPr>
        <w:lastRenderedPageBreak/>
        <w:t>определенную выгоду.</w:t>
      </w:r>
      <w:r>
        <w:rPr>
          <w:rFonts w:eastAsia="Calibri" w:cs="Times New Roman"/>
          <w:szCs w:val="28"/>
        </w:rPr>
        <w:t xml:space="preserve"> </w:t>
      </w:r>
      <w:r>
        <w:rPr>
          <w:rFonts w:eastAsia="Calibri"/>
          <w:szCs w:val="28"/>
        </w:rPr>
        <w:t>Прогнозируемая отпускная цена ПО (</w:t>
      </w:r>
      <w:r w:rsidRPr="009276FC">
        <w:rPr>
          <w:rFonts w:eastAsia="Calibri"/>
          <w:i/>
          <w:szCs w:val="28"/>
        </w:rPr>
        <w:t>Ц</w:t>
      </w:r>
      <w:r w:rsidRPr="009276FC">
        <w:rPr>
          <w:rFonts w:eastAsia="Calibri"/>
          <w:i/>
          <w:szCs w:val="28"/>
          <w:vertAlign w:val="subscript"/>
        </w:rPr>
        <w:t>ПО</w:t>
      </w:r>
      <w:r>
        <w:rPr>
          <w:rFonts w:eastAsia="Calibri"/>
          <w:szCs w:val="28"/>
        </w:rPr>
        <w:t>) с учетом НДС рассчитывается по формуле (6.20):</w:t>
      </w:r>
    </w:p>
    <w:p w14:paraId="1DD1D8E6" w14:textId="77777777" w:rsidR="00A943CA" w:rsidRDefault="00A943CA" w:rsidP="00A943CA">
      <w:pPr>
        <w:rPr>
          <w:rFonts w:eastAsia="Calibri"/>
          <w:szCs w:val="28"/>
        </w:rPr>
      </w:pPr>
    </w:p>
    <w:p w14:paraId="167AA6DB" w14:textId="77777777" w:rsidR="00090F21" w:rsidRPr="00D216B2" w:rsidRDefault="00962D2E" w:rsidP="00A943CA">
      <w:pPr>
        <w:ind w:firstLine="708"/>
        <w:jc w:val="right"/>
        <w:rPr>
          <w:rFonts w:eastAsia="Calibri" w:cs="Times New Roman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ПО</m:t>
            </m:r>
          </m:sub>
        </m:sSub>
        <m:r>
          <w:rPr>
            <w:rFonts w:ascii="Cambria Math" w:eastAsia="Calibri" w:hAnsi="Cambria Math" w:cs="Times New Roman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полн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 xml:space="preserve">+П)∙(100 +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СТ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НДС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</m:oMath>
      <w:r w:rsidR="00C5459E" w:rsidRPr="00C5459E">
        <w:rPr>
          <w:rFonts w:eastAsia="Calibri" w:cs="Times New Roman"/>
          <w:szCs w:val="28"/>
        </w:rPr>
        <w:t xml:space="preserve"> ,</w:t>
      </w:r>
      <w:r w:rsidR="00D216B2">
        <w:rPr>
          <w:rFonts w:eastAsia="Calibri" w:cs="Times New Roman"/>
          <w:szCs w:val="28"/>
        </w:rPr>
        <w:t xml:space="preserve"> </w:t>
      </w:r>
      <w:r w:rsidR="00D216B2">
        <w:rPr>
          <w:rFonts w:eastAsia="Calibri" w:cs="Times New Roman"/>
          <w:szCs w:val="28"/>
        </w:rPr>
        <w:tab/>
      </w:r>
      <w:r w:rsidR="00D216B2">
        <w:rPr>
          <w:rFonts w:eastAsia="Calibri" w:cs="Times New Roman"/>
          <w:szCs w:val="28"/>
        </w:rPr>
        <w:tab/>
      </w:r>
      <w:r w:rsidR="00D216B2">
        <w:rPr>
          <w:rFonts w:eastAsia="Calibri" w:cs="Times New Roman"/>
          <w:szCs w:val="28"/>
        </w:rPr>
        <w:tab/>
      </w:r>
      <w:r w:rsidR="00D216B2">
        <w:rPr>
          <w:rFonts w:eastAsia="Calibri" w:cs="Times New Roman"/>
          <w:szCs w:val="28"/>
        </w:rPr>
        <w:tab/>
        <w:t xml:space="preserve"> (6.20)</w:t>
      </w:r>
    </w:p>
    <w:p w14:paraId="7A5FD4FB" w14:textId="77777777" w:rsidR="001E26E3" w:rsidRDefault="001E26E3" w:rsidP="00090F21">
      <w:pPr>
        <w:jc w:val="center"/>
        <w:rPr>
          <w:rFonts w:eastAsia="Calibri"/>
          <w:szCs w:val="28"/>
        </w:rPr>
      </w:pPr>
    </w:p>
    <w:p w14:paraId="497A8E94" w14:textId="77777777" w:rsidR="002543C5" w:rsidRPr="00F570C1" w:rsidRDefault="002543C5" w:rsidP="00301FC6">
      <w:pPr>
        <w:rPr>
          <w:rFonts w:eastAsia="Calibri" w:cs="Times New Roman"/>
          <w:szCs w:val="28"/>
        </w:rPr>
      </w:pPr>
      <w:r w:rsidRPr="00F570C1">
        <w:rPr>
          <w:rFonts w:eastAsia="Calibri" w:cs="Times New Roman"/>
          <w:szCs w:val="28"/>
        </w:rPr>
        <w:t xml:space="preserve">где    </w:t>
      </w:r>
      <w:proofErr w:type="spellStart"/>
      <w:r w:rsidRPr="00F570C1">
        <w:rPr>
          <w:rFonts w:eastAsia="Calibri" w:cs="Times New Roman"/>
          <w:i/>
          <w:szCs w:val="28"/>
        </w:rPr>
        <w:t>С</w:t>
      </w:r>
      <w:r w:rsidRPr="00F570C1">
        <w:rPr>
          <w:rFonts w:eastAsia="Calibri" w:cs="Times New Roman"/>
          <w:i/>
          <w:szCs w:val="28"/>
          <w:vertAlign w:val="subscript"/>
        </w:rPr>
        <w:t>полн</w:t>
      </w:r>
      <w:proofErr w:type="spellEnd"/>
      <w:r w:rsidRPr="00F570C1">
        <w:rPr>
          <w:rFonts w:eastAsia="Calibri" w:cs="Times New Roman"/>
          <w:szCs w:val="28"/>
          <w:vertAlign w:val="subscript"/>
        </w:rPr>
        <w:t xml:space="preserve"> </w:t>
      </w:r>
      <w:r w:rsidRPr="00F570C1">
        <w:rPr>
          <w:rFonts w:eastAsia="Calibri" w:cs="Times New Roman"/>
          <w:szCs w:val="28"/>
        </w:rPr>
        <w:t>– полная (плановая) себестоимость ПО, руб.,</w:t>
      </w:r>
    </w:p>
    <w:p w14:paraId="7DBCA518" w14:textId="77777777" w:rsidR="002543C5" w:rsidRDefault="002543C5" w:rsidP="00301FC6">
      <w:pPr>
        <w:rPr>
          <w:rFonts w:eastAsia="Calibri" w:cs="Times New Roman"/>
          <w:szCs w:val="28"/>
        </w:rPr>
      </w:pPr>
      <w:r w:rsidRPr="00F570C1">
        <w:rPr>
          <w:rFonts w:eastAsia="Calibri" w:cs="Times New Roman"/>
          <w:i/>
          <w:szCs w:val="28"/>
        </w:rPr>
        <w:t>П</w:t>
      </w:r>
      <w:r w:rsidRPr="00F570C1">
        <w:rPr>
          <w:rFonts w:eastAsia="Calibri" w:cs="Times New Roman"/>
          <w:szCs w:val="28"/>
        </w:rPr>
        <w:t xml:space="preserve"> – прибыль разработчика ПО, руб.,</w:t>
      </w:r>
    </w:p>
    <w:p w14:paraId="4916880C" w14:textId="77777777" w:rsidR="00301FC6" w:rsidRDefault="002543C5" w:rsidP="00C5459E">
      <w:pPr>
        <w:rPr>
          <w:rFonts w:eastAsia="Calibri" w:cs="Times New Roman"/>
          <w:szCs w:val="28"/>
        </w:rPr>
      </w:pPr>
      <w:r w:rsidRPr="00F570C1">
        <w:rPr>
          <w:rFonts w:eastAsia="Calibri" w:cs="Times New Roman"/>
          <w:i/>
          <w:szCs w:val="28"/>
        </w:rPr>
        <w:t>СТ</w:t>
      </w:r>
      <w:r w:rsidRPr="00F570C1">
        <w:rPr>
          <w:rFonts w:eastAsia="Calibri" w:cs="Times New Roman"/>
          <w:i/>
          <w:szCs w:val="28"/>
          <w:vertAlign w:val="subscript"/>
        </w:rPr>
        <w:t>НДС</w:t>
      </w:r>
      <w:r w:rsidRPr="00F570C1">
        <w:rPr>
          <w:rFonts w:eastAsia="Calibri" w:cs="Times New Roman"/>
          <w:i/>
          <w:szCs w:val="28"/>
        </w:rPr>
        <w:t xml:space="preserve"> </w:t>
      </w:r>
      <w:r w:rsidRPr="00F570C1">
        <w:rPr>
          <w:rFonts w:eastAsia="Calibri" w:cs="Times New Roman"/>
          <w:szCs w:val="28"/>
        </w:rPr>
        <w:t>– ставка налога на добавленную стоимость (=20%), в %</w:t>
      </w:r>
      <w:r w:rsidR="008F1E9A">
        <w:rPr>
          <w:rFonts w:eastAsia="Calibri" w:cs="Times New Roman"/>
          <w:szCs w:val="28"/>
        </w:rPr>
        <w:t>.</w:t>
      </w:r>
    </w:p>
    <w:p w14:paraId="006E17CB" w14:textId="77777777" w:rsidR="00301FC6" w:rsidRDefault="00081DE2" w:rsidP="00081DE2">
      <w:pPr>
        <w:rPr>
          <w:rFonts w:eastAsia="Calibri"/>
          <w:sz w:val="32"/>
          <w:szCs w:val="28"/>
        </w:rPr>
      </w:pPr>
      <w:r w:rsidRPr="00542D65">
        <w:rPr>
          <w:rFonts w:eastAsia="Calibri"/>
          <w:szCs w:val="28"/>
        </w:rPr>
        <w:t xml:space="preserve">Прибыль закладывается в цену </w:t>
      </w:r>
      <w:r>
        <w:rPr>
          <w:rFonts w:eastAsia="Calibri"/>
          <w:szCs w:val="28"/>
        </w:rPr>
        <w:t>исходя из уровня рентабельности</w:t>
      </w:r>
      <w:r w:rsidRPr="00542D65">
        <w:rPr>
          <w:rFonts w:eastAsia="Calibri"/>
          <w:szCs w:val="28"/>
        </w:rPr>
        <w:t xml:space="preserve"> (устанавливается </w:t>
      </w:r>
      <w:r>
        <w:rPr>
          <w:rFonts w:eastAsia="Calibri"/>
          <w:szCs w:val="28"/>
        </w:rPr>
        <w:t xml:space="preserve">студентом </w:t>
      </w:r>
      <w:r w:rsidRPr="00542D65">
        <w:rPr>
          <w:rFonts w:eastAsia="Calibri"/>
          <w:szCs w:val="28"/>
        </w:rPr>
        <w:t>самостоят</w:t>
      </w:r>
      <w:r>
        <w:rPr>
          <w:rFonts w:eastAsia="Calibri"/>
          <w:szCs w:val="28"/>
        </w:rPr>
        <w:t xml:space="preserve">ельно), расчет производится по </w:t>
      </w:r>
      <w:r w:rsidRPr="00542D65">
        <w:rPr>
          <w:rFonts w:eastAsia="Calibri"/>
          <w:szCs w:val="28"/>
        </w:rPr>
        <w:t>формуле</w:t>
      </w:r>
      <w:r w:rsidRPr="00081DE2">
        <w:rPr>
          <w:rFonts w:eastAsia="Calibri"/>
          <w:szCs w:val="28"/>
        </w:rPr>
        <w:t xml:space="preserve"> </w:t>
      </w:r>
      <w:r w:rsidRPr="007C6089">
        <w:rPr>
          <w:rFonts w:eastAsia="Calibri"/>
          <w:szCs w:val="28"/>
        </w:rPr>
        <w:t>(</w:t>
      </w:r>
      <w:r w:rsidRPr="00081DE2">
        <w:rPr>
          <w:rFonts w:eastAsia="Calibri"/>
          <w:szCs w:val="28"/>
        </w:rPr>
        <w:t>6.21)</w:t>
      </w:r>
    </w:p>
    <w:p w14:paraId="1A937BA6" w14:textId="77777777" w:rsidR="00C57B38" w:rsidRPr="00C57B38" w:rsidRDefault="00C57B38" w:rsidP="00081DE2">
      <w:pPr>
        <w:rPr>
          <w:rFonts w:eastAsia="Calibri"/>
          <w:sz w:val="32"/>
          <w:szCs w:val="28"/>
        </w:rPr>
      </w:pPr>
    </w:p>
    <w:p w14:paraId="26FB4BED" w14:textId="77777777" w:rsidR="007C6089" w:rsidRPr="00D91591" w:rsidRDefault="007C6089" w:rsidP="007C6089">
      <w:pPr>
        <w:jc w:val="right"/>
      </w:pPr>
      <m:oMath>
        <m:r>
          <w:rPr>
            <w:rFonts w:ascii="Cambria Math" w:eastAsia="Calibri" w:hAnsi="Cambria Math" w:cs="Times New Roman"/>
            <w:szCs w:val="28"/>
          </w:rPr>
          <m:t>П=</m:t>
        </m:r>
        <m:f>
          <m:f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  <w:lang w:val="en-US"/>
              </w:rPr>
              <m:t>R</m:t>
            </m:r>
            <m:r>
              <w:rPr>
                <w:rFonts w:ascii="Cambria Math" w:eastAsia="Calibri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полн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Cs w:val="28"/>
              </w:rPr>
              <m:t>100</m:t>
            </m:r>
          </m:den>
        </m:f>
      </m:oMath>
      <w:r w:rsidR="00D216B2">
        <w:rPr>
          <w:rFonts w:eastAsiaTheme="minorEastAsia"/>
          <w:szCs w:val="28"/>
        </w:rPr>
        <w:t xml:space="preserve"> </w:t>
      </w:r>
      <w:r w:rsidR="000642EF" w:rsidRPr="00BE2F16">
        <w:rPr>
          <w:rFonts w:eastAsiaTheme="minorEastAsia"/>
          <w:szCs w:val="28"/>
        </w:rPr>
        <w:t>,</w:t>
      </w:r>
      <w:r w:rsidR="00D216B2">
        <w:rPr>
          <w:rFonts w:eastAsiaTheme="minorEastAsia"/>
          <w:szCs w:val="28"/>
        </w:rPr>
        <w:tab/>
      </w:r>
      <w:r w:rsidR="00D216B2">
        <w:rPr>
          <w:rFonts w:eastAsiaTheme="minorEastAsia"/>
          <w:szCs w:val="28"/>
        </w:rPr>
        <w:tab/>
      </w:r>
      <w:r w:rsidR="00D216B2">
        <w:rPr>
          <w:rFonts w:eastAsiaTheme="minorEastAsia"/>
          <w:szCs w:val="28"/>
        </w:rPr>
        <w:tab/>
      </w:r>
      <w:r w:rsidR="00D216B2">
        <w:rPr>
          <w:rFonts w:eastAsiaTheme="minorEastAsia"/>
          <w:szCs w:val="28"/>
        </w:rPr>
        <w:tab/>
      </w:r>
      <w:r w:rsidR="00D216B2">
        <w:rPr>
          <w:rFonts w:eastAsiaTheme="minorEastAsia"/>
          <w:szCs w:val="28"/>
        </w:rPr>
        <w:tab/>
      </w:r>
      <w:r w:rsidR="00D216B2">
        <w:rPr>
          <w:rFonts w:eastAsiaTheme="minorEastAsia"/>
          <w:szCs w:val="28"/>
        </w:rPr>
        <w:tab/>
        <w:t>(6.21)</w:t>
      </w:r>
    </w:p>
    <w:p w14:paraId="119C800E" w14:textId="77777777" w:rsidR="00820091" w:rsidRPr="00B84169" w:rsidRDefault="00820091" w:rsidP="00820091">
      <w:pPr>
        <w:rPr>
          <w:rFonts w:eastAsia="Calibri" w:cs="Times New Roman"/>
          <w:sz w:val="24"/>
          <w:szCs w:val="28"/>
        </w:rPr>
      </w:pPr>
    </w:p>
    <w:p w14:paraId="3BE956B7" w14:textId="77777777" w:rsidR="00820091" w:rsidRPr="00F570C1" w:rsidRDefault="00820091" w:rsidP="00820091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где R</w:t>
      </w:r>
      <w:r w:rsidRPr="00F570C1">
        <w:rPr>
          <w:rFonts w:eastAsia="Calibri" w:cs="Times New Roman"/>
          <w:i/>
          <w:szCs w:val="28"/>
        </w:rPr>
        <w:t xml:space="preserve"> </w:t>
      </w:r>
      <w:r w:rsidRPr="00F570C1">
        <w:rPr>
          <w:rFonts w:eastAsia="Calibri" w:cs="Times New Roman"/>
          <w:szCs w:val="28"/>
        </w:rPr>
        <w:t xml:space="preserve">– уровень рентабельности, % (в рамках дипломного проекта рекомендуемый уровень рентабельности ≈ 20%). </w:t>
      </w:r>
    </w:p>
    <w:p w14:paraId="01B08077" w14:textId="77777777" w:rsidR="007C6089" w:rsidRDefault="00874328" w:rsidP="00081DE2">
      <w:pPr>
        <w:rPr>
          <w:rFonts w:eastAsia="Calibri"/>
          <w:szCs w:val="28"/>
        </w:rPr>
      </w:pPr>
      <w:r>
        <w:rPr>
          <w:rFonts w:eastAsia="Calibri"/>
          <w:szCs w:val="28"/>
        </w:rPr>
        <w:t>Подставляя данные в формулу (6.21) получаем:</w:t>
      </w:r>
    </w:p>
    <w:p w14:paraId="6B3D0615" w14:textId="77777777" w:rsidR="00874328" w:rsidRDefault="00874328" w:rsidP="00081DE2">
      <w:pPr>
        <w:rPr>
          <w:rFonts w:eastAsia="Calibri" w:cs="Times New Roman"/>
          <w:szCs w:val="28"/>
        </w:rPr>
      </w:pPr>
    </w:p>
    <w:p w14:paraId="1F1F3DF5" w14:textId="77777777" w:rsidR="00874328" w:rsidRPr="00C57B38" w:rsidRDefault="00874328" w:rsidP="00C57B38">
      <w:pPr>
        <w:rPr>
          <w:rFonts w:eastAsia="Calibri" w:cs="Times New Roman"/>
          <w:szCs w:val="28"/>
        </w:rPr>
      </w:pPr>
      <m:oMathPara>
        <m:oMath>
          <m:r>
            <w:rPr>
              <w:rFonts w:ascii="Cambria Math" w:eastAsia="Calibri" w:hAnsi="Cambria Math" w:cs="Times New Roman"/>
              <w:szCs w:val="28"/>
            </w:rPr>
            <m:t>П=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20</m:t>
              </m:r>
              <m:r>
                <w:rPr>
                  <w:rFonts w:ascii="Cambria Math" w:eastAsia="Calibri" w:hAnsi="Cambria Math" w:cs="Times New Roman"/>
                  <w:szCs w:val="28"/>
                </w:rPr>
                <m:t>∙</m:t>
              </m:r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>2097,1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>=419,42 руб.</m:t>
          </m:r>
        </m:oMath>
      </m:oMathPara>
    </w:p>
    <w:p w14:paraId="0C98A0D2" w14:textId="77777777" w:rsidR="00C57B38" w:rsidRPr="00C57B38" w:rsidRDefault="00C57B38" w:rsidP="00C57B38">
      <w:pPr>
        <w:rPr>
          <w:rFonts w:eastAsia="Calibri" w:cs="Times New Roman"/>
          <w:sz w:val="22"/>
          <w:szCs w:val="28"/>
        </w:rPr>
      </w:pPr>
    </w:p>
    <w:p w14:paraId="565E5056" w14:textId="77777777" w:rsidR="00A61C77" w:rsidRDefault="00A61C77" w:rsidP="00A61C77">
      <w:r>
        <w:t>Подставляя данные в формулу (6.</w:t>
      </w:r>
      <w:r w:rsidR="00597984" w:rsidRPr="00301FC6">
        <w:t>20</w:t>
      </w:r>
      <w:r>
        <w:t>) получаем:</w:t>
      </w:r>
    </w:p>
    <w:p w14:paraId="7B3CC7FC" w14:textId="77777777" w:rsidR="00A61C77" w:rsidRPr="00B84169" w:rsidRDefault="00A61C77" w:rsidP="00BD4A57">
      <w:pPr>
        <w:tabs>
          <w:tab w:val="left" w:pos="2355"/>
        </w:tabs>
        <w:rPr>
          <w:sz w:val="24"/>
        </w:rPr>
      </w:pPr>
    </w:p>
    <w:p w14:paraId="65D0F918" w14:textId="77777777" w:rsidR="00A61C77" w:rsidRPr="00D94901" w:rsidRDefault="00962D2E" w:rsidP="002543C5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Ц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ПО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Cs w:val="28"/>
                </w:rPr>
                <m:t>(2097,1+419,42)∙(100 +20)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= 3019,8.      </m:t>
          </m:r>
        </m:oMath>
      </m:oMathPara>
    </w:p>
    <w:p w14:paraId="1CF0F2F3" w14:textId="77777777" w:rsidR="00A61C77" w:rsidRPr="00C57B38" w:rsidRDefault="00A61C77" w:rsidP="00A61C77">
      <w:pPr>
        <w:rPr>
          <w:rFonts w:eastAsia="Calibri"/>
          <w:sz w:val="22"/>
          <w:szCs w:val="28"/>
        </w:rPr>
      </w:pPr>
    </w:p>
    <w:p w14:paraId="62A516F6" w14:textId="77777777" w:rsidR="00C57B38" w:rsidRDefault="00EA0E20" w:rsidP="00EA0E20">
      <w:pPr>
        <w:ind w:firstLine="708"/>
        <w:rPr>
          <w:rFonts w:eastAsia="Calibri"/>
          <w:szCs w:val="28"/>
        </w:rPr>
      </w:pPr>
      <w:r w:rsidRPr="00542D65">
        <w:rPr>
          <w:rFonts w:eastAsia="Calibri"/>
          <w:szCs w:val="28"/>
        </w:rPr>
        <w:t>Ввиду того,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</w:t>
      </w:r>
      <w:r w:rsidRPr="0053730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можно рассматривать </w:t>
      </w:r>
      <w:r w:rsidRPr="00542D65">
        <w:rPr>
          <w:rFonts w:eastAsia="Calibri"/>
          <w:szCs w:val="28"/>
        </w:rPr>
        <w:t>чистую прибыль</w:t>
      </w:r>
      <w:r>
        <w:rPr>
          <w:rFonts w:eastAsia="Calibri"/>
          <w:szCs w:val="28"/>
        </w:rPr>
        <w:t xml:space="preserve"> (</w:t>
      </w:r>
      <w:r w:rsidRPr="00537304">
        <w:rPr>
          <w:rFonts w:eastAsia="Calibri"/>
          <w:i/>
          <w:szCs w:val="28"/>
        </w:rPr>
        <w:t>ЧП</w:t>
      </w:r>
      <w:r>
        <w:rPr>
          <w:rFonts w:eastAsia="Calibri"/>
          <w:szCs w:val="28"/>
        </w:rPr>
        <w:t>), которая рассчитывается по формуле (6.22):</w:t>
      </w:r>
    </w:p>
    <w:p w14:paraId="726ECE87" w14:textId="77777777" w:rsidR="00213D20" w:rsidRDefault="00213D20" w:rsidP="00213D20">
      <w:pPr>
        <w:ind w:firstLine="708"/>
        <w:jc w:val="right"/>
        <w:rPr>
          <w:rFonts w:eastAsia="Calibri"/>
          <w:szCs w:val="28"/>
        </w:rPr>
      </w:pPr>
      <m:oMath>
        <m:r>
          <w:rPr>
            <w:rFonts w:ascii="Cambria Math" w:eastAsia="Calibri" w:hAnsi="Cambria Math"/>
            <w:szCs w:val="28"/>
          </w:rPr>
          <w:lastRenderedPageBreak/>
          <m:t>ЧП=</m:t>
        </m:r>
        <m:f>
          <m:fPr>
            <m:ctrlPr>
              <w:rPr>
                <w:rFonts w:ascii="Cambria Math" w:eastAsia="Calibri" w:hAnsi="Cambria Math"/>
                <w:i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Cs w:val="28"/>
              </w:rPr>
              <m:t>П∙(100-</m:t>
            </m:r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8"/>
                  </w:rPr>
                  <m:t>СТ</m:t>
                </m:r>
              </m:e>
              <m:sub>
                <m:r>
                  <w:rPr>
                    <w:rFonts w:ascii="Cambria Math" w:eastAsia="Calibri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eastAsia="Calibri" w:hAnsi="Cambria Math"/>
                <w:szCs w:val="28"/>
              </w:rPr>
              <m:t>)</m:t>
            </m:r>
          </m:num>
          <m:den>
            <m:r>
              <w:rPr>
                <w:rFonts w:ascii="Cambria Math" w:eastAsia="Calibri" w:hAnsi="Cambria Math"/>
                <w:szCs w:val="28"/>
              </w:rPr>
              <m:t>100</m:t>
            </m:r>
          </m:den>
        </m:f>
      </m:oMath>
      <w:r>
        <w:rPr>
          <w:rFonts w:eastAsia="Calibri"/>
          <w:szCs w:val="28"/>
        </w:rPr>
        <w:t xml:space="preserve"> </w:t>
      </w:r>
      <w:r w:rsidR="005303AC" w:rsidRPr="00BE2F16">
        <w:rPr>
          <w:rFonts w:eastAsia="Calibri"/>
          <w:szCs w:val="28"/>
        </w:rPr>
        <w:t>,</w:t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>(6.22)</w:t>
      </w:r>
    </w:p>
    <w:p w14:paraId="1FF61837" w14:textId="77777777" w:rsidR="007105F8" w:rsidRPr="00B84169" w:rsidRDefault="007105F8" w:rsidP="00AE43B0">
      <w:pPr>
        <w:rPr>
          <w:rFonts w:eastAsia="Calibri" w:cs="Times New Roman"/>
          <w:sz w:val="24"/>
          <w:szCs w:val="28"/>
        </w:rPr>
      </w:pPr>
    </w:p>
    <w:p w14:paraId="3F0BC388" w14:textId="77777777" w:rsidR="00EA0E20" w:rsidRDefault="007105F8" w:rsidP="00AE43B0">
      <w:pPr>
        <w:rPr>
          <w:rFonts w:eastAsia="Calibri" w:cs="Times New Roman"/>
          <w:szCs w:val="28"/>
        </w:rPr>
      </w:pPr>
      <w:r w:rsidRPr="00FF0D97">
        <w:rPr>
          <w:rFonts w:eastAsia="Calibri" w:cs="Times New Roman"/>
          <w:szCs w:val="28"/>
        </w:rPr>
        <w:t xml:space="preserve">где </w:t>
      </w:r>
      <w:r w:rsidRPr="00FF0D97">
        <w:rPr>
          <w:rFonts w:eastAsia="Calibri" w:cs="Times New Roman"/>
          <w:i/>
          <w:szCs w:val="28"/>
        </w:rPr>
        <w:t>СТ</w:t>
      </w:r>
      <w:r w:rsidRPr="00FF0D97">
        <w:rPr>
          <w:rFonts w:eastAsia="Calibri" w:cs="Times New Roman"/>
          <w:i/>
          <w:szCs w:val="28"/>
          <w:vertAlign w:val="subscript"/>
        </w:rPr>
        <w:t>П</w:t>
      </w:r>
      <w:r w:rsidRPr="00FF0D97">
        <w:rPr>
          <w:rFonts w:eastAsia="Calibri" w:cs="Times New Roman"/>
          <w:i/>
          <w:szCs w:val="28"/>
        </w:rPr>
        <w:t xml:space="preserve"> </w:t>
      </w:r>
      <w:r w:rsidRPr="00FF0D97">
        <w:rPr>
          <w:rFonts w:eastAsia="Calibri" w:cs="Times New Roman"/>
          <w:szCs w:val="28"/>
        </w:rPr>
        <w:t xml:space="preserve">– ставка налогообложения прибыли </w:t>
      </w:r>
      <w:r>
        <w:rPr>
          <w:rFonts w:eastAsia="Calibri" w:cs="Times New Roman"/>
          <w:szCs w:val="28"/>
        </w:rPr>
        <w:t>равная 18%.</w:t>
      </w:r>
    </w:p>
    <w:p w14:paraId="4159122C" w14:textId="77777777" w:rsidR="007105F8" w:rsidRDefault="007105F8" w:rsidP="007105F8">
      <w:r>
        <w:t>Подставляя данные в формулу (6.</w:t>
      </w:r>
      <w:r w:rsidRPr="00301FC6">
        <w:t>2</w:t>
      </w:r>
      <w:r>
        <w:t>2) получаем:</w:t>
      </w:r>
    </w:p>
    <w:p w14:paraId="111AECB1" w14:textId="77777777" w:rsidR="00796B5A" w:rsidRPr="00B84169" w:rsidRDefault="00796B5A" w:rsidP="007105F8">
      <w:pPr>
        <w:rPr>
          <w:sz w:val="24"/>
        </w:rPr>
      </w:pPr>
    </w:p>
    <w:p w14:paraId="50F6F973" w14:textId="77777777" w:rsidR="007105F8" w:rsidRPr="002A0918" w:rsidRDefault="00796B5A" w:rsidP="00AE43B0">
      <w:pPr>
        <w:rPr>
          <w:rFonts w:eastAsia="Calibri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/>
              <w:szCs w:val="28"/>
            </w:rPr>
            <m:t>ЧП=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</w:rPr>
                <m:t>419,42∙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</w:rPr>
                    <m:t>100-18</m:t>
                  </m:r>
                </m:e>
              </m:d>
            </m:num>
            <m:den>
              <m:r>
                <w:rPr>
                  <w:rFonts w:ascii="Cambria Math" w:eastAsia="Calibri" w:hAnsi="Cambria Math"/>
                  <w:szCs w:val="28"/>
                </w:rPr>
                <m:t>100</m:t>
              </m:r>
            </m:den>
          </m:f>
          <m:r>
            <w:rPr>
              <w:rFonts w:ascii="Cambria Math" w:eastAsia="Calibri" w:hAnsi="Cambria Math"/>
              <w:szCs w:val="28"/>
            </w:rPr>
            <m:t>= 343,9.</m:t>
          </m:r>
        </m:oMath>
      </m:oMathPara>
    </w:p>
    <w:p w14:paraId="2DCC7EA1" w14:textId="77777777" w:rsidR="00796B5A" w:rsidRPr="00B84169" w:rsidRDefault="00796B5A" w:rsidP="00AE43B0">
      <w:pPr>
        <w:rPr>
          <w:rFonts w:eastAsia="Calibri"/>
          <w:sz w:val="22"/>
          <w:szCs w:val="28"/>
        </w:rPr>
      </w:pPr>
    </w:p>
    <w:p w14:paraId="1922B5C4" w14:textId="77777777" w:rsidR="006F3A25" w:rsidRPr="00FF0D97" w:rsidRDefault="006F3A25" w:rsidP="006F3A25">
      <w:pPr>
        <w:ind w:firstLine="708"/>
        <w:rPr>
          <w:rFonts w:eastAsia="Calibri" w:cs="Times New Roman"/>
          <w:szCs w:val="28"/>
        </w:rPr>
      </w:pPr>
      <w:r w:rsidRPr="00FF0D97">
        <w:rPr>
          <w:rFonts w:eastAsia="Calibri" w:cs="Times New Roman"/>
          <w:szCs w:val="28"/>
        </w:rPr>
        <w:t xml:space="preserve">Таким образом, разработчик программного обеспечения может продать заказчику программное обеспечение по цене </w:t>
      </w:r>
      <w:r w:rsidR="005E567E">
        <w:rPr>
          <w:rFonts w:eastAsia="Calibri" w:cs="Times New Roman"/>
          <w:szCs w:val="28"/>
        </w:rPr>
        <w:t>3019 рублей 8 копеек</w:t>
      </w:r>
      <w:r w:rsidR="00C33A8F">
        <w:rPr>
          <w:rFonts w:eastAsia="Calibri" w:cs="Times New Roman"/>
          <w:szCs w:val="28"/>
        </w:rPr>
        <w:t xml:space="preserve"> </w:t>
      </w:r>
      <w:r w:rsidR="00C33A8F" w:rsidRPr="006E638F">
        <w:rPr>
          <w:rFonts w:eastAsia="Calibri" w:cs="Times New Roman"/>
          <w:szCs w:val="28"/>
        </w:rPr>
        <w:t>с учетом НД</w:t>
      </w:r>
      <w:r w:rsidR="00C33A8F">
        <w:rPr>
          <w:rFonts w:eastAsia="Calibri" w:cs="Times New Roman"/>
          <w:szCs w:val="28"/>
        </w:rPr>
        <w:t>С</w:t>
      </w:r>
      <w:r w:rsidRPr="00FF0D97">
        <w:rPr>
          <w:rFonts w:eastAsia="Calibri" w:cs="Times New Roman"/>
          <w:szCs w:val="28"/>
        </w:rPr>
        <w:t>, что покроет затраты на разработку ПО</w:t>
      </w:r>
      <w:r>
        <w:rPr>
          <w:rFonts w:eastAsia="Calibri" w:cs="Times New Roman"/>
          <w:szCs w:val="28"/>
        </w:rPr>
        <w:t>,</w:t>
      </w:r>
      <w:r w:rsidRPr="00FF0D97">
        <w:rPr>
          <w:rFonts w:eastAsia="Calibri" w:cs="Times New Roman"/>
          <w:szCs w:val="28"/>
        </w:rPr>
        <w:t xml:space="preserve"> и обеспечит </w:t>
      </w:r>
      <w:r>
        <w:rPr>
          <w:rFonts w:eastAsia="Calibri" w:cs="Times New Roman"/>
          <w:szCs w:val="28"/>
        </w:rPr>
        <w:t xml:space="preserve">получение </w:t>
      </w:r>
      <w:r w:rsidRPr="00FF0D97">
        <w:rPr>
          <w:rFonts w:eastAsia="Calibri" w:cs="Times New Roman"/>
          <w:szCs w:val="28"/>
        </w:rPr>
        <w:t xml:space="preserve">чистой прибыли </w:t>
      </w:r>
      <w:r w:rsidR="00C33A8F">
        <w:rPr>
          <w:rFonts w:eastAsia="Calibri" w:cs="Times New Roman"/>
          <w:szCs w:val="28"/>
        </w:rPr>
        <w:t>от</w:t>
      </w:r>
      <w:r w:rsidRPr="00FF0D97">
        <w:rPr>
          <w:rFonts w:eastAsia="Calibri" w:cs="Times New Roman"/>
          <w:szCs w:val="28"/>
        </w:rPr>
        <w:t xml:space="preserve"> реализации </w:t>
      </w:r>
      <w:r w:rsidR="005E567E">
        <w:rPr>
          <w:rFonts w:eastAsia="Calibri" w:cs="Times New Roman"/>
          <w:szCs w:val="28"/>
        </w:rPr>
        <w:t>в размере 343 рубля 9</w:t>
      </w:r>
      <w:r>
        <w:rPr>
          <w:rFonts w:eastAsia="Calibri" w:cs="Times New Roman"/>
          <w:szCs w:val="28"/>
        </w:rPr>
        <w:t xml:space="preserve"> </w:t>
      </w:r>
      <w:r w:rsidR="00041FEE">
        <w:rPr>
          <w:rFonts w:eastAsia="Calibri" w:cs="Times New Roman"/>
          <w:szCs w:val="28"/>
        </w:rPr>
        <w:t>копеек</w:t>
      </w:r>
      <w:r w:rsidRPr="00FF0D97">
        <w:rPr>
          <w:rFonts w:eastAsia="Calibri" w:cs="Times New Roman"/>
          <w:szCs w:val="28"/>
        </w:rPr>
        <w:t>.</w:t>
      </w:r>
    </w:p>
    <w:p w14:paraId="63A3DA6C" w14:textId="77777777" w:rsidR="006F3A25" w:rsidRPr="00B84169" w:rsidRDefault="006F3A25" w:rsidP="00AE43B0">
      <w:pPr>
        <w:rPr>
          <w:rFonts w:eastAsia="Calibri"/>
          <w:sz w:val="24"/>
          <w:szCs w:val="28"/>
        </w:rPr>
      </w:pPr>
    </w:p>
    <w:p w14:paraId="1FFF403F" w14:textId="77777777" w:rsidR="00AE43B0" w:rsidRPr="00054E29" w:rsidRDefault="00AE43B0" w:rsidP="00AE43B0">
      <w:pPr>
        <w:rPr>
          <w:rFonts w:eastAsia="Calibri"/>
          <w:szCs w:val="28"/>
        </w:rPr>
      </w:pPr>
      <w:r w:rsidRPr="00054E29">
        <w:rPr>
          <w:rFonts w:eastAsia="Calibri"/>
          <w:szCs w:val="28"/>
        </w:rPr>
        <w:t xml:space="preserve">6.3.2 Экономический эффект от использования программного обеспечения у пользователя (заказчика) </w:t>
      </w:r>
    </w:p>
    <w:p w14:paraId="1E5070A7" w14:textId="77777777" w:rsidR="00AE43B0" w:rsidRPr="00923127" w:rsidRDefault="00AE43B0" w:rsidP="00923127">
      <w:pPr>
        <w:spacing w:line="276" w:lineRule="auto"/>
        <w:rPr>
          <w:rFonts w:eastAsia="Calibri"/>
          <w:szCs w:val="28"/>
        </w:rPr>
      </w:pPr>
    </w:p>
    <w:p w14:paraId="0EFE8040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Данный программный продукт отличается от аналогичных разработок</w:t>
      </w:r>
      <w:r>
        <w:rPr>
          <w:rFonts w:eastAsia="Calibri" w:cs="Times New Roman"/>
          <w:szCs w:val="28"/>
        </w:rPr>
        <w:t xml:space="preserve"> </w:t>
      </w:r>
      <w:r w:rsidRPr="00600C20">
        <w:rPr>
          <w:rFonts w:eastAsia="Calibri" w:cs="Times New Roman"/>
          <w:szCs w:val="28"/>
        </w:rPr>
        <w:t>конкурентов, следующими параметрами:</w:t>
      </w:r>
    </w:p>
    <w:p w14:paraId="548AD8F6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а) цена меньше, чем у конкурентов;</w:t>
      </w:r>
    </w:p>
    <w:p w14:paraId="6DB23AAB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б) это универсальный программный продукт для любого пользователя;</w:t>
      </w:r>
    </w:p>
    <w:p w14:paraId="6981A223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в) хранения данных нас устройстве и отправка их в облако;</w:t>
      </w:r>
    </w:p>
    <w:p w14:paraId="2D3607D6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г) интуитивно понятный интерфейс.</w:t>
      </w:r>
    </w:p>
    <w:p w14:paraId="0CD75E88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Системные требования для данного программного продукта для ОС</w:t>
      </w:r>
      <w:r>
        <w:rPr>
          <w:rFonts w:eastAsia="Calibri" w:cs="Times New Roman"/>
          <w:szCs w:val="28"/>
        </w:rPr>
        <w:t xml:space="preserve"> </w:t>
      </w:r>
      <w:r w:rsidRPr="00600C20">
        <w:rPr>
          <w:rFonts w:eastAsia="Calibri" w:cs="Times New Roman"/>
          <w:szCs w:val="28"/>
        </w:rPr>
        <w:t>Windows:</w:t>
      </w:r>
    </w:p>
    <w:p w14:paraId="3D524D51" w14:textId="77777777" w:rsidR="00600C20" w:rsidRPr="00600C20" w:rsidRDefault="00F34AA8" w:rsidP="00600C20">
      <w:pPr>
        <w:ind w:firstLine="708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- Windows </w:t>
      </w:r>
      <w:r w:rsidR="00600C20" w:rsidRPr="00600C20">
        <w:rPr>
          <w:rFonts w:eastAsia="Calibri" w:cs="Times New Roman"/>
          <w:szCs w:val="28"/>
        </w:rPr>
        <w:t>7/8/10;</w:t>
      </w:r>
    </w:p>
    <w:p w14:paraId="196CE1F6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- процессор – «</w:t>
      </w:r>
      <w:proofErr w:type="spellStart"/>
      <w:r w:rsidRPr="00600C20">
        <w:rPr>
          <w:rFonts w:eastAsia="Calibri" w:cs="Times New Roman"/>
          <w:szCs w:val="28"/>
        </w:rPr>
        <w:t>Intel</w:t>
      </w:r>
      <w:proofErr w:type="spellEnd"/>
      <w:r w:rsidRPr="00600C20">
        <w:rPr>
          <w:rFonts w:eastAsia="Calibri" w:cs="Times New Roman"/>
          <w:szCs w:val="28"/>
        </w:rPr>
        <w:t xml:space="preserve"> </w:t>
      </w:r>
      <w:proofErr w:type="spellStart"/>
      <w:r w:rsidRPr="00600C20">
        <w:rPr>
          <w:rFonts w:eastAsia="Calibri" w:cs="Times New Roman"/>
          <w:szCs w:val="28"/>
        </w:rPr>
        <w:t>Pentium</w:t>
      </w:r>
      <w:proofErr w:type="spellEnd"/>
      <w:r w:rsidRPr="00600C20">
        <w:rPr>
          <w:rFonts w:eastAsia="Calibri" w:cs="Times New Roman"/>
          <w:szCs w:val="28"/>
        </w:rPr>
        <w:t>» (2 ядра по 2,0 ГГц) или аналог AMD;</w:t>
      </w:r>
    </w:p>
    <w:p w14:paraId="0125636D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- жёсткий диск – HDD 250 Гб;</w:t>
      </w:r>
    </w:p>
    <w:p w14:paraId="126403E6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 xml:space="preserve">- видеокарта – </w:t>
      </w:r>
      <w:proofErr w:type="spellStart"/>
      <w:r w:rsidRPr="00600C20">
        <w:rPr>
          <w:rFonts w:eastAsia="Calibri" w:cs="Times New Roman"/>
          <w:szCs w:val="28"/>
        </w:rPr>
        <w:t>Nvidia</w:t>
      </w:r>
      <w:proofErr w:type="spellEnd"/>
      <w:r w:rsidRPr="00600C20">
        <w:rPr>
          <w:rFonts w:eastAsia="Calibri" w:cs="Times New Roman"/>
          <w:szCs w:val="28"/>
        </w:rPr>
        <w:t xml:space="preserve"> или ATI </w:t>
      </w:r>
      <w:proofErr w:type="spellStart"/>
      <w:r w:rsidRPr="00600C20">
        <w:rPr>
          <w:rFonts w:eastAsia="Calibri" w:cs="Times New Roman"/>
          <w:szCs w:val="28"/>
        </w:rPr>
        <w:t>Radeon</w:t>
      </w:r>
      <w:proofErr w:type="spellEnd"/>
      <w:r w:rsidRPr="00600C20">
        <w:rPr>
          <w:rFonts w:eastAsia="Calibri" w:cs="Times New Roman"/>
          <w:szCs w:val="28"/>
        </w:rPr>
        <w:t xml:space="preserve"> 1024Мб DDR3;</w:t>
      </w:r>
    </w:p>
    <w:p w14:paraId="21F643FB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 xml:space="preserve">- ОЗУ – DDR3 4000 </w:t>
      </w:r>
      <w:proofErr w:type="spellStart"/>
      <w:r w:rsidRPr="00600C20">
        <w:rPr>
          <w:rFonts w:eastAsia="Calibri" w:cs="Times New Roman"/>
          <w:szCs w:val="28"/>
        </w:rPr>
        <w:t>Mб</w:t>
      </w:r>
      <w:proofErr w:type="spellEnd"/>
      <w:r w:rsidRPr="00600C20">
        <w:rPr>
          <w:rFonts w:eastAsia="Calibri" w:cs="Times New Roman"/>
          <w:szCs w:val="28"/>
        </w:rPr>
        <w:t xml:space="preserve"> 1333 МГц.</w:t>
      </w:r>
    </w:p>
    <w:p w14:paraId="7F9AC6B7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Согласно различным источникам, текущая рыночная цена на подобный</w:t>
      </w:r>
    </w:p>
    <w:p w14:paraId="6FC64A75" w14:textId="77777777" w:rsidR="00600C20" w:rsidRDefault="00600C20" w:rsidP="00600C20">
      <w:pPr>
        <w:ind w:firstLine="0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lastRenderedPageBreak/>
        <w:t>программный продукт (лицензия на год) в Республике Беларусь колеблется в</w:t>
      </w:r>
      <w:r>
        <w:rPr>
          <w:rFonts w:eastAsia="Calibri" w:cs="Times New Roman"/>
          <w:szCs w:val="28"/>
        </w:rPr>
        <w:t xml:space="preserve"> </w:t>
      </w:r>
      <w:r w:rsidRPr="00600C20">
        <w:rPr>
          <w:rFonts w:eastAsia="Calibri" w:cs="Times New Roman"/>
          <w:szCs w:val="28"/>
        </w:rPr>
        <w:t>диапазоне от 3 000 бел. руб. до 4 000 бел. руб. Такая разбежка в ценовом</w:t>
      </w:r>
      <w:r>
        <w:rPr>
          <w:rFonts w:eastAsia="Calibri" w:cs="Times New Roman"/>
          <w:szCs w:val="28"/>
        </w:rPr>
        <w:t xml:space="preserve"> </w:t>
      </w:r>
      <w:r w:rsidRPr="00600C20">
        <w:rPr>
          <w:rFonts w:eastAsia="Calibri" w:cs="Times New Roman"/>
          <w:szCs w:val="28"/>
        </w:rPr>
        <w:t>диапазоне объясняется различным сроком полезного использования ПО</w:t>
      </w:r>
      <w:r>
        <w:rPr>
          <w:rFonts w:eastAsia="Calibri" w:cs="Times New Roman"/>
          <w:szCs w:val="28"/>
        </w:rPr>
        <w:t xml:space="preserve"> </w:t>
      </w:r>
      <w:r w:rsidRPr="00600C20">
        <w:rPr>
          <w:rFonts w:eastAsia="Calibri" w:cs="Times New Roman"/>
          <w:szCs w:val="28"/>
        </w:rPr>
        <w:t>(лицензия на год или на два).</w:t>
      </w:r>
      <w:r>
        <w:rPr>
          <w:rFonts w:eastAsia="Calibri" w:cs="Times New Roman"/>
          <w:szCs w:val="28"/>
        </w:rPr>
        <w:t xml:space="preserve"> </w:t>
      </w:r>
    </w:p>
    <w:p w14:paraId="2523695C" w14:textId="77777777" w:rsidR="00600C20" w:rsidRPr="00600C20" w:rsidRDefault="00600C20" w:rsidP="00600C20">
      <w:pPr>
        <w:ind w:firstLine="708"/>
        <w:rPr>
          <w:rFonts w:eastAsia="Calibri" w:cs="Times New Roman"/>
          <w:szCs w:val="28"/>
        </w:rPr>
      </w:pPr>
      <w:r w:rsidRPr="00600C20">
        <w:rPr>
          <w:rFonts w:eastAsia="Calibri" w:cs="Times New Roman"/>
          <w:szCs w:val="28"/>
        </w:rPr>
        <w:t>Таким образом, рассчитанная отпускная цена на программный продукт,</w:t>
      </w:r>
      <w:r>
        <w:rPr>
          <w:rFonts w:eastAsia="Calibri" w:cs="Times New Roman"/>
          <w:szCs w:val="28"/>
        </w:rPr>
        <w:t xml:space="preserve"> </w:t>
      </w:r>
      <w:r w:rsidRPr="00600C20">
        <w:rPr>
          <w:rFonts w:eastAsia="Calibri" w:cs="Times New Roman"/>
          <w:szCs w:val="28"/>
        </w:rPr>
        <w:t>разрабатываемый в рамках данного дипломного проекта, является</w:t>
      </w:r>
      <w:r>
        <w:rPr>
          <w:rFonts w:eastAsia="Calibri" w:cs="Times New Roman"/>
          <w:szCs w:val="28"/>
        </w:rPr>
        <w:t xml:space="preserve"> </w:t>
      </w:r>
      <w:r w:rsidRPr="00600C20">
        <w:rPr>
          <w:rFonts w:eastAsia="Calibri" w:cs="Times New Roman"/>
          <w:szCs w:val="28"/>
        </w:rPr>
        <w:t>конкурентоспособной.</w:t>
      </w:r>
    </w:p>
    <w:p w14:paraId="5A8DB5D4" w14:textId="77777777" w:rsidR="00DE18AB" w:rsidRDefault="00DE18AB" w:rsidP="00600C20">
      <w:pPr>
        <w:rPr>
          <w:rFonts w:eastAsia="Calibri"/>
          <w:szCs w:val="28"/>
        </w:rPr>
      </w:pPr>
    </w:p>
    <w:sectPr w:rsidR="00DE18AB" w:rsidSect="00754EE8">
      <w:headerReference w:type="default" r:id="rId16"/>
      <w:headerReference w:type="first" r:id="rId17"/>
      <w:pgSz w:w="11906" w:h="16838"/>
      <w:pgMar w:top="851" w:right="851" w:bottom="1701" w:left="1701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69753" w14:textId="77777777" w:rsidR="00962D2E" w:rsidRDefault="00962D2E" w:rsidP="00D90D86">
      <w:pPr>
        <w:spacing w:line="240" w:lineRule="auto"/>
      </w:pPr>
      <w:r>
        <w:separator/>
      </w:r>
    </w:p>
  </w:endnote>
  <w:endnote w:type="continuationSeparator" w:id="0">
    <w:p w14:paraId="676928A4" w14:textId="77777777" w:rsidR="00962D2E" w:rsidRDefault="00962D2E" w:rsidP="00D90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F0A83" w14:textId="77777777" w:rsidR="00962D2E" w:rsidRDefault="00962D2E" w:rsidP="00D90D86">
      <w:pPr>
        <w:spacing w:line="240" w:lineRule="auto"/>
      </w:pPr>
      <w:r>
        <w:separator/>
      </w:r>
    </w:p>
  </w:footnote>
  <w:footnote w:type="continuationSeparator" w:id="0">
    <w:p w14:paraId="4CBCFDE5" w14:textId="77777777" w:rsidR="00962D2E" w:rsidRDefault="00962D2E" w:rsidP="00D90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654D2" w14:textId="77777777" w:rsidR="00881F8A" w:rsidRDefault="00881F8A">
    <w:pPr>
      <w:pStyle w:val="a7"/>
    </w:pPr>
    <w:r w:rsidRPr="00194DBE">
      <w:rPr>
        <w:rFonts w:cs="Times New Roman"/>
        <w:noProof/>
        <w:color w:val="000000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16975CB" wp14:editId="75D8CF59">
              <wp:simplePos x="0" y="0"/>
              <wp:positionH relativeFrom="page">
                <wp:posOffset>720090</wp:posOffset>
              </wp:positionH>
              <wp:positionV relativeFrom="page">
                <wp:posOffset>269875</wp:posOffset>
              </wp:positionV>
              <wp:extent cx="6588000" cy="10188000"/>
              <wp:effectExtent l="0" t="0" r="22860" b="22860"/>
              <wp:wrapNone/>
              <wp:docPr id="458" name="Группа 4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7996"/>
                        <a:chOff x="0" y="0"/>
                        <a:chExt cx="20000" cy="20000"/>
                      </a:xfrm>
                    </wpg:grpSpPr>
                    <wps:wsp>
                      <wps:cNvPr id="459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0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3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4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6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7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8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9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10C9F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1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567C76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2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8E7FB3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3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8A4986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4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7F0F4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5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817DEF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6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AC3AB" w14:textId="77777777" w:rsidR="00881F8A" w:rsidRPr="00F42090" w:rsidRDefault="00881F8A" w:rsidP="00BB0FE5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7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203968" w14:textId="77777777" w:rsidR="00881F8A" w:rsidRDefault="00881F8A" w:rsidP="00BB0FE5">
                            <w:pPr>
                              <w:pStyle w:val="ab"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ДП.010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8471A35" w14:textId="77777777" w:rsidR="00881F8A" w:rsidRDefault="00881F8A" w:rsidP="00BB0FE5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6975CB" id="Группа 458" o:spid="_x0000_s1026" style="position:absolute;left:0;text-align:left;margin-left:56.7pt;margin-top:21.2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w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WMbwOhOOgNz8AgAA//8DAFBLAQItABQABgAIAAAAIQDb4fbL7gAAAIUBAAATAAAAAAAAAAAA&#10;AAAAAAAAAABbQ29udGVudF9UeXBlc10ueG1sUEsBAi0AFAAGAAgAAAAhAFr0LFu/AAAAFQEAAAsA&#10;AAAAAAAAAAAAAAAAHwEAAF9yZWxzLy5yZWxzUEsBAi0AFAAGAAgAAAAhACau7BH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kc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S1xZHMAAAADcAAAADwAAAAAA&#10;AAAAAAAAAAAHAgAAZHJzL2Rvd25yZXYueG1sUEsFBgAAAAADAAMAtwAAAPQ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<v:textbox inset="1pt,1pt,1pt,1pt">
                  <w:txbxContent>
                    <w:p w14:paraId="51910C9F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<v:textbox inset="1pt,1pt,1pt,1pt">
                  <w:txbxContent>
                    <w:p w14:paraId="7C567C76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proofErr w:type="spellStart"/>
                      <w:r>
                        <w:rPr>
                          <w:sz w:val="18"/>
                        </w:rPr>
                        <w:t>ст</w:t>
                      </w:r>
                      <w:proofErr w:type="spellEnd"/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<v:textbox inset="1pt,1pt,1pt,1pt">
                  <w:txbxContent>
                    <w:p w14:paraId="7F8E7FB3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<v:textbox inset="1pt,1pt,1pt,1pt">
                  <w:txbxContent>
                    <w:p w14:paraId="7A8A4986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<v:textbox inset="1pt,1pt,1pt,1pt">
                  <w:txbxContent>
                    <w:p w14:paraId="2397F0F4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sz w:val="18"/>
                        </w:rPr>
                        <w:t>ата</w:t>
                      </w:r>
                      <w:proofErr w:type="spellEnd"/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<v:textbox inset="1pt,1pt,1pt,1pt">
                  <w:txbxContent>
                    <w:p w14:paraId="7C817DEF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proofErr w:type="spellStart"/>
                      <w:r>
                        <w:rPr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<v:textbox inset="1pt,1pt,1pt,1pt">
                  <w:txbxContent>
                    <w:p w14:paraId="59DAC3AB" w14:textId="77777777" w:rsidR="00881F8A" w:rsidRPr="00F42090" w:rsidRDefault="00881F8A" w:rsidP="00BB0FE5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<v:textbox inset="1pt,1pt,1pt,1pt">
                  <w:txbxContent>
                    <w:p w14:paraId="3D203968" w14:textId="77777777" w:rsidR="00881F8A" w:rsidRDefault="00881F8A" w:rsidP="00BB0FE5">
                      <w:pPr>
                        <w:pStyle w:val="ab"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ДП.010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8471A35" w14:textId="77777777" w:rsidR="00881F8A" w:rsidRDefault="00881F8A" w:rsidP="00BB0FE5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B6495" w14:textId="77777777" w:rsidR="00881F8A" w:rsidRPr="00162DC8" w:rsidRDefault="00881F8A" w:rsidP="00162DC8">
    <w:pPr>
      <w:pStyle w:val="a7"/>
      <w:ind w:firstLine="0"/>
      <w:rPr>
        <w:rFonts w:asciiTheme="minorHAnsi" w:hAnsiTheme="minorHAnsi" w:cstheme="minorHAnsi"/>
        <w:sz w:val="22"/>
        <w:lang w:val="en-US"/>
      </w:rPr>
    </w:pPr>
    <w:r w:rsidRPr="00162DC8">
      <w:rPr>
        <w:rFonts w:asciiTheme="minorHAnsi" w:hAnsiTheme="minorHAnsi" w:cstheme="minorHAns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19978B09" wp14:editId="65BD9BEE">
              <wp:simplePos x="0" y="0"/>
              <wp:positionH relativeFrom="page">
                <wp:posOffset>706170</wp:posOffset>
              </wp:positionH>
              <wp:positionV relativeFrom="page">
                <wp:posOffset>248970</wp:posOffset>
              </wp:positionV>
              <wp:extent cx="6593748" cy="10192015"/>
              <wp:effectExtent l="0" t="0" r="36195" b="19050"/>
              <wp:wrapNone/>
              <wp:docPr id="228" name="Группа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3748" cy="10192015"/>
                        <a:chOff x="-29" y="-19"/>
                        <a:chExt cx="20019" cy="20008"/>
                      </a:xfrm>
                    </wpg:grpSpPr>
                    <wps:wsp>
                      <wps:cNvPr id="229" name="Rectangle 53"/>
                      <wps:cNvSpPr>
                        <a:spLocks noChangeArrowheads="1"/>
                      </wps:cNvSpPr>
                      <wps:spPr bwMode="auto">
                        <a:xfrm>
                          <a:off x="-29" y="-19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6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1F31E9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35FD08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BC809A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28BB5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4F0334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395790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81DF52" w14:textId="77777777" w:rsidR="00881F8A" w:rsidRPr="00F42090" w:rsidRDefault="00881F8A" w:rsidP="00EA53D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A379B2" w14:textId="77777777" w:rsidR="00881F8A" w:rsidRDefault="00463CCC" w:rsidP="00EA53D7">
                            <w:pPr>
                              <w:pStyle w:val="ab"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ДП.009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81F8A" w:rsidRPr="001350C1">
                              <w:rPr>
                                <w:lang w:val="ru-RU"/>
                              </w:rPr>
                              <w:t>1-40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0</w:t>
                            </w:r>
                            <w:r w:rsidR="00881F8A" w:rsidRPr="001350C1">
                              <w:rPr>
                                <w:lang w:val="ru-RU"/>
                              </w:rPr>
                              <w:t>5 01-01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5C806CD1" w14:textId="77777777" w:rsidR="00881F8A" w:rsidRDefault="00881F8A" w:rsidP="00EA53D7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7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8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9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0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31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017" cy="310"/>
                          <a:chOff x="0" y="-93"/>
                          <a:chExt cx="20901" cy="20093"/>
                        </a:xfrm>
                      </wpg:grpSpPr>
                      <wps:wsp>
                        <wps:cNvPr id="43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6196C3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-93"/>
                            <a:ext cx="11620" cy="2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14CA0" w14:textId="77777777" w:rsidR="00881F8A" w:rsidRDefault="00463CCC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Клеймёнов А</w:t>
                              </w:r>
                              <w:r w:rsidR="00881F8A">
                                <w:rPr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1805549E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4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A6D6B7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DE06AB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Бабеня И.Г.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7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0AEFD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59F2A2" w14:textId="77777777" w:rsidR="00881F8A" w:rsidRDefault="00881F8A" w:rsidP="00EA53D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0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E2ECB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224869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3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23C2EE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77EC4F" w14:textId="77777777" w:rsidR="00881F8A" w:rsidRDefault="00881F8A" w:rsidP="00EA53D7">
                              <w:pPr>
                                <w:pStyle w:val="ab"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  <w:p w14:paraId="1CB1504B" w14:textId="77777777" w:rsidR="00881F8A" w:rsidRDefault="00881F8A" w:rsidP="00EA53D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6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7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88B673" w14:textId="77777777" w:rsidR="00881F8A" w:rsidRDefault="00881F8A" w:rsidP="00EA53D7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4CC0DDB" w14:textId="77777777" w:rsidR="00881F8A" w:rsidRPr="000B023D" w:rsidRDefault="00881F8A" w:rsidP="00EA53D7">
                            <w:pPr>
                              <w:pStyle w:val="ab"/>
                              <w:ind w:firstLine="0"/>
                              <w:jc w:val="center"/>
                              <w:rPr>
                                <w:spacing w:val="-20"/>
                                <w:szCs w:val="28"/>
                                <w:lang w:val="ru-RU"/>
                              </w:rPr>
                            </w:pPr>
                            <w:r w:rsidRPr="000B023D">
                              <w:rPr>
                                <w:spacing w:val="-20"/>
                                <w:szCs w:val="28"/>
                                <w:lang w:val="ru-RU"/>
                              </w:rPr>
                              <w:t>ЭКОНОМИЧЕСКАЯ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8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0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864108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2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E9E296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3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3C7509" w14:textId="77777777" w:rsidR="00881F8A" w:rsidRPr="00AE6774" w:rsidRDefault="00881F8A" w:rsidP="00EA53D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4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746398" w14:textId="77777777" w:rsidR="00881F8A" w:rsidRDefault="00881F8A" w:rsidP="008B3604">
                            <w:pPr>
                              <w:pStyle w:val="ab"/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</w:p>
                          <w:p w14:paraId="131D8960" w14:textId="77777777" w:rsidR="00881F8A" w:rsidRDefault="00881F8A" w:rsidP="008B3604">
                            <w:pPr>
                              <w:pStyle w:val="ab"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</w:t>
                            </w:r>
                            <w:r w:rsidRPr="006311F6"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  <w:p w14:paraId="6F2BE277" w14:textId="77777777" w:rsidR="00881F8A" w:rsidRPr="001E26E3" w:rsidRDefault="00881F8A" w:rsidP="00EA53D7">
                            <w:pPr>
                              <w:pStyle w:val="ab"/>
                              <w:ind w:firstLine="0"/>
                              <w:jc w:val="center"/>
                              <w:rPr>
                                <w:rFonts w:ascii="Journal" w:hAnsi="Journal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978B09" id="Группа 228" o:spid="_x0000_s1046" style="position:absolute;left:0;text-align:left;margin-left:55.6pt;margin-top:19.6pt;width:519.2pt;height:802.5pt;z-index:251657728;mso-position-horizontal-relative:page;mso-position-vertical-relative:page" coordorigin="-29,-19" coordsize="20019,2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" o:allowincell="f">
              <v:rect id="Rectangle 53" o:spid="_x0000_s1047" style="position:absolute;left:-29;top:-19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791F31E9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4435FD08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proofErr w:type="spellStart"/>
                      <w:r>
                        <w:rPr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33BC809A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12F28BB5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094F0334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sz w:val="18"/>
                        </w:rPr>
                        <w:t>ата</w:t>
                      </w:r>
                      <w:proofErr w:type="spellEnd"/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<v:textbox inset="1pt,1pt,1pt,1pt">
                  <w:txbxContent>
                    <w:p w14:paraId="5C395790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<v:textbox inset="1pt,1pt,1pt,1pt">
                  <w:txbxContent>
                    <w:p w14:paraId="3B81DF52" w14:textId="77777777" w:rsidR="00881F8A" w:rsidRPr="00F42090" w:rsidRDefault="00881F8A" w:rsidP="00EA53D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<v:textbox inset="1pt,1pt,1pt,1pt">
                  <w:txbxContent>
                    <w:p w14:paraId="2AA379B2" w14:textId="77777777" w:rsidR="00881F8A" w:rsidRDefault="00463CCC" w:rsidP="00EA53D7">
                      <w:pPr>
                        <w:pStyle w:val="ab"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ДП.009</w:t>
                      </w:r>
                      <w:r w:rsidR="00881F8A">
                        <w:rPr>
                          <w:lang w:val="ru-RU"/>
                        </w:rPr>
                        <w:t xml:space="preserve"> </w:t>
                      </w:r>
                      <w:r w:rsidR="00881F8A" w:rsidRPr="001350C1">
                        <w:rPr>
                          <w:lang w:val="ru-RU"/>
                        </w:rPr>
                        <w:t>1-40</w:t>
                      </w:r>
                      <w:r w:rsidR="00881F8A">
                        <w:rPr>
                          <w:lang w:val="ru-RU"/>
                        </w:rPr>
                        <w:t xml:space="preserve"> 0</w:t>
                      </w:r>
                      <w:r w:rsidR="00881F8A" w:rsidRPr="001350C1">
                        <w:rPr>
                          <w:lang w:val="ru-RU"/>
                        </w:rPr>
                        <w:t>5 01-01</w:t>
                      </w:r>
                      <w:r w:rsidR="00881F8A">
                        <w:rPr>
                          <w:lang w:val="ru-RU"/>
                        </w:rPr>
                        <w:t xml:space="preserve"> ПЗ</w:t>
                      </w:r>
                    </w:p>
                    <w:p w14:paraId="5C806CD1" w14:textId="77777777" w:rsidR="00881F8A" w:rsidRDefault="00881F8A" w:rsidP="00EA53D7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Ae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BXIfAexQAAANwAAAAP&#10;AAAAAAAAAAAAAAAAAAcCAABkcnMvZG93bnJldi54bWxQSwUGAAAAAAMAAwC3AAAA+QIAAAAA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<v:group id="Group 76" o:spid="_x0000_s1070" style="position:absolute;left:39;top:18267;width:5017;height:310" coordorigin=",-93" coordsize="20901,2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14:paraId="106196C3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top:-93;width:11620;height:2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14:paraId="05A14CA0" w14:textId="77777777" w:rsidR="00881F8A" w:rsidRDefault="00463CCC" w:rsidP="00EA53D7">
                        <w:pPr>
                          <w:pStyle w:val="ab"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Клеймёнов А</w:t>
                        </w:r>
                        <w:r w:rsidR="00881F8A">
                          <w:rPr>
                            <w:sz w:val="18"/>
                            <w:lang w:val="ru-RU"/>
                          </w:rPr>
                          <w:t>.В.</w:t>
                        </w:r>
                      </w:p>
                      <w:p w14:paraId="1805549E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14:paraId="57A6D6B7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14:paraId="1BDE06AB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Бабеня И.Г.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14:paraId="7210AEFD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<v:textbox inset="1pt,1pt,1pt,1pt">
                    <w:txbxContent>
                      <w:p w14:paraId="3959F2A2" w14:textId="77777777" w:rsidR="00881F8A" w:rsidRDefault="00881F8A" w:rsidP="00EA53D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75DE2ECB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D224869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  <v:textbox inset="1pt,1pt,1pt,1pt">
                    <w:txbxContent>
                      <w:p w14:paraId="4C23C2EE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<v:textbox inset="1pt,1pt,1pt,1pt">
                    <w:txbxContent>
                      <w:p w14:paraId="1D77EC4F" w14:textId="77777777" w:rsidR="00881F8A" w:rsidRDefault="00881F8A" w:rsidP="00EA53D7">
                        <w:pPr>
                          <w:pStyle w:val="ab"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  <w:p w14:paraId="1CB1504B" w14:textId="77777777" w:rsidR="00881F8A" w:rsidRDefault="00881F8A" w:rsidP="00EA53D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gN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f9IDf8AAAADcAAAADwAAAAAA&#10;AAAAAAAAAAAHAgAAZHJzL2Rvd25yZXYueG1sUEsFBgAAAAADAAMAtwAAAPQCAAAAAA==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vb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UKmr28MAAADcAAAADwAA&#10;AAAAAAAAAAAAAAAHAgAAZHJzL2Rvd25yZXYueG1sUEsFBgAAAAADAAMAtwAAAPcCAAAAAA==&#10;" filled="f" stroked="f" strokeweight=".25pt">
                <v:textbox inset="1pt,1pt,1pt,1pt">
                  <w:txbxContent>
                    <w:p w14:paraId="2188B673" w14:textId="77777777" w:rsidR="00881F8A" w:rsidRDefault="00881F8A" w:rsidP="00EA53D7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14CC0DDB" w14:textId="77777777" w:rsidR="00881F8A" w:rsidRPr="000B023D" w:rsidRDefault="00881F8A" w:rsidP="00EA53D7">
                      <w:pPr>
                        <w:pStyle w:val="ab"/>
                        <w:ind w:firstLine="0"/>
                        <w:jc w:val="center"/>
                        <w:rPr>
                          <w:spacing w:val="-20"/>
                          <w:szCs w:val="28"/>
                          <w:lang w:val="ru-RU"/>
                        </w:rPr>
                      </w:pPr>
                      <w:r w:rsidRPr="000B023D">
                        <w:rPr>
                          <w:spacing w:val="-20"/>
                          <w:szCs w:val="28"/>
                          <w:lang w:val="ru-RU"/>
                        </w:rPr>
                        <w:t>ЭКОНОМИЧЕСКАЯ ЧАСТЬ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<v:textbox inset="1pt,1pt,1pt,1pt">
                  <w:txbxContent>
                    <w:p w14:paraId="6A864108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<v:textbox inset="1pt,1pt,1pt,1pt">
                  <w:txbxContent>
                    <w:p w14:paraId="49E9E296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<v:textbox inset="1pt,1pt,1pt,1pt">
                  <w:txbxContent>
                    <w:p w14:paraId="093C7509" w14:textId="77777777" w:rsidR="00881F8A" w:rsidRPr="00AE6774" w:rsidRDefault="00881F8A" w:rsidP="00EA53D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14:paraId="33746398" w14:textId="77777777" w:rsidR="00881F8A" w:rsidRDefault="00881F8A" w:rsidP="008B3604">
                      <w:pPr>
                        <w:pStyle w:val="ab"/>
                        <w:ind w:firstLine="0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</w:p>
                    <w:p w14:paraId="131D8960" w14:textId="77777777" w:rsidR="00881F8A" w:rsidRDefault="00881F8A" w:rsidP="008B3604">
                      <w:pPr>
                        <w:pStyle w:val="ab"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</w:t>
                      </w:r>
                      <w:r w:rsidRPr="006311F6"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-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  <w:p w14:paraId="6F2BE277" w14:textId="77777777" w:rsidR="00881F8A" w:rsidRPr="001E26E3" w:rsidRDefault="00881F8A" w:rsidP="00EA53D7">
                      <w:pPr>
                        <w:pStyle w:val="ab"/>
                        <w:ind w:firstLine="0"/>
                        <w:jc w:val="center"/>
                        <w:rPr>
                          <w:rFonts w:ascii="Journal" w:hAnsi="Journal"/>
                          <w:sz w:val="22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19B80" w14:textId="77777777" w:rsidR="00881F8A" w:rsidRDefault="00881F8A">
    <w:pPr>
      <w:pStyle w:val="a7"/>
    </w:pPr>
    <w:r w:rsidRPr="00194DBE">
      <w:rPr>
        <w:rFonts w:cs="Times New Roman"/>
        <w:noProof/>
        <w:color w:val="000000"/>
        <w:szCs w:val="28"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613D420" wp14:editId="31BDA139">
              <wp:simplePos x="0" y="0"/>
              <wp:positionH relativeFrom="page">
                <wp:posOffset>720090</wp:posOffset>
              </wp:positionH>
              <wp:positionV relativeFrom="page">
                <wp:posOffset>269875</wp:posOffset>
              </wp:positionV>
              <wp:extent cx="6588000" cy="10188000"/>
              <wp:effectExtent l="0" t="0" r="22860" b="22860"/>
              <wp:wrapNone/>
              <wp:docPr id="678" name="Группа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7996"/>
                        <a:chOff x="0" y="0"/>
                        <a:chExt cx="20000" cy="20000"/>
                      </a:xfrm>
                    </wpg:grpSpPr>
                    <wps:wsp>
                      <wps:cNvPr id="679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0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1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2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3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4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5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6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7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8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9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C843A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1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99FA95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2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801A59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1D62DD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4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FABC0B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A657DE" w14:textId="77777777" w:rsidR="00881F8A" w:rsidRDefault="00881F8A" w:rsidP="00BB0FE5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21797D" w14:textId="77777777" w:rsidR="00881F8A" w:rsidRPr="00F42090" w:rsidRDefault="00881F8A" w:rsidP="00BB0FE5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8AE37" w14:textId="77777777" w:rsidR="00881F8A" w:rsidRDefault="00463CCC" w:rsidP="00BB0FE5">
                            <w:pPr>
                              <w:pStyle w:val="ab"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ДП.009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81F8A" w:rsidRPr="001350C1">
                              <w:rPr>
                                <w:lang w:val="ru-RU"/>
                              </w:rPr>
                              <w:t>1-40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0</w:t>
                            </w:r>
                            <w:r w:rsidR="00881F8A" w:rsidRPr="001350C1">
                              <w:rPr>
                                <w:lang w:val="ru-RU"/>
                              </w:rPr>
                              <w:t>5 01-01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2AD02CDA" w14:textId="77777777" w:rsidR="00881F8A" w:rsidRDefault="00881F8A" w:rsidP="00BB0FE5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13D420" id="Группа 678" o:spid="_x0000_s1096" style="position:absolute;left:0;text-align:left;margin-left:56.7pt;margin-top:21.25pt;width:518.75pt;height:802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" o:allowincell="f">
              <v:rect id="Rectangle 15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" filled="f" strokeweight="2pt"/>
              <v:line id="Line 15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r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X44&#10;E46ATL4AAAD//wMAUEsBAi0AFAAGAAgAAAAhANvh9svuAAAAhQEAABMAAAAAAAAAAAAAAAAAAAAA&#10;AFtDb250ZW50X1R5cGVzXS54bWxQSwECLQAUAAYACAAAACEAWvQsW78AAAAVAQAACwAAAAAAAAAA&#10;AAAAAAAfAQAAX3JlbHMvLnJlbHNQSwECLQAUAAYACAAAACEAyQrq670AAADcAAAADwAAAAAAAAAA&#10;AAAAAAAHAgAAZHJzL2Rvd25yZXYueG1sUEsFBgAAAAADAAMAtwAAAPECAAAAAA==&#10;" strokeweight="2pt"/>
              <v:line id="Line 15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9w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BL5nwhGQ6w8AAAD//wMAUEsBAi0AFAAGAAgAAAAhANvh9svuAAAAhQEAABMAAAAAAAAAAAAAAAAA&#10;AAAAAFtDb250ZW50X1R5cGVzXS54bWxQSwECLQAUAAYACAAAACEAWvQsW78AAAAVAQAACwAAAAAA&#10;AAAAAAAAAAAfAQAAX3JlbHMvLnJlbHNQSwECLQAUAAYACAAAACEApkZPcMAAAADcAAAADwAAAAAA&#10;AAAAAAAAAAAHAgAAZHJzL2Rvd25yZXYueG1sUEsFBgAAAAADAAMAtwAAAPQCAAAAAA==&#10;" strokeweight="2pt"/>
              <v:line id="Line 15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<v:line id="Line 15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HS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Odh0nMAAAADcAAAADwAAAAAA&#10;AAAAAAAAAAAHAgAAZHJzL2Rvd25yZXYueG1sUEsFBgAAAAADAAMAtwAAAPQCAAAAAA==&#10;" strokeweight="2pt"/>
              <v:line id="Line 15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<v:line id="Line 15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lz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DL5nwhGQ6w8AAAD//wMAUEsBAi0AFAAGAAgAAAAhANvh9svuAAAAhQEAABMAAAAAAAAAAAAAAAAA&#10;AAAAAFtDb250ZW50X1R5cGVzXS54bWxQSwECLQAUAAYACAAAACEAWvQsW78AAAAVAQAACwAAAAAA&#10;AAAAAAAAAAAfAQAAX3JlbHMvLnJlbHNQSwECLQAUAAYACAAAACEA2X1Jc8AAAADcAAAADwAAAAAA&#10;AAAAAAAAAAAHAgAAZHJzL2Rvd25yZXYueG1sUEsFBgAAAAADAAMAtwAAAPQCAAAAAA==&#10;" strokeweight="2pt"/>
              <v:line id="Line 16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<v:line id="Line 16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PAs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" strokeweight="1pt"/>
              <v:line id="Line 16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b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W04&#10;E46ATL4AAAD//wMAUEsBAi0AFAAGAAgAAAAhANvh9svuAAAAhQEAABMAAAAAAAAAAAAAAAAAAAAA&#10;AFtDb250ZW50X1R5cGVzXS54bWxQSwECLQAUAAYACAAAACEAWvQsW78AAAAVAQAACwAAAAAAAAAA&#10;AAAAAAAfAQAAX3JlbHMvLnJlbHNQSwECLQAUAAYACAAAACEAN3zm7b0AAADcAAAADwAAAAAAAAAA&#10;AAAAAAAHAgAAZHJzL2Rvd25yZXYueG1sUEsFBgAAAAADAAMAtwAAAPECAAAAAA==&#10;" strokeweight="2pt"/>
              <v:line id="Line 16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" strokeweight="1pt"/>
              <v:rect id="Rectangle 16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<v:textbox inset="1pt,1pt,1pt,1pt">
                  <w:txbxContent>
                    <w:p w14:paraId="567C843A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<v:textbox inset="1pt,1pt,1pt,1pt">
                  <w:txbxContent>
                    <w:p w14:paraId="7499FA95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proofErr w:type="spellStart"/>
                      <w:r>
                        <w:rPr>
                          <w:sz w:val="18"/>
                        </w:rPr>
                        <w:t>ст</w:t>
                      </w:r>
                      <w:proofErr w:type="spellEnd"/>
                    </w:p>
                  </w:txbxContent>
                </v:textbox>
              </v:rect>
              <v:rect id="Rectangle 16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<v:textbox inset="1pt,1pt,1pt,1pt">
                  <w:txbxContent>
                    <w:p w14:paraId="72801A59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<v:textbox inset="1pt,1pt,1pt,1pt">
                  <w:txbxContent>
                    <w:p w14:paraId="3C1D62DD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<v:textbox inset="1pt,1pt,1pt,1pt">
                  <w:txbxContent>
                    <w:p w14:paraId="50FABC0B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sz w:val="18"/>
                        </w:rPr>
                        <w:t>ата</w:t>
                      </w:r>
                      <w:proofErr w:type="spellEnd"/>
                    </w:p>
                  </w:txbxContent>
                </v:textbox>
              </v:rect>
              <v:rect id="Rectangle 16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<v:textbox inset="1pt,1pt,1pt,1pt">
                  <w:txbxContent>
                    <w:p w14:paraId="0FA657DE" w14:textId="77777777" w:rsidR="00881F8A" w:rsidRDefault="00881F8A" w:rsidP="00BB0FE5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proofErr w:type="spellStart"/>
                      <w:r>
                        <w:rPr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17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<v:textbox inset="1pt,1pt,1pt,1pt">
                  <w:txbxContent>
                    <w:p w14:paraId="5221797D" w14:textId="77777777" w:rsidR="00881F8A" w:rsidRPr="00F42090" w:rsidRDefault="00881F8A" w:rsidP="00BB0FE5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l9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TbDfyeiUdAHn4AAAD//wMAUEsBAi0AFAAGAAgAAAAhANvh9svuAAAAhQEAABMAAAAAAAAAAAAA&#10;AAAAAAAAAFtDb250ZW50X1R5cGVzXS54bWxQSwECLQAUAAYACAAAACEAWvQsW78AAAAVAQAACwAA&#10;AAAAAAAAAAAAAAAfAQAAX3JlbHMvLnJlbHNQSwECLQAUAAYACAAAACEAgw3pfcMAAADcAAAADwAA&#10;AAAAAAAAAAAAAAAHAgAAZHJzL2Rvd25yZXYueG1sUEsFBgAAAAADAAMAtwAAAPcCAAAAAA==&#10;" filled="f" stroked="f" strokeweight=".25pt">
                <v:textbox inset="1pt,1pt,1pt,1pt">
                  <w:txbxContent>
                    <w:p w14:paraId="21C8AE37" w14:textId="77777777" w:rsidR="00881F8A" w:rsidRDefault="00463CCC" w:rsidP="00BB0FE5">
                      <w:pPr>
                        <w:pStyle w:val="ab"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ДП.009</w:t>
                      </w:r>
                      <w:r w:rsidR="00881F8A">
                        <w:rPr>
                          <w:lang w:val="ru-RU"/>
                        </w:rPr>
                        <w:t xml:space="preserve"> </w:t>
                      </w:r>
                      <w:r w:rsidR="00881F8A" w:rsidRPr="001350C1">
                        <w:rPr>
                          <w:lang w:val="ru-RU"/>
                        </w:rPr>
                        <w:t>1-40</w:t>
                      </w:r>
                      <w:r w:rsidR="00881F8A">
                        <w:rPr>
                          <w:lang w:val="ru-RU"/>
                        </w:rPr>
                        <w:t xml:space="preserve"> 0</w:t>
                      </w:r>
                      <w:r w:rsidR="00881F8A" w:rsidRPr="001350C1">
                        <w:rPr>
                          <w:lang w:val="ru-RU"/>
                        </w:rPr>
                        <w:t>5 01-01</w:t>
                      </w:r>
                      <w:r w:rsidR="00881F8A">
                        <w:rPr>
                          <w:lang w:val="ru-RU"/>
                        </w:rPr>
                        <w:t xml:space="preserve"> ПЗ</w:t>
                      </w:r>
                    </w:p>
                    <w:p w14:paraId="2AD02CDA" w14:textId="77777777" w:rsidR="00881F8A" w:rsidRDefault="00881F8A" w:rsidP="00BB0FE5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5DCD0" w14:textId="77777777" w:rsidR="00881F8A" w:rsidRDefault="00881F8A">
    <w:pPr>
      <w:pStyle w:val="a7"/>
    </w:pPr>
    <w:r w:rsidRPr="00194DBE">
      <w:rPr>
        <w:rFonts w:cs="Times New Roman"/>
        <w:noProof/>
        <w:color w:val="000000"/>
        <w:szCs w:val="28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52DEDA21" wp14:editId="4A62F656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588000" cy="10188000"/>
              <wp:effectExtent l="0" t="0" r="22860" b="22860"/>
              <wp:wrapNone/>
              <wp:docPr id="618" name="Группа 6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619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0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1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2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3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4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5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6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7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8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9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0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7DB0DD" w14:textId="77777777" w:rsidR="00881F8A" w:rsidRPr="00DC39AB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1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812AC9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Ли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D4FDCB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3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0BEE73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4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09145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5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E369C2" w14:textId="77777777" w:rsidR="00881F8A" w:rsidRDefault="00881F8A" w:rsidP="00162DC8">
                            <w:pPr>
                              <w:pStyle w:val="ab"/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Л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6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901E2A" w14:textId="77777777" w:rsidR="00881F8A" w:rsidRPr="00F42090" w:rsidRDefault="00881F8A" w:rsidP="00C8124B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7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1168A" w14:textId="77777777" w:rsidR="00881F8A" w:rsidRDefault="00463CCC" w:rsidP="00C8124B">
                            <w:pPr>
                              <w:pStyle w:val="ab"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ДП.009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81F8A" w:rsidRPr="001350C1">
                              <w:rPr>
                                <w:lang w:val="ru-RU"/>
                              </w:rPr>
                              <w:t>1-40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0</w:t>
                            </w:r>
                            <w:r w:rsidR="00881F8A" w:rsidRPr="001350C1">
                              <w:rPr>
                                <w:lang w:val="ru-RU"/>
                              </w:rPr>
                              <w:t>5 01-01</w:t>
                            </w:r>
                            <w:r w:rsidR="00881F8A"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20CA612F" w14:textId="77777777" w:rsidR="00881F8A" w:rsidRDefault="00881F8A" w:rsidP="00C8124B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DEDA21" id="Группа 618" o:spid="_x0000_s1116" style="position:absolute;left:0;text-align:left;margin-left:56.25pt;margin-top:18.75pt;width:518.75pt;height:802.2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" o:allowincell="f">
              <v:rect id="Rectangle 15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" filled="f" strokeweight="2pt"/>
              <v:line id="Line 15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<v:line id="Line 15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<v:line id="Line 15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    <v:line id="Line 15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<v:line id="Line 15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    <v:line id="Line 15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<v:line id="Line 16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<v:line id="Line 16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8W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RxN4nElHQM7/AAAA//8DAFBLAQItABQABgAIAAAAIQDb4fbL7gAAAIUBAAATAAAAAAAAAAAA&#10;AAAAAAAAAABbQ29udGVudF9UeXBlc10ueG1sUEsBAi0AFAAGAAgAAAAhAFr0LFu/AAAAFQEAAAsA&#10;AAAAAAAAAAAAAAAAHwEAAF9yZWxzLy5yZWxzUEsBAi0AFAAGAAgAAAAhAOQ2rxbEAAAA3AAAAA8A&#10;AAAAAAAAAAAAAAAABwIAAGRycy9kb3ducmV2LnhtbFBLBQYAAAAAAwADALcAAAD4AgAAAAA=&#10;" strokeweight="1pt"/>
              <v:line id="Line 16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<v:line id="Line 16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Z7/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" strokeweight="1pt"/>
              <v:rect id="Rectangle 16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<v:textbox inset="1pt,1pt,1pt,1pt">
                  <w:txbxContent>
                    <w:p w14:paraId="5D7DB0DD" w14:textId="77777777" w:rsidR="00881F8A" w:rsidRPr="00DC39AB" w:rsidRDefault="00881F8A" w:rsidP="00162DC8">
                      <w:pPr>
                        <w:pStyle w:val="ab"/>
                        <w:ind w:firstLine="0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</w:t>
                      </w: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<v:textbox inset="1pt,1pt,1pt,1pt">
                  <w:txbxContent>
                    <w:p w14:paraId="52812AC9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Ли</w:t>
                      </w:r>
                      <w:proofErr w:type="spellStart"/>
                      <w:r>
                        <w:rPr>
                          <w:sz w:val="18"/>
                        </w:rPr>
                        <w:t>ст</w:t>
                      </w:r>
                      <w:proofErr w:type="spellEnd"/>
                    </w:p>
                  </w:txbxContent>
                </v:textbox>
              </v:rect>
              <v:rect id="Rectangle 16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<v:textbox inset="1pt,1pt,1pt,1pt">
                  <w:txbxContent>
                    <w:p w14:paraId="53D4FDCB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<v:textbox inset="1pt,1pt,1pt,1pt">
                  <w:txbxContent>
                    <w:p w14:paraId="390BEE73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<v:textbox inset="1pt,1pt,1pt,1pt">
                  <w:txbxContent>
                    <w:p w14:paraId="18609145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sz w:val="18"/>
                        </w:rPr>
                        <w:t>ата</w:t>
                      </w:r>
                      <w:proofErr w:type="spellEnd"/>
                    </w:p>
                  </w:txbxContent>
                </v:textbox>
              </v:rect>
              <v:rect id="Rectangle 16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2r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" filled="f" stroked="f" strokeweight=".25pt">
                <v:textbox inset="1pt,1pt,1pt,1pt">
                  <w:txbxContent>
                    <w:p w14:paraId="7DE369C2" w14:textId="77777777" w:rsidR="00881F8A" w:rsidRDefault="00881F8A" w:rsidP="00162DC8">
                      <w:pPr>
                        <w:pStyle w:val="ab"/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Л</w:t>
                      </w:r>
                      <w:proofErr w:type="spellStart"/>
                      <w:r>
                        <w:rPr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17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<v:textbox inset="1pt,1pt,1pt,1pt">
                  <w:txbxContent>
                    <w:p w14:paraId="48901E2A" w14:textId="77777777" w:rsidR="00881F8A" w:rsidRPr="00F42090" w:rsidRDefault="00881F8A" w:rsidP="00C8124B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<v:textbox inset="1pt,1pt,1pt,1pt">
                  <w:txbxContent>
                    <w:p w14:paraId="0C01168A" w14:textId="77777777" w:rsidR="00881F8A" w:rsidRDefault="00463CCC" w:rsidP="00C8124B">
                      <w:pPr>
                        <w:pStyle w:val="ab"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ДП.009</w:t>
                      </w:r>
                      <w:r w:rsidR="00881F8A">
                        <w:rPr>
                          <w:lang w:val="ru-RU"/>
                        </w:rPr>
                        <w:t xml:space="preserve"> </w:t>
                      </w:r>
                      <w:r w:rsidR="00881F8A" w:rsidRPr="001350C1">
                        <w:rPr>
                          <w:lang w:val="ru-RU"/>
                        </w:rPr>
                        <w:t>1-40</w:t>
                      </w:r>
                      <w:r w:rsidR="00881F8A">
                        <w:rPr>
                          <w:lang w:val="ru-RU"/>
                        </w:rPr>
                        <w:t xml:space="preserve"> 0</w:t>
                      </w:r>
                      <w:r w:rsidR="00881F8A" w:rsidRPr="001350C1">
                        <w:rPr>
                          <w:lang w:val="ru-RU"/>
                        </w:rPr>
                        <w:t>5 01-01</w:t>
                      </w:r>
                      <w:r w:rsidR="00881F8A">
                        <w:rPr>
                          <w:lang w:val="ru-RU"/>
                        </w:rPr>
                        <w:t xml:space="preserve"> ПЗ</w:t>
                      </w:r>
                    </w:p>
                    <w:p w14:paraId="20CA612F" w14:textId="77777777" w:rsidR="00881F8A" w:rsidRDefault="00881F8A" w:rsidP="00C8124B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https://latex.codecogs.com/gif.latex?%5Csum%20t" style="width:26.25pt;height:19.5pt;visibility:visible;mso-wrap-style:square" o:bullet="t">
        <v:imagedata r:id="rId1" o:title="gif"/>
      </v:shape>
    </w:pict>
  </w:numPicBullet>
  <w:abstractNum w:abstractNumId="0" w15:restartNumberingAfterBreak="0">
    <w:nsid w:val="059F6686"/>
    <w:multiLevelType w:val="multilevel"/>
    <w:tmpl w:val="C3A401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6337451"/>
    <w:multiLevelType w:val="hybridMultilevel"/>
    <w:tmpl w:val="E878E290"/>
    <w:lvl w:ilvl="0" w:tplc="C8C81FA2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5E3B0F"/>
    <w:multiLevelType w:val="hybridMultilevel"/>
    <w:tmpl w:val="EDEE49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9392A"/>
    <w:multiLevelType w:val="multilevel"/>
    <w:tmpl w:val="A324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F03D6"/>
    <w:multiLevelType w:val="hybridMultilevel"/>
    <w:tmpl w:val="9E2A46B8"/>
    <w:lvl w:ilvl="0" w:tplc="931C28B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C44BE"/>
    <w:multiLevelType w:val="hybridMultilevel"/>
    <w:tmpl w:val="DE24AC94"/>
    <w:lvl w:ilvl="0" w:tplc="931C2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0C5355"/>
    <w:multiLevelType w:val="multilevel"/>
    <w:tmpl w:val="42D6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D1D2E"/>
    <w:multiLevelType w:val="hybridMultilevel"/>
    <w:tmpl w:val="63C641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095774"/>
    <w:multiLevelType w:val="hybridMultilevel"/>
    <w:tmpl w:val="90A47A6A"/>
    <w:lvl w:ilvl="0" w:tplc="C8C81FA2">
      <w:start w:val="1"/>
      <w:numFmt w:val="decimal"/>
      <w:lvlText w:val="%1."/>
      <w:lvlJc w:val="left"/>
      <w:pPr>
        <w:ind w:left="20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821154A"/>
    <w:multiLevelType w:val="multilevel"/>
    <w:tmpl w:val="8362AEE8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6A8A0C2A"/>
    <w:multiLevelType w:val="hybridMultilevel"/>
    <w:tmpl w:val="A7C6E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4491F"/>
    <w:multiLevelType w:val="hybridMultilevel"/>
    <w:tmpl w:val="8A6CBA68"/>
    <w:lvl w:ilvl="0" w:tplc="E16ED47E">
      <w:start w:val="1"/>
      <w:numFmt w:val="bullet"/>
      <w:suff w:val="space"/>
      <w:lvlText w:val=""/>
      <w:lvlJc w:val="left"/>
      <w:pPr>
        <w:ind w:left="2433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3" w15:restartNumberingAfterBreak="0">
    <w:nsid w:val="72363FEF"/>
    <w:multiLevelType w:val="hybridMultilevel"/>
    <w:tmpl w:val="D1A89F7C"/>
    <w:lvl w:ilvl="0" w:tplc="722CA6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61AAB"/>
    <w:multiLevelType w:val="hybridMultilevel"/>
    <w:tmpl w:val="274CDE00"/>
    <w:lvl w:ilvl="0" w:tplc="4CE6827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2B5E3B"/>
    <w:multiLevelType w:val="multilevel"/>
    <w:tmpl w:val="91BE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15"/>
  </w:num>
  <w:num w:numId="8">
    <w:abstractNumId w:val="3"/>
  </w:num>
  <w:num w:numId="9">
    <w:abstractNumId w:val="7"/>
  </w:num>
  <w:num w:numId="10">
    <w:abstractNumId w:val="10"/>
  </w:num>
  <w:num w:numId="11">
    <w:abstractNumId w:val="14"/>
  </w:num>
  <w:num w:numId="12">
    <w:abstractNumId w:val="5"/>
  </w:num>
  <w:num w:numId="13">
    <w:abstractNumId w:val="6"/>
  </w:num>
  <w:num w:numId="14">
    <w:abstractNumId w:val="8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8EA"/>
    <w:rsid w:val="000019CD"/>
    <w:rsid w:val="000044F7"/>
    <w:rsid w:val="0001034F"/>
    <w:rsid w:val="000116CA"/>
    <w:rsid w:val="00011E25"/>
    <w:rsid w:val="000135BD"/>
    <w:rsid w:val="00017A6E"/>
    <w:rsid w:val="0003092C"/>
    <w:rsid w:val="0003350F"/>
    <w:rsid w:val="000415FA"/>
    <w:rsid w:val="00041FEE"/>
    <w:rsid w:val="00044A8D"/>
    <w:rsid w:val="00046ACA"/>
    <w:rsid w:val="00046D6D"/>
    <w:rsid w:val="00051C88"/>
    <w:rsid w:val="00054AB5"/>
    <w:rsid w:val="00054E29"/>
    <w:rsid w:val="00062BD2"/>
    <w:rsid w:val="000642EF"/>
    <w:rsid w:val="00074E98"/>
    <w:rsid w:val="00075428"/>
    <w:rsid w:val="00075498"/>
    <w:rsid w:val="00081DE2"/>
    <w:rsid w:val="00084C30"/>
    <w:rsid w:val="00084E67"/>
    <w:rsid w:val="000903EB"/>
    <w:rsid w:val="00090F21"/>
    <w:rsid w:val="00091B35"/>
    <w:rsid w:val="000B023D"/>
    <w:rsid w:val="000B0C78"/>
    <w:rsid w:val="000C7766"/>
    <w:rsid w:val="000D7D15"/>
    <w:rsid w:val="000E351B"/>
    <w:rsid w:val="000E66A6"/>
    <w:rsid w:val="000F1AAB"/>
    <w:rsid w:val="00101284"/>
    <w:rsid w:val="00101D48"/>
    <w:rsid w:val="0010700E"/>
    <w:rsid w:val="00107307"/>
    <w:rsid w:val="00112D0A"/>
    <w:rsid w:val="0011384C"/>
    <w:rsid w:val="0011537C"/>
    <w:rsid w:val="001166F4"/>
    <w:rsid w:val="001318CB"/>
    <w:rsid w:val="001324E1"/>
    <w:rsid w:val="00134B61"/>
    <w:rsid w:val="0013668B"/>
    <w:rsid w:val="00143055"/>
    <w:rsid w:val="0014435C"/>
    <w:rsid w:val="00155480"/>
    <w:rsid w:val="00155727"/>
    <w:rsid w:val="00162DC8"/>
    <w:rsid w:val="001872B1"/>
    <w:rsid w:val="00187F1D"/>
    <w:rsid w:val="00192BF8"/>
    <w:rsid w:val="00193573"/>
    <w:rsid w:val="00194DBE"/>
    <w:rsid w:val="001A21B6"/>
    <w:rsid w:val="001A381C"/>
    <w:rsid w:val="001B5BF6"/>
    <w:rsid w:val="001B6E9F"/>
    <w:rsid w:val="001C61E3"/>
    <w:rsid w:val="001E26E3"/>
    <w:rsid w:val="001E4389"/>
    <w:rsid w:val="001E47DB"/>
    <w:rsid w:val="001E6B4C"/>
    <w:rsid w:val="001F089F"/>
    <w:rsid w:val="001F0E8E"/>
    <w:rsid w:val="001F67F6"/>
    <w:rsid w:val="00210C34"/>
    <w:rsid w:val="00211927"/>
    <w:rsid w:val="00213D20"/>
    <w:rsid w:val="00214E0C"/>
    <w:rsid w:val="00215972"/>
    <w:rsid w:val="002260FC"/>
    <w:rsid w:val="00226CD3"/>
    <w:rsid w:val="0023259C"/>
    <w:rsid w:val="0025004E"/>
    <w:rsid w:val="0025402B"/>
    <w:rsid w:val="002543C5"/>
    <w:rsid w:val="00273B41"/>
    <w:rsid w:val="0027587A"/>
    <w:rsid w:val="00275B75"/>
    <w:rsid w:val="002843CE"/>
    <w:rsid w:val="00285F66"/>
    <w:rsid w:val="00297189"/>
    <w:rsid w:val="002977CF"/>
    <w:rsid w:val="002A0918"/>
    <w:rsid w:val="002A38D9"/>
    <w:rsid w:val="002B0F8A"/>
    <w:rsid w:val="002B1B51"/>
    <w:rsid w:val="002B30C4"/>
    <w:rsid w:val="002B6164"/>
    <w:rsid w:val="002C0704"/>
    <w:rsid w:val="002D3899"/>
    <w:rsid w:val="002D7F67"/>
    <w:rsid w:val="002E338E"/>
    <w:rsid w:val="002E61F0"/>
    <w:rsid w:val="002F0B78"/>
    <w:rsid w:val="00300CD9"/>
    <w:rsid w:val="00301FC6"/>
    <w:rsid w:val="00302B9B"/>
    <w:rsid w:val="003076AD"/>
    <w:rsid w:val="00316151"/>
    <w:rsid w:val="00316FB8"/>
    <w:rsid w:val="00317B92"/>
    <w:rsid w:val="00332189"/>
    <w:rsid w:val="0034021E"/>
    <w:rsid w:val="00345740"/>
    <w:rsid w:val="00347117"/>
    <w:rsid w:val="00357FD9"/>
    <w:rsid w:val="0036670B"/>
    <w:rsid w:val="0036749C"/>
    <w:rsid w:val="00370F12"/>
    <w:rsid w:val="00382B9C"/>
    <w:rsid w:val="003926EA"/>
    <w:rsid w:val="003A5E71"/>
    <w:rsid w:val="003B4D5B"/>
    <w:rsid w:val="003C7E00"/>
    <w:rsid w:val="003D2788"/>
    <w:rsid w:val="003D52A3"/>
    <w:rsid w:val="003E71E5"/>
    <w:rsid w:val="003F1507"/>
    <w:rsid w:val="004042D4"/>
    <w:rsid w:val="0041365E"/>
    <w:rsid w:val="004403C5"/>
    <w:rsid w:val="00443B12"/>
    <w:rsid w:val="00446D59"/>
    <w:rsid w:val="004506F8"/>
    <w:rsid w:val="00451810"/>
    <w:rsid w:val="00453A07"/>
    <w:rsid w:val="00455A6A"/>
    <w:rsid w:val="004565E5"/>
    <w:rsid w:val="00463CC7"/>
    <w:rsid w:val="00463CCC"/>
    <w:rsid w:val="00473721"/>
    <w:rsid w:val="004747E6"/>
    <w:rsid w:val="0047798F"/>
    <w:rsid w:val="00482C30"/>
    <w:rsid w:val="004852E3"/>
    <w:rsid w:val="00494752"/>
    <w:rsid w:val="004963EE"/>
    <w:rsid w:val="00496FCF"/>
    <w:rsid w:val="004975A9"/>
    <w:rsid w:val="004B0BCF"/>
    <w:rsid w:val="004B624A"/>
    <w:rsid w:val="004C30FF"/>
    <w:rsid w:val="004D43CE"/>
    <w:rsid w:val="004E6583"/>
    <w:rsid w:val="004F2418"/>
    <w:rsid w:val="004F5656"/>
    <w:rsid w:val="00500EE0"/>
    <w:rsid w:val="00503D5C"/>
    <w:rsid w:val="005073A1"/>
    <w:rsid w:val="00512542"/>
    <w:rsid w:val="00512710"/>
    <w:rsid w:val="005303AC"/>
    <w:rsid w:val="00533D40"/>
    <w:rsid w:val="005441D0"/>
    <w:rsid w:val="00545A0C"/>
    <w:rsid w:val="00550FD9"/>
    <w:rsid w:val="00551F83"/>
    <w:rsid w:val="00556A9A"/>
    <w:rsid w:val="00561317"/>
    <w:rsid w:val="00565B64"/>
    <w:rsid w:val="005701C6"/>
    <w:rsid w:val="00571153"/>
    <w:rsid w:val="0057256D"/>
    <w:rsid w:val="00581C19"/>
    <w:rsid w:val="00582BF5"/>
    <w:rsid w:val="0058638D"/>
    <w:rsid w:val="00597984"/>
    <w:rsid w:val="005B31A1"/>
    <w:rsid w:val="005B477E"/>
    <w:rsid w:val="005C093B"/>
    <w:rsid w:val="005C686E"/>
    <w:rsid w:val="005D09EC"/>
    <w:rsid w:val="005D2B59"/>
    <w:rsid w:val="005D2FC6"/>
    <w:rsid w:val="005E0B9A"/>
    <w:rsid w:val="005E3D1D"/>
    <w:rsid w:val="005E567E"/>
    <w:rsid w:val="005F0B6A"/>
    <w:rsid w:val="005F344E"/>
    <w:rsid w:val="005F678D"/>
    <w:rsid w:val="00600048"/>
    <w:rsid w:val="00600C20"/>
    <w:rsid w:val="00600F68"/>
    <w:rsid w:val="00606E57"/>
    <w:rsid w:val="00607686"/>
    <w:rsid w:val="00611AB4"/>
    <w:rsid w:val="0062545F"/>
    <w:rsid w:val="00630206"/>
    <w:rsid w:val="0063093D"/>
    <w:rsid w:val="00631667"/>
    <w:rsid w:val="00632E22"/>
    <w:rsid w:val="006341F5"/>
    <w:rsid w:val="006434B2"/>
    <w:rsid w:val="006444FC"/>
    <w:rsid w:val="00656C44"/>
    <w:rsid w:val="006647C8"/>
    <w:rsid w:val="006648D9"/>
    <w:rsid w:val="00665EE6"/>
    <w:rsid w:val="0067192F"/>
    <w:rsid w:val="00672F18"/>
    <w:rsid w:val="00673417"/>
    <w:rsid w:val="00675951"/>
    <w:rsid w:val="00676201"/>
    <w:rsid w:val="00683058"/>
    <w:rsid w:val="0069017C"/>
    <w:rsid w:val="00694239"/>
    <w:rsid w:val="006954B7"/>
    <w:rsid w:val="006979C1"/>
    <w:rsid w:val="006A6B15"/>
    <w:rsid w:val="006B206C"/>
    <w:rsid w:val="006C59A4"/>
    <w:rsid w:val="006C6073"/>
    <w:rsid w:val="006C7493"/>
    <w:rsid w:val="006F3A25"/>
    <w:rsid w:val="006F6580"/>
    <w:rsid w:val="007105F8"/>
    <w:rsid w:val="00716E5E"/>
    <w:rsid w:val="007178EA"/>
    <w:rsid w:val="00720B39"/>
    <w:rsid w:val="007233B6"/>
    <w:rsid w:val="0072407F"/>
    <w:rsid w:val="0072606A"/>
    <w:rsid w:val="00734D50"/>
    <w:rsid w:val="00734EF8"/>
    <w:rsid w:val="007352EC"/>
    <w:rsid w:val="00740552"/>
    <w:rsid w:val="00741D89"/>
    <w:rsid w:val="00744D49"/>
    <w:rsid w:val="00745331"/>
    <w:rsid w:val="00746A9D"/>
    <w:rsid w:val="0075229E"/>
    <w:rsid w:val="00754627"/>
    <w:rsid w:val="00754BC3"/>
    <w:rsid w:val="00754E6A"/>
    <w:rsid w:val="00754EE8"/>
    <w:rsid w:val="007614DF"/>
    <w:rsid w:val="00763DEB"/>
    <w:rsid w:val="007720F7"/>
    <w:rsid w:val="00774269"/>
    <w:rsid w:val="00780546"/>
    <w:rsid w:val="00787E14"/>
    <w:rsid w:val="00792E2F"/>
    <w:rsid w:val="00796B5A"/>
    <w:rsid w:val="00797EE9"/>
    <w:rsid w:val="007B7413"/>
    <w:rsid w:val="007B7527"/>
    <w:rsid w:val="007C017A"/>
    <w:rsid w:val="007C1DFC"/>
    <w:rsid w:val="007C3C8E"/>
    <w:rsid w:val="007C6089"/>
    <w:rsid w:val="007C6F91"/>
    <w:rsid w:val="007D18EA"/>
    <w:rsid w:val="007D59F9"/>
    <w:rsid w:val="007D648A"/>
    <w:rsid w:val="007D6EE4"/>
    <w:rsid w:val="007E027C"/>
    <w:rsid w:val="007E115E"/>
    <w:rsid w:val="007F1686"/>
    <w:rsid w:val="007F615F"/>
    <w:rsid w:val="008047A7"/>
    <w:rsid w:val="00807C32"/>
    <w:rsid w:val="00811F33"/>
    <w:rsid w:val="00812572"/>
    <w:rsid w:val="00812F20"/>
    <w:rsid w:val="00820091"/>
    <w:rsid w:val="00823F24"/>
    <w:rsid w:val="008332A9"/>
    <w:rsid w:val="00867FB6"/>
    <w:rsid w:val="00874328"/>
    <w:rsid w:val="00881F8A"/>
    <w:rsid w:val="00887D31"/>
    <w:rsid w:val="00890E6F"/>
    <w:rsid w:val="00893F5D"/>
    <w:rsid w:val="008A63C1"/>
    <w:rsid w:val="008B32CE"/>
    <w:rsid w:val="008B3604"/>
    <w:rsid w:val="008B6619"/>
    <w:rsid w:val="008B7B79"/>
    <w:rsid w:val="008C341E"/>
    <w:rsid w:val="008C3E7B"/>
    <w:rsid w:val="008C7D49"/>
    <w:rsid w:val="008D4097"/>
    <w:rsid w:val="008E6BB2"/>
    <w:rsid w:val="008E76F7"/>
    <w:rsid w:val="008F1E9A"/>
    <w:rsid w:val="008F418B"/>
    <w:rsid w:val="009039EE"/>
    <w:rsid w:val="00904A10"/>
    <w:rsid w:val="00907E43"/>
    <w:rsid w:val="00923127"/>
    <w:rsid w:val="00924411"/>
    <w:rsid w:val="0092498D"/>
    <w:rsid w:val="0093330B"/>
    <w:rsid w:val="009351BE"/>
    <w:rsid w:val="00943397"/>
    <w:rsid w:val="00952988"/>
    <w:rsid w:val="00962D2E"/>
    <w:rsid w:val="0096757A"/>
    <w:rsid w:val="0098572D"/>
    <w:rsid w:val="00986F6C"/>
    <w:rsid w:val="009901BF"/>
    <w:rsid w:val="00991D78"/>
    <w:rsid w:val="009934E1"/>
    <w:rsid w:val="00994F63"/>
    <w:rsid w:val="009954A4"/>
    <w:rsid w:val="009963AF"/>
    <w:rsid w:val="00997927"/>
    <w:rsid w:val="009A6160"/>
    <w:rsid w:val="009B1948"/>
    <w:rsid w:val="009B253A"/>
    <w:rsid w:val="009B3447"/>
    <w:rsid w:val="009B4015"/>
    <w:rsid w:val="009B45C2"/>
    <w:rsid w:val="009C3169"/>
    <w:rsid w:val="009D4046"/>
    <w:rsid w:val="009D436F"/>
    <w:rsid w:val="009D5409"/>
    <w:rsid w:val="009E6D33"/>
    <w:rsid w:val="009E74F1"/>
    <w:rsid w:val="009F3B67"/>
    <w:rsid w:val="009F4A26"/>
    <w:rsid w:val="00A05ED2"/>
    <w:rsid w:val="00A16433"/>
    <w:rsid w:val="00A179F4"/>
    <w:rsid w:val="00A21ACB"/>
    <w:rsid w:val="00A40A85"/>
    <w:rsid w:val="00A41AA4"/>
    <w:rsid w:val="00A43E03"/>
    <w:rsid w:val="00A52A68"/>
    <w:rsid w:val="00A5608D"/>
    <w:rsid w:val="00A61C77"/>
    <w:rsid w:val="00A70B0B"/>
    <w:rsid w:val="00A753F5"/>
    <w:rsid w:val="00A756AF"/>
    <w:rsid w:val="00A82565"/>
    <w:rsid w:val="00A86567"/>
    <w:rsid w:val="00A943CA"/>
    <w:rsid w:val="00A95985"/>
    <w:rsid w:val="00AA05D8"/>
    <w:rsid w:val="00AA4E11"/>
    <w:rsid w:val="00AB05F3"/>
    <w:rsid w:val="00AC0AAF"/>
    <w:rsid w:val="00AE08B3"/>
    <w:rsid w:val="00AE34A3"/>
    <w:rsid w:val="00AE3F24"/>
    <w:rsid w:val="00AE436A"/>
    <w:rsid w:val="00AE43B0"/>
    <w:rsid w:val="00AF6849"/>
    <w:rsid w:val="00B0149E"/>
    <w:rsid w:val="00B05AB0"/>
    <w:rsid w:val="00B12DF3"/>
    <w:rsid w:val="00B16A45"/>
    <w:rsid w:val="00B21C67"/>
    <w:rsid w:val="00B24014"/>
    <w:rsid w:val="00B257DF"/>
    <w:rsid w:val="00B25870"/>
    <w:rsid w:val="00B34C92"/>
    <w:rsid w:val="00B375A4"/>
    <w:rsid w:val="00B44108"/>
    <w:rsid w:val="00B453D4"/>
    <w:rsid w:val="00B506F5"/>
    <w:rsid w:val="00B6097B"/>
    <w:rsid w:val="00B65B1C"/>
    <w:rsid w:val="00B76FBF"/>
    <w:rsid w:val="00B82A8E"/>
    <w:rsid w:val="00B82E21"/>
    <w:rsid w:val="00B83453"/>
    <w:rsid w:val="00B84169"/>
    <w:rsid w:val="00B87FCB"/>
    <w:rsid w:val="00B9785C"/>
    <w:rsid w:val="00BA2D38"/>
    <w:rsid w:val="00BB0EEA"/>
    <w:rsid w:val="00BB0FE5"/>
    <w:rsid w:val="00BB5737"/>
    <w:rsid w:val="00BC1FA9"/>
    <w:rsid w:val="00BC43C4"/>
    <w:rsid w:val="00BC47A1"/>
    <w:rsid w:val="00BC64A1"/>
    <w:rsid w:val="00BD3011"/>
    <w:rsid w:val="00BD340B"/>
    <w:rsid w:val="00BD4A57"/>
    <w:rsid w:val="00BE1DE3"/>
    <w:rsid w:val="00BE2F16"/>
    <w:rsid w:val="00BF68A4"/>
    <w:rsid w:val="00BF6A8C"/>
    <w:rsid w:val="00C010A6"/>
    <w:rsid w:val="00C042EE"/>
    <w:rsid w:val="00C05F01"/>
    <w:rsid w:val="00C14889"/>
    <w:rsid w:val="00C218AD"/>
    <w:rsid w:val="00C24765"/>
    <w:rsid w:val="00C24CBC"/>
    <w:rsid w:val="00C3113B"/>
    <w:rsid w:val="00C3122C"/>
    <w:rsid w:val="00C33782"/>
    <w:rsid w:val="00C33A8F"/>
    <w:rsid w:val="00C33D52"/>
    <w:rsid w:val="00C5459E"/>
    <w:rsid w:val="00C57B38"/>
    <w:rsid w:val="00C60663"/>
    <w:rsid w:val="00C656A4"/>
    <w:rsid w:val="00C72A31"/>
    <w:rsid w:val="00C759AD"/>
    <w:rsid w:val="00C76E6D"/>
    <w:rsid w:val="00C8124B"/>
    <w:rsid w:val="00C82D1D"/>
    <w:rsid w:val="00C83F2E"/>
    <w:rsid w:val="00C84609"/>
    <w:rsid w:val="00C9470C"/>
    <w:rsid w:val="00CA0753"/>
    <w:rsid w:val="00CA526A"/>
    <w:rsid w:val="00CB38AA"/>
    <w:rsid w:val="00CB6291"/>
    <w:rsid w:val="00CB65F8"/>
    <w:rsid w:val="00CB763D"/>
    <w:rsid w:val="00CC3214"/>
    <w:rsid w:val="00CC59F2"/>
    <w:rsid w:val="00CC61EB"/>
    <w:rsid w:val="00CD40D7"/>
    <w:rsid w:val="00CE5B00"/>
    <w:rsid w:val="00D00487"/>
    <w:rsid w:val="00D1167F"/>
    <w:rsid w:val="00D122E1"/>
    <w:rsid w:val="00D2124F"/>
    <w:rsid w:val="00D216B2"/>
    <w:rsid w:val="00D253D7"/>
    <w:rsid w:val="00D25C5B"/>
    <w:rsid w:val="00D71885"/>
    <w:rsid w:val="00D739E3"/>
    <w:rsid w:val="00D73AC5"/>
    <w:rsid w:val="00D74F51"/>
    <w:rsid w:val="00D75DA8"/>
    <w:rsid w:val="00D76640"/>
    <w:rsid w:val="00D90D86"/>
    <w:rsid w:val="00D91591"/>
    <w:rsid w:val="00D92BEF"/>
    <w:rsid w:val="00D94901"/>
    <w:rsid w:val="00D96E92"/>
    <w:rsid w:val="00DA198D"/>
    <w:rsid w:val="00DA71FB"/>
    <w:rsid w:val="00DB4D53"/>
    <w:rsid w:val="00DC15AF"/>
    <w:rsid w:val="00DC1710"/>
    <w:rsid w:val="00DC39AB"/>
    <w:rsid w:val="00DC3AE8"/>
    <w:rsid w:val="00DC62BE"/>
    <w:rsid w:val="00DD6342"/>
    <w:rsid w:val="00DE18AB"/>
    <w:rsid w:val="00DE3866"/>
    <w:rsid w:val="00DE4019"/>
    <w:rsid w:val="00DE52FA"/>
    <w:rsid w:val="00DF0110"/>
    <w:rsid w:val="00DF0308"/>
    <w:rsid w:val="00DF1FCE"/>
    <w:rsid w:val="00DF2849"/>
    <w:rsid w:val="00E004CC"/>
    <w:rsid w:val="00E00804"/>
    <w:rsid w:val="00E05300"/>
    <w:rsid w:val="00E127FB"/>
    <w:rsid w:val="00E12D03"/>
    <w:rsid w:val="00E149DF"/>
    <w:rsid w:val="00E15B2A"/>
    <w:rsid w:val="00E20E88"/>
    <w:rsid w:val="00E23C69"/>
    <w:rsid w:val="00E25F35"/>
    <w:rsid w:val="00E30D12"/>
    <w:rsid w:val="00E30F53"/>
    <w:rsid w:val="00E33EFC"/>
    <w:rsid w:val="00E33F4C"/>
    <w:rsid w:val="00E370D1"/>
    <w:rsid w:val="00E40033"/>
    <w:rsid w:val="00E42AE2"/>
    <w:rsid w:val="00E45535"/>
    <w:rsid w:val="00E47F52"/>
    <w:rsid w:val="00E62FA8"/>
    <w:rsid w:val="00E668AF"/>
    <w:rsid w:val="00E74397"/>
    <w:rsid w:val="00E75441"/>
    <w:rsid w:val="00E83CEB"/>
    <w:rsid w:val="00E84B2F"/>
    <w:rsid w:val="00E876F5"/>
    <w:rsid w:val="00E93D5B"/>
    <w:rsid w:val="00EA0E20"/>
    <w:rsid w:val="00EA53D7"/>
    <w:rsid w:val="00EB7111"/>
    <w:rsid w:val="00EB7D0A"/>
    <w:rsid w:val="00EC0E7D"/>
    <w:rsid w:val="00EC3F78"/>
    <w:rsid w:val="00EC51A6"/>
    <w:rsid w:val="00EC6C56"/>
    <w:rsid w:val="00EC7D5D"/>
    <w:rsid w:val="00ED0585"/>
    <w:rsid w:val="00ED4021"/>
    <w:rsid w:val="00EF3EDD"/>
    <w:rsid w:val="00EF62D3"/>
    <w:rsid w:val="00F050E9"/>
    <w:rsid w:val="00F06A65"/>
    <w:rsid w:val="00F06E88"/>
    <w:rsid w:val="00F07865"/>
    <w:rsid w:val="00F125A8"/>
    <w:rsid w:val="00F12844"/>
    <w:rsid w:val="00F14278"/>
    <w:rsid w:val="00F23440"/>
    <w:rsid w:val="00F24302"/>
    <w:rsid w:val="00F34AA8"/>
    <w:rsid w:val="00F3755E"/>
    <w:rsid w:val="00F53959"/>
    <w:rsid w:val="00F54D87"/>
    <w:rsid w:val="00F71F6F"/>
    <w:rsid w:val="00F80364"/>
    <w:rsid w:val="00F84C47"/>
    <w:rsid w:val="00F854EA"/>
    <w:rsid w:val="00F9168E"/>
    <w:rsid w:val="00F91F0D"/>
    <w:rsid w:val="00F925BD"/>
    <w:rsid w:val="00F92D57"/>
    <w:rsid w:val="00F95F83"/>
    <w:rsid w:val="00FA5219"/>
    <w:rsid w:val="00FA623D"/>
    <w:rsid w:val="00FC78A5"/>
    <w:rsid w:val="00FD0680"/>
    <w:rsid w:val="00FD1408"/>
    <w:rsid w:val="00FD482D"/>
    <w:rsid w:val="00FD6932"/>
    <w:rsid w:val="00FE0B91"/>
    <w:rsid w:val="00FE27C0"/>
    <w:rsid w:val="00FE4B45"/>
    <w:rsid w:val="00FF1324"/>
    <w:rsid w:val="00FF3D97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5CBCE"/>
  <w15:docId w15:val="{06B59375-F48E-43AE-8178-1343A39C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59C"/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qFormat/>
    <w:rsid w:val="000B023D"/>
    <w:pPr>
      <w:keepNext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23259C"/>
    <w:pPr>
      <w:spacing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32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25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90D86"/>
    <w:pPr>
      <w:tabs>
        <w:tab w:val="center" w:pos="4536"/>
        <w:tab w:val="right" w:pos="9072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0D86"/>
  </w:style>
  <w:style w:type="paragraph" w:styleId="a9">
    <w:name w:val="footer"/>
    <w:basedOn w:val="a"/>
    <w:link w:val="aa"/>
    <w:uiPriority w:val="99"/>
    <w:unhideWhenUsed/>
    <w:rsid w:val="00D90D86"/>
    <w:pPr>
      <w:tabs>
        <w:tab w:val="center" w:pos="4536"/>
        <w:tab w:val="right" w:pos="9072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0D86"/>
  </w:style>
  <w:style w:type="paragraph" w:customStyle="1" w:styleId="ab">
    <w:name w:val="Чертежный"/>
    <w:rsid w:val="00D90D86"/>
    <w:pPr>
      <w:spacing w:line="240" w:lineRule="auto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Hyperlink"/>
    <w:basedOn w:val="a0"/>
    <w:uiPriority w:val="99"/>
    <w:unhideWhenUsed/>
    <w:rsid w:val="009E74F1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FD14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link w:val="ae"/>
    <w:uiPriority w:val="99"/>
    <w:unhideWhenUsed/>
    <w:rsid w:val="007E0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9D436F"/>
    <w:rPr>
      <w:rFonts w:ascii="Times New Roman" w:hAnsi="Times New Roman" w:cs="Times New Roman" w:hint="default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B5BF6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C3AE8"/>
    <w:rPr>
      <w:b/>
      <w:bCs/>
    </w:rPr>
  </w:style>
  <w:style w:type="character" w:styleId="af0">
    <w:name w:val="Emphasis"/>
    <w:basedOn w:val="a0"/>
    <w:uiPriority w:val="20"/>
    <w:qFormat/>
    <w:rsid w:val="00C9470C"/>
    <w:rPr>
      <w:i/>
      <w:iCs/>
    </w:rPr>
  </w:style>
  <w:style w:type="character" w:customStyle="1" w:styleId="w">
    <w:name w:val="w"/>
    <w:basedOn w:val="a0"/>
    <w:rsid w:val="00B12DF3"/>
  </w:style>
  <w:style w:type="character" w:customStyle="1" w:styleId="ae">
    <w:name w:val="Обычный (Интернет) Знак"/>
    <w:link w:val="ad"/>
    <w:uiPriority w:val="99"/>
    <w:rsid w:val="00F91F0D"/>
    <w:rPr>
      <w:rFonts w:eastAsia="Times New Roman" w:cs="Times New Roman"/>
      <w:sz w:val="24"/>
      <w:szCs w:val="24"/>
      <w:lang w:eastAsia="ru-RU"/>
    </w:rPr>
  </w:style>
  <w:style w:type="paragraph" w:customStyle="1" w:styleId="1">
    <w:name w:val="Без интервала1"/>
    <w:rsid w:val="00F91F0D"/>
    <w:pPr>
      <w:jc w:val="left"/>
    </w:pPr>
    <w:rPr>
      <w:rFonts w:ascii="Calibri" w:eastAsia="Calibri" w:hAnsi="Calibr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rsid w:val="000B023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apple-converted-space">
    <w:name w:val="apple-converted-space"/>
    <w:rsid w:val="00C14889"/>
  </w:style>
  <w:style w:type="character" w:styleId="af1">
    <w:name w:val="Placeholder Text"/>
    <w:basedOn w:val="a0"/>
    <w:uiPriority w:val="99"/>
    <w:semiHidden/>
    <w:rsid w:val="00E93D5B"/>
    <w:rPr>
      <w:color w:val="808080"/>
    </w:rPr>
  </w:style>
  <w:style w:type="paragraph" w:styleId="af2">
    <w:name w:val="Body Text"/>
    <w:basedOn w:val="a"/>
    <w:link w:val="af3"/>
    <w:rsid w:val="008D4097"/>
    <w:pPr>
      <w:tabs>
        <w:tab w:val="left" w:pos="540"/>
      </w:tabs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8D4097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3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7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54A34-CEB5-4572-8C23-EC27A4AE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14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ZAMOK</dc:creator>
  <cp:lastModifiedBy>Dell</cp:lastModifiedBy>
  <cp:revision>342</cp:revision>
  <cp:lastPrinted>2020-05-13T10:27:00Z</cp:lastPrinted>
  <dcterms:created xsi:type="dcterms:W3CDTF">2018-04-17T08:48:00Z</dcterms:created>
  <dcterms:modified xsi:type="dcterms:W3CDTF">2020-07-13T22:57:00Z</dcterms:modified>
</cp:coreProperties>
</file>