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518" w:rsidRDefault="00184396" w:rsidP="00282C88">
      <w:pPr>
        <w:pStyle w:val="a4"/>
        <w:spacing w:before="0" w:beforeAutospacing="0" w:after="24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E24518" w:rsidRDefault="00E24518">
      <w:pPr>
        <w:pStyle w:val="12"/>
        <w:tabs>
          <w:tab w:val="right" w:leader="dot" w:pos="9628"/>
        </w:tabs>
        <w:rPr>
          <w:noProof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60322509" w:history="1">
        <w:r w:rsidRPr="00BB7E0C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_Toc60322509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24518" w:rsidRDefault="00FC627D">
      <w:pPr>
        <w:pStyle w:val="12"/>
        <w:tabs>
          <w:tab w:val="right" w:leader="dot" w:pos="9628"/>
        </w:tabs>
        <w:rPr>
          <w:noProof/>
        </w:rPr>
      </w:pPr>
      <w:hyperlink w:anchor="_Toc60322510" w:history="1">
        <w:r w:rsidR="00E24518" w:rsidRPr="00BB7E0C">
          <w:rPr>
            <w:rStyle w:val="ab"/>
            <w:noProof/>
          </w:rPr>
          <w:t>1.Логическое проектирование структуры базы данных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_Toc60322510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3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12"/>
        <w:tabs>
          <w:tab w:val="right" w:leader="dot" w:pos="9628"/>
        </w:tabs>
        <w:rPr>
          <w:noProof/>
        </w:rPr>
      </w:pPr>
      <w:hyperlink w:anchor="_Toc60322511" w:history="1">
        <w:r w:rsidR="00E24518" w:rsidRPr="00BB7E0C">
          <w:rPr>
            <w:rStyle w:val="ab"/>
            <w:noProof/>
          </w:rPr>
          <w:t>2.Физическое  проектирование базы данных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_Toc60322511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6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21"/>
        <w:tabs>
          <w:tab w:val="right" w:leader="dot" w:pos="9628"/>
        </w:tabs>
        <w:rPr>
          <w:noProof/>
        </w:rPr>
      </w:pPr>
      <w:hyperlink w:anchor="_Toc60322512" w:history="1">
        <w:r w:rsidR="00E24518" w:rsidRPr="00BB7E0C">
          <w:rPr>
            <w:rStyle w:val="ab"/>
            <w:noProof/>
          </w:rPr>
          <w:t>2.1. Описание структуры таблиц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_Toc60322512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6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21"/>
        <w:tabs>
          <w:tab w:val="right" w:leader="dot" w:pos="9628"/>
        </w:tabs>
        <w:rPr>
          <w:noProof/>
        </w:rPr>
      </w:pPr>
      <w:hyperlink w:anchor="_Toc60322513" w:history="1">
        <w:r w:rsidR="00E24518" w:rsidRPr="00BB7E0C">
          <w:rPr>
            <w:rStyle w:val="ab"/>
            <w:noProof/>
          </w:rPr>
          <w:t>2.2. Описание создания таблиц базы данных businessTripCounter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_Toc60322513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8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12"/>
        <w:tabs>
          <w:tab w:val="right" w:leader="dot" w:pos="9628"/>
        </w:tabs>
        <w:rPr>
          <w:noProof/>
        </w:rPr>
      </w:pPr>
      <w:hyperlink w:anchor="_Toc60322514" w:history="1">
        <w:r w:rsidR="00E24518" w:rsidRPr="00BB7E0C">
          <w:rPr>
            <w:rStyle w:val="ab"/>
            <w:noProof/>
          </w:rPr>
          <w:t>3.Архитектура 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_Toc60322514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10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12"/>
        <w:tabs>
          <w:tab w:val="right" w:leader="dot" w:pos="9628"/>
        </w:tabs>
        <w:rPr>
          <w:noProof/>
        </w:rPr>
      </w:pPr>
      <w:hyperlink w:anchor="_Toc60322515" w:history="1">
        <w:r w:rsidR="00E24518" w:rsidRPr="00BB7E0C">
          <w:rPr>
            <w:rStyle w:val="ab"/>
            <w:noProof/>
            <w:lang w:val="be-BY"/>
          </w:rPr>
          <w:t xml:space="preserve">4.Документация по используемым функциям </w:t>
        </w:r>
        <w:r w:rsidR="00E24518" w:rsidRPr="00BB7E0C">
          <w:rPr>
            <w:rStyle w:val="ab"/>
            <w:noProof/>
          </w:rPr>
          <w:t>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_Toc60322515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13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12"/>
        <w:tabs>
          <w:tab w:val="right" w:leader="dot" w:pos="9628"/>
        </w:tabs>
        <w:rPr>
          <w:noProof/>
        </w:rPr>
      </w:pPr>
      <w:hyperlink w:anchor="_Toc60322516" w:history="1">
        <w:r w:rsidR="00E24518" w:rsidRPr="00BB7E0C">
          <w:rPr>
            <w:rStyle w:val="ab"/>
            <w:noProof/>
            <w:lang w:val="be-BY"/>
          </w:rPr>
          <w:t>5.Руководство пользователя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_Toc60322516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14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21"/>
        <w:tabs>
          <w:tab w:val="right" w:leader="dot" w:pos="9628"/>
        </w:tabs>
        <w:rPr>
          <w:noProof/>
        </w:rPr>
      </w:pPr>
      <w:hyperlink w:anchor="_Toc60322517" w:history="1">
        <w:r w:rsidR="00E24518" w:rsidRPr="00BB7E0C">
          <w:rPr>
            <w:rStyle w:val="ab"/>
            <w:noProof/>
            <w:lang w:val="be-BY"/>
          </w:rPr>
          <w:t>5.1Назначение 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_Toc60322517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14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21"/>
        <w:tabs>
          <w:tab w:val="right" w:leader="dot" w:pos="9628"/>
        </w:tabs>
        <w:rPr>
          <w:noProof/>
        </w:rPr>
      </w:pPr>
      <w:hyperlink w:anchor="_Toc60322518" w:history="1">
        <w:r w:rsidR="00E24518" w:rsidRPr="00BB7E0C">
          <w:rPr>
            <w:rStyle w:val="ab"/>
            <w:noProof/>
            <w:lang w:val="be-BY"/>
          </w:rPr>
          <w:t>5.2Условия выполнения 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_Toc60322518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14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21"/>
        <w:tabs>
          <w:tab w:val="right" w:leader="dot" w:pos="9628"/>
        </w:tabs>
        <w:rPr>
          <w:noProof/>
        </w:rPr>
      </w:pPr>
      <w:hyperlink w:anchor="_Toc60322519" w:history="1">
        <w:r w:rsidR="00E24518" w:rsidRPr="00BB7E0C">
          <w:rPr>
            <w:rStyle w:val="ab"/>
            <w:noProof/>
            <w:lang w:val="be-BY"/>
          </w:rPr>
          <w:t>5.3Выполнение 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_Toc60322519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14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12"/>
        <w:tabs>
          <w:tab w:val="right" w:leader="dot" w:pos="9628"/>
        </w:tabs>
        <w:rPr>
          <w:noProof/>
        </w:rPr>
      </w:pPr>
      <w:hyperlink w:anchor="_Toc60322520" w:history="1">
        <w:r w:rsidR="00E24518" w:rsidRPr="00BB7E0C">
          <w:rPr>
            <w:rStyle w:val="ab"/>
            <w:noProof/>
            <w:lang w:val="be-BY"/>
          </w:rPr>
          <w:t>6.Результаты тестирования разработанного приложения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_Toc60322520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15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12"/>
        <w:tabs>
          <w:tab w:val="right" w:leader="dot" w:pos="9628"/>
        </w:tabs>
        <w:rPr>
          <w:noProof/>
        </w:rPr>
      </w:pPr>
      <w:hyperlink w:anchor="_Toc60322521" w:history="1">
        <w:r w:rsidR="00E24518" w:rsidRPr="00BB7E0C">
          <w:rPr>
            <w:rStyle w:val="ab"/>
            <w:noProof/>
          </w:rPr>
          <w:t>Заключение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_Toc60322521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18</w:t>
        </w:r>
        <w:r w:rsidR="00E24518">
          <w:rPr>
            <w:noProof/>
            <w:webHidden/>
          </w:rPr>
          <w:fldChar w:fldCharType="end"/>
        </w:r>
      </w:hyperlink>
    </w:p>
    <w:p w:rsidR="00E24518" w:rsidRDefault="00FC627D">
      <w:pPr>
        <w:pStyle w:val="12"/>
        <w:tabs>
          <w:tab w:val="right" w:leader="dot" w:pos="9628"/>
        </w:tabs>
        <w:rPr>
          <w:noProof/>
        </w:rPr>
      </w:pPr>
      <w:hyperlink w:anchor="_Toc60322522" w:history="1">
        <w:r w:rsidR="00E24518" w:rsidRPr="00BB7E0C">
          <w:rPr>
            <w:rStyle w:val="ab"/>
            <w:noProof/>
            <w:lang w:eastAsia="ru-RU"/>
          </w:rPr>
          <w:t>Список использованных источников</w:t>
        </w:r>
        <w:r w:rsidR="00E24518">
          <w:rPr>
            <w:noProof/>
            <w:webHidden/>
          </w:rPr>
          <w:tab/>
        </w:r>
        <w:r w:rsidR="00E24518">
          <w:rPr>
            <w:noProof/>
            <w:webHidden/>
          </w:rPr>
          <w:fldChar w:fldCharType="begin"/>
        </w:r>
        <w:r w:rsidR="00E24518">
          <w:rPr>
            <w:noProof/>
            <w:webHidden/>
          </w:rPr>
          <w:instrText xml:space="preserve"> PAGEREF _Toc60322522 \h </w:instrText>
        </w:r>
        <w:r w:rsidR="00E24518">
          <w:rPr>
            <w:noProof/>
            <w:webHidden/>
          </w:rPr>
        </w:r>
        <w:r w:rsidR="00E24518">
          <w:rPr>
            <w:noProof/>
            <w:webHidden/>
          </w:rPr>
          <w:fldChar w:fldCharType="separate"/>
        </w:r>
        <w:r w:rsidR="00E24518">
          <w:rPr>
            <w:noProof/>
            <w:webHidden/>
          </w:rPr>
          <w:t>19</w:t>
        </w:r>
        <w:r w:rsidR="00E24518">
          <w:rPr>
            <w:noProof/>
            <w:webHidden/>
          </w:rPr>
          <w:fldChar w:fldCharType="end"/>
        </w:r>
      </w:hyperlink>
    </w:p>
    <w:p w:rsidR="00E24518" w:rsidRPr="00E24518" w:rsidRDefault="00E24518" w:rsidP="00E24518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24518" w:rsidRPr="00E24518" w:rsidRDefault="00E24518" w:rsidP="00E24518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</w:p>
    <w:p w:rsidR="005D1FEB" w:rsidRDefault="00184396" w:rsidP="00282C88">
      <w:pPr>
        <w:pStyle w:val="a4"/>
        <w:spacing w:before="0" w:beforeAutospacing="0" w:after="24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Toc60322509"/>
      <w:r w:rsidR="00827726" w:rsidRPr="00184396">
        <w:rPr>
          <w:rStyle w:val="10"/>
          <w:rFonts w:eastAsia="Calibri"/>
        </w:rPr>
        <w:lastRenderedPageBreak/>
        <w:t>Введение</w:t>
      </w:r>
      <w:bookmarkEnd w:id="0"/>
    </w:p>
    <w:p w:rsidR="00827726" w:rsidRPr="00827726" w:rsidRDefault="00827726" w:rsidP="00827726">
      <w:proofErr w:type="gramStart"/>
      <w:r w:rsidRPr="00827726">
        <w:t>Эффективность функционирования предприятия или организации любой отрасли и сферы деятельности напрямую зависит от скорости, точности и сво</w:t>
      </w:r>
      <w:r w:rsidRPr="00827726">
        <w:t>е</w:t>
      </w:r>
      <w:r w:rsidRPr="00827726">
        <w:t>временности обмена данными как внутри этого предприятия между его соста</w:t>
      </w:r>
      <w:r w:rsidRPr="00827726">
        <w:t>в</w:t>
      </w:r>
      <w:r w:rsidRPr="00827726">
        <w:t>ляющими частями (отделами, подсистемами и т.д.), так и вне его, то есть вза</w:t>
      </w:r>
      <w:r w:rsidRPr="00827726">
        <w:t>и</w:t>
      </w:r>
      <w:r w:rsidRPr="00827726">
        <w:t>модействие и обмен данными этой организации с другими (конкурирующими, предприятиями-партнерами и т.д.).</w:t>
      </w:r>
      <w:proofErr w:type="gramEnd"/>
      <w:r w:rsidRPr="00827726">
        <w:t xml:space="preserve"> И чем больше, масштабнее предприятие, тем серьезнее перед его управляющими встает проблема организации и ко</w:t>
      </w:r>
      <w:r w:rsidRPr="00827726">
        <w:t>н</w:t>
      </w:r>
      <w:r w:rsidRPr="00827726">
        <w:t>троля потоков огромного колич</w:t>
      </w:r>
      <w:r>
        <w:t>ества информации предприятия</w:t>
      </w:r>
      <w:r w:rsidRPr="00827726">
        <w:t xml:space="preserve">. </w:t>
      </w:r>
    </w:p>
    <w:p w:rsidR="00827726" w:rsidRPr="00827726" w:rsidRDefault="00827726" w:rsidP="00827726">
      <w:r w:rsidRPr="00827726">
        <w:t>Чтобы обеспечить взаимодействия человека с персональным компьют</w:t>
      </w:r>
      <w:r w:rsidRPr="00827726">
        <w:t>е</w:t>
      </w:r>
      <w:r w:rsidRPr="00827726">
        <w:t>ром в интерактивном реж</w:t>
      </w:r>
      <w:r w:rsidR="0047475D">
        <w:t xml:space="preserve">име, стали разрабатываться </w:t>
      </w:r>
      <w:r w:rsidRPr="00827726">
        <w:t>автоматизированные и</w:t>
      </w:r>
      <w:r w:rsidRPr="00827726">
        <w:t>н</w:t>
      </w:r>
      <w:r w:rsidRPr="00827726">
        <w:t>формационные системы</w:t>
      </w:r>
      <w:r w:rsidR="0047475D">
        <w:t xml:space="preserve">, которые </w:t>
      </w:r>
      <w:r w:rsidRPr="00827726">
        <w:t>является совокупностью аппаратных и пр</w:t>
      </w:r>
      <w:r w:rsidRPr="00827726">
        <w:t>о</w:t>
      </w:r>
      <w:r w:rsidRPr="00827726">
        <w:t>граммных средств, которые обеспечивают взаимодействия человека и компь</w:t>
      </w:r>
      <w:r w:rsidRPr="00827726">
        <w:t>ю</w:t>
      </w:r>
      <w:r w:rsidRPr="00827726">
        <w:t>тера, а обеспечивают следующими функциями: возможность ввода в ПК и во</w:t>
      </w:r>
      <w:r w:rsidRPr="00827726">
        <w:t>з</w:t>
      </w:r>
      <w:r w:rsidRPr="00827726">
        <w:t>можность вывода информации, как на экран, так и на устройства вывода.</w:t>
      </w:r>
    </w:p>
    <w:p w:rsidR="0047475D" w:rsidRDefault="0047475D" w:rsidP="0047475D">
      <w:pPr>
        <w:pStyle w:val="a4"/>
        <w:spacing w:before="0" w:beforeAutospacing="0" w:after="24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Целью данной курсовой работы является разработка приложения учета командировок сотрудников.</w:t>
      </w:r>
    </w:p>
    <w:p w:rsidR="005D1FEB" w:rsidRPr="00282C88" w:rsidRDefault="00827726" w:rsidP="00184396">
      <w:pPr>
        <w:pStyle w:val="1"/>
      </w:pPr>
      <w:r w:rsidRPr="00827726">
        <w:br w:type="page"/>
      </w:r>
      <w:bookmarkStart w:id="1" w:name="_Toc60322510"/>
      <w:r w:rsidR="00184396">
        <w:lastRenderedPageBreak/>
        <w:t>1.</w:t>
      </w:r>
      <w:r w:rsidR="005D1FEB" w:rsidRPr="00282C88">
        <w:t>Логическое проектирование структуры базы данных</w:t>
      </w:r>
      <w:bookmarkEnd w:id="1"/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Для логического проектирования структуры базы данных возможно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пользование одной из нескольких стратегий проектирования:</w:t>
      </w:r>
    </w:p>
    <w:p w:rsidR="005D1FEB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58552F">
        <w:rPr>
          <w:sz w:val="28"/>
          <w:szCs w:val="28"/>
        </w:rPr>
        <w:t>ормализаци</w:t>
      </w:r>
      <w:r>
        <w:rPr>
          <w:sz w:val="28"/>
          <w:szCs w:val="28"/>
        </w:rPr>
        <w:t>я</w:t>
      </w:r>
      <w:r w:rsidRPr="0058552F">
        <w:rPr>
          <w:sz w:val="28"/>
          <w:szCs w:val="28"/>
        </w:rPr>
        <w:t xml:space="preserve"> схем отношений. Нормализация предусматривает иде</w:t>
      </w:r>
      <w:r w:rsidRPr="0058552F">
        <w:rPr>
          <w:sz w:val="28"/>
          <w:szCs w:val="28"/>
        </w:rPr>
        <w:t>н</w:t>
      </w:r>
      <w:r w:rsidRPr="0058552F">
        <w:rPr>
          <w:sz w:val="28"/>
          <w:szCs w:val="28"/>
        </w:rPr>
        <w:t>тификацию требуемых атрибутов с последующим созданием из них нормализ</w:t>
      </w:r>
      <w:r w:rsidRPr="0058552F">
        <w:rPr>
          <w:sz w:val="28"/>
          <w:szCs w:val="28"/>
        </w:rPr>
        <w:t>о</w:t>
      </w:r>
      <w:r w:rsidRPr="0058552F">
        <w:rPr>
          <w:sz w:val="28"/>
          <w:szCs w:val="28"/>
        </w:rPr>
        <w:t>ванных таблиц, основанных на функциональных зависимостях между этими а</w:t>
      </w:r>
      <w:r w:rsidRPr="0058552F">
        <w:rPr>
          <w:sz w:val="28"/>
          <w:szCs w:val="28"/>
        </w:rPr>
        <w:t>т</w:t>
      </w:r>
      <w:r w:rsidRPr="0058552F">
        <w:rPr>
          <w:sz w:val="28"/>
          <w:szCs w:val="28"/>
        </w:rPr>
        <w:t>рибутами.</w:t>
      </w:r>
      <w:r>
        <w:rPr>
          <w:sz w:val="28"/>
          <w:szCs w:val="28"/>
        </w:rPr>
        <w:t xml:space="preserve"> </w:t>
      </w:r>
      <w:r w:rsidRPr="0058552F">
        <w:rPr>
          <w:sz w:val="28"/>
          <w:szCs w:val="28"/>
        </w:rPr>
        <w:t>Процесс проектирования представляет собой процесс нормализации.</w:t>
      </w:r>
    </w:p>
    <w:p w:rsidR="005D1FEB" w:rsidRPr="0058552F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58552F">
        <w:rPr>
          <w:sz w:val="28"/>
          <w:szCs w:val="28"/>
        </w:rPr>
        <w:t>онцепци</w:t>
      </w:r>
      <w:r>
        <w:rPr>
          <w:sz w:val="28"/>
          <w:szCs w:val="28"/>
        </w:rPr>
        <w:t>я</w:t>
      </w:r>
      <w:r w:rsidRPr="0058552F">
        <w:rPr>
          <w:sz w:val="28"/>
          <w:szCs w:val="28"/>
        </w:rPr>
        <w:t xml:space="preserve"> модели </w:t>
      </w:r>
      <w:r>
        <w:rPr>
          <w:sz w:val="28"/>
          <w:szCs w:val="28"/>
        </w:rPr>
        <w:t>«</w:t>
      </w:r>
      <w:r w:rsidRPr="0058552F">
        <w:rPr>
          <w:sz w:val="28"/>
          <w:szCs w:val="28"/>
        </w:rPr>
        <w:t>сущность-связь</w:t>
      </w:r>
      <w:r>
        <w:rPr>
          <w:sz w:val="28"/>
          <w:szCs w:val="28"/>
        </w:rPr>
        <w:t>».</w:t>
      </w:r>
      <w:r w:rsidRPr="0058552F">
        <w:rPr>
          <w:sz w:val="28"/>
          <w:szCs w:val="28"/>
        </w:rPr>
        <w:t xml:space="preserve"> Начинается этот подход с разр</w:t>
      </w:r>
      <w:r w:rsidRPr="0058552F">
        <w:rPr>
          <w:sz w:val="28"/>
          <w:szCs w:val="28"/>
        </w:rPr>
        <w:t>а</w:t>
      </w:r>
      <w:r w:rsidRPr="0058552F">
        <w:rPr>
          <w:sz w:val="28"/>
          <w:szCs w:val="28"/>
        </w:rPr>
        <w:t>ботки моделей данных, которые содержат несколько высокоуровневых сущн</w:t>
      </w:r>
      <w:r w:rsidRPr="0058552F">
        <w:rPr>
          <w:sz w:val="28"/>
          <w:szCs w:val="28"/>
        </w:rPr>
        <w:t>о</w:t>
      </w:r>
      <w:r w:rsidRPr="0058552F">
        <w:rPr>
          <w:sz w:val="28"/>
          <w:szCs w:val="28"/>
        </w:rPr>
        <w:t>стей и связей, затем работа продолжается в виде серии нисходящих уточнений низкоуровневых сущностей, связей и относящихся к ним атрибутов.</w:t>
      </w:r>
    </w:p>
    <w:p w:rsidR="005D1FEB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 П</w:t>
      </w:r>
      <w:r w:rsidRPr="0058552F">
        <w:rPr>
          <w:sz w:val="28"/>
          <w:szCs w:val="28"/>
        </w:rPr>
        <w:t xml:space="preserve">одход </w:t>
      </w:r>
      <w:r>
        <w:rPr>
          <w:sz w:val="28"/>
          <w:szCs w:val="28"/>
        </w:rPr>
        <w:t>«</w:t>
      </w:r>
      <w:r w:rsidRPr="0058552F">
        <w:rPr>
          <w:sz w:val="28"/>
          <w:szCs w:val="28"/>
        </w:rPr>
        <w:t>от общего к частному</w:t>
      </w:r>
      <w:r>
        <w:rPr>
          <w:sz w:val="28"/>
          <w:szCs w:val="28"/>
        </w:rPr>
        <w:t>»</w:t>
      </w:r>
      <w:r w:rsidRPr="0058552F">
        <w:rPr>
          <w:sz w:val="28"/>
          <w:szCs w:val="28"/>
        </w:rPr>
        <w:t xml:space="preserve"> напоминает </w:t>
      </w:r>
      <w:r>
        <w:rPr>
          <w:sz w:val="28"/>
          <w:szCs w:val="28"/>
        </w:rPr>
        <w:t>нормализацию</w:t>
      </w:r>
      <w:r w:rsidRPr="0058552F">
        <w:rPr>
          <w:sz w:val="28"/>
          <w:szCs w:val="28"/>
        </w:rPr>
        <w:t>, но отл</w:t>
      </w:r>
      <w:r w:rsidRPr="0058552F">
        <w:rPr>
          <w:sz w:val="28"/>
          <w:szCs w:val="28"/>
        </w:rPr>
        <w:t>и</w:t>
      </w:r>
      <w:r w:rsidRPr="0058552F">
        <w:rPr>
          <w:sz w:val="28"/>
          <w:szCs w:val="28"/>
        </w:rPr>
        <w:t>чается от него тем, что вначале выявляется набор основных сущностей с посл</w:t>
      </w:r>
      <w:r w:rsidRPr="0058552F">
        <w:rPr>
          <w:sz w:val="28"/>
          <w:szCs w:val="28"/>
        </w:rPr>
        <w:t>е</w:t>
      </w:r>
      <w:r w:rsidRPr="0058552F">
        <w:rPr>
          <w:sz w:val="28"/>
          <w:szCs w:val="28"/>
        </w:rPr>
        <w:t>дующим расширением круга рассматриваемых сущностей, связей и атрибутов, которые взаимодействуют с первоначально определенными сущностями.</w:t>
      </w:r>
    </w:p>
    <w:p w:rsidR="005D1FEB" w:rsidRDefault="005D1FEB" w:rsidP="00B844D6">
      <w:pPr>
        <w:pStyle w:val="a4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«С</w:t>
      </w:r>
      <w:r w:rsidRPr="0058552F">
        <w:rPr>
          <w:sz w:val="28"/>
          <w:szCs w:val="28"/>
        </w:rPr>
        <w:t>мешанн</w:t>
      </w:r>
      <w:r>
        <w:rPr>
          <w:sz w:val="28"/>
          <w:szCs w:val="28"/>
        </w:rPr>
        <w:t>ая»</w:t>
      </w:r>
      <w:r w:rsidRPr="0058552F">
        <w:rPr>
          <w:sz w:val="28"/>
          <w:szCs w:val="28"/>
        </w:rPr>
        <w:t xml:space="preserve"> стратеги</w:t>
      </w:r>
      <w:r>
        <w:rPr>
          <w:sz w:val="28"/>
          <w:szCs w:val="28"/>
        </w:rPr>
        <w:t>я проектирования</w:t>
      </w:r>
      <w:r w:rsidRPr="005855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предполагает использование </w:t>
      </w:r>
      <w:r w:rsidRPr="0058552F">
        <w:rPr>
          <w:sz w:val="28"/>
          <w:szCs w:val="28"/>
        </w:rPr>
        <w:t>первых</w:t>
      </w:r>
      <w:r>
        <w:rPr>
          <w:sz w:val="28"/>
          <w:szCs w:val="28"/>
        </w:rPr>
        <w:t xml:space="preserve"> двух стратегий</w:t>
      </w:r>
      <w:r w:rsidRPr="0058552F">
        <w:rPr>
          <w:sz w:val="28"/>
          <w:szCs w:val="28"/>
        </w:rPr>
        <w:t xml:space="preserve"> для создания разных частей модели, после чего все по</w:t>
      </w:r>
      <w:r w:rsidRPr="0058552F">
        <w:rPr>
          <w:sz w:val="28"/>
          <w:szCs w:val="28"/>
        </w:rPr>
        <w:t>д</w:t>
      </w:r>
      <w:r w:rsidRPr="0058552F">
        <w:rPr>
          <w:sz w:val="28"/>
          <w:szCs w:val="28"/>
        </w:rPr>
        <w:t>готовленные фрагменты собираются в единое целое.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Воспользуемся «смешанной» стратегией проектирования.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первом этапе выделим сущности и опишем их реквизитный состав, на втором – </w:t>
      </w:r>
      <w:r w:rsidRPr="00DC3673">
        <w:rPr>
          <w:sz w:val="28"/>
          <w:szCs w:val="28"/>
        </w:rPr>
        <w:t>сформируем отношения</w:t>
      </w:r>
      <w:r>
        <w:rPr>
          <w:sz w:val="28"/>
          <w:szCs w:val="28"/>
        </w:rPr>
        <w:t xml:space="preserve">, </w:t>
      </w:r>
      <w:r w:rsidRPr="00DC3673">
        <w:rPr>
          <w:sz w:val="28"/>
          <w:szCs w:val="28"/>
        </w:rPr>
        <w:t>уточним</w:t>
      </w:r>
      <w:r>
        <w:rPr>
          <w:sz w:val="28"/>
          <w:szCs w:val="28"/>
        </w:rPr>
        <w:t xml:space="preserve"> количество этих отношений и их атрибутный состав. Затем </w:t>
      </w:r>
      <w:r w:rsidRPr="00DC3673">
        <w:rPr>
          <w:sz w:val="28"/>
          <w:szCs w:val="28"/>
        </w:rPr>
        <w:t xml:space="preserve">проверим </w:t>
      </w:r>
      <w:r>
        <w:rPr>
          <w:sz w:val="28"/>
          <w:szCs w:val="28"/>
        </w:rPr>
        <w:t>отношения</w:t>
      </w:r>
      <w:r w:rsidRPr="00DC3673">
        <w:rPr>
          <w:sz w:val="28"/>
          <w:szCs w:val="28"/>
        </w:rPr>
        <w:t xml:space="preserve"> на соответствие 3 НФ</w:t>
      </w:r>
      <w:r>
        <w:rPr>
          <w:sz w:val="28"/>
          <w:szCs w:val="28"/>
        </w:rPr>
        <w:t>.</w:t>
      </w:r>
    </w:p>
    <w:p w:rsidR="005D1FEB" w:rsidRDefault="005D1FEB" w:rsidP="00E72166">
      <w:pPr>
        <w:pStyle w:val="a4"/>
        <w:numPr>
          <w:ilvl w:val="1"/>
          <w:numId w:val="1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Выделение сущностей и описание их реквизитного состава.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задаче учета </w:t>
      </w:r>
      <w:r w:rsidR="00455E93">
        <w:rPr>
          <w:color w:val="000000"/>
          <w:sz w:val="28"/>
          <w:szCs w:val="28"/>
        </w:rPr>
        <w:t>командировок сотрудников</w:t>
      </w:r>
      <w:r>
        <w:rPr>
          <w:color w:val="000000"/>
          <w:sz w:val="28"/>
          <w:szCs w:val="28"/>
        </w:rPr>
        <w:t xml:space="preserve"> можно выделить следующие сущности:</w:t>
      </w:r>
    </w:p>
    <w:p w:rsidR="00455E93" w:rsidRDefault="00455E93" w:rsidP="00455E93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«Должность», которая характеризуется реквизитами: идент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фикатор сущности, название должности, заработная плата.</w:t>
      </w:r>
    </w:p>
    <w:p w:rsidR="00455E93" w:rsidRDefault="00455E93" w:rsidP="00455E93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«Сотрудник», которая характеризуется реквизитами: идент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фикатор сущности,  </w:t>
      </w:r>
      <w:proofErr w:type="spellStart"/>
      <w:r>
        <w:rPr>
          <w:color w:val="000000"/>
          <w:sz w:val="28"/>
          <w:szCs w:val="28"/>
        </w:rPr>
        <w:t>фио</w:t>
      </w:r>
      <w:proofErr w:type="spellEnd"/>
      <w:r>
        <w:rPr>
          <w:color w:val="000000"/>
          <w:sz w:val="28"/>
          <w:szCs w:val="28"/>
        </w:rPr>
        <w:t xml:space="preserve"> сотрудника, его должность.</w:t>
      </w:r>
    </w:p>
    <w:p w:rsidR="00455E93" w:rsidRDefault="00455E93" w:rsidP="00455E93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Сущность «Тип расходов», которая характеризуется реквизитами: назв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ние типа.</w:t>
      </w:r>
    </w:p>
    <w:p w:rsidR="00455E93" w:rsidRDefault="00455E93" w:rsidP="00455E93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«Расходы», которая характеризуется реквизитами: идентиф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катор сущности,  номер поездки, тип расходов, количество расходов.</w:t>
      </w:r>
    </w:p>
    <w:p w:rsidR="00455E93" w:rsidRDefault="00455E93" w:rsidP="00455E93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«Командировка», которая характеризуется реквизитами: иде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тификатор сущности, номер сотрудника, дата начала командировки, количество дней командировки, аванс.</w:t>
      </w:r>
    </w:p>
    <w:p w:rsidR="005D1FEB" w:rsidRPr="00604E3C" w:rsidRDefault="005D1FEB" w:rsidP="00604E3C">
      <w:pPr>
        <w:pStyle w:val="a4"/>
        <w:numPr>
          <w:ilvl w:val="1"/>
          <w:numId w:val="1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604E3C">
        <w:rPr>
          <w:sz w:val="28"/>
          <w:szCs w:val="28"/>
        </w:rPr>
        <w:t>Подготовка к применению ER-метода логического проектирования.</w:t>
      </w:r>
    </w:p>
    <w:p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Использование д</w:t>
      </w:r>
      <w:r w:rsidRPr="003F7953">
        <w:rPr>
          <w:color w:val="000000"/>
          <w:sz w:val="28"/>
          <w:szCs w:val="28"/>
        </w:rPr>
        <w:t>анн</w:t>
      </w:r>
      <w:r>
        <w:rPr>
          <w:color w:val="000000"/>
          <w:sz w:val="28"/>
          <w:szCs w:val="28"/>
        </w:rPr>
        <w:t>ого</w:t>
      </w:r>
      <w:r w:rsidRPr="003F7953">
        <w:rPr>
          <w:color w:val="000000"/>
          <w:sz w:val="28"/>
          <w:szCs w:val="28"/>
        </w:rPr>
        <w:t xml:space="preserve"> метод</w:t>
      </w:r>
      <w:r>
        <w:rPr>
          <w:color w:val="000000"/>
          <w:sz w:val="28"/>
          <w:szCs w:val="28"/>
        </w:rPr>
        <w:t>а возможно тогда</w:t>
      </w:r>
      <w:r w:rsidRPr="003F795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когда</w:t>
      </w:r>
      <w:r w:rsidRPr="003F7953">
        <w:rPr>
          <w:color w:val="000000"/>
          <w:sz w:val="28"/>
          <w:szCs w:val="28"/>
        </w:rPr>
        <w:t xml:space="preserve"> в результате в</w:t>
      </w:r>
      <w:r w:rsidRPr="003F7953">
        <w:rPr>
          <w:color w:val="000000"/>
          <w:sz w:val="28"/>
          <w:szCs w:val="28"/>
        </w:rPr>
        <w:t>ы</w:t>
      </w:r>
      <w:r w:rsidRPr="003F7953">
        <w:rPr>
          <w:color w:val="000000"/>
          <w:sz w:val="28"/>
          <w:szCs w:val="28"/>
        </w:rPr>
        <w:t>полнения концептуального проектирования БД</w:t>
      </w:r>
      <w:r>
        <w:rPr>
          <w:color w:val="000000"/>
          <w:sz w:val="28"/>
          <w:szCs w:val="28"/>
        </w:rPr>
        <w:t xml:space="preserve"> уже выполнены следующие действия</w:t>
      </w:r>
      <w:r w:rsidRPr="003F7953">
        <w:rPr>
          <w:color w:val="000000"/>
          <w:sz w:val="28"/>
          <w:szCs w:val="28"/>
        </w:rPr>
        <w:t>:</w:t>
      </w:r>
    </w:p>
    <w:p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выделены все сущности, информация о которых должна содержаться в искомой БД;</w:t>
      </w:r>
    </w:p>
    <w:p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определены основные атрибуты для каждой сущности;</w:t>
      </w:r>
    </w:p>
    <w:p w:rsidR="005D1FEB" w:rsidRPr="003F7953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назначен ключевой атрибут для каждой сущности;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3F7953">
        <w:rPr>
          <w:color w:val="000000"/>
          <w:sz w:val="28"/>
          <w:szCs w:val="28"/>
        </w:rPr>
        <w:t>сформулированы свя</w:t>
      </w:r>
      <w:r>
        <w:rPr>
          <w:color w:val="000000"/>
          <w:sz w:val="28"/>
          <w:szCs w:val="28"/>
        </w:rPr>
        <w:t>зи между выделенными сущностями.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Итак, для применения </w:t>
      </w:r>
      <w:r w:rsidRPr="003F7953">
        <w:rPr>
          <w:color w:val="000000"/>
          <w:sz w:val="28"/>
          <w:szCs w:val="28"/>
          <w:lang w:val="en-US"/>
        </w:rPr>
        <w:t>ER</w:t>
      </w:r>
      <w:r w:rsidRPr="003F7953">
        <w:rPr>
          <w:color w:val="000000"/>
          <w:sz w:val="28"/>
          <w:szCs w:val="28"/>
        </w:rPr>
        <w:t>-метод</w:t>
      </w:r>
      <w:r>
        <w:rPr>
          <w:color w:val="000000"/>
          <w:sz w:val="28"/>
          <w:szCs w:val="28"/>
        </w:rPr>
        <w:t>а</w:t>
      </w:r>
      <w:r w:rsidRPr="00DC3673">
        <w:rPr>
          <w:sz w:val="28"/>
          <w:szCs w:val="28"/>
        </w:rPr>
        <w:t xml:space="preserve"> </w:t>
      </w:r>
      <w:r>
        <w:rPr>
          <w:sz w:val="28"/>
          <w:szCs w:val="28"/>
        </w:rPr>
        <w:t>назначим ключевые атрибуты для ка</w:t>
      </w:r>
      <w:r>
        <w:rPr>
          <w:sz w:val="28"/>
          <w:szCs w:val="28"/>
        </w:rPr>
        <w:t>ж</w:t>
      </w:r>
      <w:r>
        <w:rPr>
          <w:sz w:val="28"/>
          <w:szCs w:val="28"/>
        </w:rPr>
        <w:t xml:space="preserve">дой сущности и сформулируем </w:t>
      </w:r>
      <w:r w:rsidRPr="000533DC">
        <w:rPr>
          <w:sz w:val="28"/>
          <w:szCs w:val="28"/>
        </w:rPr>
        <w:t>связи между выделенными сущностями</w:t>
      </w:r>
      <w:r>
        <w:rPr>
          <w:sz w:val="28"/>
          <w:szCs w:val="28"/>
        </w:rPr>
        <w:t>:</w:t>
      </w:r>
    </w:p>
    <w:p w:rsidR="00C27985" w:rsidRPr="00572CF4" w:rsidRDefault="00C27985" w:rsidP="00EF2910">
      <w:pPr>
        <w:rPr>
          <w:i/>
          <w:szCs w:val="28"/>
        </w:rPr>
      </w:pPr>
      <w:r>
        <w:rPr>
          <w:i/>
          <w:szCs w:val="28"/>
        </w:rPr>
        <w:t>Должность (Ид, Название, Зарплата)</w:t>
      </w:r>
      <w:r w:rsidR="00E47F86" w:rsidRPr="00572CF4">
        <w:rPr>
          <w:i/>
          <w:szCs w:val="28"/>
        </w:rPr>
        <w:t>;</w:t>
      </w:r>
    </w:p>
    <w:p w:rsidR="00C27985" w:rsidRPr="00572CF4" w:rsidRDefault="00C27985" w:rsidP="00EF2910">
      <w:pPr>
        <w:rPr>
          <w:i/>
          <w:szCs w:val="28"/>
        </w:rPr>
      </w:pPr>
      <w:r>
        <w:rPr>
          <w:i/>
          <w:szCs w:val="28"/>
        </w:rPr>
        <w:t xml:space="preserve">Сотрудник (Ид, </w:t>
      </w:r>
      <w:proofErr w:type="spellStart"/>
      <w:r>
        <w:rPr>
          <w:i/>
          <w:szCs w:val="28"/>
        </w:rPr>
        <w:t>Фио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КодДолжности</w:t>
      </w:r>
      <w:proofErr w:type="spellEnd"/>
      <w:r>
        <w:rPr>
          <w:i/>
          <w:szCs w:val="28"/>
        </w:rPr>
        <w:t>)</w:t>
      </w:r>
      <w:r w:rsidR="00E47F86" w:rsidRPr="00572CF4">
        <w:rPr>
          <w:i/>
          <w:szCs w:val="28"/>
        </w:rPr>
        <w:t>;</w:t>
      </w:r>
    </w:p>
    <w:p w:rsidR="00C27985" w:rsidRPr="00E47F86" w:rsidRDefault="00C27985" w:rsidP="00EF2910">
      <w:pPr>
        <w:rPr>
          <w:i/>
          <w:szCs w:val="28"/>
        </w:rPr>
      </w:pPr>
      <w:r>
        <w:rPr>
          <w:i/>
          <w:szCs w:val="28"/>
        </w:rPr>
        <w:t xml:space="preserve">Командировка (Ид, </w:t>
      </w:r>
      <w:proofErr w:type="spellStart"/>
      <w:r>
        <w:rPr>
          <w:i/>
          <w:szCs w:val="28"/>
        </w:rPr>
        <w:t>КодСотрудника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ДатаНачала</w:t>
      </w:r>
      <w:proofErr w:type="spellEnd"/>
      <w:r>
        <w:rPr>
          <w:i/>
          <w:szCs w:val="28"/>
        </w:rPr>
        <w:t xml:space="preserve">, </w:t>
      </w:r>
      <w:proofErr w:type="spellStart"/>
      <w:r>
        <w:rPr>
          <w:i/>
          <w:szCs w:val="28"/>
        </w:rPr>
        <w:t>КоличествоДней</w:t>
      </w:r>
      <w:proofErr w:type="spellEnd"/>
      <w:r>
        <w:rPr>
          <w:i/>
          <w:szCs w:val="28"/>
        </w:rPr>
        <w:t>, Аванс)</w:t>
      </w:r>
      <w:r w:rsidR="00E47F86" w:rsidRPr="00E47F86">
        <w:rPr>
          <w:i/>
          <w:szCs w:val="28"/>
        </w:rPr>
        <w:t>;</w:t>
      </w:r>
    </w:p>
    <w:p w:rsidR="00C27985" w:rsidRPr="00BF1780" w:rsidRDefault="00C27985" w:rsidP="00BF1780">
      <w:pPr>
        <w:rPr>
          <w:i/>
          <w:szCs w:val="28"/>
        </w:rPr>
      </w:pPr>
      <w:r w:rsidRPr="00BF1780">
        <w:rPr>
          <w:i/>
          <w:szCs w:val="28"/>
        </w:rPr>
        <w:t xml:space="preserve">Расход (Ид, </w:t>
      </w:r>
      <w:proofErr w:type="spellStart"/>
      <w:r w:rsidRPr="00BF1780">
        <w:rPr>
          <w:i/>
          <w:szCs w:val="28"/>
        </w:rPr>
        <w:t>КодКомандировки</w:t>
      </w:r>
      <w:proofErr w:type="spellEnd"/>
      <w:r w:rsidRPr="00BF1780">
        <w:rPr>
          <w:i/>
          <w:szCs w:val="28"/>
        </w:rPr>
        <w:t xml:space="preserve">, </w:t>
      </w:r>
      <w:proofErr w:type="spellStart"/>
      <w:r w:rsidRPr="00BF1780">
        <w:rPr>
          <w:i/>
          <w:szCs w:val="28"/>
        </w:rPr>
        <w:t>КодРасхода</w:t>
      </w:r>
      <w:proofErr w:type="spellEnd"/>
      <w:r w:rsidRPr="00BF1780">
        <w:rPr>
          <w:i/>
          <w:szCs w:val="28"/>
        </w:rPr>
        <w:t>, Количество)</w:t>
      </w:r>
      <w:r w:rsidR="00E47F86" w:rsidRPr="00BF1780">
        <w:rPr>
          <w:i/>
          <w:szCs w:val="28"/>
        </w:rPr>
        <w:t>;</w:t>
      </w:r>
    </w:p>
    <w:p w:rsidR="005D1FEB" w:rsidRDefault="00C27985" w:rsidP="00BF1780">
      <w:pPr>
        <w:rPr>
          <w:szCs w:val="28"/>
        </w:rPr>
      </w:pPr>
      <w:proofErr w:type="spellStart"/>
      <w:r w:rsidRPr="00BF1780">
        <w:rPr>
          <w:i/>
          <w:szCs w:val="28"/>
        </w:rPr>
        <w:t>ТипРасхода</w:t>
      </w:r>
      <w:proofErr w:type="spellEnd"/>
      <w:r w:rsidRPr="00BF1780">
        <w:rPr>
          <w:i/>
          <w:szCs w:val="28"/>
        </w:rPr>
        <w:t xml:space="preserve"> (Название)</w:t>
      </w:r>
      <w:r w:rsidR="00E47F86" w:rsidRPr="00572CF4">
        <w:rPr>
          <w:i/>
          <w:szCs w:val="28"/>
        </w:rPr>
        <w:t>.</w:t>
      </w:r>
    </w:p>
    <w:p w:rsidR="00E47F86" w:rsidRDefault="00E47F86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06142">
        <w:rPr>
          <w:color w:val="000000"/>
          <w:sz w:val="28"/>
          <w:szCs w:val="28"/>
        </w:rPr>
        <w:t xml:space="preserve">Сущности </w:t>
      </w:r>
      <w:r>
        <w:rPr>
          <w:i/>
          <w:iCs/>
          <w:color w:val="000000"/>
          <w:sz w:val="28"/>
          <w:szCs w:val="28"/>
        </w:rPr>
        <w:t>«</w:t>
      </w:r>
      <w:r w:rsidR="00BF1780">
        <w:rPr>
          <w:i/>
          <w:iCs/>
          <w:color w:val="000000"/>
          <w:sz w:val="28"/>
          <w:szCs w:val="28"/>
        </w:rPr>
        <w:t>Тип расхода</w:t>
      </w:r>
      <w:r>
        <w:rPr>
          <w:i/>
          <w:iCs/>
          <w:color w:val="000000"/>
          <w:sz w:val="28"/>
          <w:szCs w:val="28"/>
        </w:rPr>
        <w:t xml:space="preserve">» </w:t>
      </w:r>
      <w:r w:rsidRPr="00906142">
        <w:rPr>
          <w:color w:val="000000"/>
          <w:sz w:val="28"/>
          <w:szCs w:val="28"/>
        </w:rPr>
        <w:t xml:space="preserve">и </w:t>
      </w:r>
      <w:r>
        <w:rPr>
          <w:i/>
          <w:iCs/>
          <w:color w:val="000000"/>
          <w:sz w:val="28"/>
          <w:szCs w:val="28"/>
        </w:rPr>
        <w:t>«</w:t>
      </w:r>
      <w:r w:rsidR="00BF1780">
        <w:rPr>
          <w:i/>
          <w:iCs/>
          <w:color w:val="000000"/>
          <w:sz w:val="28"/>
          <w:szCs w:val="28"/>
        </w:rPr>
        <w:t>Расход</w:t>
      </w:r>
      <w:r>
        <w:rPr>
          <w:i/>
          <w:iCs/>
          <w:color w:val="000000"/>
          <w:sz w:val="28"/>
          <w:szCs w:val="28"/>
        </w:rPr>
        <w:t xml:space="preserve">» </w:t>
      </w:r>
      <w:r w:rsidRPr="00906142">
        <w:rPr>
          <w:color w:val="000000"/>
          <w:sz w:val="28"/>
          <w:szCs w:val="28"/>
        </w:rPr>
        <w:t xml:space="preserve">соотносятся с помощью </w:t>
      </w:r>
      <w:r w:rsidRPr="00906142">
        <w:rPr>
          <w:i/>
          <w:color w:val="000000"/>
          <w:sz w:val="28"/>
          <w:szCs w:val="28"/>
        </w:rPr>
        <w:t>связи</w:t>
      </w:r>
      <w:proofErr w:type="gramStart"/>
      <w:r w:rsidR="00BF1780">
        <w:rPr>
          <w:i/>
          <w:color w:val="000000"/>
          <w:sz w:val="28"/>
          <w:szCs w:val="28"/>
        </w:rPr>
        <w:t xml:space="preserve"> О</w:t>
      </w:r>
      <w:proofErr w:type="gramEnd"/>
      <w:r w:rsidR="00BF1780">
        <w:rPr>
          <w:i/>
          <w:color w:val="000000"/>
          <w:sz w:val="28"/>
          <w:szCs w:val="28"/>
        </w:rPr>
        <w:t>т</w:t>
      </w:r>
      <w:r w:rsidR="00BF1780">
        <w:rPr>
          <w:i/>
          <w:color w:val="000000"/>
          <w:sz w:val="28"/>
          <w:szCs w:val="28"/>
        </w:rPr>
        <w:t>носится</w:t>
      </w:r>
      <w:r w:rsidRPr="009061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E47F86" w:rsidRDefault="00E47F86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06142">
        <w:rPr>
          <w:color w:val="000000"/>
          <w:sz w:val="28"/>
          <w:szCs w:val="28"/>
        </w:rPr>
        <w:t xml:space="preserve">Сущности </w:t>
      </w:r>
      <w:r>
        <w:rPr>
          <w:i/>
          <w:iCs/>
          <w:color w:val="000000"/>
          <w:sz w:val="28"/>
          <w:szCs w:val="28"/>
        </w:rPr>
        <w:t>«</w:t>
      </w:r>
      <w:r w:rsidR="00BF1780">
        <w:rPr>
          <w:i/>
          <w:iCs/>
          <w:color w:val="000000"/>
          <w:sz w:val="28"/>
          <w:szCs w:val="28"/>
        </w:rPr>
        <w:t>Расход</w:t>
      </w:r>
      <w:r>
        <w:rPr>
          <w:i/>
          <w:iCs/>
          <w:color w:val="000000"/>
          <w:sz w:val="28"/>
          <w:szCs w:val="28"/>
        </w:rPr>
        <w:t xml:space="preserve">» </w:t>
      </w:r>
      <w:r w:rsidRPr="00906142">
        <w:rPr>
          <w:color w:val="000000"/>
          <w:sz w:val="28"/>
          <w:szCs w:val="28"/>
        </w:rPr>
        <w:t xml:space="preserve">и </w:t>
      </w:r>
      <w:r>
        <w:rPr>
          <w:i/>
          <w:iCs/>
          <w:color w:val="000000"/>
          <w:sz w:val="28"/>
          <w:szCs w:val="28"/>
        </w:rPr>
        <w:t>«</w:t>
      </w:r>
      <w:r w:rsidR="00BF1780">
        <w:rPr>
          <w:i/>
          <w:iCs/>
          <w:color w:val="000000"/>
          <w:sz w:val="28"/>
          <w:szCs w:val="28"/>
        </w:rPr>
        <w:t>Командировка</w:t>
      </w:r>
      <w:r>
        <w:rPr>
          <w:i/>
          <w:iCs/>
          <w:color w:val="000000"/>
          <w:sz w:val="28"/>
          <w:szCs w:val="28"/>
        </w:rPr>
        <w:t xml:space="preserve">» </w:t>
      </w:r>
      <w:r w:rsidRPr="00906142">
        <w:rPr>
          <w:color w:val="000000"/>
          <w:sz w:val="28"/>
          <w:szCs w:val="28"/>
        </w:rPr>
        <w:t xml:space="preserve">соотносятся с помощью </w:t>
      </w:r>
      <w:r w:rsidRPr="00906142">
        <w:rPr>
          <w:i/>
          <w:color w:val="000000"/>
          <w:sz w:val="28"/>
          <w:szCs w:val="28"/>
        </w:rPr>
        <w:t>связи</w:t>
      </w:r>
      <w:proofErr w:type="gramStart"/>
      <w:r w:rsidR="00BF1780">
        <w:rPr>
          <w:i/>
          <w:color w:val="000000"/>
          <w:sz w:val="28"/>
          <w:szCs w:val="28"/>
        </w:rPr>
        <w:t xml:space="preserve"> В</w:t>
      </w:r>
      <w:proofErr w:type="gramEnd"/>
      <w:r w:rsidR="00BF1780">
        <w:rPr>
          <w:i/>
          <w:color w:val="000000"/>
          <w:sz w:val="28"/>
          <w:szCs w:val="28"/>
        </w:rPr>
        <w:t>ключает</w:t>
      </w:r>
      <w:r w:rsidRPr="009061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E47F86" w:rsidRDefault="00E47F86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06142">
        <w:rPr>
          <w:color w:val="000000"/>
          <w:sz w:val="28"/>
          <w:szCs w:val="28"/>
        </w:rPr>
        <w:t xml:space="preserve">Сущности </w:t>
      </w:r>
      <w:r>
        <w:rPr>
          <w:i/>
          <w:iCs/>
          <w:color w:val="000000"/>
          <w:sz w:val="28"/>
          <w:szCs w:val="28"/>
        </w:rPr>
        <w:t>«</w:t>
      </w:r>
      <w:r w:rsidR="00BF1780">
        <w:rPr>
          <w:i/>
          <w:iCs/>
          <w:color w:val="000000"/>
          <w:sz w:val="28"/>
          <w:szCs w:val="28"/>
        </w:rPr>
        <w:t>Командировка</w:t>
      </w:r>
      <w:r>
        <w:rPr>
          <w:i/>
          <w:iCs/>
          <w:color w:val="000000"/>
          <w:sz w:val="28"/>
          <w:szCs w:val="28"/>
        </w:rPr>
        <w:t xml:space="preserve">» </w:t>
      </w:r>
      <w:r w:rsidRPr="00906142">
        <w:rPr>
          <w:color w:val="000000"/>
          <w:sz w:val="28"/>
          <w:szCs w:val="28"/>
        </w:rPr>
        <w:t xml:space="preserve">и </w:t>
      </w:r>
      <w:r>
        <w:rPr>
          <w:i/>
          <w:iCs/>
          <w:color w:val="000000"/>
          <w:sz w:val="28"/>
          <w:szCs w:val="28"/>
        </w:rPr>
        <w:t>«</w:t>
      </w:r>
      <w:r w:rsidR="00BF1780">
        <w:rPr>
          <w:i/>
          <w:iCs/>
          <w:color w:val="000000"/>
          <w:sz w:val="28"/>
          <w:szCs w:val="28"/>
        </w:rPr>
        <w:t>Сотрудник</w:t>
      </w:r>
      <w:r>
        <w:rPr>
          <w:i/>
          <w:iCs/>
          <w:color w:val="000000"/>
          <w:sz w:val="28"/>
          <w:szCs w:val="28"/>
        </w:rPr>
        <w:t xml:space="preserve">» </w:t>
      </w:r>
      <w:r w:rsidRPr="00906142">
        <w:rPr>
          <w:color w:val="000000"/>
          <w:sz w:val="28"/>
          <w:szCs w:val="28"/>
        </w:rPr>
        <w:t xml:space="preserve">соотносятся с помощью </w:t>
      </w:r>
      <w:r w:rsidRPr="00906142">
        <w:rPr>
          <w:i/>
          <w:color w:val="000000"/>
          <w:sz w:val="28"/>
          <w:szCs w:val="28"/>
        </w:rPr>
        <w:t>связи</w:t>
      </w:r>
      <w:proofErr w:type="gramStart"/>
      <w:r w:rsidR="00BF1780">
        <w:rPr>
          <w:i/>
          <w:color w:val="000000"/>
          <w:sz w:val="28"/>
          <w:szCs w:val="28"/>
        </w:rPr>
        <w:t xml:space="preserve"> В</w:t>
      </w:r>
      <w:proofErr w:type="gramEnd"/>
      <w:r w:rsidR="00BF1780">
        <w:rPr>
          <w:i/>
          <w:color w:val="000000"/>
          <w:sz w:val="28"/>
          <w:szCs w:val="28"/>
        </w:rPr>
        <w:t>ключает</w:t>
      </w:r>
      <w:r w:rsidRPr="009061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E47F86" w:rsidRDefault="00E47F86" w:rsidP="00E47F86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06142">
        <w:rPr>
          <w:color w:val="000000"/>
          <w:sz w:val="28"/>
          <w:szCs w:val="28"/>
        </w:rPr>
        <w:lastRenderedPageBreak/>
        <w:t xml:space="preserve">Сущности </w:t>
      </w:r>
      <w:r>
        <w:rPr>
          <w:i/>
          <w:iCs/>
          <w:color w:val="000000"/>
          <w:sz w:val="28"/>
          <w:szCs w:val="28"/>
        </w:rPr>
        <w:t>«</w:t>
      </w:r>
      <w:r w:rsidR="00BF1780">
        <w:rPr>
          <w:i/>
          <w:iCs/>
          <w:color w:val="000000"/>
          <w:sz w:val="28"/>
          <w:szCs w:val="28"/>
        </w:rPr>
        <w:t>Сотрудник</w:t>
      </w:r>
      <w:r>
        <w:rPr>
          <w:i/>
          <w:iCs/>
          <w:color w:val="000000"/>
          <w:sz w:val="28"/>
          <w:szCs w:val="28"/>
        </w:rPr>
        <w:t xml:space="preserve">» </w:t>
      </w:r>
      <w:r w:rsidRPr="00906142">
        <w:rPr>
          <w:color w:val="000000"/>
          <w:sz w:val="28"/>
          <w:szCs w:val="28"/>
        </w:rPr>
        <w:t xml:space="preserve">и </w:t>
      </w:r>
      <w:r>
        <w:rPr>
          <w:i/>
          <w:iCs/>
          <w:color w:val="000000"/>
          <w:sz w:val="28"/>
          <w:szCs w:val="28"/>
        </w:rPr>
        <w:t>«</w:t>
      </w:r>
      <w:r w:rsidR="00BF1780">
        <w:rPr>
          <w:i/>
          <w:iCs/>
          <w:color w:val="000000"/>
          <w:sz w:val="28"/>
          <w:szCs w:val="28"/>
        </w:rPr>
        <w:t>Должность</w:t>
      </w:r>
      <w:r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906142">
        <w:rPr>
          <w:color w:val="000000"/>
          <w:sz w:val="28"/>
          <w:szCs w:val="28"/>
        </w:rPr>
        <w:t xml:space="preserve">соотносятся с помощью </w:t>
      </w:r>
      <w:r w:rsidRPr="00906142">
        <w:rPr>
          <w:i/>
          <w:color w:val="000000"/>
          <w:sz w:val="28"/>
          <w:szCs w:val="28"/>
        </w:rPr>
        <w:t>связи</w:t>
      </w:r>
      <w:r w:rsidR="00BF1780">
        <w:rPr>
          <w:i/>
          <w:color w:val="000000"/>
          <w:sz w:val="28"/>
          <w:szCs w:val="28"/>
        </w:rPr>
        <w:t xml:space="preserve"> имеет</w:t>
      </w:r>
      <w:proofErr w:type="gramEnd"/>
      <w:r w:rsidRPr="009061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5D1FEB" w:rsidRPr="00906142" w:rsidRDefault="005D1FEB" w:rsidP="00604E3C">
      <w:pPr>
        <w:pStyle w:val="a4"/>
        <w:numPr>
          <w:ilvl w:val="1"/>
          <w:numId w:val="1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604E3C">
        <w:rPr>
          <w:sz w:val="28"/>
          <w:szCs w:val="28"/>
        </w:rPr>
        <w:t>Использование ER-метода логического проектирования.</w:t>
      </w:r>
    </w:p>
    <w:p w:rsidR="005D1FE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90614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помощью указанного метода логического проектирования уточним к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личество таблиц-отношений и их атрибуты.</w:t>
      </w:r>
      <w:r w:rsidRPr="003F7953">
        <w:rPr>
          <w:sz w:val="22"/>
        </w:rPr>
        <w:t xml:space="preserve"> </w:t>
      </w:r>
    </w:p>
    <w:p w:rsidR="005D1FEB" w:rsidRDefault="005D1FEB" w:rsidP="00604E3C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Построим </w:t>
      </w:r>
      <w:r w:rsidRPr="00604E3C">
        <w:rPr>
          <w:color w:val="000000"/>
          <w:sz w:val="28"/>
          <w:szCs w:val="28"/>
        </w:rPr>
        <w:t>ER</w:t>
      </w:r>
      <w:r>
        <w:rPr>
          <w:color w:val="000000"/>
          <w:sz w:val="28"/>
          <w:szCs w:val="28"/>
        </w:rPr>
        <w:t xml:space="preserve">-диаграмму для проектируемой задачи (рис. 2.1). </w:t>
      </w:r>
    </w:p>
    <w:p w:rsidR="005D1FEB" w:rsidRDefault="00572CF4" w:rsidP="00E47F86">
      <w:pPr>
        <w:pStyle w:val="a4"/>
        <w:spacing w:before="0" w:beforeAutospacing="0" w:after="0" w:afterAutospacing="0" w:line="360" w:lineRule="auto"/>
        <w:ind w:left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189.55pt">
            <v:imagedata r:id="rId9" o:title=""/>
          </v:shape>
        </w:pict>
      </w:r>
    </w:p>
    <w:p w:rsidR="005D1FEB" w:rsidRDefault="00184396" w:rsidP="00BF1780">
      <w:pPr>
        <w:pStyle w:val="a4"/>
        <w:spacing w:before="0" w:beforeAutospacing="0" w:after="0" w:afterAutospacing="0" w:line="360" w:lineRule="auto"/>
        <w:ind w:left="851"/>
        <w:jc w:val="center"/>
        <w:rPr>
          <w:color w:val="000000"/>
          <w:sz w:val="28"/>
          <w:szCs w:val="28"/>
        </w:rPr>
      </w:pPr>
      <w:r>
        <w:rPr>
          <w:b/>
        </w:rPr>
        <w:t>Рисуно</w:t>
      </w:r>
      <w:r w:rsidR="00BF1780" w:rsidRPr="00604E3C">
        <w:rPr>
          <w:b/>
        </w:rPr>
        <w:t xml:space="preserve">к 2.1. –Диаграмма </w:t>
      </w:r>
      <w:r w:rsidR="00BF1780" w:rsidRPr="00604E3C">
        <w:rPr>
          <w:b/>
          <w:lang w:val="en-US"/>
        </w:rPr>
        <w:t>ER</w:t>
      </w:r>
      <w:r w:rsidR="00BF1780" w:rsidRPr="00604E3C">
        <w:rPr>
          <w:b/>
        </w:rPr>
        <w:t>-типа проектируемой базы</w:t>
      </w:r>
    </w:p>
    <w:p w:rsidR="006C3290" w:rsidRDefault="006C3290" w:rsidP="00EF2910">
      <w:pPr>
        <w:autoSpaceDE w:val="0"/>
        <w:autoSpaceDN w:val="0"/>
        <w:rPr>
          <w:szCs w:val="28"/>
        </w:rPr>
      </w:pPr>
    </w:p>
    <w:p w:rsidR="005D1FEB" w:rsidRDefault="005D1FEB" w:rsidP="00EF2910">
      <w:pPr>
        <w:autoSpaceDE w:val="0"/>
        <w:autoSpaceDN w:val="0"/>
        <w:rPr>
          <w:szCs w:val="28"/>
        </w:rPr>
      </w:pPr>
      <w:r w:rsidRPr="005555FB">
        <w:rPr>
          <w:szCs w:val="28"/>
        </w:rPr>
        <w:t>Таким образом, искомая БД состоит из четырех отношений:</w:t>
      </w:r>
    </w:p>
    <w:p w:rsidR="00BF1780" w:rsidRPr="00BF1780" w:rsidRDefault="00BF1780" w:rsidP="00BF1780">
      <w:pPr>
        <w:rPr>
          <w:i/>
          <w:szCs w:val="28"/>
        </w:rPr>
      </w:pPr>
      <w:r>
        <w:rPr>
          <w:i/>
          <w:szCs w:val="28"/>
        </w:rPr>
        <w:t>Должность (</w:t>
      </w:r>
      <w:r w:rsidRPr="00BF1780">
        <w:rPr>
          <w:b/>
          <w:i/>
          <w:szCs w:val="28"/>
        </w:rPr>
        <w:t>Ид</w:t>
      </w:r>
      <w:r>
        <w:rPr>
          <w:i/>
          <w:szCs w:val="28"/>
        </w:rPr>
        <w:t>, Название, Зарплата)</w:t>
      </w:r>
      <w:r w:rsidRPr="00BF1780">
        <w:rPr>
          <w:i/>
          <w:szCs w:val="28"/>
        </w:rPr>
        <w:t>;</w:t>
      </w:r>
    </w:p>
    <w:p w:rsidR="00BF1780" w:rsidRPr="00BF1780" w:rsidRDefault="00BF1780" w:rsidP="00BF1780">
      <w:pPr>
        <w:rPr>
          <w:i/>
          <w:szCs w:val="28"/>
        </w:rPr>
      </w:pPr>
      <w:r>
        <w:rPr>
          <w:i/>
          <w:szCs w:val="28"/>
        </w:rPr>
        <w:t>Сотрудник (</w:t>
      </w:r>
      <w:r w:rsidRPr="00BF1780">
        <w:rPr>
          <w:b/>
          <w:i/>
          <w:szCs w:val="28"/>
        </w:rPr>
        <w:t>Ид</w:t>
      </w:r>
      <w:r>
        <w:rPr>
          <w:i/>
          <w:szCs w:val="28"/>
        </w:rPr>
        <w:t xml:space="preserve">, Фио, </w:t>
      </w:r>
      <w:r w:rsidRPr="00BF1780">
        <w:rPr>
          <w:b/>
          <w:i/>
          <w:szCs w:val="28"/>
        </w:rPr>
        <w:t>КодДолжности</w:t>
      </w:r>
      <w:r>
        <w:rPr>
          <w:i/>
          <w:szCs w:val="28"/>
        </w:rPr>
        <w:t>)</w:t>
      </w:r>
      <w:r w:rsidRPr="00BF1780">
        <w:rPr>
          <w:i/>
          <w:szCs w:val="28"/>
        </w:rPr>
        <w:t>;</w:t>
      </w:r>
    </w:p>
    <w:p w:rsidR="00BF1780" w:rsidRPr="00E47F86" w:rsidRDefault="00BF1780" w:rsidP="00BF1780">
      <w:pPr>
        <w:rPr>
          <w:i/>
          <w:szCs w:val="28"/>
        </w:rPr>
      </w:pPr>
      <w:r>
        <w:rPr>
          <w:i/>
          <w:szCs w:val="28"/>
        </w:rPr>
        <w:t>Командировка (</w:t>
      </w:r>
      <w:r w:rsidRPr="00BF1780">
        <w:rPr>
          <w:b/>
          <w:i/>
          <w:szCs w:val="28"/>
        </w:rPr>
        <w:t>Ид</w:t>
      </w:r>
      <w:r>
        <w:rPr>
          <w:i/>
          <w:szCs w:val="28"/>
        </w:rPr>
        <w:t xml:space="preserve">, </w:t>
      </w:r>
      <w:r w:rsidRPr="00BF1780">
        <w:rPr>
          <w:b/>
          <w:i/>
          <w:szCs w:val="28"/>
        </w:rPr>
        <w:t>КодСотрудника</w:t>
      </w:r>
      <w:r>
        <w:rPr>
          <w:i/>
          <w:szCs w:val="28"/>
        </w:rPr>
        <w:t>, ДатаНачала, КоличествоДней, Аванс)</w:t>
      </w:r>
      <w:r w:rsidRPr="00E47F86">
        <w:rPr>
          <w:i/>
          <w:szCs w:val="28"/>
        </w:rPr>
        <w:t>;</w:t>
      </w:r>
    </w:p>
    <w:p w:rsidR="00BF1780" w:rsidRPr="00BF1780" w:rsidRDefault="00BF1780" w:rsidP="00BF1780">
      <w:pPr>
        <w:rPr>
          <w:i/>
          <w:szCs w:val="28"/>
        </w:rPr>
      </w:pPr>
      <w:r w:rsidRPr="00BF1780">
        <w:rPr>
          <w:i/>
          <w:szCs w:val="28"/>
        </w:rPr>
        <w:t xml:space="preserve">Расход (Ид, </w:t>
      </w:r>
      <w:r w:rsidRPr="00BF1780">
        <w:rPr>
          <w:b/>
          <w:i/>
          <w:szCs w:val="28"/>
        </w:rPr>
        <w:t>КодКомандировки</w:t>
      </w:r>
      <w:r w:rsidRPr="00BF1780">
        <w:rPr>
          <w:i/>
          <w:szCs w:val="28"/>
        </w:rPr>
        <w:t xml:space="preserve">, </w:t>
      </w:r>
      <w:r>
        <w:rPr>
          <w:b/>
          <w:i/>
          <w:szCs w:val="28"/>
        </w:rPr>
        <w:t>ТипРасхода</w:t>
      </w:r>
      <w:r w:rsidRPr="00BF1780">
        <w:rPr>
          <w:i/>
          <w:szCs w:val="28"/>
        </w:rPr>
        <w:t>, Количество);</w:t>
      </w:r>
    </w:p>
    <w:p w:rsidR="00BF1780" w:rsidRDefault="00BF1780" w:rsidP="00BF1780">
      <w:pPr>
        <w:rPr>
          <w:i/>
          <w:szCs w:val="28"/>
        </w:rPr>
      </w:pPr>
      <w:r w:rsidRPr="00BF1780">
        <w:rPr>
          <w:i/>
          <w:szCs w:val="28"/>
        </w:rPr>
        <w:t>ТипРасхода (</w:t>
      </w:r>
      <w:r w:rsidRPr="00BF1780">
        <w:rPr>
          <w:b/>
          <w:i/>
          <w:szCs w:val="28"/>
        </w:rPr>
        <w:t>Название</w:t>
      </w:r>
      <w:r w:rsidRPr="00BF1780">
        <w:rPr>
          <w:i/>
          <w:szCs w:val="28"/>
        </w:rPr>
        <w:t>).</w:t>
      </w:r>
    </w:p>
    <w:p w:rsidR="00BF1780" w:rsidRPr="00BF1780" w:rsidRDefault="00BF1780" w:rsidP="00BF1780">
      <w:pPr>
        <w:rPr>
          <w:szCs w:val="28"/>
        </w:rPr>
      </w:pPr>
      <w:r>
        <w:rPr>
          <w:szCs w:val="28"/>
        </w:rPr>
        <w:t>У всех таблиц, за исключением типа расхода, первичным ключом являе</w:t>
      </w:r>
      <w:r>
        <w:rPr>
          <w:szCs w:val="28"/>
        </w:rPr>
        <w:t>т</w:t>
      </w:r>
      <w:r>
        <w:rPr>
          <w:szCs w:val="28"/>
        </w:rPr>
        <w:t>ся одно поле индивидуальный идентификатор (ид). У таблицы типа расхода – название.</w:t>
      </w:r>
    </w:p>
    <w:p w:rsidR="005D1FEB" w:rsidRPr="005555FB" w:rsidRDefault="005D1FEB" w:rsidP="00EF2910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555FB">
        <w:rPr>
          <w:color w:val="000000"/>
          <w:sz w:val="28"/>
          <w:szCs w:val="28"/>
        </w:rPr>
        <w:t>Все получившиеся таблицы удовлетворяют требованиям 3НФ (см. Пр</w:t>
      </w:r>
      <w:r w:rsidRPr="005555FB">
        <w:rPr>
          <w:color w:val="000000"/>
          <w:sz w:val="28"/>
          <w:szCs w:val="28"/>
        </w:rPr>
        <w:t>и</w:t>
      </w:r>
      <w:r w:rsidRPr="005555FB">
        <w:rPr>
          <w:color w:val="000000"/>
          <w:sz w:val="28"/>
          <w:szCs w:val="28"/>
        </w:rPr>
        <w:t>ложение Б). Эта степень нормализации вполне достаточна для разрабатываемой базы данных, поэтому будем считать, что процесс проектирования заданной БД завершен.</w:t>
      </w:r>
    </w:p>
    <w:p w:rsidR="005D1FEB" w:rsidRPr="00C040B3" w:rsidRDefault="005D1FEB" w:rsidP="00184396">
      <w:pPr>
        <w:pStyle w:val="1"/>
      </w:pPr>
      <w:r>
        <w:br w:type="page"/>
      </w:r>
      <w:bookmarkStart w:id="2" w:name="_Toc60322511"/>
      <w:r w:rsidR="00184396">
        <w:lastRenderedPageBreak/>
        <w:t>2.</w:t>
      </w:r>
      <w:r w:rsidRPr="005555FB">
        <w:t>Физическое  проектирование базы данных</w:t>
      </w:r>
      <w:bookmarkEnd w:id="2"/>
    </w:p>
    <w:p w:rsidR="00C040B3" w:rsidRPr="00C040B3" w:rsidRDefault="00C040B3" w:rsidP="00184396">
      <w:pPr>
        <w:pStyle w:val="2"/>
      </w:pPr>
      <w:bookmarkStart w:id="3" w:name="_Toc60322512"/>
      <w:r w:rsidRPr="00184396">
        <w:t xml:space="preserve">2.1. </w:t>
      </w:r>
      <w:r>
        <w:t xml:space="preserve">Описание структуры </w:t>
      </w:r>
      <w:r w:rsidRPr="00184396">
        <w:t>таблиц</w:t>
      </w:r>
      <w:bookmarkEnd w:id="3"/>
    </w:p>
    <w:p w:rsidR="005D1FEB" w:rsidRDefault="005D1FEB" w:rsidP="0075354D">
      <w:pPr>
        <w:pStyle w:val="a4"/>
        <w:spacing w:before="0" w:beforeAutospacing="0" w:after="24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Опишем структуру таблиц, полученных в ходе логического проектиров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ния, в применении к конкретной СУБД (СУБД </w:t>
      </w:r>
      <w:r>
        <w:rPr>
          <w:color w:val="000000"/>
          <w:sz w:val="28"/>
          <w:szCs w:val="28"/>
          <w:lang w:val="en-US"/>
        </w:rPr>
        <w:t>MySQL</w:t>
      </w:r>
      <w:r w:rsidRPr="00AA5A7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</w:p>
    <w:p w:rsidR="005D1FEB" w:rsidRPr="0075354D" w:rsidRDefault="00C040B3" w:rsidP="0075354D">
      <w:pPr>
        <w:pStyle w:val="a4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Таблица 2</w:t>
      </w:r>
      <w:r w:rsidR="005D1FEB" w:rsidRPr="0075354D">
        <w:rPr>
          <w:color w:val="000000"/>
        </w:rPr>
        <w:t>.1 – Структура таблиц базы данных</w:t>
      </w:r>
    </w:p>
    <w:tbl>
      <w:tblPr>
        <w:tblpPr w:leftFromText="180" w:rightFromText="180" w:vertAnchor="text" w:horzAnchor="margin" w:tblpY="9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3"/>
        <w:gridCol w:w="1553"/>
        <w:gridCol w:w="2741"/>
        <w:gridCol w:w="4007"/>
      </w:tblGrid>
      <w:tr w:rsidR="005D1FEB" w:rsidRPr="0049027C" w:rsidTr="0044100E">
        <w:tc>
          <w:tcPr>
            <w:tcW w:w="788" w:type="pct"/>
          </w:tcPr>
          <w:p w:rsidR="005D1FEB" w:rsidRPr="00661674" w:rsidRDefault="005D1FEB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b/>
              </w:rPr>
            </w:pPr>
            <w:r w:rsidRPr="00661674">
              <w:rPr>
                <w:b/>
              </w:rPr>
              <w:t>Имя табл</w:t>
            </w:r>
            <w:r w:rsidRPr="00661674">
              <w:rPr>
                <w:b/>
              </w:rPr>
              <w:t>и</w:t>
            </w:r>
            <w:r w:rsidRPr="00661674">
              <w:rPr>
                <w:b/>
              </w:rPr>
              <w:t>цы</w:t>
            </w:r>
          </w:p>
        </w:tc>
        <w:tc>
          <w:tcPr>
            <w:tcW w:w="788" w:type="pct"/>
          </w:tcPr>
          <w:p w:rsidR="005D1FEB" w:rsidRPr="00661674" w:rsidRDefault="005D1FEB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b/>
                <w:color w:val="000000"/>
              </w:rPr>
            </w:pPr>
            <w:r w:rsidRPr="00661674">
              <w:rPr>
                <w:b/>
              </w:rPr>
              <w:t>Столбец</w:t>
            </w:r>
          </w:p>
        </w:tc>
        <w:tc>
          <w:tcPr>
            <w:tcW w:w="1391" w:type="pct"/>
          </w:tcPr>
          <w:p w:rsidR="005D1FEB" w:rsidRPr="00661674" w:rsidRDefault="005D1FEB" w:rsidP="00C040B3">
            <w:pPr>
              <w:pStyle w:val="a4"/>
              <w:spacing w:before="0" w:beforeAutospacing="0" w:after="0" w:afterAutospacing="0"/>
              <w:ind w:firstLine="0"/>
              <w:jc w:val="center"/>
              <w:rPr>
                <w:b/>
                <w:color w:val="000000"/>
              </w:rPr>
            </w:pPr>
            <w:r w:rsidRPr="00661674">
              <w:rPr>
                <w:b/>
                <w:color w:val="000000"/>
              </w:rPr>
              <w:t>Описание столбца</w:t>
            </w:r>
          </w:p>
        </w:tc>
        <w:tc>
          <w:tcPr>
            <w:tcW w:w="2033" w:type="pct"/>
          </w:tcPr>
          <w:p w:rsidR="005D1FEB" w:rsidRPr="00661674" w:rsidRDefault="005D1FEB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b/>
                <w:color w:val="000000"/>
              </w:rPr>
            </w:pPr>
            <w:r w:rsidRPr="00661674">
              <w:rPr>
                <w:b/>
                <w:color w:val="000000"/>
              </w:rPr>
              <w:t>Комментарий</w:t>
            </w:r>
          </w:p>
        </w:tc>
      </w:tr>
      <w:tr w:rsidR="005D1FEB" w:rsidRPr="0049027C" w:rsidTr="0044100E">
        <w:tc>
          <w:tcPr>
            <w:tcW w:w="788" w:type="pct"/>
          </w:tcPr>
          <w:p w:rsidR="005D1FEB" w:rsidRPr="00C03AE2" w:rsidRDefault="00C03AE2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position</w:t>
            </w:r>
          </w:p>
        </w:tc>
        <w:tc>
          <w:tcPr>
            <w:tcW w:w="788" w:type="pct"/>
          </w:tcPr>
          <w:p w:rsidR="005D1FEB" w:rsidRPr="00C03AE2" w:rsidRDefault="00C03AE2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391" w:type="pct"/>
          </w:tcPr>
          <w:p w:rsidR="005D1FEB" w:rsidRPr="00661674" w:rsidRDefault="005D1FEB" w:rsidP="00C040B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integer(10), unsigned, AUTO_INCREMENT, </w:t>
            </w:r>
          </w:p>
          <w:p w:rsidR="005D1FEB" w:rsidRPr="00661674" w:rsidRDefault="005D1FEB" w:rsidP="00C040B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PRIMARY KEY </w:t>
            </w:r>
          </w:p>
        </w:tc>
        <w:tc>
          <w:tcPr>
            <w:tcW w:w="2033" w:type="pct"/>
          </w:tcPr>
          <w:p w:rsidR="005D1FEB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сущности</w:t>
            </w:r>
            <w:r w:rsidRPr="00661674">
              <w:rPr>
                <w:color w:val="000000"/>
              </w:rPr>
              <w:t>,  счетчик, первичный ключ</w:t>
            </w:r>
          </w:p>
        </w:tc>
      </w:tr>
      <w:tr w:rsidR="005D1FEB" w:rsidRPr="0049027C" w:rsidTr="0044100E">
        <w:trPr>
          <w:trHeight w:val="376"/>
        </w:trPr>
        <w:tc>
          <w:tcPr>
            <w:tcW w:w="788" w:type="pct"/>
          </w:tcPr>
          <w:p w:rsidR="005D1FEB" w:rsidRPr="00661674" w:rsidRDefault="005D1FEB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88" w:type="pct"/>
          </w:tcPr>
          <w:p w:rsidR="005D1FEB" w:rsidRPr="00C03AE2" w:rsidRDefault="00C03AE2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391" w:type="pct"/>
          </w:tcPr>
          <w:p w:rsidR="005D1FEB" w:rsidRPr="00661674" w:rsidRDefault="00C03AE2" w:rsidP="00C040B3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varchar(255</w:t>
            </w:r>
            <w:r w:rsidR="005D1FEB" w:rsidRPr="00661674">
              <w:rPr>
                <w:color w:val="000000"/>
                <w:lang w:val="en-US"/>
              </w:rPr>
              <w:t>)</w:t>
            </w:r>
          </w:p>
        </w:tc>
        <w:tc>
          <w:tcPr>
            <w:tcW w:w="2033" w:type="pct"/>
          </w:tcPr>
          <w:p w:rsidR="005D1FEB" w:rsidRPr="00661674" w:rsidRDefault="00313BFA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название должности</w:t>
            </w:r>
          </w:p>
        </w:tc>
      </w:tr>
      <w:tr w:rsidR="005D1FEB" w:rsidRPr="0049027C" w:rsidTr="0044100E">
        <w:trPr>
          <w:trHeight w:val="376"/>
        </w:trPr>
        <w:tc>
          <w:tcPr>
            <w:tcW w:w="788" w:type="pct"/>
          </w:tcPr>
          <w:p w:rsidR="005D1FEB" w:rsidRPr="00661674" w:rsidRDefault="005D1FEB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88" w:type="pct"/>
          </w:tcPr>
          <w:p w:rsidR="005D1FEB" w:rsidRPr="00C03AE2" w:rsidRDefault="00C03AE2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Salary</w:t>
            </w:r>
          </w:p>
        </w:tc>
        <w:tc>
          <w:tcPr>
            <w:tcW w:w="1391" w:type="pct"/>
          </w:tcPr>
          <w:p w:rsidR="005D1FEB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float(10)</w:t>
            </w:r>
          </w:p>
        </w:tc>
        <w:tc>
          <w:tcPr>
            <w:tcW w:w="2033" w:type="pct"/>
          </w:tcPr>
          <w:p w:rsidR="005D1FEB" w:rsidRPr="00661674" w:rsidRDefault="00313BFA" w:rsidP="00BF1780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зарплата должности</w:t>
            </w:r>
          </w:p>
        </w:tc>
      </w:tr>
      <w:tr w:rsidR="00C03AE2" w:rsidRPr="0049027C" w:rsidTr="0044100E">
        <w:trPr>
          <w:trHeight w:val="376"/>
        </w:trPr>
        <w:tc>
          <w:tcPr>
            <w:tcW w:w="788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employee</w:t>
            </w:r>
          </w:p>
        </w:tc>
        <w:tc>
          <w:tcPr>
            <w:tcW w:w="788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391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integer(10), unsigned, AUTO_INCREMENT, </w:t>
            </w:r>
          </w:p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PRIMARY KEY </w:t>
            </w:r>
          </w:p>
        </w:tc>
        <w:tc>
          <w:tcPr>
            <w:tcW w:w="2033" w:type="pct"/>
          </w:tcPr>
          <w:p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сущности</w:t>
            </w:r>
            <w:r w:rsidRPr="00661674">
              <w:rPr>
                <w:color w:val="000000"/>
              </w:rPr>
              <w:t>,  счетчик, первичный ключ</w:t>
            </w:r>
          </w:p>
        </w:tc>
      </w:tr>
      <w:tr w:rsidR="00C03AE2" w:rsidRPr="0049027C" w:rsidTr="0044100E">
        <w:trPr>
          <w:trHeight w:val="376"/>
        </w:trPr>
        <w:tc>
          <w:tcPr>
            <w:tcW w:w="788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88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Fio</w:t>
            </w:r>
          </w:p>
        </w:tc>
        <w:tc>
          <w:tcPr>
            <w:tcW w:w="1391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</w:rPr>
            </w:pPr>
            <w:r>
              <w:rPr>
                <w:color w:val="000000"/>
                <w:lang w:val="en-US"/>
              </w:rPr>
              <w:t>varchar(255</w:t>
            </w:r>
            <w:r w:rsidRPr="00661674">
              <w:rPr>
                <w:color w:val="000000"/>
                <w:lang w:val="en-US"/>
              </w:rPr>
              <w:t>)</w:t>
            </w:r>
          </w:p>
        </w:tc>
        <w:tc>
          <w:tcPr>
            <w:tcW w:w="2033" w:type="pct"/>
          </w:tcPr>
          <w:p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фио сотрудника</w:t>
            </w:r>
          </w:p>
        </w:tc>
      </w:tr>
      <w:tr w:rsidR="00C03AE2" w:rsidRPr="0049027C" w:rsidTr="0044100E">
        <w:trPr>
          <w:trHeight w:val="376"/>
        </w:trPr>
        <w:tc>
          <w:tcPr>
            <w:tcW w:w="788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b/>
                <w:color w:val="000000"/>
                <w:lang w:val="en-US"/>
              </w:rPr>
            </w:pPr>
          </w:p>
        </w:tc>
        <w:tc>
          <w:tcPr>
            <w:tcW w:w="788" w:type="pct"/>
          </w:tcPr>
          <w:p w:rsidR="00C03AE2" w:rsidRPr="00C03AE2" w:rsidRDefault="00C03AE2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391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>integer(10),</w:t>
            </w:r>
            <w:r>
              <w:rPr>
                <w:color w:val="000000"/>
                <w:lang w:val="en-US"/>
              </w:rPr>
              <w:t xml:space="preserve"> FOREIGN KEY</w:t>
            </w:r>
          </w:p>
        </w:tc>
        <w:tc>
          <w:tcPr>
            <w:tcW w:w="2033" w:type="pct"/>
          </w:tcPr>
          <w:p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должность сорудника</w:t>
            </w:r>
          </w:p>
        </w:tc>
      </w:tr>
      <w:tr w:rsidR="00C03AE2" w:rsidRPr="0049027C" w:rsidTr="0044100E">
        <w:trPr>
          <w:trHeight w:val="376"/>
        </w:trPr>
        <w:tc>
          <w:tcPr>
            <w:tcW w:w="788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businesstrip</w:t>
            </w:r>
          </w:p>
        </w:tc>
        <w:tc>
          <w:tcPr>
            <w:tcW w:w="788" w:type="pct"/>
          </w:tcPr>
          <w:p w:rsidR="00C03AE2" w:rsidRPr="0049027C" w:rsidRDefault="00C03AE2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391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integer(10), unsigned, AUTO_INCREMENT, </w:t>
            </w:r>
          </w:p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PRIMARY KEY </w:t>
            </w:r>
          </w:p>
        </w:tc>
        <w:tc>
          <w:tcPr>
            <w:tcW w:w="2033" w:type="pct"/>
          </w:tcPr>
          <w:p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сущности</w:t>
            </w:r>
            <w:r w:rsidRPr="00661674">
              <w:rPr>
                <w:color w:val="000000"/>
              </w:rPr>
              <w:t>,  счетчик, первичный ключ</w:t>
            </w:r>
          </w:p>
        </w:tc>
      </w:tr>
      <w:tr w:rsidR="00C03AE2" w:rsidRPr="0049027C" w:rsidTr="0044100E">
        <w:trPr>
          <w:trHeight w:val="376"/>
        </w:trPr>
        <w:tc>
          <w:tcPr>
            <w:tcW w:w="788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88" w:type="pct"/>
          </w:tcPr>
          <w:p w:rsidR="00C03AE2" w:rsidRPr="0049027C" w:rsidRDefault="00C03AE2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391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</w:rPr>
            </w:pPr>
            <w:r w:rsidRPr="00661674">
              <w:rPr>
                <w:color w:val="000000"/>
                <w:lang w:val="en-US"/>
              </w:rPr>
              <w:t>integer(10),</w:t>
            </w:r>
            <w:r>
              <w:rPr>
                <w:color w:val="000000"/>
                <w:lang w:val="en-US"/>
              </w:rPr>
              <w:t xml:space="preserve"> FOREIGN KEY</w:t>
            </w:r>
          </w:p>
        </w:tc>
        <w:tc>
          <w:tcPr>
            <w:tcW w:w="2033" w:type="pct"/>
          </w:tcPr>
          <w:p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код сотрудника</w:t>
            </w:r>
          </w:p>
        </w:tc>
      </w:tr>
      <w:tr w:rsidR="00C03AE2" w:rsidRPr="0049027C" w:rsidTr="0044100E">
        <w:trPr>
          <w:trHeight w:val="376"/>
        </w:trPr>
        <w:tc>
          <w:tcPr>
            <w:tcW w:w="788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88" w:type="pct"/>
          </w:tcPr>
          <w:p w:rsidR="00C03AE2" w:rsidRPr="00C03AE2" w:rsidRDefault="00C03AE2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1391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2033" w:type="pct"/>
          </w:tcPr>
          <w:p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дата начала командировки</w:t>
            </w:r>
          </w:p>
        </w:tc>
      </w:tr>
      <w:tr w:rsidR="00C03AE2" w:rsidRPr="0049027C" w:rsidTr="0044100E">
        <w:trPr>
          <w:trHeight w:val="376"/>
        </w:trPr>
        <w:tc>
          <w:tcPr>
            <w:tcW w:w="788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88" w:type="pct"/>
          </w:tcPr>
          <w:p w:rsidR="00C03AE2" w:rsidRPr="0049027C" w:rsidRDefault="00C03AE2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dayCount</w:t>
            </w:r>
          </w:p>
        </w:tc>
        <w:tc>
          <w:tcPr>
            <w:tcW w:w="1391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</w:rPr>
            </w:pPr>
            <w:r w:rsidRPr="00661674">
              <w:rPr>
                <w:color w:val="000000"/>
                <w:lang w:val="en-US"/>
              </w:rPr>
              <w:t>integer(10)</w:t>
            </w:r>
          </w:p>
        </w:tc>
        <w:tc>
          <w:tcPr>
            <w:tcW w:w="2033" w:type="pct"/>
          </w:tcPr>
          <w:p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количество дней</w:t>
            </w:r>
          </w:p>
        </w:tc>
      </w:tr>
      <w:tr w:rsidR="00C03AE2" w:rsidRPr="0049027C" w:rsidTr="0044100E">
        <w:trPr>
          <w:trHeight w:val="376"/>
        </w:trPr>
        <w:tc>
          <w:tcPr>
            <w:tcW w:w="788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b/>
                <w:color w:val="000000"/>
              </w:rPr>
            </w:pPr>
          </w:p>
        </w:tc>
        <w:tc>
          <w:tcPr>
            <w:tcW w:w="788" w:type="pct"/>
          </w:tcPr>
          <w:p w:rsidR="00C03AE2" w:rsidRPr="0049027C" w:rsidRDefault="00C03AE2" w:rsidP="00C03AE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predPaiment</w:t>
            </w:r>
          </w:p>
        </w:tc>
        <w:tc>
          <w:tcPr>
            <w:tcW w:w="1391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float(10)</w:t>
            </w:r>
          </w:p>
        </w:tc>
        <w:tc>
          <w:tcPr>
            <w:tcW w:w="2033" w:type="pct"/>
          </w:tcPr>
          <w:p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аванс</w:t>
            </w:r>
          </w:p>
        </w:tc>
      </w:tr>
      <w:tr w:rsidR="00C03AE2" w:rsidRPr="0049027C" w:rsidTr="0044100E">
        <w:trPr>
          <w:trHeight w:val="376"/>
        </w:trPr>
        <w:tc>
          <w:tcPr>
            <w:tcW w:w="788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expense</w:t>
            </w:r>
          </w:p>
        </w:tc>
        <w:tc>
          <w:tcPr>
            <w:tcW w:w="788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391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integer(10), unsigned, AUTO_INCREMENT, </w:t>
            </w:r>
          </w:p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 xml:space="preserve">PRIMARY KEY </w:t>
            </w:r>
          </w:p>
        </w:tc>
        <w:tc>
          <w:tcPr>
            <w:tcW w:w="2033" w:type="pct"/>
          </w:tcPr>
          <w:p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 w:rsidRPr="00661674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сущности</w:t>
            </w:r>
            <w:r w:rsidRPr="00661674">
              <w:rPr>
                <w:color w:val="000000"/>
              </w:rPr>
              <w:t>,  счетчик, первичный ключ</w:t>
            </w:r>
          </w:p>
        </w:tc>
      </w:tr>
      <w:tr w:rsidR="00C03AE2" w:rsidRPr="0049027C" w:rsidTr="0044100E">
        <w:trPr>
          <w:trHeight w:val="376"/>
        </w:trPr>
        <w:tc>
          <w:tcPr>
            <w:tcW w:w="788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</w:p>
        </w:tc>
        <w:tc>
          <w:tcPr>
            <w:tcW w:w="788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businessTrip</w:t>
            </w:r>
          </w:p>
        </w:tc>
        <w:tc>
          <w:tcPr>
            <w:tcW w:w="1391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</w:rPr>
            </w:pPr>
            <w:r w:rsidRPr="00661674">
              <w:rPr>
                <w:color w:val="000000"/>
                <w:lang w:val="en-US"/>
              </w:rPr>
              <w:t>integer(10),</w:t>
            </w:r>
            <w:r>
              <w:rPr>
                <w:color w:val="000000"/>
                <w:lang w:val="en-US"/>
              </w:rPr>
              <w:t xml:space="preserve"> FOREIGN KEY</w:t>
            </w:r>
          </w:p>
        </w:tc>
        <w:tc>
          <w:tcPr>
            <w:tcW w:w="2033" w:type="pct"/>
          </w:tcPr>
          <w:p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код командировки</w:t>
            </w:r>
          </w:p>
        </w:tc>
      </w:tr>
      <w:tr w:rsidR="00C03AE2" w:rsidRPr="0049027C" w:rsidTr="0044100E">
        <w:trPr>
          <w:trHeight w:val="376"/>
        </w:trPr>
        <w:tc>
          <w:tcPr>
            <w:tcW w:w="788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</w:p>
        </w:tc>
        <w:tc>
          <w:tcPr>
            <w:tcW w:w="788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Type</w:t>
            </w:r>
          </w:p>
        </w:tc>
        <w:tc>
          <w:tcPr>
            <w:tcW w:w="1391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 w:rsidRPr="00661674">
              <w:rPr>
                <w:color w:val="000000"/>
                <w:lang w:val="en-US"/>
              </w:rPr>
              <w:t>integer(10),</w:t>
            </w:r>
            <w:r>
              <w:rPr>
                <w:color w:val="000000"/>
                <w:lang w:val="en-US"/>
              </w:rPr>
              <w:t xml:space="preserve"> FOREIGN KEY</w:t>
            </w:r>
          </w:p>
        </w:tc>
        <w:tc>
          <w:tcPr>
            <w:tcW w:w="2033" w:type="pct"/>
          </w:tcPr>
          <w:p w:rsidR="00C03AE2" w:rsidRPr="00661674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тип растрат</w:t>
            </w:r>
          </w:p>
        </w:tc>
      </w:tr>
      <w:tr w:rsidR="00C03AE2" w:rsidRPr="00C03AE2" w:rsidTr="0044100E">
        <w:trPr>
          <w:trHeight w:val="376"/>
        </w:trPr>
        <w:tc>
          <w:tcPr>
            <w:tcW w:w="788" w:type="pct"/>
          </w:tcPr>
          <w:p w:rsidR="00C03AE2" w:rsidRP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expenstype</w:t>
            </w:r>
          </w:p>
        </w:tc>
        <w:tc>
          <w:tcPr>
            <w:tcW w:w="788" w:type="pct"/>
          </w:tcPr>
          <w:p w:rsidR="00C03AE2" w:rsidRDefault="00C03AE2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391" w:type="pct"/>
          </w:tcPr>
          <w:p w:rsidR="00C03AE2" w:rsidRPr="00661674" w:rsidRDefault="00C03AE2" w:rsidP="00C03AE2">
            <w:pPr>
              <w:pStyle w:val="a4"/>
              <w:spacing w:before="0" w:beforeAutospacing="0" w:after="0" w:afterAutospacing="0"/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varchar(255</w:t>
            </w:r>
            <w:r w:rsidRPr="00661674">
              <w:rPr>
                <w:color w:val="000000"/>
                <w:lang w:val="en-US"/>
              </w:rPr>
              <w:t>)</w:t>
            </w:r>
            <w:r>
              <w:rPr>
                <w:color w:val="000000"/>
                <w:lang w:val="en-US"/>
              </w:rPr>
              <w:t xml:space="preserve">, </w:t>
            </w:r>
            <w:r w:rsidRPr="00661674">
              <w:rPr>
                <w:color w:val="000000"/>
                <w:lang w:val="en-US"/>
              </w:rPr>
              <w:t xml:space="preserve">PRIMARY KEY </w:t>
            </w:r>
          </w:p>
        </w:tc>
        <w:tc>
          <w:tcPr>
            <w:tcW w:w="2033" w:type="pct"/>
          </w:tcPr>
          <w:p w:rsidR="00C03AE2" w:rsidRPr="00C03AE2" w:rsidRDefault="00313BFA" w:rsidP="00C03AE2">
            <w:pPr>
              <w:pStyle w:val="a4"/>
              <w:spacing w:before="0" w:beforeAutospacing="0" w:after="0" w:afterAutospacing="0"/>
              <w:ind w:firstLine="0"/>
              <w:jc w:val="left"/>
              <w:rPr>
                <w:color w:val="000000"/>
              </w:rPr>
            </w:pPr>
            <w:r w:rsidRPr="00661674">
              <w:rPr>
                <w:color w:val="000000"/>
              </w:rPr>
              <w:t xml:space="preserve"> первичный ключ</w:t>
            </w:r>
          </w:p>
        </w:tc>
      </w:tr>
    </w:tbl>
    <w:p w:rsidR="005D1FEB" w:rsidRPr="00C03AE2" w:rsidRDefault="005D1FEB" w:rsidP="00EF2910">
      <w:pPr>
        <w:pStyle w:val="a4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t xml:space="preserve">Для создания базы данных </w:t>
      </w:r>
      <w:r w:rsidR="00C040B3" w:rsidRPr="00C040B3">
        <w:rPr>
          <w:szCs w:val="28"/>
          <w:lang w:val="en-US"/>
        </w:rPr>
        <w:t>businessTripCounter</w:t>
      </w:r>
      <w:r w:rsidR="00C040B3">
        <w:rPr>
          <w:szCs w:val="28"/>
        </w:rPr>
        <w:t xml:space="preserve"> в </w:t>
      </w:r>
      <w:r w:rsidR="00C040B3">
        <w:rPr>
          <w:szCs w:val="28"/>
          <w:lang w:val="en-US"/>
        </w:rPr>
        <w:t>M</w:t>
      </w:r>
      <w:r w:rsidRPr="00661674">
        <w:rPr>
          <w:szCs w:val="28"/>
        </w:rPr>
        <w:t>yS</w:t>
      </w:r>
      <w:r w:rsidR="00C040B3">
        <w:rPr>
          <w:szCs w:val="28"/>
          <w:lang w:val="en-US"/>
        </w:rPr>
        <w:t>ql</w:t>
      </w:r>
      <w:r w:rsidRPr="00661674">
        <w:rPr>
          <w:szCs w:val="28"/>
        </w:rPr>
        <w:t xml:space="preserve"> Workbench во</w:t>
      </w:r>
      <w:r w:rsidRPr="00661674">
        <w:rPr>
          <w:szCs w:val="28"/>
        </w:rPr>
        <w:t>з</w:t>
      </w:r>
      <w:r w:rsidRPr="00661674">
        <w:rPr>
          <w:szCs w:val="28"/>
        </w:rPr>
        <w:t>можно использование одного из двух подходов: прямое проектирование (</w:t>
      </w:r>
      <w:r w:rsidRPr="00661674">
        <w:rPr>
          <w:szCs w:val="28"/>
          <w:lang w:val="en-US"/>
        </w:rPr>
        <w:t>FORVARD</w:t>
      </w:r>
      <w:r w:rsidRPr="00661674">
        <w:rPr>
          <w:szCs w:val="28"/>
        </w:rPr>
        <w:t xml:space="preserve">  </w:t>
      </w:r>
      <w:r w:rsidRPr="00661674">
        <w:rPr>
          <w:szCs w:val="28"/>
          <w:lang w:val="en-US"/>
        </w:rPr>
        <w:t>INGINEER</w:t>
      </w:r>
      <w:r w:rsidRPr="00661674">
        <w:rPr>
          <w:szCs w:val="28"/>
        </w:rPr>
        <w:t>) и обратное (</w:t>
      </w:r>
      <w:r w:rsidRPr="00661674">
        <w:rPr>
          <w:szCs w:val="28"/>
          <w:lang w:val="en-US"/>
        </w:rPr>
        <w:t>REVERSE</w:t>
      </w:r>
      <w:r w:rsidRPr="00661674">
        <w:rPr>
          <w:szCs w:val="28"/>
        </w:rPr>
        <w:t xml:space="preserve"> </w:t>
      </w:r>
      <w:r w:rsidRPr="00661674">
        <w:rPr>
          <w:szCs w:val="28"/>
          <w:lang w:val="en-US"/>
        </w:rPr>
        <w:t>INGINEER</w:t>
      </w:r>
      <w:r w:rsidRPr="00661674">
        <w:rPr>
          <w:szCs w:val="28"/>
        </w:rPr>
        <w:t>).</w:t>
      </w:r>
    </w:p>
    <w:p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lastRenderedPageBreak/>
        <w:t>В первом случае процесс получения структуры базы данных для выбра</w:t>
      </w:r>
      <w:r w:rsidRPr="00661674">
        <w:rPr>
          <w:szCs w:val="28"/>
        </w:rPr>
        <w:t>н</w:t>
      </w:r>
      <w:r w:rsidRPr="00661674">
        <w:rPr>
          <w:szCs w:val="28"/>
        </w:rPr>
        <w:t>ной СУБД осуществляется на основе построенной ER-модели.</w:t>
      </w:r>
    </w:p>
    <w:p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t>Другими словами, вначале создается графическая модель базы данных и на ее основе строится физическая модель базы данных: структура таблиц и св</w:t>
      </w:r>
      <w:r w:rsidRPr="00661674">
        <w:rPr>
          <w:szCs w:val="28"/>
        </w:rPr>
        <w:t>я</w:t>
      </w:r>
      <w:r w:rsidRPr="00661674">
        <w:rPr>
          <w:szCs w:val="28"/>
        </w:rPr>
        <w:t>зи между ними.</w:t>
      </w:r>
    </w:p>
    <w:p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t>Во втором случае – выполняется создание ER-модели на основе уже с</w:t>
      </w:r>
      <w:r w:rsidRPr="00661674">
        <w:rPr>
          <w:szCs w:val="28"/>
        </w:rPr>
        <w:t>о</w:t>
      </w:r>
      <w:r w:rsidRPr="00661674">
        <w:rPr>
          <w:szCs w:val="28"/>
        </w:rPr>
        <w:t>зданной базы данных. Т.е. вначале описывается структура таблиц и связи, а з</w:t>
      </w:r>
      <w:r w:rsidRPr="00661674">
        <w:rPr>
          <w:szCs w:val="28"/>
        </w:rPr>
        <w:t>а</w:t>
      </w:r>
      <w:r w:rsidRPr="00661674">
        <w:rPr>
          <w:szCs w:val="28"/>
        </w:rPr>
        <w:t xml:space="preserve">тем создается графическая модель базы данных. </w:t>
      </w:r>
    </w:p>
    <w:p w:rsidR="005D1FEB" w:rsidRPr="00661674" w:rsidRDefault="005D1FEB" w:rsidP="00EF2910">
      <w:pPr>
        <w:rPr>
          <w:szCs w:val="28"/>
        </w:rPr>
      </w:pPr>
      <w:r w:rsidRPr="00661674">
        <w:rPr>
          <w:szCs w:val="28"/>
        </w:rPr>
        <w:t xml:space="preserve">Графическая модель базы данных </w:t>
      </w:r>
      <w:r w:rsidR="00C040B3" w:rsidRPr="00C040B3">
        <w:rPr>
          <w:szCs w:val="28"/>
          <w:lang w:val="en-US"/>
        </w:rPr>
        <w:t>businessTripCounter</w:t>
      </w:r>
      <w:r>
        <w:rPr>
          <w:szCs w:val="28"/>
        </w:rPr>
        <w:t xml:space="preserve"> представлена на рисунк</w:t>
      </w:r>
      <w:r w:rsidR="00C040B3">
        <w:rPr>
          <w:szCs w:val="28"/>
        </w:rPr>
        <w:t xml:space="preserve">е </w:t>
      </w:r>
      <w:r w:rsidR="00C040B3" w:rsidRPr="00C040B3">
        <w:rPr>
          <w:szCs w:val="28"/>
        </w:rPr>
        <w:t>2</w:t>
      </w:r>
      <w:r>
        <w:rPr>
          <w:szCs w:val="28"/>
        </w:rPr>
        <w:t>.1</w:t>
      </w:r>
      <w:r w:rsidRPr="00661674">
        <w:rPr>
          <w:szCs w:val="28"/>
        </w:rPr>
        <w:t>.</w:t>
      </w:r>
    </w:p>
    <w:p w:rsidR="005D1FEB" w:rsidRDefault="00572CF4" w:rsidP="00C040B3">
      <w:pPr>
        <w:jc w:val="center"/>
        <w:rPr>
          <w:noProof/>
          <w:szCs w:val="28"/>
          <w:lang w:val="en-US" w:eastAsia="ru-RU"/>
        </w:rPr>
      </w:pPr>
      <w:r>
        <w:rPr>
          <w:noProof/>
          <w:szCs w:val="28"/>
          <w:lang w:eastAsia="ru-RU"/>
        </w:rPr>
        <w:pict>
          <v:shape id="Рисунок 1" o:spid="_x0000_i1026" type="#_x0000_t75" style="width:279.55pt;height:363.2pt;visibility:visible;mso-wrap-style:square">
            <v:imagedata r:id="rId10" o:title=""/>
          </v:shape>
        </w:pict>
      </w:r>
    </w:p>
    <w:p w:rsidR="005D1FEB" w:rsidRPr="006E6930" w:rsidRDefault="006E6930" w:rsidP="0066167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Рисунок</w:t>
      </w:r>
      <w:r w:rsidR="005D1FEB" w:rsidRPr="00661674">
        <w:rPr>
          <w:b/>
          <w:sz w:val="24"/>
          <w:szCs w:val="24"/>
        </w:rPr>
        <w:t xml:space="preserve"> </w:t>
      </w:r>
      <w:r w:rsidR="00C040B3" w:rsidRPr="00C040B3">
        <w:rPr>
          <w:b/>
          <w:sz w:val="24"/>
          <w:szCs w:val="24"/>
        </w:rPr>
        <w:t>2</w:t>
      </w:r>
      <w:r w:rsidR="005D1FEB" w:rsidRPr="00661674">
        <w:rPr>
          <w:b/>
          <w:sz w:val="24"/>
          <w:szCs w:val="24"/>
        </w:rPr>
        <w:t xml:space="preserve">.1 – Графическое представление базы данных в нотации </w:t>
      </w:r>
      <w:r w:rsidR="005D1FEB" w:rsidRPr="00661674">
        <w:rPr>
          <w:b/>
          <w:sz w:val="24"/>
          <w:szCs w:val="24"/>
          <w:lang w:val="en-US"/>
        </w:rPr>
        <w:t>UML</w:t>
      </w:r>
    </w:p>
    <w:p w:rsidR="00C040B3" w:rsidRPr="00661674" w:rsidRDefault="00C040B3" w:rsidP="00661674">
      <w:pPr>
        <w:jc w:val="center"/>
        <w:rPr>
          <w:b/>
          <w:sz w:val="24"/>
          <w:szCs w:val="24"/>
        </w:rPr>
      </w:pPr>
    </w:p>
    <w:p w:rsidR="005D1FEB" w:rsidRPr="00184396" w:rsidRDefault="00C040B3" w:rsidP="00184396">
      <w:pPr>
        <w:pStyle w:val="2"/>
      </w:pPr>
      <w:bookmarkStart w:id="4" w:name="_Toc60322513"/>
      <w:r w:rsidRPr="00184396">
        <w:lastRenderedPageBreak/>
        <w:t xml:space="preserve">2.2. </w:t>
      </w:r>
      <w:r w:rsidR="005D1FEB" w:rsidRPr="00184396">
        <w:t xml:space="preserve">Описание </w:t>
      </w:r>
      <w:r w:rsidR="00313BFA" w:rsidRPr="00184396">
        <w:t xml:space="preserve">создания </w:t>
      </w:r>
      <w:r w:rsidR="005D1FEB" w:rsidRPr="00184396">
        <w:t xml:space="preserve">таблиц базы данных </w:t>
      </w:r>
      <w:r w:rsidRPr="00184396">
        <w:t>businessTripCounter</w:t>
      </w:r>
      <w:bookmarkEnd w:id="4"/>
    </w:p>
    <w:p w:rsidR="005D1FEB" w:rsidRDefault="00313BFA" w:rsidP="00EF2910">
      <w:pPr>
        <w:tabs>
          <w:tab w:val="left" w:pos="5865"/>
        </w:tabs>
        <w:rPr>
          <w:szCs w:val="28"/>
        </w:rPr>
      </w:pPr>
      <w:r>
        <w:rPr>
          <w:szCs w:val="28"/>
        </w:rPr>
        <w:t>Для создания базы данных и всех ее таблиц, используется следующий код: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DROP DATABASE IF EXISTS `businessTripCounter`;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CREATE DATABASE IF NOT EXISTS `businessTripCounter`;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USE `businessTripCounter`;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DROP TABLE IF EXISTS `ExpenseType`;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CREATE TABLE `ExpenseType` (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`name` VARCHAR(255) NOT NULL,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PRIMARY KEY (`name`)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) ENGINE=innodb DEFAULT CHARSET=utf8;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DROP TABLE IF EXISTS `Position`;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CREATE TABLE `Position` (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`id` INTEGER NOT NULL AUTO_INCREMENT,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`name` VARCHAR(255),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`salary` FLOAT NULL,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PRIMARY KEY (`id`)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) ENGINE=innodb DEFAULT CHARSET=utf8;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DROP TABLE IF EXISTS `Employee`;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CREATE TABLE `Employee` (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`id` INTEGER NOT NULL AUTO_INCREMENT,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`fio` VARCHAR(255),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`position` INTEGER,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PRIMARY KEY (`id`),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FOREIGN KEY (`position`) REFERENCES `Position`(`id`)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) ENGINE=innodb DEFAULT CHARSET=utf8;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lastRenderedPageBreak/>
        <w:t>DROP TABLE IF EXISTS `BusinessTrip`;</w:t>
      </w:r>
    </w:p>
    <w:p w:rsidR="00313BFA" w:rsidRPr="00572CF4" w:rsidRDefault="00313BFA" w:rsidP="00313BFA">
      <w:pPr>
        <w:tabs>
          <w:tab w:val="left" w:pos="5865"/>
        </w:tabs>
        <w:rPr>
          <w:szCs w:val="28"/>
          <w:lang w:val="en-US"/>
        </w:rPr>
      </w:pPr>
      <w:r w:rsidRPr="00572CF4">
        <w:rPr>
          <w:szCs w:val="28"/>
          <w:lang w:val="en-US"/>
        </w:rPr>
        <w:t>CREATE TABLE `</w:t>
      </w:r>
      <w:proofErr w:type="spellStart"/>
      <w:r w:rsidRPr="00572CF4">
        <w:rPr>
          <w:szCs w:val="28"/>
          <w:lang w:val="en-US"/>
        </w:rPr>
        <w:t>BusinessTrip</w:t>
      </w:r>
      <w:proofErr w:type="spellEnd"/>
      <w:r w:rsidRPr="00572CF4">
        <w:rPr>
          <w:szCs w:val="28"/>
          <w:lang w:val="en-US"/>
        </w:rPr>
        <w:t>` (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</w:t>
      </w:r>
      <w:proofErr w:type="gramStart"/>
      <w:r w:rsidRPr="00313BFA">
        <w:rPr>
          <w:szCs w:val="28"/>
          <w:lang w:val="en-US"/>
        </w:rPr>
        <w:t>id</w:t>
      </w:r>
      <w:proofErr w:type="gramEnd"/>
      <w:r w:rsidRPr="00313BFA">
        <w:rPr>
          <w:szCs w:val="28"/>
          <w:lang w:val="en-US"/>
        </w:rPr>
        <w:t xml:space="preserve">` INTEGER NOT NULL AUTO_INCREMENT,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`employee` INTEGER,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`StartDate` VARCHAR(255),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`dayCount` INTEGER,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`predPaiment` FLOAT NULL,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PRIMARY KEY (`id`),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FOREIGN KEY (`employee`) REFERENCES `Employee`(`id`)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) ENGINE=innodb DEFAULT CHARSET=utf8;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DROP TABLE IF EXISTS `Expense`;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CREATE TABLE `Expense` (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`id` INTEGER NOT NULL AUTO_INCREMENT,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`businessTrip` INTEGER,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`type` VARCHAR(255),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`count` FLOAT NULL, 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PRIMARY KEY (`id`),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FOREIGN KEY (`businessTrip`) REFERENCES `BusinessTrip`(`id`),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 xml:space="preserve">  FOREIGN KEY (`type`) REFERENCES `ExpenseType`(`name`)</w:t>
      </w:r>
    </w:p>
    <w:p w:rsidR="00313BFA" w:rsidRPr="00313BFA" w:rsidRDefault="00313BFA" w:rsidP="00313BFA">
      <w:pPr>
        <w:tabs>
          <w:tab w:val="left" w:pos="5865"/>
        </w:tabs>
        <w:rPr>
          <w:szCs w:val="28"/>
          <w:lang w:val="en-US"/>
        </w:rPr>
      </w:pPr>
      <w:r w:rsidRPr="00313BFA">
        <w:rPr>
          <w:szCs w:val="28"/>
          <w:lang w:val="en-US"/>
        </w:rPr>
        <w:t>) ENGINE=innodb DEFAULT CHARSET=utf8;</w:t>
      </w:r>
    </w:p>
    <w:p w:rsidR="005D1FEB" w:rsidRPr="00313BFA" w:rsidRDefault="005D1FEB" w:rsidP="00EF2910">
      <w:pPr>
        <w:rPr>
          <w:szCs w:val="28"/>
          <w:lang w:val="en-US"/>
        </w:rPr>
      </w:pPr>
    </w:p>
    <w:p w:rsidR="005D1FEB" w:rsidRPr="00517C6E" w:rsidRDefault="005D1FEB" w:rsidP="00184396">
      <w:pPr>
        <w:pStyle w:val="1"/>
      </w:pPr>
      <w:r w:rsidRPr="00572CF4">
        <w:br w:type="page"/>
      </w:r>
      <w:bookmarkStart w:id="5" w:name="_Toc60322514"/>
      <w:r w:rsidR="00184396">
        <w:lastRenderedPageBreak/>
        <w:t>3.</w:t>
      </w:r>
      <w:r w:rsidRPr="00517C6E">
        <w:t>Архитектура приложения</w:t>
      </w:r>
      <w:bookmarkEnd w:id="5"/>
    </w:p>
    <w:p w:rsidR="005D1FEB" w:rsidRPr="00517C6E" w:rsidRDefault="005D1FEB" w:rsidP="00517C6E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65634D">
        <w:rPr>
          <w:sz w:val="28"/>
          <w:szCs w:val="28"/>
        </w:rPr>
        <w:t>Каркас приложения выполнен в архитектуре MVC</w:t>
      </w:r>
      <w:r>
        <w:rPr>
          <w:sz w:val="28"/>
          <w:szCs w:val="28"/>
        </w:rPr>
        <w:t xml:space="preserve">. </w:t>
      </w:r>
    </w:p>
    <w:p w:rsidR="005D1FEB" w:rsidRDefault="005D1FEB" w:rsidP="00517C6E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65634D">
        <w:rPr>
          <w:sz w:val="28"/>
          <w:szCs w:val="28"/>
        </w:rPr>
        <w:t>Модель данных представлена в виде набора классов</w:t>
      </w:r>
      <w:r>
        <w:rPr>
          <w:sz w:val="28"/>
          <w:szCs w:val="28"/>
        </w:rPr>
        <w:t xml:space="preserve"> (рисунки 4.1-4.4)</w:t>
      </w:r>
      <w:r w:rsidRPr="0065634D">
        <w:rPr>
          <w:sz w:val="28"/>
          <w:szCs w:val="28"/>
        </w:rPr>
        <w:t xml:space="preserve">. </w:t>
      </w:r>
    </w:p>
    <w:p w:rsidR="00A02BA8" w:rsidRDefault="00572CF4" w:rsidP="00517C6E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7" type="#_x0000_t75" style="width:468pt;height:527.3pt;visibility:visible;mso-wrap-style:square">
            <v:imagedata r:id="rId11" o:title=""/>
          </v:shape>
        </w:pict>
      </w:r>
    </w:p>
    <w:p w:rsidR="005D1FEB" w:rsidRDefault="006E6930" w:rsidP="0070078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be-BY"/>
        </w:rPr>
        <w:t>Рисуно</w:t>
      </w:r>
      <w:r w:rsidR="008E5040">
        <w:rPr>
          <w:b/>
          <w:sz w:val="24"/>
          <w:szCs w:val="24"/>
        </w:rPr>
        <w:t>к 3.1</w:t>
      </w:r>
      <w:r w:rsidR="005D1FEB" w:rsidRPr="00700786">
        <w:rPr>
          <w:b/>
          <w:sz w:val="24"/>
          <w:szCs w:val="24"/>
        </w:rPr>
        <w:t xml:space="preserve"> – </w:t>
      </w:r>
      <w:r w:rsidR="008E5040">
        <w:rPr>
          <w:b/>
          <w:sz w:val="24"/>
          <w:szCs w:val="24"/>
        </w:rPr>
        <w:t>Список классов приложения</w:t>
      </w:r>
    </w:p>
    <w:p w:rsidR="008E5040" w:rsidRDefault="008E5040" w:rsidP="008E5040">
      <w:pPr>
        <w:rPr>
          <w:szCs w:val="28"/>
        </w:rPr>
      </w:pPr>
      <w:r>
        <w:rPr>
          <w:szCs w:val="28"/>
        </w:rPr>
        <w:t>Эти классы выступают в роли контроллеров форм. Таким образом, в них описывается взаимодействие клиента с интерфейсом и ответы на них.</w:t>
      </w:r>
    </w:p>
    <w:p w:rsidR="008E5040" w:rsidRPr="007F676D" w:rsidRDefault="008E5040" w:rsidP="008E5040">
      <w:pPr>
        <w:rPr>
          <w:szCs w:val="28"/>
        </w:rPr>
      </w:pPr>
      <w:r>
        <w:rPr>
          <w:szCs w:val="28"/>
        </w:rPr>
        <w:lastRenderedPageBreak/>
        <w:t>Для отображения (</w:t>
      </w:r>
      <w:r>
        <w:rPr>
          <w:szCs w:val="28"/>
          <w:lang w:val="en-US"/>
        </w:rPr>
        <w:t>View</w:t>
      </w:r>
      <w:r>
        <w:rPr>
          <w:szCs w:val="28"/>
        </w:rPr>
        <w:t>) каждой формы, используются внутренние да</w:t>
      </w:r>
      <w:r>
        <w:rPr>
          <w:szCs w:val="28"/>
        </w:rPr>
        <w:t>н</w:t>
      </w:r>
      <w:r>
        <w:rPr>
          <w:szCs w:val="28"/>
        </w:rPr>
        <w:t xml:space="preserve">ные каждого класса, оформленным отдельным классом с именем </w:t>
      </w:r>
      <w:r w:rsidRPr="008E5040">
        <w:rPr>
          <w:i/>
          <w:szCs w:val="28"/>
        </w:rPr>
        <w:t>Названи</w:t>
      </w:r>
      <w:r w:rsidRPr="008E5040">
        <w:rPr>
          <w:i/>
          <w:szCs w:val="28"/>
        </w:rPr>
        <w:t>е</w:t>
      </w:r>
      <w:r w:rsidRPr="008E5040">
        <w:rPr>
          <w:i/>
          <w:szCs w:val="28"/>
        </w:rPr>
        <w:t>Класса.</w:t>
      </w:r>
      <w:r w:rsidRPr="008E5040">
        <w:rPr>
          <w:i/>
          <w:szCs w:val="28"/>
          <w:lang w:val="en-US"/>
        </w:rPr>
        <w:t>Designer</w:t>
      </w:r>
      <w:r w:rsidRPr="008E5040">
        <w:rPr>
          <w:i/>
          <w:szCs w:val="28"/>
        </w:rPr>
        <w:t>.</w:t>
      </w:r>
      <w:r w:rsidRPr="008E5040">
        <w:rPr>
          <w:i/>
          <w:szCs w:val="28"/>
          <w:lang w:val="en-US"/>
        </w:rPr>
        <w:t>cs</w:t>
      </w:r>
      <w:r w:rsidRPr="008E5040">
        <w:rPr>
          <w:i/>
          <w:szCs w:val="28"/>
        </w:rPr>
        <w:t>.</w:t>
      </w:r>
    </w:p>
    <w:p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975FB">
        <w:rPr>
          <w:color w:val="000000"/>
          <w:sz w:val="28"/>
          <w:szCs w:val="28"/>
        </w:rPr>
        <w:t xml:space="preserve">В паттерне </w:t>
      </w:r>
      <w:r>
        <w:rPr>
          <w:color w:val="000000"/>
          <w:sz w:val="28"/>
          <w:szCs w:val="28"/>
        </w:rPr>
        <w:t>«м</w:t>
      </w:r>
      <w:r w:rsidRPr="00F2033A">
        <w:rPr>
          <w:bCs/>
          <w:color w:val="000000"/>
          <w:sz w:val="28"/>
          <w:szCs w:val="28"/>
        </w:rPr>
        <w:t>одель</w:t>
      </w:r>
      <w:r>
        <w:rPr>
          <w:bCs/>
          <w:color w:val="000000"/>
          <w:sz w:val="28"/>
          <w:szCs w:val="28"/>
        </w:rPr>
        <w:t xml:space="preserve"> – </w:t>
      </w:r>
      <w:r w:rsidRPr="00F2033A"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– </w:t>
      </w:r>
      <w:r w:rsidRPr="00F2033A">
        <w:rPr>
          <w:bCs/>
          <w:color w:val="000000"/>
          <w:sz w:val="28"/>
          <w:szCs w:val="28"/>
        </w:rPr>
        <w:t>контроллер</w:t>
      </w:r>
      <w:r>
        <w:rPr>
          <w:bCs/>
          <w:color w:val="000000"/>
          <w:sz w:val="28"/>
          <w:szCs w:val="28"/>
        </w:rPr>
        <w:t>»</w:t>
      </w:r>
      <w:r w:rsidRPr="00E975FB">
        <w:rPr>
          <w:color w:val="000000"/>
          <w:sz w:val="28"/>
          <w:szCs w:val="28"/>
        </w:rPr>
        <w:t xml:space="preserve"> модель представляет данные приложения и связанную с ними бизнес-логику.</w:t>
      </w:r>
      <w:r>
        <w:rPr>
          <w:color w:val="000000"/>
          <w:sz w:val="28"/>
          <w:szCs w:val="28"/>
        </w:rPr>
        <w:t xml:space="preserve"> </w:t>
      </w:r>
    </w:p>
    <w:p w:rsidR="005D1FEB" w:rsidRPr="00E975F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975FB">
        <w:rPr>
          <w:color w:val="000000"/>
          <w:sz w:val="28"/>
          <w:szCs w:val="28"/>
        </w:rPr>
        <w:t>Данные передаются в БД и из нее в объектах передачи данных, и к ним обращаются с помощью объектов доступа к данным.</w:t>
      </w:r>
    </w:p>
    <w:p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 </w:t>
      </w:r>
      <w:r>
        <w:rPr>
          <w:color w:val="000000"/>
          <w:sz w:val="28"/>
          <w:szCs w:val="28"/>
        </w:rPr>
        <w:t>–</w:t>
      </w:r>
      <w:r w:rsidRPr="00E975FB">
        <w:rPr>
          <w:color w:val="000000"/>
          <w:sz w:val="28"/>
          <w:szCs w:val="28"/>
        </w:rPr>
        <w:t xml:space="preserve"> это наглядное отображение содержащихся в модели данных.</w:t>
      </w:r>
      <w:r>
        <w:rPr>
          <w:color w:val="000000"/>
          <w:sz w:val="28"/>
          <w:szCs w:val="28"/>
        </w:rPr>
        <w:t xml:space="preserve"> </w:t>
      </w:r>
      <w:r w:rsidRPr="00E975FB">
        <w:rPr>
          <w:color w:val="000000"/>
          <w:sz w:val="28"/>
          <w:szCs w:val="28"/>
        </w:rPr>
        <w:t xml:space="preserve">Подмножество модели содержится в отдельном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>редставлении</w:t>
      </w:r>
      <w:r w:rsidRPr="00E975FB">
        <w:rPr>
          <w:color w:val="000000"/>
          <w:sz w:val="28"/>
          <w:szCs w:val="28"/>
        </w:rPr>
        <w:t xml:space="preserve">, таким образом,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 </w:t>
      </w:r>
      <w:r w:rsidRPr="00E975FB">
        <w:rPr>
          <w:color w:val="000000"/>
          <w:sz w:val="28"/>
          <w:szCs w:val="28"/>
        </w:rPr>
        <w:t xml:space="preserve">действует в качества фильтра для данных модели. Пользователь взаимодействует с данными модели с помощью предлагаемого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редставлением </w:t>
      </w:r>
      <w:r w:rsidRPr="00E975FB">
        <w:rPr>
          <w:color w:val="000000"/>
          <w:sz w:val="28"/>
          <w:szCs w:val="28"/>
        </w:rPr>
        <w:t>наглядного отображения и обращается к бизнес логике, кот</w:t>
      </w:r>
      <w:r w:rsidRPr="00E975FB">
        <w:rPr>
          <w:color w:val="000000"/>
          <w:sz w:val="28"/>
          <w:szCs w:val="28"/>
        </w:rPr>
        <w:t>о</w:t>
      </w:r>
      <w:r w:rsidRPr="00E975FB">
        <w:rPr>
          <w:color w:val="000000"/>
          <w:sz w:val="28"/>
          <w:szCs w:val="28"/>
        </w:rPr>
        <w:t>рая, в свою очередь, воздействует на данные модели.</w:t>
      </w:r>
    </w:p>
    <w:p w:rsidR="005D1FEB" w:rsidRDefault="005D1FEB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E975FB">
        <w:rPr>
          <w:color w:val="000000"/>
          <w:sz w:val="28"/>
          <w:szCs w:val="28"/>
        </w:rPr>
        <w:t xml:space="preserve">Контроллер связывает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редставление </w:t>
      </w:r>
      <w:r w:rsidRPr="00E975FB">
        <w:rPr>
          <w:color w:val="000000"/>
          <w:sz w:val="28"/>
          <w:szCs w:val="28"/>
        </w:rPr>
        <w:t>с моделью и управляет потоками данны</w:t>
      </w:r>
      <w:r>
        <w:rPr>
          <w:color w:val="000000"/>
          <w:sz w:val="28"/>
          <w:szCs w:val="28"/>
        </w:rPr>
        <w:t>х приложения. Он выбирает, какое п</w:t>
      </w:r>
      <w:r w:rsidRPr="00405001">
        <w:rPr>
          <w:color w:val="000000"/>
          <w:sz w:val="28"/>
          <w:szCs w:val="28"/>
        </w:rPr>
        <w:t xml:space="preserve">редставление </w:t>
      </w:r>
      <w:r w:rsidRPr="00E975FB">
        <w:rPr>
          <w:color w:val="000000"/>
          <w:sz w:val="28"/>
          <w:szCs w:val="28"/>
        </w:rPr>
        <w:t xml:space="preserve">визуализировать для пользователя в ответ на вводимые им данные и в соответствии с выполняемой бизнес-логикой. Контроллер получает сообщение от </w:t>
      </w:r>
      <w:r>
        <w:rPr>
          <w:color w:val="000000"/>
          <w:sz w:val="28"/>
          <w:szCs w:val="28"/>
        </w:rPr>
        <w:t>п</w:t>
      </w:r>
      <w:r w:rsidRPr="00405001">
        <w:rPr>
          <w:color w:val="000000"/>
          <w:sz w:val="28"/>
          <w:szCs w:val="28"/>
        </w:rPr>
        <w:t xml:space="preserve">редставления </w:t>
      </w:r>
      <w:r w:rsidRPr="00E975FB">
        <w:rPr>
          <w:color w:val="000000"/>
          <w:sz w:val="28"/>
          <w:szCs w:val="28"/>
        </w:rPr>
        <w:t>и перес</w:t>
      </w:r>
      <w:r w:rsidRPr="00E975FB">
        <w:rPr>
          <w:color w:val="000000"/>
          <w:sz w:val="28"/>
          <w:szCs w:val="28"/>
        </w:rPr>
        <w:t>ы</w:t>
      </w:r>
      <w:r w:rsidRPr="00E975FB">
        <w:rPr>
          <w:color w:val="000000"/>
          <w:sz w:val="28"/>
          <w:szCs w:val="28"/>
        </w:rPr>
        <w:t>лает его модели. Модель, в свою очередь, подготавливает ответ и отправляет е</w:t>
      </w:r>
      <w:r>
        <w:rPr>
          <w:color w:val="000000"/>
          <w:sz w:val="28"/>
          <w:szCs w:val="28"/>
        </w:rPr>
        <w:t>г</w:t>
      </w:r>
      <w:r w:rsidRPr="00E975FB">
        <w:rPr>
          <w:color w:val="000000"/>
          <w:sz w:val="28"/>
          <w:szCs w:val="28"/>
        </w:rPr>
        <w:t xml:space="preserve">о обратно контроллеру, где происходит выбор </w:t>
      </w:r>
      <w:r>
        <w:rPr>
          <w:color w:val="000000"/>
          <w:sz w:val="28"/>
          <w:szCs w:val="28"/>
        </w:rPr>
        <w:t>п</w:t>
      </w:r>
      <w:r w:rsidRPr="00730B95">
        <w:rPr>
          <w:color w:val="000000"/>
          <w:sz w:val="28"/>
          <w:szCs w:val="28"/>
        </w:rPr>
        <w:t xml:space="preserve">редставления </w:t>
      </w:r>
      <w:r w:rsidRPr="00E975FB">
        <w:rPr>
          <w:color w:val="000000"/>
          <w:sz w:val="28"/>
          <w:szCs w:val="28"/>
        </w:rPr>
        <w:t>и отправка е</w:t>
      </w:r>
      <w:r>
        <w:rPr>
          <w:color w:val="000000"/>
          <w:sz w:val="28"/>
          <w:szCs w:val="28"/>
        </w:rPr>
        <w:t>г</w:t>
      </w:r>
      <w:r w:rsidRPr="00E975FB">
        <w:rPr>
          <w:color w:val="000000"/>
          <w:sz w:val="28"/>
          <w:szCs w:val="28"/>
        </w:rPr>
        <w:t>о пользователю.</w:t>
      </w:r>
    </w:p>
    <w:p w:rsidR="008A38F5" w:rsidRDefault="008A38F5" w:rsidP="00405001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A38F5">
        <w:rPr>
          <w:color w:val="000000"/>
          <w:sz w:val="28"/>
          <w:szCs w:val="28"/>
        </w:rPr>
        <w:t>Компонент BindingSource выступает в качестве источника данных для н</w:t>
      </w:r>
      <w:r w:rsidRPr="008A38F5">
        <w:rPr>
          <w:color w:val="000000"/>
          <w:sz w:val="28"/>
          <w:szCs w:val="28"/>
        </w:rPr>
        <w:t>е</w:t>
      </w:r>
      <w:r w:rsidRPr="008A38F5">
        <w:rPr>
          <w:color w:val="000000"/>
          <w:sz w:val="28"/>
          <w:szCs w:val="28"/>
        </w:rPr>
        <w:t>которых или всех элементов управления формы. В Visual Studio объект BindingSource можно привязать к элементу управления с помощью DataBindings свойства, доступного в окне Свойства .</w:t>
      </w:r>
    </w:p>
    <w:p w:rsidR="008A38F5" w:rsidRPr="008A38F5" w:rsidRDefault="008A38F5" w:rsidP="004B4C33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A38F5">
        <w:rPr>
          <w:color w:val="000000"/>
          <w:sz w:val="28"/>
          <w:szCs w:val="28"/>
        </w:rPr>
        <w:t>Компонент BindingSource можно привязать как к источникам простых данных, например одиночному свойству объекта или базовой коллекции, так</w:t>
      </w:r>
      <w:r w:rsidRPr="008A38F5">
        <w:rPr>
          <w:color w:val="000000"/>
          <w:sz w:val="28"/>
          <w:szCs w:val="28"/>
        </w:rPr>
        <w:t>о</w:t>
      </w:r>
      <w:r w:rsidRPr="008A38F5">
        <w:rPr>
          <w:color w:val="000000"/>
          <w:sz w:val="28"/>
          <w:szCs w:val="28"/>
        </w:rPr>
        <w:t>му как ArrayList, так и к источникам сложных данных, таким как таблица базы данных. Компонент BindingSource является посредником, обеспечивающим привязку и управление валютой. Во время разработки или во время выполнения компонент BindingSource можно привязать к источнику сложных данных, ук</w:t>
      </w:r>
      <w:r w:rsidRPr="008A38F5">
        <w:rPr>
          <w:color w:val="000000"/>
          <w:sz w:val="28"/>
          <w:szCs w:val="28"/>
        </w:rPr>
        <w:t>а</w:t>
      </w:r>
      <w:r w:rsidRPr="008A38F5">
        <w:rPr>
          <w:color w:val="000000"/>
          <w:sz w:val="28"/>
          <w:szCs w:val="28"/>
        </w:rPr>
        <w:lastRenderedPageBreak/>
        <w:t>зав в качестве значений его свойств DataSource и DataMember базу данных и таблицу. На следующем рисунке показано, как компонент BindingSource встр</w:t>
      </w:r>
      <w:r w:rsidRPr="008A38F5">
        <w:rPr>
          <w:color w:val="000000"/>
          <w:sz w:val="28"/>
          <w:szCs w:val="28"/>
        </w:rPr>
        <w:t>а</w:t>
      </w:r>
      <w:r w:rsidRPr="008A38F5">
        <w:rPr>
          <w:color w:val="000000"/>
          <w:sz w:val="28"/>
          <w:szCs w:val="28"/>
        </w:rPr>
        <w:t>ивается в существующую архитектуру привязки данных.</w:t>
      </w:r>
    </w:p>
    <w:p w:rsidR="008A38F5" w:rsidRDefault="008A38F5" w:rsidP="008A38F5">
      <w:pPr>
        <w:pStyle w:val="a4"/>
        <w:spacing w:before="0" w:beforeAutospacing="0" w:after="0" w:afterAutospacing="0" w:line="360" w:lineRule="auto"/>
        <w:jc w:val="center"/>
      </w:pPr>
      <w:r>
        <w:fldChar w:fldCharType="begin"/>
      </w:r>
      <w:r>
        <w:instrText xml:space="preserve"> INCLUDEPICTURE "https://docs.microsoft.com/ru-ru/dotnet/desktop/winforms/controls/media/net-bindsrcdatabindarch.gif?view=netframeworkdesktop-4.8" \* MERGEFORMATINET </w:instrText>
      </w:r>
      <w:r>
        <w:fldChar w:fldCharType="separate"/>
      </w:r>
      <w:r w:rsidR="00FC627D">
        <w:fldChar w:fldCharType="begin"/>
      </w:r>
      <w:r w:rsidR="00FC627D">
        <w:instrText xml:space="preserve"> </w:instrText>
      </w:r>
      <w:r w:rsidR="00FC627D">
        <w:instrText>INCLUDEPICTURE  "https://docs.microsoft.com/ru-ru/dotnet/desktop/winforms/controls/media/net-bindsrcdatabindarch.gif?view=netframeworkdesktop-4.8" \* MERGEFORMATINET</w:instrText>
      </w:r>
      <w:r w:rsidR="00FC627D">
        <w:instrText xml:space="preserve"> </w:instrText>
      </w:r>
      <w:r w:rsidR="00FC627D">
        <w:fldChar w:fldCharType="separate"/>
      </w:r>
      <w:r w:rsidR="00572CF4">
        <w:pict>
          <v:shape id="_x0000_i1028" type="#_x0000_t75" alt="Источник привязки и архитектура привязки данных" style="width:132.35pt;height:155.65pt">
            <v:imagedata r:id="rId12" r:href="rId13"/>
          </v:shape>
        </w:pict>
      </w:r>
      <w:r w:rsidR="00FC627D">
        <w:fldChar w:fldCharType="end"/>
      </w:r>
      <w:r>
        <w:fldChar w:fldCharType="end"/>
      </w:r>
    </w:p>
    <w:p w:rsidR="008A38F5" w:rsidRPr="007930E5" w:rsidRDefault="00184396" w:rsidP="008A38F5">
      <w:pPr>
        <w:pStyle w:val="a4"/>
        <w:spacing w:before="0" w:beforeAutospacing="0" w:after="0" w:afterAutospacing="0" w:line="360" w:lineRule="auto"/>
        <w:jc w:val="center"/>
        <w:rPr>
          <w:b/>
        </w:rPr>
      </w:pPr>
      <w:r>
        <w:rPr>
          <w:b/>
        </w:rPr>
        <w:t>Рисуно</w:t>
      </w:r>
      <w:r w:rsidR="008A38F5" w:rsidRPr="007930E5">
        <w:rPr>
          <w:b/>
        </w:rPr>
        <w:t>к 3.2 – Встраивание компонента в архитектуру</w:t>
      </w:r>
    </w:p>
    <w:p w:rsidR="005D1FEB" w:rsidRDefault="005D1FEB" w:rsidP="007930E5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730B95">
        <w:rPr>
          <w:color w:val="000000"/>
          <w:sz w:val="28"/>
          <w:szCs w:val="28"/>
        </w:rPr>
        <w:t xml:space="preserve">Доступ к данным в СУБД осуществляться </w:t>
      </w:r>
      <w:r w:rsidR="007930E5">
        <w:rPr>
          <w:color w:val="000000"/>
          <w:sz w:val="28"/>
          <w:szCs w:val="28"/>
        </w:rPr>
        <w:t>при помощи настраиваемого файла конфигурации.</w:t>
      </w:r>
    </w:p>
    <w:p w:rsidR="005D1FEB" w:rsidRDefault="00572CF4" w:rsidP="00405001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be-BY"/>
        </w:rPr>
      </w:pPr>
      <w:r>
        <w:rPr>
          <w:noProof/>
          <w:color w:val="000000"/>
          <w:sz w:val="28"/>
          <w:szCs w:val="28"/>
        </w:rPr>
        <w:pict>
          <v:shape id="_x0000_i1029" type="#_x0000_t75" style="width:416.1pt;height:110.1pt;visibility:visible;mso-wrap-style:square">
            <v:imagedata r:id="rId14" o:title=""/>
          </v:shape>
        </w:pict>
      </w:r>
    </w:p>
    <w:p w:rsidR="005D1FEB" w:rsidRPr="00405001" w:rsidRDefault="00184396" w:rsidP="00405001">
      <w:pPr>
        <w:jc w:val="center"/>
        <w:rPr>
          <w:color w:val="000000"/>
          <w:szCs w:val="28"/>
        </w:rPr>
      </w:pPr>
      <w:r>
        <w:rPr>
          <w:b/>
          <w:sz w:val="24"/>
          <w:szCs w:val="24"/>
          <w:lang w:val="be-BY"/>
        </w:rPr>
        <w:t>Рисуно</w:t>
      </w:r>
      <w:r w:rsidR="005D1FEB" w:rsidRPr="00405001">
        <w:rPr>
          <w:b/>
          <w:sz w:val="24"/>
          <w:szCs w:val="24"/>
        </w:rPr>
        <w:t xml:space="preserve">к </w:t>
      </w:r>
      <w:r w:rsidR="007930E5">
        <w:rPr>
          <w:b/>
          <w:sz w:val="24"/>
          <w:szCs w:val="24"/>
        </w:rPr>
        <w:t>3.3</w:t>
      </w:r>
      <w:r w:rsidR="005D1FEB" w:rsidRPr="00405001">
        <w:rPr>
          <w:b/>
          <w:sz w:val="24"/>
          <w:szCs w:val="24"/>
        </w:rPr>
        <w:t xml:space="preserve"> – Файл </w:t>
      </w:r>
      <w:r w:rsidR="007930E5">
        <w:rPr>
          <w:b/>
          <w:sz w:val="24"/>
          <w:szCs w:val="24"/>
          <w:lang w:val="en-US"/>
        </w:rPr>
        <w:t>app</w:t>
      </w:r>
      <w:r w:rsidR="007930E5" w:rsidRPr="00572CF4">
        <w:rPr>
          <w:b/>
          <w:sz w:val="24"/>
          <w:szCs w:val="24"/>
        </w:rPr>
        <w:t>.</w:t>
      </w:r>
      <w:proofErr w:type="spellStart"/>
      <w:r w:rsidR="007930E5">
        <w:rPr>
          <w:b/>
          <w:sz w:val="24"/>
          <w:szCs w:val="24"/>
          <w:lang w:val="en-US"/>
        </w:rPr>
        <w:t>config</w:t>
      </w:r>
      <w:proofErr w:type="spellEnd"/>
    </w:p>
    <w:p w:rsidR="005D1FEB" w:rsidRPr="004B4FFC" w:rsidRDefault="005D1FEB" w:rsidP="007930E5">
      <w:pPr>
        <w:pStyle w:val="a4"/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A5519C">
        <w:rPr>
          <w:color w:val="000000"/>
          <w:sz w:val="28"/>
          <w:szCs w:val="28"/>
        </w:rPr>
        <w:t xml:space="preserve">В </w:t>
      </w:r>
      <w:r w:rsidRPr="00405001">
        <w:rPr>
          <w:color w:val="000000"/>
          <w:sz w:val="28"/>
          <w:szCs w:val="28"/>
          <w:lang w:val="be-BY"/>
        </w:rPr>
        <w:t>разрабатываемом</w:t>
      </w:r>
      <w:r w:rsidRPr="00A5519C">
        <w:rPr>
          <w:color w:val="000000"/>
          <w:sz w:val="28"/>
          <w:szCs w:val="28"/>
        </w:rPr>
        <w:t xml:space="preserve"> приложении обеспеч</w:t>
      </w:r>
      <w:r>
        <w:rPr>
          <w:color w:val="000000"/>
          <w:sz w:val="28"/>
          <w:szCs w:val="28"/>
          <w:lang w:val="be-BY"/>
        </w:rPr>
        <w:t>ена возможность</w:t>
      </w:r>
      <w:r w:rsidRPr="00A5519C">
        <w:rPr>
          <w:color w:val="000000"/>
          <w:sz w:val="28"/>
          <w:szCs w:val="28"/>
        </w:rPr>
        <w:t xml:space="preserve"> добавлени</w:t>
      </w:r>
      <w:r>
        <w:rPr>
          <w:color w:val="000000"/>
          <w:sz w:val="28"/>
          <w:szCs w:val="28"/>
          <w:lang w:val="be-BY"/>
        </w:rPr>
        <w:t>я</w:t>
      </w:r>
      <w:r w:rsidRPr="00A5519C">
        <w:rPr>
          <w:color w:val="000000"/>
          <w:sz w:val="28"/>
          <w:szCs w:val="28"/>
        </w:rPr>
        <w:t>, редактировани</w:t>
      </w:r>
      <w:r>
        <w:rPr>
          <w:color w:val="000000"/>
          <w:sz w:val="28"/>
          <w:szCs w:val="28"/>
          <w:lang w:val="be-BY"/>
        </w:rPr>
        <w:t>я</w:t>
      </w:r>
      <w:r w:rsidRPr="00A5519C">
        <w:rPr>
          <w:color w:val="000000"/>
          <w:sz w:val="28"/>
          <w:szCs w:val="28"/>
        </w:rPr>
        <w:t xml:space="preserve"> и удалени</w:t>
      </w:r>
      <w:r>
        <w:rPr>
          <w:color w:val="000000"/>
          <w:sz w:val="28"/>
          <w:szCs w:val="28"/>
          <w:lang w:val="be-BY"/>
        </w:rPr>
        <w:t>я</w:t>
      </w:r>
      <w:r w:rsidRPr="00A5519C">
        <w:rPr>
          <w:color w:val="000000"/>
          <w:sz w:val="28"/>
          <w:szCs w:val="28"/>
        </w:rPr>
        <w:t xml:space="preserve"> записей из базы данных, сохранение табличных р</w:t>
      </w:r>
      <w:r w:rsidRPr="00A5519C">
        <w:rPr>
          <w:color w:val="000000"/>
          <w:sz w:val="28"/>
          <w:szCs w:val="28"/>
        </w:rPr>
        <w:t>е</w:t>
      </w:r>
      <w:r w:rsidRPr="00A5519C">
        <w:rPr>
          <w:color w:val="000000"/>
          <w:sz w:val="28"/>
          <w:szCs w:val="28"/>
        </w:rPr>
        <w:t xml:space="preserve">зультатов в </w:t>
      </w:r>
      <w:r>
        <w:rPr>
          <w:color w:val="000000"/>
          <w:sz w:val="28"/>
          <w:szCs w:val="28"/>
          <w:lang w:val="en-US"/>
        </w:rPr>
        <w:t>excel</w:t>
      </w:r>
      <w:r w:rsidRPr="00A5519C">
        <w:rPr>
          <w:color w:val="000000"/>
          <w:sz w:val="28"/>
          <w:szCs w:val="28"/>
        </w:rPr>
        <w:t>-файле.</w:t>
      </w:r>
    </w:p>
    <w:p w:rsidR="005D1FEB" w:rsidRDefault="005D1FEB" w:rsidP="00EF2910">
      <w:pPr>
        <w:rPr>
          <w:b/>
          <w:szCs w:val="28"/>
          <w:lang w:val="be-BY"/>
        </w:rPr>
      </w:pPr>
    </w:p>
    <w:p w:rsidR="005D1FEB" w:rsidRPr="00743865" w:rsidRDefault="005D1FEB" w:rsidP="00184396">
      <w:pPr>
        <w:pStyle w:val="1"/>
        <w:rPr>
          <w:lang w:val="be-BY"/>
        </w:rPr>
      </w:pPr>
      <w:r w:rsidRPr="00743865">
        <w:rPr>
          <w:lang w:val="be-BY"/>
        </w:rPr>
        <w:br w:type="page"/>
      </w:r>
      <w:bookmarkStart w:id="6" w:name="_Toc60322515"/>
      <w:r w:rsidR="00184396">
        <w:rPr>
          <w:lang w:val="be-BY"/>
        </w:rPr>
        <w:lastRenderedPageBreak/>
        <w:t>4.</w:t>
      </w:r>
      <w:r w:rsidRPr="00743865">
        <w:rPr>
          <w:lang w:val="be-BY"/>
        </w:rPr>
        <w:t xml:space="preserve">Документация по используемым функциям </w:t>
      </w:r>
      <w:r w:rsidRPr="009C0E3C">
        <w:t>приложения</w:t>
      </w:r>
      <w:bookmarkEnd w:id="6"/>
    </w:p>
    <w:p w:rsidR="005D1FEB" w:rsidRPr="00184396" w:rsidRDefault="004B4C33" w:rsidP="004B4C33">
      <w:pPr>
        <w:pStyle w:val="2"/>
      </w:pPr>
      <w:bookmarkStart w:id="7" w:name="_GoBack"/>
      <w:r>
        <w:rPr>
          <w:lang w:val="be-BY"/>
        </w:rPr>
        <w:t>4.1</w:t>
      </w:r>
      <w:r w:rsidR="005D1FEB" w:rsidRPr="00184396">
        <w:rPr>
          <w:lang w:val="be-BY"/>
        </w:rPr>
        <w:t xml:space="preserve">Описание класса </w:t>
      </w:r>
      <w:r w:rsidR="007E4D1D" w:rsidRPr="00184396">
        <w:rPr>
          <w:lang w:val="en-US"/>
        </w:rPr>
        <w:t>BusinessTrip</w:t>
      </w:r>
    </w:p>
    <w:bookmarkEnd w:id="7"/>
    <w:p w:rsidR="005D1FEB" w:rsidRPr="00184396" w:rsidRDefault="005D1FEB" w:rsidP="00184396">
      <w:r>
        <w:t xml:space="preserve">Опишем </w:t>
      </w:r>
      <w:r w:rsidRPr="00C461C7">
        <w:rPr>
          <w:lang w:val="be-BY"/>
        </w:rPr>
        <w:t>методы</w:t>
      </w:r>
      <w:r>
        <w:t xml:space="preserve"> класса </w:t>
      </w:r>
      <w:r w:rsidR="007E4D1D" w:rsidRPr="007E4D1D">
        <w:rPr>
          <w:lang w:val="en-US"/>
        </w:rPr>
        <w:t>BusinessTrip</w:t>
      </w:r>
      <w:r w:rsidRPr="007A0A08">
        <w:t>: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BusinessTrip_Load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при загрузке формы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BusinessTrip_FormClosing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при закрытии формы, возвращ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ет предыдущую на экран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fixName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исправляющий отображение имен сотрудников, поскольку из базы данных получаем только ид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textBox_OnlyNumbers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позволяющий вводить в поле только цифры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fillGrid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обновляющий данные в таблице</w:t>
      </w:r>
      <w:r w:rsidR="005133A1">
        <w:rPr>
          <w:color w:val="000000"/>
          <w:sz w:val="28"/>
          <w:szCs w:val="28"/>
        </w:rPr>
        <w:t xml:space="preserve"> командировки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isFill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проводящий проверку на заполнение полей</w:t>
      </w:r>
      <w:r w:rsidR="005133A1">
        <w:rPr>
          <w:color w:val="000000"/>
          <w:sz w:val="28"/>
          <w:szCs w:val="28"/>
        </w:rPr>
        <w:t xml:space="preserve"> данных командировки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clearFields</w:t>
      </w:r>
      <w:r w:rsidRPr="005133A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 очищающий все поля</w:t>
      </w:r>
      <w:r w:rsidR="005133A1">
        <w:rPr>
          <w:color w:val="000000"/>
          <w:sz w:val="28"/>
          <w:szCs w:val="28"/>
        </w:rPr>
        <w:t xml:space="preserve"> командировки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button1_Click</w:t>
      </w:r>
      <w:r w:rsidRPr="007E4D1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 добавления строки командировки в бд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button2_Click</w:t>
      </w:r>
      <w:r w:rsidRPr="005133A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 редактирование строки</w:t>
      </w:r>
      <w:r w:rsidR="005133A1">
        <w:rPr>
          <w:color w:val="000000"/>
          <w:sz w:val="28"/>
          <w:szCs w:val="28"/>
        </w:rPr>
        <w:t xml:space="preserve"> командировки в бд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button3_Click</w:t>
      </w:r>
      <w:r w:rsidRPr="005133A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</w:t>
      </w:r>
      <w:r w:rsidR="005133A1">
        <w:rPr>
          <w:color w:val="000000"/>
          <w:sz w:val="28"/>
          <w:szCs w:val="28"/>
        </w:rPr>
        <w:t xml:space="preserve"> удаление строки командировки с бд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dataGridView1_Click</w:t>
      </w:r>
      <w:r w:rsidRPr="005133A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</w:t>
      </w:r>
      <w:r w:rsidR="005133A1">
        <w:rPr>
          <w:color w:val="000000"/>
          <w:sz w:val="28"/>
          <w:szCs w:val="28"/>
        </w:rPr>
        <w:t xml:space="preserve"> заполняющий поля форм при выбора записи в таблице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fillGrid2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метод,</w:t>
      </w:r>
      <w:r w:rsidR="005133A1">
        <w:rPr>
          <w:color w:val="000000"/>
          <w:sz w:val="28"/>
          <w:szCs w:val="28"/>
        </w:rPr>
        <w:t xml:space="preserve"> обновляющий таблицу расходов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isFill2</w:t>
      </w:r>
      <w:r w:rsidRPr="005133A1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метод,</w:t>
      </w:r>
      <w:r w:rsidR="005133A1">
        <w:rPr>
          <w:color w:val="000000"/>
          <w:sz w:val="28"/>
          <w:szCs w:val="28"/>
        </w:rPr>
        <w:t xml:space="preserve"> проверяющий заполнение полей расходов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clearFields2</w:t>
      </w:r>
      <w:r>
        <w:rPr>
          <w:color w:val="000000"/>
          <w:sz w:val="28"/>
          <w:szCs w:val="28"/>
          <w:lang w:val="en-US"/>
        </w:rPr>
        <w:t xml:space="preserve"> – </w:t>
      </w:r>
      <w:r w:rsidR="005133A1">
        <w:rPr>
          <w:color w:val="000000"/>
          <w:sz w:val="28"/>
          <w:szCs w:val="28"/>
        </w:rPr>
        <w:t>метод очистки полей расходов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button1_Click222</w:t>
      </w:r>
      <w:r w:rsidRPr="005133A1">
        <w:rPr>
          <w:color w:val="000000"/>
          <w:sz w:val="28"/>
          <w:szCs w:val="28"/>
        </w:rPr>
        <w:t xml:space="preserve"> – </w:t>
      </w:r>
      <w:r w:rsidR="005133A1">
        <w:rPr>
          <w:color w:val="000000"/>
          <w:sz w:val="28"/>
          <w:szCs w:val="28"/>
        </w:rPr>
        <w:t>метод добавления строки расчета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button2_Click222</w:t>
      </w:r>
      <w:r w:rsidRPr="005133A1">
        <w:rPr>
          <w:color w:val="000000"/>
          <w:sz w:val="28"/>
          <w:szCs w:val="28"/>
        </w:rPr>
        <w:t xml:space="preserve"> – </w:t>
      </w:r>
      <w:r w:rsidR="005133A1">
        <w:rPr>
          <w:color w:val="000000"/>
          <w:sz w:val="28"/>
          <w:szCs w:val="28"/>
        </w:rPr>
        <w:t>метод редактирования строки расчета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button3_Click222</w:t>
      </w:r>
      <w:r w:rsidRPr="005133A1">
        <w:rPr>
          <w:color w:val="000000"/>
          <w:sz w:val="28"/>
          <w:szCs w:val="28"/>
        </w:rPr>
        <w:t xml:space="preserve"> – </w:t>
      </w:r>
      <w:r w:rsidR="005133A1">
        <w:rPr>
          <w:color w:val="000000"/>
          <w:sz w:val="28"/>
          <w:szCs w:val="28"/>
        </w:rPr>
        <w:t>метод удаления строки расчета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dataGridView1_Click222</w:t>
      </w:r>
      <w:r w:rsidRPr="005133A1">
        <w:rPr>
          <w:color w:val="000000"/>
          <w:sz w:val="28"/>
          <w:szCs w:val="28"/>
        </w:rPr>
        <w:t xml:space="preserve"> – </w:t>
      </w:r>
      <w:r w:rsidR="005133A1">
        <w:rPr>
          <w:color w:val="000000"/>
          <w:sz w:val="28"/>
          <w:szCs w:val="28"/>
        </w:rPr>
        <w:t>метод заполняющий поля расчета в</w:t>
      </w:r>
      <w:r w:rsidR="005133A1">
        <w:rPr>
          <w:color w:val="000000"/>
          <w:sz w:val="28"/>
          <w:szCs w:val="28"/>
        </w:rPr>
        <w:t>ы</w:t>
      </w:r>
      <w:r w:rsidR="005133A1">
        <w:rPr>
          <w:color w:val="000000"/>
          <w:sz w:val="28"/>
          <w:szCs w:val="28"/>
        </w:rPr>
        <w:t>бранными данными из таблицы</w:t>
      </w:r>
    </w:p>
    <w:p w:rsidR="007E4D1D" w:rsidRPr="007E4D1D" w:rsidRDefault="007E4D1D" w:rsidP="007E4D1D">
      <w:pPr>
        <w:pStyle w:val="a4"/>
        <w:numPr>
          <w:ilvl w:val="0"/>
          <w:numId w:val="17"/>
        </w:numPr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button7_Click</w:t>
      </w:r>
      <w:r w:rsidRPr="005133A1">
        <w:rPr>
          <w:color w:val="000000"/>
          <w:sz w:val="28"/>
          <w:szCs w:val="28"/>
        </w:rPr>
        <w:t xml:space="preserve"> – </w:t>
      </w:r>
      <w:r w:rsidR="005133A1">
        <w:rPr>
          <w:color w:val="000000"/>
          <w:sz w:val="28"/>
          <w:szCs w:val="28"/>
        </w:rPr>
        <w:t>метод сохранения таблицы командировки</w:t>
      </w:r>
    </w:p>
    <w:p w:rsidR="007E4D1D" w:rsidRPr="005133A1" w:rsidRDefault="007E4D1D" w:rsidP="007E4D1D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sz w:val="28"/>
          <w:szCs w:val="28"/>
          <w:lang w:val="be-BY"/>
        </w:rPr>
      </w:pPr>
      <w:r w:rsidRPr="007E4D1D">
        <w:rPr>
          <w:color w:val="000000"/>
          <w:sz w:val="28"/>
          <w:szCs w:val="28"/>
          <w:lang w:val="be-BY"/>
        </w:rPr>
        <w:t>button8_Click</w:t>
      </w:r>
      <w:r w:rsidRPr="005133A1">
        <w:rPr>
          <w:color w:val="000000"/>
          <w:sz w:val="28"/>
          <w:szCs w:val="28"/>
        </w:rPr>
        <w:t xml:space="preserve"> – </w:t>
      </w:r>
      <w:r w:rsidR="005133A1">
        <w:rPr>
          <w:color w:val="000000"/>
          <w:sz w:val="28"/>
          <w:szCs w:val="28"/>
        </w:rPr>
        <w:t>метод сохранения таблицы расходов</w:t>
      </w:r>
    </w:p>
    <w:p w:rsidR="005133A1" w:rsidRDefault="005133A1" w:rsidP="005133A1">
      <w:pPr>
        <w:pStyle w:val="a4"/>
        <w:spacing w:before="0" w:beforeAutospacing="0" w:after="0" w:afterAutospacing="0" w:line="360" w:lineRule="auto"/>
        <w:ind w:left="1429" w:firstLine="0"/>
        <w:rPr>
          <w:color w:val="000000"/>
          <w:sz w:val="28"/>
          <w:szCs w:val="28"/>
        </w:rPr>
      </w:pPr>
    </w:p>
    <w:p w:rsidR="005133A1" w:rsidRDefault="005133A1" w:rsidP="005133A1">
      <w:pPr>
        <w:pStyle w:val="a4"/>
        <w:spacing w:before="0" w:beforeAutospacing="0" w:after="0" w:afterAutospacing="0" w:line="360" w:lineRule="auto"/>
        <w:ind w:left="1429" w:firstLine="0"/>
        <w:rPr>
          <w:color w:val="000000"/>
          <w:sz w:val="28"/>
          <w:szCs w:val="28"/>
        </w:rPr>
      </w:pPr>
    </w:p>
    <w:p w:rsidR="005D1FEB" w:rsidRPr="001E4B77" w:rsidRDefault="005D1FEB" w:rsidP="00300089">
      <w:pPr>
        <w:pStyle w:val="1"/>
        <w:rPr>
          <w:lang w:val="be-BY"/>
        </w:rPr>
      </w:pPr>
      <w:r>
        <w:rPr>
          <w:szCs w:val="28"/>
          <w:lang w:val="be-BY"/>
        </w:rPr>
        <w:br w:type="page"/>
      </w:r>
      <w:bookmarkStart w:id="8" w:name="_Toc60322516"/>
      <w:r w:rsidR="00184396">
        <w:rPr>
          <w:lang w:val="be-BY"/>
        </w:rPr>
        <w:lastRenderedPageBreak/>
        <w:t>5.</w:t>
      </w:r>
      <w:r w:rsidRPr="001E4B77">
        <w:rPr>
          <w:lang w:val="be-BY"/>
        </w:rPr>
        <w:t>Руководство пользователя</w:t>
      </w:r>
      <w:bookmarkEnd w:id="8"/>
    </w:p>
    <w:p w:rsidR="005D1FEB" w:rsidRPr="00C45166" w:rsidRDefault="00184396" w:rsidP="00184396">
      <w:pPr>
        <w:pStyle w:val="2"/>
        <w:rPr>
          <w:lang w:val="be-BY"/>
        </w:rPr>
      </w:pPr>
      <w:bookmarkStart w:id="9" w:name="_Toc60322517"/>
      <w:r>
        <w:rPr>
          <w:lang w:val="be-BY"/>
        </w:rPr>
        <w:t>5.1</w:t>
      </w:r>
      <w:r w:rsidR="005D1FEB" w:rsidRPr="00C45166">
        <w:rPr>
          <w:lang w:val="be-BY"/>
        </w:rPr>
        <w:t>Назначение приложения</w:t>
      </w:r>
      <w:bookmarkEnd w:id="9"/>
    </w:p>
    <w:p w:rsidR="00FB1F31" w:rsidRPr="00E73C5E" w:rsidRDefault="005D1FEB" w:rsidP="00FB1F31">
      <w:pPr>
        <w:pStyle w:val="a3"/>
        <w:ind w:left="0"/>
        <w:rPr>
          <w:szCs w:val="28"/>
        </w:rPr>
      </w:pPr>
      <w:r>
        <w:rPr>
          <w:szCs w:val="28"/>
          <w:lang w:val="be-BY"/>
        </w:rPr>
        <w:t xml:space="preserve">Данное приложение предназначено для </w:t>
      </w:r>
      <w:r w:rsidR="005133A1">
        <w:rPr>
          <w:szCs w:val="28"/>
          <w:lang w:val="be-BY"/>
        </w:rPr>
        <w:t>автомати</w:t>
      </w:r>
      <w:r w:rsidR="00F5429E">
        <w:rPr>
          <w:szCs w:val="28"/>
          <w:lang w:val="be-BY"/>
        </w:rPr>
        <w:t>зации ведения учета командировок сотрудников.</w:t>
      </w:r>
      <w:r w:rsidR="00FB1F31" w:rsidRPr="00FB1F31">
        <w:rPr>
          <w:szCs w:val="28"/>
        </w:rPr>
        <w:t xml:space="preserve"> </w:t>
      </w:r>
      <w:r w:rsidR="00FB1F31" w:rsidRPr="00E73C5E">
        <w:rPr>
          <w:szCs w:val="28"/>
        </w:rPr>
        <w:t xml:space="preserve">Пользователям доступны операции по добавлению, изменению, удалению данных </w:t>
      </w:r>
      <w:r w:rsidR="00FB1F31">
        <w:rPr>
          <w:szCs w:val="28"/>
        </w:rPr>
        <w:t>о</w:t>
      </w:r>
      <w:r w:rsidR="00FB1F31" w:rsidRPr="00E73C5E">
        <w:rPr>
          <w:szCs w:val="28"/>
        </w:rPr>
        <w:t xml:space="preserve"> </w:t>
      </w:r>
      <w:r w:rsidR="00FB1F31">
        <w:rPr>
          <w:szCs w:val="28"/>
        </w:rPr>
        <w:t>командировках, сотрудниках, должностях, ра</w:t>
      </w:r>
      <w:r w:rsidR="00FB1F31">
        <w:rPr>
          <w:szCs w:val="28"/>
        </w:rPr>
        <w:t>с</w:t>
      </w:r>
      <w:r w:rsidR="00FB1F31">
        <w:rPr>
          <w:szCs w:val="28"/>
        </w:rPr>
        <w:t>ходах по командировках и типов расходов</w:t>
      </w:r>
      <w:r w:rsidR="00FB1F31" w:rsidRPr="00E73C5E">
        <w:rPr>
          <w:szCs w:val="28"/>
        </w:rPr>
        <w:t>.</w:t>
      </w:r>
    </w:p>
    <w:p w:rsidR="005D1FEB" w:rsidRPr="00FB1F31" w:rsidRDefault="005D1FEB" w:rsidP="00F5429E">
      <w:pPr>
        <w:pStyle w:val="a3"/>
        <w:ind w:left="0"/>
        <w:rPr>
          <w:szCs w:val="28"/>
        </w:rPr>
      </w:pPr>
    </w:p>
    <w:p w:rsidR="005D1FEB" w:rsidRPr="00C45166" w:rsidRDefault="00184396" w:rsidP="00184396">
      <w:pPr>
        <w:pStyle w:val="2"/>
        <w:rPr>
          <w:lang w:val="be-BY"/>
        </w:rPr>
      </w:pPr>
      <w:bookmarkStart w:id="10" w:name="_Toc60322518"/>
      <w:r>
        <w:rPr>
          <w:lang w:val="be-BY"/>
        </w:rPr>
        <w:t>5.2</w:t>
      </w:r>
      <w:r w:rsidR="005D1FEB" w:rsidRPr="00C45166">
        <w:rPr>
          <w:lang w:val="be-BY"/>
        </w:rPr>
        <w:t>Условия выполнения приложения</w:t>
      </w:r>
      <w:bookmarkEnd w:id="10"/>
    </w:p>
    <w:p w:rsidR="00FB1F31" w:rsidRPr="00572CF4" w:rsidRDefault="005D1FEB" w:rsidP="00FB1F31">
      <w:pPr>
        <w:pStyle w:val="a3"/>
        <w:ind w:left="0"/>
        <w:rPr>
          <w:szCs w:val="28"/>
        </w:rPr>
      </w:pPr>
      <w:r w:rsidRPr="00086FC7">
        <w:rPr>
          <w:szCs w:val="28"/>
          <w:lang w:val="be-BY"/>
        </w:rPr>
        <w:t xml:space="preserve">Исполняемый файл </w:t>
      </w:r>
      <w:r w:rsidR="00FB1F31" w:rsidRPr="00FB1F31">
        <w:rPr>
          <w:szCs w:val="28"/>
          <w:lang w:val="be-BY"/>
        </w:rPr>
        <w:t>BusinessTripCounter</w:t>
      </w:r>
      <w:r w:rsidRPr="00086FC7">
        <w:rPr>
          <w:szCs w:val="28"/>
          <w:lang w:val="be-BY"/>
        </w:rPr>
        <w:t xml:space="preserve"> занимает </w:t>
      </w:r>
      <w:r w:rsidR="00FB1F31">
        <w:rPr>
          <w:szCs w:val="28"/>
          <w:lang w:val="be-BY"/>
        </w:rPr>
        <w:t>119 КБ (вместе со всеми библиотеками 6.36 МБ)</w:t>
      </w:r>
      <w:r w:rsidRPr="00086FC7">
        <w:rPr>
          <w:szCs w:val="28"/>
          <w:lang w:val="be-BY"/>
        </w:rPr>
        <w:t xml:space="preserve"> памяти и может выполняться на любом персональном компьютере</w:t>
      </w:r>
      <w:r>
        <w:rPr>
          <w:szCs w:val="28"/>
          <w:lang w:val="be-BY"/>
        </w:rPr>
        <w:t xml:space="preserve">, на котором установлено </w:t>
      </w:r>
      <w:r w:rsidR="00FB1F31">
        <w:rPr>
          <w:szCs w:val="28"/>
          <w:lang w:val="en-US"/>
        </w:rPr>
        <w:t>Windows</w:t>
      </w:r>
      <w:r w:rsidR="00FB1F31" w:rsidRPr="00FB1F31">
        <w:rPr>
          <w:szCs w:val="28"/>
        </w:rPr>
        <w:t xml:space="preserve"> 7 </w:t>
      </w:r>
      <w:r w:rsidR="00FB1F31">
        <w:rPr>
          <w:szCs w:val="28"/>
        </w:rPr>
        <w:t xml:space="preserve">и выше, </w:t>
      </w:r>
      <w:r w:rsidR="00FB1F31">
        <w:rPr>
          <w:szCs w:val="28"/>
          <w:lang w:val="en-US"/>
        </w:rPr>
        <w:t>M</w:t>
      </w:r>
      <w:r w:rsidR="00FB1F31">
        <w:rPr>
          <w:szCs w:val="28"/>
          <w:lang w:val="en-US"/>
        </w:rPr>
        <w:t>i</w:t>
      </w:r>
      <w:r w:rsidR="00FB1F31">
        <w:rPr>
          <w:szCs w:val="28"/>
          <w:lang w:val="en-US"/>
        </w:rPr>
        <w:t>crosoftOffice</w:t>
      </w:r>
      <w:r w:rsidR="00FB1F31" w:rsidRPr="00FB1F31">
        <w:rPr>
          <w:szCs w:val="28"/>
        </w:rPr>
        <w:t>, .</w:t>
      </w:r>
      <w:r w:rsidR="00FB1F31">
        <w:rPr>
          <w:szCs w:val="28"/>
          <w:lang w:val="en-US"/>
        </w:rPr>
        <w:t>NET</w:t>
      </w:r>
      <w:r w:rsidR="00FB1F31" w:rsidRPr="00FB1F31">
        <w:rPr>
          <w:szCs w:val="28"/>
        </w:rPr>
        <w:t xml:space="preserve">, </w:t>
      </w:r>
      <w:r w:rsidR="00FB1F31">
        <w:rPr>
          <w:szCs w:val="28"/>
          <w:lang w:val="be-BY"/>
        </w:rPr>
        <w:t xml:space="preserve">MySQL </w:t>
      </w:r>
      <w:r w:rsidR="00FB1F31" w:rsidRPr="00FB1F31">
        <w:rPr>
          <w:szCs w:val="28"/>
        </w:rPr>
        <w:t>8</w:t>
      </w:r>
      <w:r>
        <w:rPr>
          <w:szCs w:val="28"/>
          <w:lang w:val="be-BY"/>
        </w:rPr>
        <w:t>.</w:t>
      </w:r>
    </w:p>
    <w:p w:rsidR="005D1FEB" w:rsidRPr="00C45166" w:rsidRDefault="00184396" w:rsidP="00184396">
      <w:pPr>
        <w:pStyle w:val="2"/>
        <w:rPr>
          <w:lang w:val="be-BY"/>
        </w:rPr>
      </w:pPr>
      <w:bookmarkStart w:id="11" w:name="_Toc60322519"/>
      <w:r>
        <w:rPr>
          <w:lang w:val="be-BY"/>
        </w:rPr>
        <w:t>5.3</w:t>
      </w:r>
      <w:r w:rsidR="005D1FEB" w:rsidRPr="00C45166">
        <w:rPr>
          <w:lang w:val="be-BY"/>
        </w:rPr>
        <w:t>Выполнение приложения</w:t>
      </w:r>
      <w:bookmarkEnd w:id="11"/>
    </w:p>
    <w:p w:rsidR="005D1FEB" w:rsidRDefault="005D1FEB" w:rsidP="00C45166">
      <w:pPr>
        <w:pStyle w:val="a3"/>
        <w:ind w:left="0"/>
        <w:rPr>
          <w:szCs w:val="28"/>
          <w:lang w:val="be-BY"/>
        </w:rPr>
      </w:pPr>
      <w:r w:rsidRPr="00086FC7">
        <w:rPr>
          <w:szCs w:val="28"/>
          <w:lang w:val="be-BY"/>
        </w:rPr>
        <w:t xml:space="preserve">Для </w:t>
      </w:r>
      <w:r>
        <w:rPr>
          <w:szCs w:val="28"/>
          <w:lang w:val="be-BY"/>
        </w:rPr>
        <w:t xml:space="preserve">получения доступа к приложению требуется запустить </w:t>
      </w:r>
      <w:r w:rsidR="00FB1F31">
        <w:rPr>
          <w:szCs w:val="28"/>
          <w:lang w:val="be-BY"/>
        </w:rPr>
        <w:t xml:space="preserve">файл </w:t>
      </w:r>
      <w:r w:rsidR="00FB1F31" w:rsidRPr="00FB1F31">
        <w:rPr>
          <w:szCs w:val="28"/>
          <w:lang w:val="be-BY"/>
        </w:rPr>
        <w:t>BusinessTripCounter</w:t>
      </w:r>
      <w:r w:rsidR="00FB1F31" w:rsidRPr="00FB1F31">
        <w:rPr>
          <w:szCs w:val="28"/>
        </w:rPr>
        <w:t>.</w:t>
      </w:r>
      <w:r w:rsidR="00FB1F31">
        <w:rPr>
          <w:szCs w:val="28"/>
          <w:lang w:val="en-US"/>
        </w:rPr>
        <w:t>exe</w:t>
      </w:r>
      <w:r w:rsidR="00FB1F31" w:rsidRPr="00FB1F31">
        <w:rPr>
          <w:szCs w:val="28"/>
        </w:rPr>
        <w:t xml:space="preserve"> </w:t>
      </w:r>
      <w:r w:rsidR="00FB1F31">
        <w:rPr>
          <w:szCs w:val="28"/>
        </w:rPr>
        <w:t>и дождаться появления главного окна приложения.</w:t>
      </w:r>
    </w:p>
    <w:p w:rsidR="005D1FEB" w:rsidRPr="001F6CA3" w:rsidRDefault="005D1FEB" w:rsidP="00300089">
      <w:pPr>
        <w:pStyle w:val="1"/>
        <w:rPr>
          <w:lang w:val="be-BY"/>
        </w:rPr>
      </w:pPr>
      <w:r>
        <w:rPr>
          <w:szCs w:val="28"/>
          <w:lang w:val="be-BY"/>
        </w:rPr>
        <w:br w:type="page"/>
      </w:r>
      <w:bookmarkStart w:id="12" w:name="_Toc60322520"/>
      <w:r w:rsidR="00184396">
        <w:rPr>
          <w:lang w:val="be-BY"/>
        </w:rPr>
        <w:lastRenderedPageBreak/>
        <w:t>6.</w:t>
      </w:r>
      <w:r w:rsidRPr="001F6CA3">
        <w:rPr>
          <w:lang w:val="be-BY"/>
        </w:rPr>
        <w:t>Результаты тестирования разработанного приложения</w:t>
      </w:r>
      <w:bookmarkEnd w:id="12"/>
    </w:p>
    <w:p w:rsidR="00ED3A30" w:rsidRDefault="00ED3A30" w:rsidP="009D3906">
      <w:pPr>
        <w:pStyle w:val="a3"/>
        <w:ind w:left="0"/>
        <w:rPr>
          <w:szCs w:val="28"/>
          <w:lang w:val="be-BY"/>
        </w:rPr>
      </w:pPr>
      <w:r>
        <w:rPr>
          <w:szCs w:val="28"/>
          <w:lang w:val="be-BY"/>
        </w:rPr>
        <w:t>При входе в приложения мы видим следующую форму</w:t>
      </w:r>
    </w:p>
    <w:p w:rsidR="00ED3A30" w:rsidRDefault="00572CF4" w:rsidP="00ED3A30">
      <w:pPr>
        <w:pStyle w:val="a3"/>
        <w:ind w:left="0"/>
        <w:jc w:val="center"/>
        <w:rPr>
          <w:szCs w:val="28"/>
          <w:lang w:val="be-BY"/>
        </w:rPr>
      </w:pPr>
      <w:r>
        <w:rPr>
          <w:noProof/>
          <w:szCs w:val="28"/>
          <w:lang w:eastAsia="ru-RU"/>
        </w:rPr>
        <w:pict>
          <v:shape id="_x0000_i1030" type="#_x0000_t75" style="width:207.55pt;height:149.3pt;visibility:visible;mso-wrap-style:square">
            <v:imagedata r:id="rId15" o:title=""/>
          </v:shape>
        </w:pict>
      </w:r>
    </w:p>
    <w:p w:rsid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</w:t>
      </w:r>
      <w:r w:rsidR="00ED3A30">
        <w:rPr>
          <w:b/>
          <w:sz w:val="24"/>
          <w:szCs w:val="24"/>
          <w:lang w:val="be-BY"/>
        </w:rPr>
        <w:t xml:space="preserve"> 6.1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ED3A30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ED3A30">
        <w:rPr>
          <w:b/>
          <w:sz w:val="24"/>
          <w:szCs w:val="24"/>
          <w:lang w:val="be-BY"/>
        </w:rPr>
        <w:t>Главная форма</w:t>
      </w:r>
    </w:p>
    <w:p w:rsidR="00ED3A30" w:rsidRPr="00ED3A30" w:rsidRDefault="004A134D" w:rsidP="00ED3A30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Первым делом стоит заполнить типы расходов. Для этого перейдем с помощью последней кнопки в справочник типов расходов.</w:t>
      </w:r>
    </w:p>
    <w:p w:rsidR="00ED3A30" w:rsidRPr="00ED3A30" w:rsidRDefault="00572CF4" w:rsidP="004A134D">
      <w:pPr>
        <w:jc w:val="center"/>
        <w:rPr>
          <w:b/>
          <w:sz w:val="24"/>
          <w:szCs w:val="24"/>
          <w:lang w:val="be-BY"/>
        </w:rPr>
      </w:pPr>
      <w:r>
        <w:rPr>
          <w:b/>
          <w:noProof/>
          <w:sz w:val="24"/>
          <w:szCs w:val="24"/>
          <w:lang w:eastAsia="ru-RU"/>
        </w:rPr>
        <w:pict>
          <v:shape id="_x0000_i1031" type="#_x0000_t75" style="width:420.35pt;height:163.05pt;visibility:visible;mso-wrap-style:square">
            <v:imagedata r:id="rId16" o:title=""/>
          </v:shape>
        </w:pict>
      </w:r>
    </w:p>
    <w:p w:rsid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</w:t>
      </w:r>
      <w:r w:rsidR="00ED3A30">
        <w:rPr>
          <w:b/>
          <w:sz w:val="24"/>
          <w:szCs w:val="24"/>
          <w:lang w:val="be-BY"/>
        </w:rPr>
        <w:t xml:space="preserve"> 6.2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Типы расходов</w:t>
      </w:r>
    </w:p>
    <w:p w:rsidR="004A134D" w:rsidRDefault="004A134D" w:rsidP="004A134D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На этой форме можно выполнить основные операции с данными таблицы. При отсутствии заполнения поля для добавления, приложение выдаст соответствующую ошибку.</w:t>
      </w:r>
    </w:p>
    <w:p w:rsidR="004A134D" w:rsidRPr="004A134D" w:rsidRDefault="00572CF4" w:rsidP="004A134D">
      <w:pPr>
        <w:jc w:val="center"/>
        <w:rPr>
          <w:sz w:val="24"/>
          <w:szCs w:val="24"/>
          <w:lang w:val="be-BY"/>
        </w:rPr>
      </w:pPr>
      <w:r>
        <w:rPr>
          <w:noProof/>
          <w:sz w:val="24"/>
          <w:szCs w:val="24"/>
          <w:lang w:eastAsia="ru-RU"/>
        </w:rPr>
        <w:pict>
          <v:shape id="_x0000_i1032" type="#_x0000_t75" style="width:139.75pt;height:105.9pt;visibility:visible;mso-wrap-style:square">
            <v:imagedata r:id="rId17" o:title=""/>
          </v:shape>
        </w:pict>
      </w:r>
    </w:p>
    <w:p w:rsid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</w:t>
      </w:r>
      <w:r w:rsidR="00ED3A30">
        <w:rPr>
          <w:b/>
          <w:sz w:val="24"/>
          <w:szCs w:val="24"/>
          <w:lang w:val="be-BY"/>
        </w:rPr>
        <w:t xml:space="preserve"> 6.3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Ошибка при незаполненных полях</w:t>
      </w:r>
    </w:p>
    <w:p w:rsidR="004A134D" w:rsidRPr="004A134D" w:rsidRDefault="004A134D" w:rsidP="004A134D">
      <w:pPr>
        <w:rPr>
          <w:sz w:val="24"/>
          <w:szCs w:val="24"/>
          <w:lang w:val="be-BY"/>
        </w:rPr>
      </w:pPr>
      <w:r w:rsidRPr="004A134D">
        <w:rPr>
          <w:sz w:val="24"/>
          <w:szCs w:val="24"/>
          <w:lang w:val="be-BY"/>
        </w:rPr>
        <w:t>Можно т</w:t>
      </w:r>
      <w:r>
        <w:rPr>
          <w:sz w:val="24"/>
          <w:szCs w:val="24"/>
          <w:lang w:val="be-BY"/>
        </w:rPr>
        <w:t>акже перейти на страницу должностей, где работа уже пойдет непосредственно с ними.</w:t>
      </w:r>
    </w:p>
    <w:p w:rsidR="004A134D" w:rsidRPr="00ED3A30" w:rsidRDefault="00572CF4" w:rsidP="004A134D">
      <w:pPr>
        <w:rPr>
          <w:b/>
          <w:sz w:val="24"/>
          <w:szCs w:val="24"/>
          <w:lang w:val="be-BY"/>
        </w:rPr>
      </w:pPr>
      <w:r>
        <w:rPr>
          <w:b/>
          <w:noProof/>
          <w:sz w:val="24"/>
          <w:szCs w:val="24"/>
          <w:lang w:eastAsia="ru-RU"/>
        </w:rPr>
        <w:lastRenderedPageBreak/>
        <w:pict>
          <v:shape id="_x0000_i1033" type="#_x0000_t75" style="width:423.55pt;height:175.75pt;visibility:visible;mso-wrap-style:square">
            <v:imagedata r:id="rId18" o:title=""/>
          </v:shape>
        </w:pict>
      </w:r>
    </w:p>
    <w:p w:rsid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</w:t>
      </w:r>
      <w:r w:rsidR="00ED3A30">
        <w:rPr>
          <w:b/>
          <w:sz w:val="24"/>
          <w:szCs w:val="24"/>
          <w:lang w:val="be-BY"/>
        </w:rPr>
        <w:t xml:space="preserve"> 6.4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Должности</w:t>
      </w:r>
    </w:p>
    <w:p w:rsidR="004A134D" w:rsidRPr="004A134D" w:rsidRDefault="004A134D" w:rsidP="004A134D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При работе с таблицей сотрудников уже необходимо выбирать его должность из списка, который мы добавляется ранее.</w:t>
      </w:r>
    </w:p>
    <w:p w:rsidR="004A134D" w:rsidRPr="004A134D" w:rsidRDefault="00572CF4" w:rsidP="00ED3A30">
      <w:pPr>
        <w:jc w:val="center"/>
        <w:rPr>
          <w:sz w:val="24"/>
          <w:szCs w:val="24"/>
          <w:lang w:val="be-BY"/>
        </w:rPr>
      </w:pPr>
      <w:r>
        <w:rPr>
          <w:noProof/>
          <w:sz w:val="24"/>
          <w:szCs w:val="24"/>
          <w:lang w:eastAsia="ru-RU"/>
        </w:rPr>
        <w:pict>
          <v:shape id="_x0000_i1034" type="#_x0000_t75" style="width:433.05pt;height:158.8pt;visibility:visible;mso-wrap-style:square">
            <v:imagedata r:id="rId19" o:title=""/>
          </v:shape>
        </w:pict>
      </w:r>
    </w:p>
    <w:p w:rsid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Рисунокк</w:t>
      </w:r>
      <w:r w:rsidR="00ED3A30">
        <w:rPr>
          <w:b/>
          <w:sz w:val="24"/>
          <w:szCs w:val="24"/>
          <w:lang w:val="be-BY"/>
        </w:rPr>
        <w:t xml:space="preserve"> 6.5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Сотрудники</w:t>
      </w:r>
    </w:p>
    <w:p w:rsidR="004A134D" w:rsidRDefault="004A134D" w:rsidP="004A134D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Последняя работа с формой командировки, на которой работаем сразу с двумя таблицами: командировки и расходы.</w:t>
      </w:r>
    </w:p>
    <w:p w:rsidR="004A134D" w:rsidRPr="004A134D" w:rsidRDefault="004A134D" w:rsidP="004A134D">
      <w:pPr>
        <w:rPr>
          <w:sz w:val="24"/>
          <w:szCs w:val="24"/>
          <w:lang w:val="be-BY"/>
        </w:rPr>
      </w:pPr>
      <w:r>
        <w:rPr>
          <w:sz w:val="24"/>
          <w:szCs w:val="24"/>
          <w:lang w:val="be-BY"/>
        </w:rPr>
        <w:t>Сперва создается командировка с выбором определенного сотрудника, количества дней, даты старта и аванса. После добавления командировки, в нижней таблицы отражаются все расходы по данной командировке.</w:t>
      </w:r>
    </w:p>
    <w:p w:rsidR="004A134D" w:rsidRPr="00ED3A30" w:rsidRDefault="00572CF4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noProof/>
          <w:sz w:val="24"/>
          <w:szCs w:val="24"/>
          <w:lang w:eastAsia="ru-RU"/>
        </w:rPr>
        <w:lastRenderedPageBreak/>
        <w:pict>
          <v:shape id="_x0000_i1035" type="#_x0000_t75" style="width:438.35pt;height:240.35pt;visibility:visible;mso-wrap-style:square">
            <v:imagedata r:id="rId20" o:title=""/>
          </v:shape>
        </w:pict>
      </w:r>
    </w:p>
    <w:p w:rsidR="00ED3A30" w:rsidRPr="00ED3A30" w:rsidRDefault="006E6930" w:rsidP="00ED3A30">
      <w:pPr>
        <w:jc w:val="center"/>
        <w:rPr>
          <w:b/>
          <w:sz w:val="24"/>
          <w:szCs w:val="24"/>
          <w:lang w:val="be-BY"/>
        </w:rPr>
      </w:pPr>
      <w:r>
        <w:rPr>
          <w:b/>
          <w:sz w:val="24"/>
          <w:szCs w:val="24"/>
          <w:lang w:val="be-BY"/>
        </w:rPr>
        <w:t>Рисунок</w:t>
      </w:r>
      <w:r w:rsidR="00ED3A30">
        <w:rPr>
          <w:b/>
          <w:sz w:val="24"/>
          <w:szCs w:val="24"/>
          <w:lang w:val="be-BY"/>
        </w:rPr>
        <w:t xml:space="preserve"> 6.6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–</w:t>
      </w:r>
      <w:r w:rsidR="00ED3A30" w:rsidRPr="00ED3A30">
        <w:rPr>
          <w:b/>
          <w:sz w:val="24"/>
          <w:szCs w:val="24"/>
          <w:lang w:val="be-BY"/>
        </w:rPr>
        <w:t xml:space="preserve"> </w:t>
      </w:r>
      <w:r w:rsidR="004A134D">
        <w:rPr>
          <w:b/>
          <w:sz w:val="24"/>
          <w:szCs w:val="24"/>
          <w:lang w:val="be-BY"/>
        </w:rPr>
        <w:t>Командировки и расходы</w:t>
      </w:r>
    </w:p>
    <w:p w:rsidR="00ED3A30" w:rsidRDefault="00ED3A30" w:rsidP="00ED3A30">
      <w:pPr>
        <w:jc w:val="center"/>
        <w:rPr>
          <w:szCs w:val="28"/>
          <w:lang w:val="be-BY"/>
        </w:rPr>
      </w:pPr>
    </w:p>
    <w:p w:rsidR="00ED3A30" w:rsidRDefault="00ED3A30" w:rsidP="00184396">
      <w:pPr>
        <w:pStyle w:val="1"/>
      </w:pPr>
      <w:r>
        <w:rPr>
          <w:lang w:val="be-BY"/>
        </w:rPr>
        <w:br w:type="page"/>
      </w:r>
      <w:bookmarkStart w:id="13" w:name="_Toc60322521"/>
      <w:r w:rsidRPr="001F6CA3">
        <w:lastRenderedPageBreak/>
        <w:t>Заключение</w:t>
      </w:r>
      <w:bookmarkEnd w:id="13"/>
    </w:p>
    <w:p w:rsidR="00C93B27" w:rsidRDefault="00C93B27" w:rsidP="00C93B27">
      <w:pPr>
        <w:pStyle w:val="a3"/>
        <w:ind w:left="0"/>
        <w:rPr>
          <w:szCs w:val="28"/>
        </w:rPr>
      </w:pPr>
      <w:r w:rsidRPr="00C67343">
        <w:rPr>
          <w:szCs w:val="28"/>
          <w:lang w:val="be-BY"/>
        </w:rPr>
        <w:t xml:space="preserve">В ходе выполнения данной курсовой работы было разработано </w:t>
      </w:r>
      <w:r w:rsidRPr="00C67343">
        <w:rPr>
          <w:szCs w:val="28"/>
        </w:rPr>
        <w:t>прилож</w:t>
      </w:r>
      <w:r w:rsidRPr="00C67343">
        <w:rPr>
          <w:szCs w:val="28"/>
        </w:rPr>
        <w:t>е</w:t>
      </w:r>
      <w:r w:rsidRPr="00C67343">
        <w:rPr>
          <w:szCs w:val="28"/>
        </w:rPr>
        <w:t xml:space="preserve">ние по </w:t>
      </w:r>
      <w:r w:rsidRPr="006E6930">
        <w:rPr>
          <w:szCs w:val="28"/>
          <w:shd w:val="clear" w:color="auto" w:fill="FFFFFF"/>
        </w:rPr>
        <w:t>учет</w:t>
      </w:r>
      <w:r>
        <w:rPr>
          <w:szCs w:val="28"/>
          <w:shd w:val="clear" w:color="auto" w:fill="FFFFFF"/>
          <w:lang w:val="en-US"/>
        </w:rPr>
        <w:t>e</w:t>
      </w:r>
      <w:r w:rsidRPr="006E6930">
        <w:rPr>
          <w:szCs w:val="28"/>
          <w:shd w:val="clear" w:color="auto" w:fill="FFFFFF"/>
        </w:rPr>
        <w:t xml:space="preserve"> командировок сотруднико</w:t>
      </w:r>
      <w:r>
        <w:rPr>
          <w:szCs w:val="28"/>
          <w:shd w:val="clear" w:color="auto" w:fill="FFFFFF"/>
        </w:rPr>
        <w:t>в</w:t>
      </w:r>
      <w:r>
        <w:rPr>
          <w:szCs w:val="28"/>
        </w:rPr>
        <w:t>,</w:t>
      </w:r>
      <w:r w:rsidRPr="00C67343">
        <w:rPr>
          <w:szCs w:val="28"/>
        </w:rPr>
        <w:t xml:space="preserve"> </w:t>
      </w:r>
      <w:r>
        <w:rPr>
          <w:szCs w:val="28"/>
        </w:rPr>
        <w:t>закреплены</w:t>
      </w:r>
      <w:r w:rsidRPr="00C67343">
        <w:rPr>
          <w:szCs w:val="28"/>
        </w:rPr>
        <w:t xml:space="preserve"> теоретиче</w:t>
      </w:r>
      <w:r>
        <w:rPr>
          <w:szCs w:val="28"/>
        </w:rPr>
        <w:t>ские знания</w:t>
      </w:r>
      <w:r w:rsidRPr="00C67343">
        <w:rPr>
          <w:szCs w:val="28"/>
        </w:rPr>
        <w:t xml:space="preserve"> и от</w:t>
      </w:r>
      <w:r>
        <w:rPr>
          <w:szCs w:val="28"/>
        </w:rPr>
        <w:t>работаны</w:t>
      </w:r>
      <w:r w:rsidRPr="00C67343">
        <w:rPr>
          <w:szCs w:val="28"/>
        </w:rPr>
        <w:t xml:space="preserve"> практически</w:t>
      </w:r>
      <w:r>
        <w:rPr>
          <w:szCs w:val="28"/>
        </w:rPr>
        <w:t>е навыки</w:t>
      </w:r>
      <w:r w:rsidRPr="00C67343">
        <w:rPr>
          <w:szCs w:val="28"/>
        </w:rPr>
        <w:t xml:space="preserve"> объектно-ориентированного проектирования и программирования на языке </w:t>
      </w:r>
      <w:r>
        <w:rPr>
          <w:szCs w:val="28"/>
          <w:lang w:val="en-US"/>
        </w:rPr>
        <w:t>C</w:t>
      </w:r>
      <w:r w:rsidRPr="00C93B27">
        <w:rPr>
          <w:szCs w:val="28"/>
        </w:rPr>
        <w:t>#</w:t>
      </w:r>
      <w:r>
        <w:rPr>
          <w:szCs w:val="28"/>
        </w:rPr>
        <w:t xml:space="preserve">, </w:t>
      </w:r>
      <w:r w:rsidRPr="00C67343">
        <w:rPr>
          <w:szCs w:val="28"/>
        </w:rPr>
        <w:t>изу</w:t>
      </w:r>
      <w:r>
        <w:rPr>
          <w:szCs w:val="28"/>
        </w:rPr>
        <w:t>чена</w:t>
      </w:r>
      <w:r w:rsidRPr="00C67343">
        <w:rPr>
          <w:szCs w:val="28"/>
        </w:rPr>
        <w:t xml:space="preserve"> литерату</w:t>
      </w:r>
      <w:r>
        <w:rPr>
          <w:szCs w:val="28"/>
        </w:rPr>
        <w:t>ра</w:t>
      </w:r>
      <w:r w:rsidRPr="00C67343">
        <w:rPr>
          <w:szCs w:val="28"/>
        </w:rPr>
        <w:t xml:space="preserve"> по объектно-ориентированному программированию,</w:t>
      </w:r>
      <w:r>
        <w:rPr>
          <w:szCs w:val="28"/>
        </w:rPr>
        <w:t xml:space="preserve"> проведено </w:t>
      </w:r>
      <w:r w:rsidRPr="00C67343">
        <w:rPr>
          <w:szCs w:val="28"/>
        </w:rPr>
        <w:t>обуч</w:t>
      </w:r>
      <w:r>
        <w:rPr>
          <w:szCs w:val="28"/>
        </w:rPr>
        <w:t>ение</w:t>
      </w:r>
      <w:r w:rsidRPr="00C67343">
        <w:rPr>
          <w:szCs w:val="28"/>
        </w:rPr>
        <w:t xml:space="preserve"> работе в интегр</w:t>
      </w:r>
      <w:r w:rsidRPr="00C67343">
        <w:rPr>
          <w:szCs w:val="28"/>
        </w:rPr>
        <w:t>и</w:t>
      </w:r>
      <w:r w:rsidRPr="00C67343">
        <w:rPr>
          <w:szCs w:val="28"/>
        </w:rPr>
        <w:t xml:space="preserve">рованной среде программирования </w:t>
      </w:r>
      <w:r>
        <w:rPr>
          <w:szCs w:val="28"/>
          <w:lang w:val="en-US"/>
        </w:rPr>
        <w:t>Visual</w:t>
      </w:r>
      <w:r w:rsidRPr="00C93B27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C93B27">
        <w:rPr>
          <w:szCs w:val="28"/>
        </w:rPr>
        <w:t xml:space="preserve"> 2019.</w:t>
      </w:r>
      <w:r>
        <w:rPr>
          <w:szCs w:val="28"/>
        </w:rPr>
        <w:t>.</w:t>
      </w:r>
    </w:p>
    <w:p w:rsidR="00C93B27" w:rsidRDefault="00C93B27" w:rsidP="002111F7">
      <w:pPr>
        <w:pStyle w:val="a4"/>
        <w:tabs>
          <w:tab w:val="left" w:pos="993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В рамках разработки приложения был</w:t>
      </w:r>
      <w:r w:rsidR="002111F7">
        <w:rPr>
          <w:sz w:val="28"/>
          <w:szCs w:val="28"/>
        </w:rPr>
        <w:t>о проведено логическое проектир</w:t>
      </w:r>
      <w:r w:rsidR="002111F7">
        <w:rPr>
          <w:sz w:val="28"/>
          <w:szCs w:val="28"/>
        </w:rPr>
        <w:t>о</w:t>
      </w:r>
      <w:r w:rsidR="002111F7">
        <w:rPr>
          <w:sz w:val="28"/>
          <w:szCs w:val="28"/>
        </w:rPr>
        <w:t xml:space="preserve">вание структуры базы данных, физическое проектирование базы данных. Была рассмотрена архитектура </w:t>
      </w:r>
      <w:r w:rsidR="002111F7">
        <w:rPr>
          <w:sz w:val="28"/>
          <w:szCs w:val="28"/>
          <w:lang w:val="en-US"/>
        </w:rPr>
        <w:t>MVC</w:t>
      </w:r>
      <w:r w:rsidR="002111F7">
        <w:rPr>
          <w:sz w:val="28"/>
          <w:szCs w:val="28"/>
        </w:rPr>
        <w:t>.</w:t>
      </w:r>
      <w:r w:rsidRPr="00E73C5E">
        <w:rPr>
          <w:sz w:val="28"/>
          <w:szCs w:val="28"/>
        </w:rPr>
        <w:t xml:space="preserve"> </w:t>
      </w:r>
    </w:p>
    <w:p w:rsidR="006E6930" w:rsidRPr="006E6930" w:rsidRDefault="006E6930" w:rsidP="006E6930">
      <w:pPr>
        <w:pStyle w:val="a4"/>
        <w:spacing w:before="0" w:beforeAutospacing="0" w:after="0" w:afterAutospacing="0" w:line="360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практической части работы было разработано приложение для учёта командировок сотрудников при помощи языка программирования высокого уровня С</w:t>
      </w:r>
      <w:r w:rsidRPr="006E6930">
        <w:rPr>
          <w:sz w:val="28"/>
          <w:szCs w:val="28"/>
          <w:shd w:val="clear" w:color="auto" w:fill="FFFFFF"/>
        </w:rPr>
        <w:t>#</w:t>
      </w:r>
      <w:r>
        <w:rPr>
          <w:sz w:val="28"/>
          <w:szCs w:val="28"/>
          <w:shd w:val="clear" w:color="auto" w:fill="FFFFFF"/>
        </w:rPr>
        <w:t>.</w:t>
      </w:r>
    </w:p>
    <w:p w:rsidR="00ED3A30" w:rsidRDefault="00ED3A30" w:rsidP="001F6CA3">
      <w:pPr>
        <w:jc w:val="center"/>
        <w:rPr>
          <w:szCs w:val="28"/>
          <w:lang w:val="be-BY"/>
        </w:rPr>
      </w:pPr>
    </w:p>
    <w:p w:rsidR="00ED3A30" w:rsidRDefault="00ED3A30" w:rsidP="001F6CA3">
      <w:pPr>
        <w:jc w:val="center"/>
        <w:rPr>
          <w:szCs w:val="28"/>
          <w:lang w:val="be-BY"/>
        </w:rPr>
      </w:pPr>
    </w:p>
    <w:p w:rsidR="00184396" w:rsidRDefault="00ED3A30" w:rsidP="00184396">
      <w:pPr>
        <w:pStyle w:val="1"/>
        <w:rPr>
          <w:lang w:eastAsia="ru-RU"/>
        </w:rPr>
      </w:pPr>
      <w:r>
        <w:rPr>
          <w:lang w:val="be-BY"/>
        </w:rPr>
        <w:br w:type="page"/>
      </w:r>
      <w:bookmarkStart w:id="14" w:name="_Toc60322522"/>
      <w:r w:rsidRPr="001F6CA3">
        <w:rPr>
          <w:lang w:eastAsia="ru-RU"/>
        </w:rPr>
        <w:lastRenderedPageBreak/>
        <w:t xml:space="preserve">Список </w:t>
      </w:r>
      <w:r w:rsidR="00184396" w:rsidRPr="001F6CA3">
        <w:rPr>
          <w:lang w:eastAsia="ru-RU"/>
        </w:rPr>
        <w:t>использованных</w:t>
      </w:r>
      <w:r w:rsidRPr="001F6CA3">
        <w:rPr>
          <w:lang w:eastAsia="ru-RU"/>
        </w:rPr>
        <w:t xml:space="preserve"> источников</w:t>
      </w:r>
      <w:bookmarkEnd w:id="14"/>
    </w:p>
    <w:p w:rsidR="00C93B27" w:rsidRPr="002105D3" w:rsidRDefault="00C93B27" w:rsidP="00C93B27">
      <w:pPr>
        <w:rPr>
          <w:color w:val="000000"/>
          <w:szCs w:val="32"/>
          <w:shd w:val="clear" w:color="auto" w:fill="FFFFFF"/>
        </w:rPr>
      </w:pPr>
      <w:r w:rsidRPr="002105D3">
        <w:rPr>
          <w:color w:val="000000"/>
          <w:szCs w:val="28"/>
          <w:shd w:val="clear" w:color="auto" w:fill="FFFFFF"/>
        </w:rPr>
        <w:t>1.</w:t>
      </w:r>
      <w:r>
        <w:rPr>
          <w:color w:val="000000"/>
          <w:szCs w:val="32"/>
          <w:shd w:val="clear" w:color="auto" w:fill="FFFFFF"/>
        </w:rPr>
        <w:t xml:space="preserve"> </w:t>
      </w:r>
      <w:r w:rsidRPr="002105D3">
        <w:rPr>
          <w:color w:val="000000"/>
          <w:szCs w:val="32"/>
          <w:shd w:val="clear" w:color="auto" w:fill="FFFFFF"/>
        </w:rPr>
        <w:t>Коваленко, Е.А. Базы и банки данных: практическое пособие для ст</w:t>
      </w:r>
      <w:r w:rsidRPr="002105D3">
        <w:rPr>
          <w:color w:val="000000"/>
          <w:szCs w:val="32"/>
          <w:shd w:val="clear" w:color="auto" w:fill="FFFFFF"/>
        </w:rPr>
        <w:t>у</w:t>
      </w:r>
      <w:r w:rsidRPr="002105D3">
        <w:rPr>
          <w:color w:val="000000"/>
          <w:szCs w:val="32"/>
          <w:shd w:val="clear" w:color="auto" w:fill="FFFFFF"/>
        </w:rPr>
        <w:t xml:space="preserve">дентов специальности I – 53 01 02 «Автоматизированные системы обработки информации» / Е.А.Коваленко, В.Н.Леванцов. – Гомель: </w:t>
      </w:r>
      <w:r w:rsidRPr="002105D3">
        <w:rPr>
          <w:color w:val="000000"/>
          <w:szCs w:val="28"/>
          <w:shd w:val="clear" w:color="auto" w:fill="FFFFFF"/>
        </w:rPr>
        <w:t>учреждение образов</w:t>
      </w:r>
      <w:r w:rsidRPr="002105D3">
        <w:rPr>
          <w:color w:val="000000"/>
          <w:szCs w:val="28"/>
          <w:shd w:val="clear" w:color="auto" w:fill="FFFFFF"/>
        </w:rPr>
        <w:t>а</w:t>
      </w:r>
      <w:r w:rsidRPr="002105D3">
        <w:rPr>
          <w:color w:val="000000"/>
          <w:szCs w:val="28"/>
          <w:shd w:val="clear" w:color="auto" w:fill="FFFFFF"/>
        </w:rPr>
        <w:t>ния</w:t>
      </w:r>
      <w:r w:rsidRPr="002105D3">
        <w:rPr>
          <w:color w:val="000000"/>
          <w:szCs w:val="32"/>
          <w:shd w:val="clear" w:color="auto" w:fill="FFFFFF"/>
        </w:rPr>
        <w:t xml:space="preserve"> «Гомельский государственный университет имени Франциска Скорины», 2007. – 95 с.</w:t>
      </w:r>
    </w:p>
    <w:p w:rsidR="00300089" w:rsidRPr="00300089" w:rsidRDefault="00C93B27" w:rsidP="00300089">
      <w:pPr>
        <w:rPr>
          <w:szCs w:val="28"/>
        </w:rPr>
      </w:pPr>
      <w:r w:rsidRPr="007F2235">
        <w:rPr>
          <w:szCs w:val="28"/>
          <w:shd w:val="clear" w:color="auto" w:fill="FFFFFF"/>
        </w:rPr>
        <w:t xml:space="preserve">2. </w:t>
      </w:r>
      <w:r w:rsidRPr="007F2235">
        <w:rPr>
          <w:szCs w:val="28"/>
        </w:rPr>
        <w:t xml:space="preserve">Лекция №4 – Проектирование баз данных Подходы к проектированию базы данных // </w:t>
      </w:r>
      <w:r w:rsidRPr="007F2235">
        <w:rPr>
          <w:szCs w:val="28"/>
          <w:lang w:val="en-US"/>
        </w:rPr>
        <w:t>StudFiles</w:t>
      </w:r>
      <w:r w:rsidRPr="007F2235">
        <w:rPr>
          <w:szCs w:val="28"/>
        </w:rPr>
        <w:t xml:space="preserve"> [Электронный ресурс]. – 2019. – Режим доступа: https://studfile.net/preview/1705211/. – Дата доступа: </w:t>
      </w:r>
      <w:r w:rsidR="00300089" w:rsidRPr="00300089">
        <w:rPr>
          <w:szCs w:val="28"/>
        </w:rPr>
        <w:t>31.12.2020.</w:t>
      </w:r>
      <w:r w:rsidR="00300089">
        <w:rPr>
          <w:szCs w:val="28"/>
        </w:rPr>
        <w:t>3</w:t>
      </w:r>
      <w:r w:rsidR="00300089" w:rsidRPr="00300089">
        <w:rPr>
          <w:szCs w:val="28"/>
        </w:rPr>
        <w:t xml:space="preserve">. </w:t>
      </w:r>
      <w:r w:rsidR="00300089" w:rsidRPr="00300089">
        <w:rPr>
          <w:szCs w:val="28"/>
          <w:lang w:val="en-US"/>
        </w:rPr>
        <w:t>MySQL</w:t>
      </w:r>
      <w:r w:rsidR="00300089" w:rsidRPr="00300089">
        <w:rPr>
          <w:szCs w:val="28"/>
        </w:rPr>
        <w:t xml:space="preserve">/Руководство для начинающих [Электронный ресурс]. – Режим доступа: </w:t>
      </w:r>
      <w:r w:rsidR="00300089" w:rsidRPr="00300089">
        <w:rPr>
          <w:szCs w:val="28"/>
          <w:lang w:val="en-US"/>
        </w:rPr>
        <w:t>https</w:t>
      </w:r>
      <w:r w:rsidR="00300089" w:rsidRPr="00300089">
        <w:rPr>
          <w:szCs w:val="28"/>
        </w:rPr>
        <w:t>://</w:t>
      </w:r>
      <w:r w:rsidR="00300089" w:rsidRPr="00300089">
        <w:rPr>
          <w:szCs w:val="28"/>
          <w:lang w:val="en-US"/>
        </w:rPr>
        <w:t>wiki</w:t>
      </w:r>
      <w:r w:rsidR="00300089" w:rsidRPr="00300089">
        <w:rPr>
          <w:szCs w:val="28"/>
        </w:rPr>
        <w:t>.</w:t>
      </w:r>
      <w:r w:rsidR="00300089" w:rsidRPr="00300089">
        <w:rPr>
          <w:szCs w:val="28"/>
          <w:lang w:val="en-US"/>
        </w:rPr>
        <w:t>gentoo</w:t>
      </w:r>
      <w:r w:rsidR="00300089" w:rsidRPr="00300089">
        <w:rPr>
          <w:szCs w:val="28"/>
        </w:rPr>
        <w:t>.</w:t>
      </w:r>
      <w:r w:rsidR="00300089" w:rsidRPr="00300089">
        <w:rPr>
          <w:szCs w:val="28"/>
          <w:lang w:val="en-US"/>
        </w:rPr>
        <w:t>org</w:t>
      </w:r>
      <w:r w:rsidR="00300089" w:rsidRPr="00300089">
        <w:rPr>
          <w:szCs w:val="28"/>
        </w:rPr>
        <w:t>/</w:t>
      </w:r>
      <w:r w:rsidR="00300089" w:rsidRPr="00300089">
        <w:rPr>
          <w:szCs w:val="28"/>
          <w:lang w:val="en-US"/>
        </w:rPr>
        <w:t>wiki</w:t>
      </w:r>
      <w:r w:rsidR="00300089" w:rsidRPr="00300089">
        <w:rPr>
          <w:szCs w:val="28"/>
        </w:rPr>
        <w:t>/</w:t>
      </w:r>
      <w:r w:rsidR="00300089" w:rsidRPr="00300089">
        <w:rPr>
          <w:szCs w:val="28"/>
          <w:lang w:val="en-US"/>
        </w:rPr>
        <w:t>MySQL</w:t>
      </w:r>
      <w:r w:rsidR="00300089" w:rsidRPr="00300089">
        <w:rPr>
          <w:szCs w:val="28"/>
        </w:rPr>
        <w:t>/</w:t>
      </w:r>
      <w:r w:rsidR="00300089" w:rsidRPr="00300089">
        <w:rPr>
          <w:szCs w:val="28"/>
          <w:lang w:val="en-US"/>
        </w:rPr>
        <w:t>Startup</w:t>
      </w:r>
      <w:r w:rsidR="00300089" w:rsidRPr="00300089">
        <w:rPr>
          <w:szCs w:val="28"/>
        </w:rPr>
        <w:t>_</w:t>
      </w:r>
      <w:r w:rsidR="00300089" w:rsidRPr="00300089">
        <w:rPr>
          <w:szCs w:val="28"/>
          <w:lang w:val="en-US"/>
        </w:rPr>
        <w:t>Guide</w:t>
      </w:r>
      <w:r w:rsidR="00300089" w:rsidRPr="00300089">
        <w:rPr>
          <w:szCs w:val="28"/>
        </w:rPr>
        <w:t>/</w:t>
      </w:r>
      <w:r w:rsidR="00300089" w:rsidRPr="00300089">
        <w:rPr>
          <w:szCs w:val="28"/>
          <w:lang w:val="en-US"/>
        </w:rPr>
        <w:t>ru</w:t>
      </w:r>
      <w:r w:rsidR="00300089" w:rsidRPr="00300089">
        <w:rPr>
          <w:szCs w:val="28"/>
        </w:rPr>
        <w:t>. – Дата доступа: 31.12.2020.</w:t>
      </w:r>
    </w:p>
    <w:p w:rsidR="00300089" w:rsidRPr="00300089" w:rsidRDefault="00300089" w:rsidP="00300089">
      <w:pPr>
        <w:rPr>
          <w:szCs w:val="28"/>
        </w:rPr>
      </w:pPr>
      <w:r w:rsidRPr="00300089">
        <w:rPr>
          <w:szCs w:val="28"/>
        </w:rPr>
        <w:t xml:space="preserve">4. Руководство по </w:t>
      </w:r>
      <w:r w:rsidRPr="00300089">
        <w:rPr>
          <w:szCs w:val="28"/>
          <w:lang w:val="en-US"/>
        </w:rPr>
        <w:t>MVC</w:t>
      </w:r>
      <w:r w:rsidRPr="00300089">
        <w:rPr>
          <w:szCs w:val="28"/>
        </w:rPr>
        <w:t xml:space="preserve"> [Электронный ресурс]. – Режим доступа: </w:t>
      </w:r>
      <w:r w:rsidRPr="00300089">
        <w:rPr>
          <w:szCs w:val="28"/>
          <w:lang w:val="en-US"/>
        </w:rPr>
        <w:t>https</w:t>
      </w:r>
      <w:r w:rsidRPr="00300089">
        <w:rPr>
          <w:szCs w:val="28"/>
        </w:rPr>
        <w:t>://</w:t>
      </w:r>
      <w:r w:rsidRPr="00300089">
        <w:rPr>
          <w:szCs w:val="28"/>
          <w:lang w:val="en-US"/>
        </w:rPr>
        <w:t>metanit</w:t>
      </w:r>
      <w:r w:rsidRPr="00300089">
        <w:rPr>
          <w:szCs w:val="28"/>
        </w:rPr>
        <w:t>.</w:t>
      </w:r>
      <w:r w:rsidRPr="00300089">
        <w:rPr>
          <w:szCs w:val="28"/>
          <w:lang w:val="en-US"/>
        </w:rPr>
        <w:t>com</w:t>
      </w:r>
      <w:r w:rsidRPr="00300089">
        <w:rPr>
          <w:szCs w:val="28"/>
        </w:rPr>
        <w:t>/</w:t>
      </w:r>
      <w:r w:rsidRPr="00300089">
        <w:rPr>
          <w:szCs w:val="28"/>
          <w:lang w:val="en-US"/>
        </w:rPr>
        <w:t>sharp</w:t>
      </w:r>
      <w:r w:rsidRPr="00300089">
        <w:rPr>
          <w:szCs w:val="28"/>
        </w:rPr>
        <w:t>/</w:t>
      </w:r>
      <w:r w:rsidRPr="00300089">
        <w:rPr>
          <w:szCs w:val="28"/>
          <w:lang w:val="en-US"/>
        </w:rPr>
        <w:t>mvc</w:t>
      </w:r>
      <w:r w:rsidRPr="00300089">
        <w:rPr>
          <w:szCs w:val="28"/>
        </w:rPr>
        <w:t>5/. – Дата доступа: 31.12.2020.</w:t>
      </w:r>
    </w:p>
    <w:p w:rsidR="00300089" w:rsidRPr="00300089" w:rsidRDefault="00300089" w:rsidP="00C93B27">
      <w:pPr>
        <w:rPr>
          <w:szCs w:val="28"/>
        </w:rPr>
      </w:pPr>
    </w:p>
    <w:p w:rsidR="00184396" w:rsidRPr="00300089" w:rsidRDefault="00184396" w:rsidP="00184396">
      <w:pPr>
        <w:rPr>
          <w:b/>
          <w:szCs w:val="28"/>
          <w:lang w:eastAsia="ru-RU"/>
        </w:rPr>
      </w:pPr>
    </w:p>
    <w:p w:rsidR="00184396" w:rsidRDefault="00184396" w:rsidP="00184396">
      <w:pPr>
        <w:rPr>
          <w:b/>
          <w:szCs w:val="28"/>
          <w:lang w:eastAsia="ru-RU"/>
        </w:rPr>
      </w:pPr>
    </w:p>
    <w:p w:rsidR="00184396" w:rsidRDefault="00184396" w:rsidP="00184396">
      <w:pPr>
        <w:rPr>
          <w:b/>
          <w:szCs w:val="28"/>
          <w:lang w:eastAsia="ru-RU"/>
        </w:rPr>
      </w:pPr>
    </w:p>
    <w:p w:rsidR="00184396" w:rsidRDefault="00184396" w:rsidP="00184396">
      <w:pPr>
        <w:rPr>
          <w:b/>
          <w:szCs w:val="28"/>
          <w:lang w:eastAsia="ru-RU"/>
        </w:rPr>
      </w:pPr>
    </w:p>
    <w:p w:rsidR="00184396" w:rsidRDefault="00184396" w:rsidP="00184396">
      <w:pPr>
        <w:rPr>
          <w:b/>
          <w:szCs w:val="28"/>
          <w:lang w:eastAsia="ru-RU"/>
        </w:rPr>
      </w:pPr>
    </w:p>
    <w:p w:rsidR="00184396" w:rsidRDefault="00184396" w:rsidP="00184396">
      <w:pPr>
        <w:rPr>
          <w:b/>
          <w:szCs w:val="28"/>
          <w:lang w:eastAsia="ru-RU"/>
        </w:rPr>
      </w:pPr>
    </w:p>
    <w:p w:rsidR="005D1FEB" w:rsidRPr="00231C08" w:rsidRDefault="005D1FEB" w:rsidP="00184396">
      <w:pPr>
        <w:rPr>
          <w:szCs w:val="28"/>
        </w:rPr>
      </w:pPr>
      <w:r w:rsidRPr="001F6CA3">
        <w:rPr>
          <w:b/>
          <w:szCs w:val="28"/>
          <w:lang w:eastAsia="ru-RU"/>
        </w:rPr>
        <w:br w:type="page"/>
      </w:r>
    </w:p>
    <w:p w:rsidR="00184396" w:rsidRPr="005606A2" w:rsidRDefault="00184396" w:rsidP="00184396">
      <w:pPr>
        <w:spacing w:after="240"/>
        <w:jc w:val="right"/>
        <w:rPr>
          <w:b/>
          <w:szCs w:val="28"/>
        </w:rPr>
      </w:pPr>
      <w:r w:rsidRPr="005606A2">
        <w:rPr>
          <w:b/>
          <w:szCs w:val="28"/>
        </w:rPr>
        <w:t>ПРИЛОЖЕНИЕ</w:t>
      </w:r>
      <w:r>
        <w:rPr>
          <w:b/>
          <w:szCs w:val="28"/>
        </w:rPr>
        <w:t xml:space="preserve"> </w:t>
      </w:r>
      <w:r w:rsidRPr="005606A2">
        <w:rPr>
          <w:b/>
          <w:szCs w:val="28"/>
        </w:rPr>
        <w:t>А</w:t>
      </w:r>
    </w:p>
    <w:p w:rsidR="00184396" w:rsidRPr="00E73C5E" w:rsidRDefault="00184396" w:rsidP="00184396">
      <w:pPr>
        <w:spacing w:after="240"/>
        <w:jc w:val="center"/>
        <w:rPr>
          <w:b/>
          <w:szCs w:val="28"/>
        </w:rPr>
      </w:pPr>
      <w:r w:rsidRPr="00E73C5E">
        <w:rPr>
          <w:b/>
          <w:bCs/>
          <w:szCs w:val="28"/>
        </w:rPr>
        <w:t>Правила генерации отношений по диаграммам ER-типа</w:t>
      </w:r>
    </w:p>
    <w:p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t xml:space="preserve">ПРАВИЛО 1. </w:t>
      </w:r>
      <w:r w:rsidRPr="00E73C5E">
        <w:rPr>
          <w:szCs w:val="28"/>
        </w:rPr>
        <w:t xml:space="preserve">Если показатель кардинальности бинарной связи равен </w:t>
      </w:r>
      <w:r w:rsidRPr="00127A35">
        <w:rPr>
          <w:szCs w:val="28"/>
        </w:rPr>
        <w:t>1:1</w:t>
      </w:r>
      <w:r w:rsidRPr="00E73C5E">
        <w:rPr>
          <w:szCs w:val="28"/>
        </w:rPr>
        <w:t xml:space="preserve"> и класс принадлежности обеих сущностей является обязательным, то требуется только </w:t>
      </w:r>
      <w:r w:rsidRPr="00E73C5E">
        <w:rPr>
          <w:b/>
          <w:szCs w:val="28"/>
        </w:rPr>
        <w:t>одно</w:t>
      </w:r>
      <w:r w:rsidRPr="00E73C5E">
        <w:rPr>
          <w:szCs w:val="28"/>
        </w:rPr>
        <w:t xml:space="preserve"> отношение. Первичным ключом этого отношения может быть ключ любой из двух сущностей.</w:t>
      </w:r>
    </w:p>
    <w:p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t>ПРАВИЛО 2.</w:t>
      </w:r>
      <w:r w:rsidRPr="00E73C5E">
        <w:rPr>
          <w:szCs w:val="28"/>
        </w:rPr>
        <w:t xml:space="preserve"> Если показатель кардинальности бинарной связи равен 1:1 и класс принадлежности одной сущности является обязательным, а другой </w:t>
      </w:r>
      <w:r>
        <w:rPr>
          <w:szCs w:val="28"/>
        </w:rPr>
        <w:t>–</w:t>
      </w:r>
      <w:r w:rsidRPr="00E73C5E">
        <w:rPr>
          <w:szCs w:val="28"/>
        </w:rPr>
        <w:t xml:space="preserve"> необязательным, то необходимо построение </w:t>
      </w:r>
      <w:r w:rsidRPr="00127A35">
        <w:rPr>
          <w:szCs w:val="28"/>
        </w:rPr>
        <w:t>двух</w:t>
      </w:r>
      <w:r w:rsidRPr="00E73C5E">
        <w:rPr>
          <w:szCs w:val="28"/>
        </w:rPr>
        <w:t xml:space="preserve"> отношений. Под каждую сущность необходимо выделение одного отношения, при этом ключ сущности должен служить первичным ключом для соответствующего отношения. Кроме того, ключ сущности, для которой класс принадлежности является необяз</w:t>
      </w:r>
      <w:r w:rsidRPr="00E73C5E">
        <w:rPr>
          <w:szCs w:val="28"/>
        </w:rPr>
        <w:t>а</w:t>
      </w:r>
      <w:r w:rsidRPr="00E73C5E">
        <w:rPr>
          <w:szCs w:val="28"/>
        </w:rPr>
        <w:t>тельным, добавляется в качестве атрибута в отношение, выделенное для су</w:t>
      </w:r>
      <w:r w:rsidRPr="00E73C5E">
        <w:rPr>
          <w:szCs w:val="28"/>
        </w:rPr>
        <w:t>щ</w:t>
      </w:r>
      <w:r w:rsidRPr="00E73C5E">
        <w:rPr>
          <w:szCs w:val="28"/>
        </w:rPr>
        <w:t>ности с обязательным классом принадлежности.</w:t>
      </w:r>
    </w:p>
    <w:p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t xml:space="preserve">ПРАВИЛО 3. </w:t>
      </w:r>
      <w:r w:rsidRPr="00E73C5E">
        <w:rPr>
          <w:szCs w:val="28"/>
        </w:rPr>
        <w:t>Если показатель кардинальности бинарной связи равен</w:t>
      </w:r>
      <w:r w:rsidRPr="00E73C5E">
        <w:rPr>
          <w:b/>
          <w:szCs w:val="28"/>
        </w:rPr>
        <w:t xml:space="preserve"> </w:t>
      </w:r>
      <w:r w:rsidRPr="00127A35">
        <w:rPr>
          <w:szCs w:val="28"/>
        </w:rPr>
        <w:t>1:1</w:t>
      </w:r>
      <w:r w:rsidRPr="00E73C5E">
        <w:rPr>
          <w:szCs w:val="28"/>
        </w:rPr>
        <w:t xml:space="preserve"> и класс принадлежности ни одной сущности не является обязательным, то необходимо использовать </w:t>
      </w:r>
      <w:r w:rsidRPr="00127A35">
        <w:rPr>
          <w:szCs w:val="28"/>
        </w:rPr>
        <w:t>три</w:t>
      </w:r>
      <w:r w:rsidRPr="00E73C5E">
        <w:rPr>
          <w:szCs w:val="28"/>
        </w:rPr>
        <w:t xml:space="preserve"> отношения: по одному для каждой сущности, ключи которых служат в качестве  первичных в соответствующих отношениях, и одного для связи. Среди своих атрибутов отношение, выделяемое связи, б</w:t>
      </w:r>
      <w:r w:rsidRPr="00E73C5E">
        <w:rPr>
          <w:szCs w:val="28"/>
        </w:rPr>
        <w:t>у</w:t>
      </w:r>
      <w:r w:rsidRPr="00E73C5E">
        <w:rPr>
          <w:szCs w:val="28"/>
        </w:rPr>
        <w:t>дет иметь по одному ключу сущности от каждой сущности.</w:t>
      </w:r>
    </w:p>
    <w:p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t>ПРАВИЛО 4.</w:t>
      </w:r>
      <w:r w:rsidRPr="00E73C5E">
        <w:rPr>
          <w:szCs w:val="28"/>
        </w:rPr>
        <w:t xml:space="preserve"> Если показатель кардинальности бинарной связи равен </w:t>
      </w:r>
      <w:r w:rsidRPr="00127A35">
        <w:rPr>
          <w:szCs w:val="28"/>
        </w:rPr>
        <w:t>1:</w:t>
      </w:r>
      <w:r w:rsidRPr="00127A35">
        <w:rPr>
          <w:szCs w:val="28"/>
          <w:lang w:val="en-US"/>
        </w:rPr>
        <w:t>n</w:t>
      </w:r>
      <w:r w:rsidRPr="00E73C5E">
        <w:rPr>
          <w:szCs w:val="28"/>
        </w:rPr>
        <w:t xml:space="preserve"> и класс принадлежности </w:t>
      </w:r>
      <w:r w:rsidRPr="00E73C5E">
        <w:rPr>
          <w:szCs w:val="28"/>
          <w:lang w:val="en-US"/>
        </w:rPr>
        <w:t>n</w:t>
      </w:r>
      <w:r w:rsidRPr="00E73C5E">
        <w:rPr>
          <w:szCs w:val="28"/>
        </w:rPr>
        <w:t>-связной сущности является обязательным, то дост</w:t>
      </w:r>
      <w:r w:rsidRPr="00E73C5E">
        <w:rPr>
          <w:szCs w:val="28"/>
        </w:rPr>
        <w:t>а</w:t>
      </w:r>
      <w:r w:rsidRPr="00E73C5E">
        <w:rPr>
          <w:szCs w:val="28"/>
        </w:rPr>
        <w:t xml:space="preserve">точным является использование </w:t>
      </w:r>
      <w:r w:rsidRPr="00127A35">
        <w:rPr>
          <w:szCs w:val="28"/>
        </w:rPr>
        <w:t>двух</w:t>
      </w:r>
      <w:r w:rsidRPr="00E73C5E">
        <w:rPr>
          <w:szCs w:val="28"/>
        </w:rPr>
        <w:t xml:space="preserve"> отношений, по одному на каждую су</w:t>
      </w:r>
      <w:r w:rsidRPr="00E73C5E">
        <w:rPr>
          <w:szCs w:val="28"/>
        </w:rPr>
        <w:t>щ</w:t>
      </w:r>
      <w:r w:rsidRPr="00E73C5E">
        <w:rPr>
          <w:szCs w:val="28"/>
        </w:rPr>
        <w:t>ность, при условии, что ключ сущности каждой сущности служит в качестве первичного ключа для соответствующего отношения. Дополнительно кл</w:t>
      </w:r>
      <w:r>
        <w:rPr>
          <w:szCs w:val="28"/>
        </w:rPr>
        <w:t>юч о</w:t>
      </w:r>
      <w:r>
        <w:rPr>
          <w:szCs w:val="28"/>
        </w:rPr>
        <w:t>д</w:t>
      </w:r>
      <w:r>
        <w:rPr>
          <w:szCs w:val="28"/>
        </w:rPr>
        <w:t>но</w:t>
      </w:r>
      <w:r w:rsidRPr="00E73C5E">
        <w:rPr>
          <w:szCs w:val="28"/>
        </w:rPr>
        <w:t>связной сущности должен быть добавлен как атрибут в отношение, отвод</w:t>
      </w:r>
      <w:r w:rsidRPr="00E73C5E">
        <w:rPr>
          <w:szCs w:val="28"/>
        </w:rPr>
        <w:t>и</w:t>
      </w:r>
      <w:r w:rsidRPr="00E73C5E">
        <w:rPr>
          <w:szCs w:val="28"/>
        </w:rPr>
        <w:t xml:space="preserve">мое </w:t>
      </w:r>
      <w:r w:rsidRPr="00E73C5E">
        <w:rPr>
          <w:szCs w:val="28"/>
          <w:lang w:val="en-US"/>
        </w:rPr>
        <w:t>n</w:t>
      </w:r>
      <w:r w:rsidRPr="00E73C5E">
        <w:rPr>
          <w:szCs w:val="28"/>
        </w:rPr>
        <w:t>-связной сущности.</w:t>
      </w:r>
    </w:p>
    <w:p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lastRenderedPageBreak/>
        <w:t xml:space="preserve">ПРАВИЛО 5. </w:t>
      </w:r>
      <w:r w:rsidRPr="00E73C5E">
        <w:rPr>
          <w:szCs w:val="28"/>
        </w:rPr>
        <w:t xml:space="preserve">Если показатель кардинальности бинарной связи равен </w:t>
      </w:r>
      <w:r>
        <w:rPr>
          <w:szCs w:val="28"/>
        </w:rPr>
        <w:t>1</w:t>
      </w:r>
      <w:r w:rsidRPr="00127A35">
        <w:rPr>
          <w:szCs w:val="28"/>
        </w:rPr>
        <w:t>:</w:t>
      </w:r>
      <w:r w:rsidRPr="00127A35">
        <w:rPr>
          <w:szCs w:val="28"/>
          <w:lang w:val="en-US"/>
        </w:rPr>
        <w:t>n</w:t>
      </w:r>
      <w:r w:rsidRPr="00E73C5E">
        <w:rPr>
          <w:szCs w:val="28"/>
        </w:rPr>
        <w:t xml:space="preserve"> и класс принадлежности </w:t>
      </w:r>
      <w:r w:rsidRPr="00E73C5E">
        <w:rPr>
          <w:szCs w:val="28"/>
          <w:lang w:val="en-US"/>
        </w:rPr>
        <w:t>n</w:t>
      </w:r>
      <w:r w:rsidRPr="00E73C5E">
        <w:rPr>
          <w:szCs w:val="28"/>
        </w:rPr>
        <w:noBreakHyphen/>
        <w:t xml:space="preserve">связной сущности является необязательным, то необходимо формирование </w:t>
      </w:r>
      <w:r w:rsidRPr="00127A35">
        <w:rPr>
          <w:szCs w:val="28"/>
        </w:rPr>
        <w:t>трех</w:t>
      </w:r>
      <w:r w:rsidRPr="00E73C5E">
        <w:rPr>
          <w:szCs w:val="28"/>
        </w:rPr>
        <w:t xml:space="preserve"> отношений: по одному для каждой сущности, причем ключ каждой сущности служит первичным ключом соответствующего отношения, и одного отношения для связи. Связь должна иметь среди своих а</w:t>
      </w:r>
      <w:r w:rsidRPr="00E73C5E">
        <w:rPr>
          <w:szCs w:val="28"/>
        </w:rPr>
        <w:t>т</w:t>
      </w:r>
      <w:r w:rsidRPr="00E73C5E">
        <w:rPr>
          <w:szCs w:val="28"/>
        </w:rPr>
        <w:t>рибутов ключ сущности от каждой сущности.</w:t>
      </w:r>
    </w:p>
    <w:p w:rsidR="00184396" w:rsidRPr="00E73C5E" w:rsidRDefault="00184396" w:rsidP="00184396">
      <w:pPr>
        <w:rPr>
          <w:szCs w:val="28"/>
        </w:rPr>
      </w:pPr>
      <w:r w:rsidRPr="00E73C5E">
        <w:rPr>
          <w:b/>
          <w:szCs w:val="28"/>
        </w:rPr>
        <w:t xml:space="preserve">ПРАВИЛО 6. </w:t>
      </w:r>
      <w:r w:rsidRPr="00E73C5E">
        <w:rPr>
          <w:szCs w:val="28"/>
        </w:rPr>
        <w:t xml:space="preserve">Если показатель кардинальности бинарной связи равен </w:t>
      </w:r>
      <w:r w:rsidRPr="00127A35">
        <w:rPr>
          <w:szCs w:val="28"/>
          <w:lang w:val="en-US"/>
        </w:rPr>
        <w:t>m</w:t>
      </w:r>
      <w:r w:rsidRPr="00127A35">
        <w:rPr>
          <w:szCs w:val="28"/>
        </w:rPr>
        <w:t>:</w:t>
      </w:r>
      <w:r w:rsidRPr="00127A35">
        <w:rPr>
          <w:szCs w:val="28"/>
          <w:lang w:val="en-US"/>
        </w:rPr>
        <w:t>n</w:t>
      </w:r>
      <w:r w:rsidRPr="00E73C5E">
        <w:rPr>
          <w:szCs w:val="28"/>
        </w:rPr>
        <w:t xml:space="preserve">, то для хранения данных необходимо </w:t>
      </w:r>
      <w:r w:rsidRPr="00127A35">
        <w:rPr>
          <w:szCs w:val="28"/>
        </w:rPr>
        <w:t>три</w:t>
      </w:r>
      <w:r w:rsidRPr="00E73C5E">
        <w:rPr>
          <w:szCs w:val="28"/>
        </w:rPr>
        <w:t xml:space="preserve"> отношения: по одному для ка</w:t>
      </w:r>
      <w:r w:rsidRPr="00E73C5E">
        <w:rPr>
          <w:szCs w:val="28"/>
        </w:rPr>
        <w:t>ж</w:t>
      </w:r>
      <w:r w:rsidRPr="00E73C5E">
        <w:rPr>
          <w:szCs w:val="28"/>
        </w:rPr>
        <w:t>дой сущности, причем ключ каждой сущности используется в качестве перви</w:t>
      </w:r>
      <w:r w:rsidRPr="00E73C5E">
        <w:rPr>
          <w:szCs w:val="28"/>
        </w:rPr>
        <w:t>ч</w:t>
      </w:r>
      <w:r w:rsidRPr="00E73C5E">
        <w:rPr>
          <w:szCs w:val="28"/>
        </w:rPr>
        <w:t>ного ключа соответствующего отношения, и одного отношения для связи. П</w:t>
      </w:r>
      <w:r w:rsidRPr="00E73C5E">
        <w:rPr>
          <w:szCs w:val="28"/>
        </w:rPr>
        <w:t>о</w:t>
      </w:r>
      <w:r w:rsidRPr="00E73C5E">
        <w:rPr>
          <w:szCs w:val="28"/>
        </w:rPr>
        <w:t>следнее отношение должно иметь в числе своих атрибутов ключ сущности каждой сущности.</w:t>
      </w: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Default="00184396" w:rsidP="00184396">
      <w:pPr>
        <w:rPr>
          <w:szCs w:val="28"/>
        </w:rPr>
      </w:pPr>
    </w:p>
    <w:p w:rsidR="00184396" w:rsidRPr="00E73C5E" w:rsidRDefault="00184396" w:rsidP="00184396">
      <w:pPr>
        <w:rPr>
          <w:szCs w:val="28"/>
        </w:rPr>
      </w:pPr>
    </w:p>
    <w:p w:rsidR="00184396" w:rsidRPr="00124785" w:rsidRDefault="00184396" w:rsidP="00184396">
      <w:pPr>
        <w:spacing w:after="240"/>
        <w:jc w:val="right"/>
        <w:rPr>
          <w:b/>
          <w:szCs w:val="28"/>
        </w:rPr>
      </w:pPr>
      <w:r>
        <w:rPr>
          <w:b/>
          <w:szCs w:val="28"/>
        </w:rPr>
        <w:t xml:space="preserve">ПРИЛОЖЕНИЕ </w:t>
      </w:r>
      <w:r w:rsidRPr="00124785">
        <w:rPr>
          <w:b/>
          <w:szCs w:val="28"/>
        </w:rPr>
        <w:t>Б</w:t>
      </w:r>
    </w:p>
    <w:p w:rsidR="00184396" w:rsidRPr="007F2235" w:rsidRDefault="00184396" w:rsidP="00184396">
      <w:pPr>
        <w:spacing w:after="240"/>
        <w:jc w:val="center"/>
        <w:rPr>
          <w:b/>
          <w:szCs w:val="28"/>
        </w:rPr>
      </w:pPr>
      <w:r w:rsidRPr="007F2235">
        <w:rPr>
          <w:b/>
          <w:szCs w:val="28"/>
        </w:rPr>
        <w:t>Описание нормальных форм</w:t>
      </w:r>
    </w:p>
    <w:p w:rsidR="00184396" w:rsidRPr="00162879" w:rsidRDefault="00184396" w:rsidP="00184396">
      <w:pPr>
        <w:rPr>
          <w:szCs w:val="28"/>
        </w:rPr>
      </w:pPr>
      <w:r w:rsidRPr="00162879">
        <w:rPr>
          <w:szCs w:val="28"/>
        </w:rPr>
        <w:t xml:space="preserve">В теории реляционных баз данных обычно выделяется следующая </w:t>
      </w:r>
      <w:r w:rsidRPr="00162879">
        <w:rPr>
          <w:bCs/>
          <w:szCs w:val="28"/>
        </w:rPr>
        <w:t>посл</w:t>
      </w:r>
      <w:r w:rsidRPr="00162879">
        <w:rPr>
          <w:bCs/>
          <w:szCs w:val="28"/>
        </w:rPr>
        <w:t>е</w:t>
      </w:r>
      <w:r w:rsidRPr="00162879">
        <w:rPr>
          <w:bCs/>
          <w:szCs w:val="28"/>
        </w:rPr>
        <w:t>довательность нормальных форм:</w:t>
      </w:r>
      <w:r w:rsidRPr="00162879">
        <w:rPr>
          <w:szCs w:val="28"/>
        </w:rPr>
        <w:t xml:space="preserve"> </w:t>
      </w:r>
    </w:p>
    <w:p w:rsidR="00184396" w:rsidRPr="00162879" w:rsidRDefault="00184396" w:rsidP="00184396">
      <w:pPr>
        <w:numPr>
          <w:ilvl w:val="0"/>
          <w:numId w:val="20"/>
        </w:numPr>
        <w:tabs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первая нормальная форма (1NF); </w:t>
      </w:r>
    </w:p>
    <w:p w:rsidR="00184396" w:rsidRPr="00162879" w:rsidRDefault="00184396" w:rsidP="00184396">
      <w:pPr>
        <w:numPr>
          <w:ilvl w:val="0"/>
          <w:numId w:val="20"/>
        </w:numPr>
        <w:tabs>
          <w:tab w:val="num" w:pos="540"/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вторая нормальная форма (2NF); </w:t>
      </w:r>
    </w:p>
    <w:p w:rsidR="00184396" w:rsidRPr="00162879" w:rsidRDefault="00184396" w:rsidP="00184396">
      <w:pPr>
        <w:numPr>
          <w:ilvl w:val="0"/>
          <w:numId w:val="20"/>
        </w:numPr>
        <w:tabs>
          <w:tab w:val="num" w:pos="540"/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третья нормальная форма (3NF); </w:t>
      </w:r>
    </w:p>
    <w:p w:rsidR="00184396" w:rsidRPr="00162879" w:rsidRDefault="00184396" w:rsidP="00184396">
      <w:pPr>
        <w:numPr>
          <w:ilvl w:val="0"/>
          <w:numId w:val="20"/>
        </w:numPr>
        <w:tabs>
          <w:tab w:val="num" w:pos="540"/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нормальная форма Бойса-Кодда (BCNF); </w:t>
      </w:r>
    </w:p>
    <w:p w:rsidR="00184396" w:rsidRPr="00162879" w:rsidRDefault="00184396" w:rsidP="00184396">
      <w:pPr>
        <w:numPr>
          <w:ilvl w:val="0"/>
          <w:numId w:val="20"/>
        </w:numPr>
        <w:tabs>
          <w:tab w:val="num" w:pos="540"/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четвертая нормальная форма (4NF); </w:t>
      </w:r>
    </w:p>
    <w:p w:rsidR="00184396" w:rsidRPr="00162879" w:rsidRDefault="00184396" w:rsidP="00184396">
      <w:pPr>
        <w:numPr>
          <w:ilvl w:val="0"/>
          <w:numId w:val="20"/>
        </w:numPr>
        <w:tabs>
          <w:tab w:val="num" w:pos="540"/>
          <w:tab w:val="num" w:pos="993"/>
        </w:tabs>
        <w:ind w:left="0" w:firstLine="709"/>
        <w:rPr>
          <w:szCs w:val="28"/>
        </w:rPr>
      </w:pPr>
      <w:r w:rsidRPr="00162879">
        <w:rPr>
          <w:szCs w:val="28"/>
        </w:rPr>
        <w:t xml:space="preserve">пятая нормальная форма, или нормальная форма проекции-соединения (5NF или PJ/NF). </w:t>
      </w:r>
    </w:p>
    <w:p w:rsidR="00184396" w:rsidRPr="00162879" w:rsidRDefault="00184396" w:rsidP="00184396">
      <w:pPr>
        <w:rPr>
          <w:bCs/>
          <w:szCs w:val="28"/>
        </w:rPr>
      </w:pPr>
      <w:r w:rsidRPr="00162879">
        <w:rPr>
          <w:bCs/>
          <w:szCs w:val="28"/>
        </w:rPr>
        <w:t xml:space="preserve">1НФ – таблица находится в первой нормальной форме (1НФ) тогда и только тогда, когда ни одна из ее строк не содержит в любом своем поле более одного значения и ни одно из ее ключевых полей не пусто.  </w:t>
      </w:r>
      <w:r w:rsidRPr="00162879">
        <w:rPr>
          <w:szCs w:val="28"/>
        </w:rPr>
        <w:t>(Любое поле табл</w:t>
      </w:r>
      <w:r w:rsidRPr="00162879">
        <w:rPr>
          <w:szCs w:val="28"/>
        </w:rPr>
        <w:t>и</w:t>
      </w:r>
      <w:r w:rsidRPr="00162879">
        <w:rPr>
          <w:szCs w:val="28"/>
        </w:rPr>
        <w:t>цы содержит неделимую информацию и в таблице определен первичный ключ).</w:t>
      </w:r>
    </w:p>
    <w:p w:rsidR="00184396" w:rsidRPr="00162879" w:rsidRDefault="00184396" w:rsidP="00184396">
      <w:pPr>
        <w:rPr>
          <w:bCs/>
          <w:szCs w:val="28"/>
        </w:rPr>
      </w:pPr>
      <w:r w:rsidRPr="00162879">
        <w:rPr>
          <w:bCs/>
          <w:szCs w:val="28"/>
        </w:rPr>
        <w:t xml:space="preserve">2НФ – Таблица находится во второй нормальной форме (2NF) в том и только в том </w:t>
      </w:r>
      <w:r w:rsidRPr="00162879">
        <w:rPr>
          <w:szCs w:val="28"/>
        </w:rPr>
        <w:t>случае</w:t>
      </w:r>
      <w:r w:rsidRPr="00162879">
        <w:rPr>
          <w:bCs/>
          <w:szCs w:val="28"/>
        </w:rPr>
        <w:t>, когда находится в 1NF, и каждый  ее не ключевой атрибут полностью зависит от первичного ключа.</w:t>
      </w:r>
    </w:p>
    <w:p w:rsidR="00184396" w:rsidRPr="00162879" w:rsidRDefault="00184396" w:rsidP="00184396">
      <w:pPr>
        <w:rPr>
          <w:color w:val="000000"/>
          <w:szCs w:val="28"/>
        </w:rPr>
      </w:pPr>
      <w:r w:rsidRPr="00162879">
        <w:rPr>
          <w:color w:val="000000"/>
          <w:szCs w:val="28"/>
        </w:rPr>
        <w:t xml:space="preserve">Если </w:t>
      </w:r>
      <w:r w:rsidRPr="00162879">
        <w:rPr>
          <w:szCs w:val="28"/>
        </w:rPr>
        <w:t>таблица</w:t>
      </w:r>
      <w:r w:rsidRPr="00162879">
        <w:rPr>
          <w:color w:val="000000"/>
          <w:szCs w:val="28"/>
        </w:rPr>
        <w:t xml:space="preserve"> в 1 НФ имеет простой первичный ключ, то она автоматич</w:t>
      </w:r>
      <w:r w:rsidRPr="00162879">
        <w:rPr>
          <w:color w:val="000000"/>
          <w:szCs w:val="28"/>
        </w:rPr>
        <w:t>е</w:t>
      </w:r>
      <w:r w:rsidRPr="00162879">
        <w:rPr>
          <w:color w:val="000000"/>
          <w:szCs w:val="28"/>
        </w:rPr>
        <w:t>ски находится и во 2 НФ.</w:t>
      </w:r>
    </w:p>
    <w:p w:rsidR="00184396" w:rsidRPr="00162879" w:rsidRDefault="00184396" w:rsidP="00184396">
      <w:pPr>
        <w:rPr>
          <w:szCs w:val="28"/>
        </w:rPr>
      </w:pPr>
      <w:r w:rsidRPr="00162879">
        <w:rPr>
          <w:bCs/>
          <w:szCs w:val="28"/>
        </w:rPr>
        <w:t xml:space="preserve">3НФ – Таблица находится в третьей нормальной форме (3NF) в том и только в том случае, если находится в 2NF и каждый не ключевой атрибут </w:t>
      </w:r>
      <w:r w:rsidRPr="00162879">
        <w:rPr>
          <w:szCs w:val="28"/>
        </w:rPr>
        <w:t>не транзитивно</w:t>
      </w:r>
      <w:r w:rsidRPr="00162879">
        <w:rPr>
          <w:bCs/>
          <w:szCs w:val="28"/>
        </w:rPr>
        <w:t xml:space="preserve"> зависит от первичного ключа.</w:t>
      </w:r>
      <w:r w:rsidRPr="00162879">
        <w:rPr>
          <w:szCs w:val="28"/>
        </w:rPr>
        <w:t xml:space="preserve"> (Иными словами, таблица должна находиться во второй нормальной форме и ни одно из ее не ключевых полей не должно однозначно идентифицироваться значением другого не ключевого поля (полей)).</w:t>
      </w:r>
    </w:p>
    <w:p w:rsidR="00184396" w:rsidRPr="00162879" w:rsidRDefault="00184396" w:rsidP="00184396">
      <w:pPr>
        <w:rPr>
          <w:szCs w:val="28"/>
        </w:rPr>
      </w:pPr>
      <w:r w:rsidRPr="00162879">
        <w:rPr>
          <w:szCs w:val="28"/>
        </w:rPr>
        <w:lastRenderedPageBreak/>
        <w:t>Теоретики реляционных систем Кодд и Бойс обосновали и предложили более строгое определение для 3НФ, которое учитывает, что в таблице может быть несколько возможных ключей. Таблица, соответствующая этому опред</w:t>
      </w:r>
      <w:r w:rsidRPr="00162879">
        <w:rPr>
          <w:szCs w:val="28"/>
        </w:rPr>
        <w:t>е</w:t>
      </w:r>
      <w:r w:rsidRPr="00162879">
        <w:rPr>
          <w:szCs w:val="28"/>
        </w:rPr>
        <w:t xml:space="preserve">лению называется таблицей </w:t>
      </w:r>
      <w:r w:rsidRPr="00162879">
        <w:rPr>
          <w:iCs/>
          <w:szCs w:val="28"/>
        </w:rPr>
        <w:t>в улучшенной третьей форме</w:t>
      </w:r>
      <w:r w:rsidRPr="00162879">
        <w:rPr>
          <w:szCs w:val="28"/>
        </w:rPr>
        <w:t xml:space="preserve"> или таблицей в </w:t>
      </w:r>
      <w:r w:rsidRPr="00162879">
        <w:rPr>
          <w:iCs/>
          <w:szCs w:val="28"/>
        </w:rPr>
        <w:t>но</w:t>
      </w:r>
      <w:r w:rsidRPr="00162879">
        <w:rPr>
          <w:iCs/>
          <w:szCs w:val="28"/>
        </w:rPr>
        <w:t>р</w:t>
      </w:r>
      <w:r w:rsidRPr="00162879">
        <w:rPr>
          <w:iCs/>
          <w:szCs w:val="28"/>
        </w:rPr>
        <w:t>мальной форме Бойса-Кодда</w:t>
      </w:r>
      <w:r w:rsidRPr="00162879">
        <w:rPr>
          <w:szCs w:val="28"/>
        </w:rPr>
        <w:t>.</w:t>
      </w:r>
    </w:p>
    <w:p w:rsidR="00184396" w:rsidRPr="00162879" w:rsidRDefault="00184396" w:rsidP="00184396">
      <w:pPr>
        <w:rPr>
          <w:szCs w:val="28"/>
        </w:rPr>
      </w:pPr>
      <w:r w:rsidRPr="00162879">
        <w:rPr>
          <w:szCs w:val="28"/>
        </w:rPr>
        <w:t xml:space="preserve">Таблица находится в </w:t>
      </w:r>
      <w:r w:rsidRPr="00162879">
        <w:rPr>
          <w:bCs/>
          <w:szCs w:val="28"/>
        </w:rPr>
        <w:t>нормальной форме Бойса-Кодда</w:t>
      </w:r>
      <w:r w:rsidRPr="00162879">
        <w:rPr>
          <w:szCs w:val="28"/>
        </w:rPr>
        <w:t xml:space="preserve"> (НФБК), если и только если любая функциональная зависимость между его полями сводится к полной функциональной зависимости от возможного ключа.</w:t>
      </w:r>
    </w:p>
    <w:p w:rsidR="00184396" w:rsidRPr="00162879" w:rsidRDefault="00184396" w:rsidP="00184396">
      <w:pPr>
        <w:rPr>
          <w:szCs w:val="28"/>
        </w:rPr>
      </w:pPr>
      <w:r w:rsidRPr="00162879">
        <w:rPr>
          <w:szCs w:val="28"/>
        </w:rPr>
        <w:t>В следующих нормальных формах (4НФ и 5НФ) учитываются не только функциональные, но и многозначные зависимости между полями таблицы. Для их описания познакомимся с понятием полной декомпозиции таблицы.</w:t>
      </w:r>
    </w:p>
    <w:p w:rsidR="00184396" w:rsidRPr="00162879" w:rsidRDefault="00184396" w:rsidP="00184396">
      <w:pPr>
        <w:rPr>
          <w:szCs w:val="28"/>
        </w:rPr>
      </w:pPr>
      <w:r w:rsidRPr="00162879">
        <w:rPr>
          <w:bCs/>
          <w:szCs w:val="28"/>
        </w:rPr>
        <w:t>Полной декомпозицией</w:t>
      </w:r>
      <w:r w:rsidRPr="00162879">
        <w:rPr>
          <w:szCs w:val="28"/>
        </w:rPr>
        <w:t xml:space="preserve"> таблицы называют такую совокупность прои</w:t>
      </w:r>
      <w:r w:rsidRPr="00162879">
        <w:rPr>
          <w:szCs w:val="28"/>
        </w:rPr>
        <w:t>з</w:t>
      </w:r>
      <w:r w:rsidRPr="00162879">
        <w:rPr>
          <w:szCs w:val="28"/>
        </w:rPr>
        <w:t>вольного числа ее проекций, соединение которых полностью совпадает с с</w:t>
      </w:r>
      <w:r w:rsidRPr="00162879">
        <w:rPr>
          <w:szCs w:val="28"/>
        </w:rPr>
        <w:t>о</w:t>
      </w:r>
      <w:r w:rsidRPr="00162879">
        <w:rPr>
          <w:szCs w:val="28"/>
        </w:rPr>
        <w:t>держимым таблицы.</w:t>
      </w:r>
    </w:p>
    <w:p w:rsidR="00184396" w:rsidRPr="00162879" w:rsidRDefault="00184396" w:rsidP="00184396">
      <w:pPr>
        <w:rPr>
          <w:szCs w:val="28"/>
        </w:rPr>
      </w:pPr>
      <w:r w:rsidRPr="00162879">
        <w:rPr>
          <w:szCs w:val="28"/>
        </w:rPr>
        <w:t xml:space="preserve">Теперь можно дать определения высших нормальных форм. И сначала будет дано определение для последней из предложенных - 5НФ. </w:t>
      </w:r>
    </w:p>
    <w:p w:rsidR="00184396" w:rsidRPr="00162879" w:rsidRDefault="00184396" w:rsidP="00184396">
      <w:pPr>
        <w:rPr>
          <w:szCs w:val="28"/>
        </w:rPr>
      </w:pPr>
      <w:r w:rsidRPr="00162879">
        <w:rPr>
          <w:bCs/>
          <w:szCs w:val="28"/>
        </w:rPr>
        <w:t>5НФ – Таблица находится в пятой нормальной форме тогда и только т</w:t>
      </w:r>
      <w:r w:rsidRPr="00162879">
        <w:rPr>
          <w:bCs/>
          <w:szCs w:val="28"/>
        </w:rPr>
        <w:t>о</w:t>
      </w:r>
      <w:r w:rsidRPr="00162879">
        <w:rPr>
          <w:bCs/>
          <w:szCs w:val="28"/>
        </w:rPr>
        <w:t>гда, когда в каждой ее полной декомпозиции все проекции содержат возмо</w:t>
      </w:r>
      <w:r w:rsidRPr="00162879">
        <w:rPr>
          <w:bCs/>
          <w:szCs w:val="28"/>
        </w:rPr>
        <w:t>ж</w:t>
      </w:r>
      <w:r w:rsidRPr="00162879">
        <w:rPr>
          <w:bCs/>
          <w:szCs w:val="28"/>
        </w:rPr>
        <w:t>ный ключ.</w:t>
      </w:r>
      <w:r w:rsidRPr="00162879">
        <w:rPr>
          <w:szCs w:val="28"/>
        </w:rPr>
        <w:t xml:space="preserve"> Таблица, не имеющая ни одной полной декомпозиции, также нах</w:t>
      </w:r>
      <w:r w:rsidRPr="00162879">
        <w:rPr>
          <w:szCs w:val="28"/>
        </w:rPr>
        <w:t>о</w:t>
      </w:r>
      <w:r w:rsidRPr="00162879">
        <w:rPr>
          <w:szCs w:val="28"/>
        </w:rPr>
        <w:t>дится в 5НФ.</w:t>
      </w:r>
    </w:p>
    <w:p w:rsidR="00184396" w:rsidRPr="00162879" w:rsidRDefault="00184396" w:rsidP="00184396">
      <w:pPr>
        <w:rPr>
          <w:szCs w:val="28"/>
        </w:rPr>
      </w:pPr>
      <w:r w:rsidRPr="00162879">
        <w:rPr>
          <w:bCs/>
          <w:szCs w:val="28"/>
        </w:rPr>
        <w:t>4НФ  – Четвертая нормальная форма является частным случаем 5НФ, к</w:t>
      </w:r>
      <w:r w:rsidRPr="00162879">
        <w:rPr>
          <w:bCs/>
          <w:szCs w:val="28"/>
        </w:rPr>
        <w:t>о</w:t>
      </w:r>
      <w:r w:rsidRPr="00162879">
        <w:rPr>
          <w:bCs/>
          <w:szCs w:val="28"/>
        </w:rPr>
        <w:t>гда полная декомпозиция должна быть соединением ровно двух проекций.</w:t>
      </w:r>
      <w:r w:rsidRPr="00162879">
        <w:rPr>
          <w:szCs w:val="28"/>
        </w:rPr>
        <w:t xml:space="preserve"> Весьма не просто подобрать реальную таблицу, которая находилась бы в 4НФ, но не была бы в 5НФ.</w:t>
      </w:r>
    </w:p>
    <w:p w:rsidR="005D1FEB" w:rsidRPr="005133A1" w:rsidRDefault="00184396" w:rsidP="00184396">
      <w:pPr>
        <w:rPr>
          <w:szCs w:val="28"/>
        </w:rPr>
      </w:pPr>
      <w:r w:rsidRPr="00162879">
        <w:rPr>
          <w:szCs w:val="28"/>
        </w:rPr>
        <w:t>Третья нормальная форма считается оптимальной для небольших баз данных, при проведении дальнейшей нормализации следует учитывать, что при увеличении количества связанных таблиц увеличивается время обработки и</w:t>
      </w:r>
      <w:r w:rsidRPr="00162879">
        <w:rPr>
          <w:szCs w:val="28"/>
        </w:rPr>
        <w:t>н</w:t>
      </w:r>
      <w:r w:rsidRPr="00162879">
        <w:rPr>
          <w:szCs w:val="28"/>
        </w:rPr>
        <w:t>формации, хранящейся в них. Поэтому разработчик должен сам принимать р</w:t>
      </w:r>
      <w:r w:rsidRPr="00162879">
        <w:rPr>
          <w:szCs w:val="28"/>
        </w:rPr>
        <w:t>е</w:t>
      </w:r>
      <w:r w:rsidRPr="00162879">
        <w:rPr>
          <w:szCs w:val="28"/>
        </w:rPr>
        <w:t>шение о том, какая ступень нормализации будет оптимальной для проектиру</w:t>
      </w:r>
      <w:r w:rsidRPr="00162879">
        <w:rPr>
          <w:szCs w:val="28"/>
        </w:rPr>
        <w:t>е</w:t>
      </w:r>
      <w:r w:rsidRPr="00162879">
        <w:rPr>
          <w:szCs w:val="28"/>
        </w:rPr>
        <w:t>мой базы данных.</w:t>
      </w:r>
      <w:r w:rsidR="005133A1" w:rsidRPr="005133A1">
        <w:rPr>
          <w:szCs w:val="28"/>
        </w:rPr>
        <w:t xml:space="preserve"> </w:t>
      </w:r>
    </w:p>
    <w:p w:rsidR="005D1FEB" w:rsidRPr="005133A1" w:rsidRDefault="005D1FEB">
      <w:pPr>
        <w:rPr>
          <w:szCs w:val="28"/>
        </w:rPr>
      </w:pPr>
      <w:r w:rsidRPr="005133A1">
        <w:rPr>
          <w:szCs w:val="28"/>
        </w:rPr>
        <w:br w:type="page"/>
      </w:r>
    </w:p>
    <w:p w:rsidR="005D1FEB" w:rsidRPr="00AC52B8" w:rsidRDefault="005D1FEB" w:rsidP="004B4FFC">
      <w:pPr>
        <w:jc w:val="right"/>
        <w:rPr>
          <w:szCs w:val="28"/>
        </w:rPr>
      </w:pPr>
      <w:r w:rsidRPr="00231C08">
        <w:rPr>
          <w:szCs w:val="28"/>
        </w:rPr>
        <w:t xml:space="preserve">ПРИЛОЖЕНИЕ </w:t>
      </w:r>
      <w:r w:rsidR="00AC52B8">
        <w:rPr>
          <w:szCs w:val="28"/>
        </w:rPr>
        <w:t>В</w:t>
      </w:r>
    </w:p>
    <w:p w:rsidR="005D1FEB" w:rsidRPr="004B4FFC" w:rsidRDefault="005D1FEB" w:rsidP="004B4FFC">
      <w:pPr>
        <w:jc w:val="center"/>
        <w:rPr>
          <w:b/>
          <w:szCs w:val="28"/>
        </w:rPr>
      </w:pPr>
      <w:r w:rsidRPr="00572CF4">
        <w:rPr>
          <w:b/>
          <w:szCs w:val="28"/>
        </w:rPr>
        <w:t xml:space="preserve">Содержание файла </w:t>
      </w:r>
      <w:proofErr w:type="spellStart"/>
      <w:r w:rsidR="00572CF4" w:rsidRPr="00572CF4">
        <w:rPr>
          <w:b/>
          <w:szCs w:val="28"/>
          <w:lang w:val="en-US"/>
        </w:rPr>
        <w:t>BusinessTripCounter</w:t>
      </w:r>
      <w:proofErr w:type="spellEnd"/>
      <w:r w:rsidRPr="004B4FFC">
        <w:rPr>
          <w:b/>
          <w:szCs w:val="28"/>
        </w:rPr>
        <w:t>.</w:t>
      </w:r>
      <w:r w:rsidRPr="004B4FFC">
        <w:rPr>
          <w:b/>
          <w:szCs w:val="28"/>
          <w:lang w:val="en-US"/>
        </w:rPr>
        <w:t>java</w:t>
      </w:r>
    </w:p>
    <w:p w:rsidR="00A67038" w:rsidRPr="00572CF4" w:rsidRDefault="00A67038" w:rsidP="00A67038">
      <w:pPr>
        <w:spacing w:line="240" w:lineRule="auto"/>
        <w:rPr>
          <w:szCs w:val="28"/>
        </w:rPr>
      </w:pPr>
      <w:proofErr w:type="gramStart"/>
      <w:r w:rsidRPr="00A67038">
        <w:rPr>
          <w:szCs w:val="28"/>
          <w:lang w:val="en-US"/>
        </w:rPr>
        <w:t>using</w:t>
      </w:r>
      <w:proofErr w:type="gramEnd"/>
      <w:r w:rsidRPr="00572CF4">
        <w:rPr>
          <w:szCs w:val="28"/>
        </w:rPr>
        <w:t xml:space="preserve"> </w:t>
      </w:r>
      <w:r w:rsidRPr="00A67038">
        <w:rPr>
          <w:szCs w:val="28"/>
          <w:lang w:val="en-US"/>
        </w:rPr>
        <w:t>System</w:t>
      </w:r>
      <w:r w:rsidRPr="00572CF4">
        <w:rPr>
          <w:szCs w:val="28"/>
        </w:rPr>
        <w:t>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proofErr w:type="gramStart"/>
      <w:r w:rsidRPr="00A67038">
        <w:rPr>
          <w:szCs w:val="28"/>
          <w:lang w:val="en-US"/>
        </w:rPr>
        <w:t>using</w:t>
      </w:r>
      <w:proofErr w:type="gramEnd"/>
      <w:r w:rsidRPr="00A67038">
        <w:rPr>
          <w:szCs w:val="28"/>
          <w:lang w:val="en-US"/>
        </w:rPr>
        <w:t xml:space="preserve"> System.Collections.Generic;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>using System.ComponentModel;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>using System.Data;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>using System.Drawing;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>using System.Linq;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>using System.Text;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>using System.Threading.Tasks;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>using System.Windows.Forms;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>namespace BusinessTripCounter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>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public partial class BusinessTrip : Form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public BusinessTrip()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InitializeComponent();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</w:t>
      </w:r>
      <w:r w:rsidRPr="00A67038">
        <w:rPr>
          <w:szCs w:val="28"/>
        </w:rPr>
        <w:t>Загрузка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формы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&lt;/summary&gt;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name="sender"&gt;</w:t>
      </w:r>
      <w:r w:rsidRPr="00A67038">
        <w:rPr>
          <w:szCs w:val="28"/>
        </w:rPr>
        <w:t>входящий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объект</w:t>
      </w:r>
      <w:r w:rsidRPr="00A67038">
        <w:rPr>
          <w:szCs w:val="28"/>
          <w:lang w:val="en-US"/>
        </w:rPr>
        <w:t>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name="e"&gt;</w:t>
      </w:r>
      <w:r w:rsidRPr="00A67038">
        <w:rPr>
          <w:szCs w:val="28"/>
        </w:rPr>
        <w:t>Входящее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событие</w:t>
      </w:r>
      <w:r w:rsidRPr="00A67038">
        <w:rPr>
          <w:szCs w:val="28"/>
          <w:lang w:val="en-US"/>
        </w:rPr>
        <w:t>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private void BusinessTrip_Load(object sender, EventArgs e)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this.employeeTableAdapter.Fill(this.businesstripcounterDataSet.employee);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this.expensetypeTableAdapter.Fill(this.businesstripcounterDataSet.expensetype);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this.expenseTableAdapter.Fill(this.businesstripcounterDataSet.expense);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this.businesstripTableAdapter.Fill(this.businesstripcounterDataSet.businesstrip);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fixName();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</w:t>
      </w:r>
      <w:r w:rsidRPr="00A67038">
        <w:rPr>
          <w:szCs w:val="28"/>
        </w:rPr>
        <w:t>Метод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закрытия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формы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&lt;/summary&gt;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name="sender"&gt;</w:t>
      </w:r>
      <w:r w:rsidRPr="00A67038">
        <w:rPr>
          <w:szCs w:val="28"/>
        </w:rPr>
        <w:t>входящий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объект</w:t>
      </w:r>
      <w:r w:rsidRPr="00A67038">
        <w:rPr>
          <w:szCs w:val="28"/>
          <w:lang w:val="en-US"/>
        </w:rPr>
        <w:t>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name="e"&gt;</w:t>
      </w:r>
      <w:r w:rsidRPr="00A67038">
        <w:rPr>
          <w:szCs w:val="28"/>
        </w:rPr>
        <w:t>Входящее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событие</w:t>
      </w:r>
      <w:r w:rsidRPr="00A67038">
        <w:rPr>
          <w:szCs w:val="28"/>
          <w:lang w:val="en-US"/>
        </w:rPr>
        <w:t>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lastRenderedPageBreak/>
        <w:t xml:space="preserve">        private void BusinessTrip_FormClosing(object sender, FormClo</w:t>
      </w:r>
      <w:r w:rsidRPr="00A67038">
        <w:rPr>
          <w:szCs w:val="28"/>
          <w:lang w:val="en-US"/>
        </w:rPr>
        <w:t>s</w:t>
      </w:r>
      <w:r w:rsidRPr="00A67038">
        <w:rPr>
          <w:szCs w:val="28"/>
          <w:lang w:val="en-US"/>
        </w:rPr>
        <w:t>ingEventArgs e)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  <w:lang w:val="en-US"/>
        </w:rPr>
        <w:t xml:space="preserve">        </w:t>
      </w:r>
      <w:r w:rsidRPr="00A67038">
        <w:rPr>
          <w:szCs w:val="28"/>
        </w:rPr>
        <w:t>{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    Main.main.Show();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Метод изменение имен на форме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</w:rPr>
        <w:t xml:space="preserve">        </w:t>
      </w:r>
      <w:r w:rsidRPr="00A67038">
        <w:rPr>
          <w:szCs w:val="28"/>
          <w:lang w:val="en-US"/>
        </w:rPr>
        <w:t>/// &lt;/summary&gt;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private void fixName()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for (int i = 0; i &lt; dataGridView1.RowCount; i++)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comboBox1.SelectedItem = comboBox1.Items[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                                       employeeBindingSource.Find(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                                                   "id",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                                                   int.Parse(dataGridView1[1, i].Value.ToString())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                                                   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                                       ];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dataGridView1[5, i].Value = comboBox1.Text;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  <w:lang w:val="en-US"/>
        </w:rPr>
        <w:t xml:space="preserve">            </w:t>
      </w:r>
      <w:r w:rsidRPr="00A67038">
        <w:rPr>
          <w:szCs w:val="28"/>
        </w:rPr>
        <w:t>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Вставка только цифр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&lt;/summary&gt;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</w:rPr>
        <w:t xml:space="preserve">        </w:t>
      </w:r>
      <w:r w:rsidRPr="00A67038">
        <w:rPr>
          <w:szCs w:val="28"/>
          <w:lang w:val="en-US"/>
        </w:rPr>
        <w:t>/// &lt;param name="sender"&gt;</w:t>
      </w:r>
      <w:r w:rsidRPr="00A67038">
        <w:rPr>
          <w:szCs w:val="28"/>
        </w:rPr>
        <w:t>входящий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объект</w:t>
      </w:r>
      <w:r w:rsidRPr="00A67038">
        <w:rPr>
          <w:szCs w:val="28"/>
          <w:lang w:val="en-US"/>
        </w:rPr>
        <w:t>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name="e"&gt;</w:t>
      </w:r>
      <w:r w:rsidRPr="00A67038">
        <w:rPr>
          <w:szCs w:val="28"/>
        </w:rPr>
        <w:t>Входящее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событие</w:t>
      </w:r>
      <w:r w:rsidRPr="00A67038">
        <w:rPr>
          <w:szCs w:val="28"/>
          <w:lang w:val="en-US"/>
        </w:rPr>
        <w:t>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private void textBox_OnlyNumbers(object sender, KeyPressEventArgs e)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char number = e.KeyChar;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if (!Char.IsDigit(number) &amp;&amp; number != 8) // </w:t>
      </w:r>
      <w:r w:rsidRPr="00A67038">
        <w:rPr>
          <w:szCs w:val="28"/>
        </w:rPr>
        <w:t>цифры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и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клавиша</w:t>
      </w:r>
      <w:r w:rsidRPr="00A67038">
        <w:rPr>
          <w:szCs w:val="28"/>
          <w:lang w:val="en-US"/>
        </w:rPr>
        <w:t xml:space="preserve"> BackSpace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e.Handled = true;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</w:t>
      </w:r>
      <w:r w:rsidRPr="00A67038">
        <w:rPr>
          <w:szCs w:val="28"/>
        </w:rPr>
        <w:t>заполнение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грида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&lt;/summary&gt;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private void fillGrid()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this.businesstripTableAdapter.Fill(this.businesstripcounterDataSet.businesstrip);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  <w:lang w:val="en-US"/>
        </w:rPr>
        <w:t xml:space="preserve">            </w:t>
      </w:r>
      <w:r w:rsidRPr="00A67038">
        <w:rPr>
          <w:szCs w:val="28"/>
        </w:rPr>
        <w:t>fixName();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проверка на заполнение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&lt;/summary&gt;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</w:rPr>
        <w:t xml:space="preserve">        </w:t>
      </w:r>
      <w:r w:rsidRPr="00A67038">
        <w:rPr>
          <w:szCs w:val="28"/>
          <w:lang w:val="en-US"/>
        </w:rPr>
        <w:t>/// &lt;returns&gt;&lt;/returns&gt;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private bool isFill()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if (textBox1.Text.Length &lt; 1 || textBox2.Text.Length &lt; 1 || co</w:t>
      </w:r>
      <w:r w:rsidRPr="00A67038">
        <w:rPr>
          <w:szCs w:val="28"/>
          <w:lang w:val="en-US"/>
        </w:rPr>
        <w:t>m</w:t>
      </w:r>
      <w:r w:rsidRPr="00A67038">
        <w:rPr>
          <w:szCs w:val="28"/>
          <w:lang w:val="en-US"/>
        </w:rPr>
        <w:t>boBox1.Items.Count &lt; 1)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  <w:lang w:val="en-US"/>
        </w:rPr>
        <w:t xml:space="preserve">            </w:t>
      </w:r>
      <w:r w:rsidRPr="00A67038">
        <w:rPr>
          <w:szCs w:val="28"/>
        </w:rPr>
        <w:t>{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        MessageBox.Show("Не все поля заполнены!");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</w:rPr>
        <w:t xml:space="preserve">                </w:t>
      </w:r>
      <w:r w:rsidRPr="00A67038">
        <w:rPr>
          <w:szCs w:val="28"/>
          <w:lang w:val="en-US"/>
        </w:rPr>
        <w:t>return false;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return true;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</w:t>
      </w:r>
      <w:r w:rsidRPr="00A67038">
        <w:rPr>
          <w:szCs w:val="28"/>
        </w:rPr>
        <w:t>очистка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полей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&lt;/summary&gt;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private void clearFields()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textBox1.Text = "";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textBox2.Text = "";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//add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</w:t>
      </w:r>
      <w:r w:rsidRPr="00A67038">
        <w:rPr>
          <w:szCs w:val="28"/>
        </w:rPr>
        <w:t>добавление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строки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&lt;/summary&gt;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name="sender"&gt;&lt;/param&gt;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name="e"&gt;&lt;/param&gt;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private void button1_Click(object sender, EventArgs e)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if (isFill())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try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DataRowView row = (Dat</w:t>
      </w:r>
      <w:r w:rsidRPr="00A67038">
        <w:rPr>
          <w:szCs w:val="28"/>
          <w:lang w:val="en-US"/>
        </w:rPr>
        <w:t>a</w:t>
      </w:r>
      <w:r w:rsidRPr="00A67038">
        <w:rPr>
          <w:szCs w:val="28"/>
          <w:lang w:val="en-US"/>
        </w:rPr>
        <w:t>RowView)businesstripBindingSource.AddNew();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row[1] = comboBox1.SelectedValue;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row[2] = dateTimePicker1.Value;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row[3] = textBox1.Text;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row[4] = textBox2.Text;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businesstripBindingSource.EndEdit();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this.businesstripTableAdapter.Update(businesstripcounterDataSet);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lastRenderedPageBreak/>
        <w:t xml:space="preserve">                    clearFields();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catch (Exception ex)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MessageBox.Show(ex.Message);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fillGrid();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//edit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</w:t>
      </w:r>
      <w:r w:rsidRPr="00A67038">
        <w:rPr>
          <w:szCs w:val="28"/>
        </w:rPr>
        <w:t>редактиирование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строки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&lt;/summary&gt;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name="sender"&gt;&lt;/param&gt;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name="e"&gt;&lt;/param&gt;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private void button2_Click(object sender, EventArgs e)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if (isFill())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try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dataGridView1.CurrentRow.Cells[1].Value = co</w:t>
      </w:r>
      <w:r w:rsidRPr="00A67038">
        <w:rPr>
          <w:szCs w:val="28"/>
          <w:lang w:val="en-US"/>
        </w:rPr>
        <w:t>m</w:t>
      </w:r>
      <w:r w:rsidRPr="00A67038">
        <w:rPr>
          <w:szCs w:val="28"/>
          <w:lang w:val="en-US"/>
        </w:rPr>
        <w:t>boBox1.SelectedValue;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dataGridView1.CurrentRow.Cells[2].Value = dateTimePic</w:t>
      </w:r>
      <w:r w:rsidRPr="00A67038">
        <w:rPr>
          <w:szCs w:val="28"/>
          <w:lang w:val="en-US"/>
        </w:rPr>
        <w:t>k</w:t>
      </w:r>
      <w:r w:rsidRPr="00A67038">
        <w:rPr>
          <w:szCs w:val="28"/>
          <w:lang w:val="en-US"/>
        </w:rPr>
        <w:t>er1.Value;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dataGridView1.CurrentRow.Cells[3].Value = textBox1.Text;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dataGridView1.CurrentRow.Cells[4].Value = textBox2.Text;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businesstripBindingSource.EndEdit();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this.businesstripTableAdapter.Update(((DataRowView)dataGridView1.CurrentRow.DataBoundItem).Row);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clearFields();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catch (Exception ex)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MessageBox.Show(ex.Message);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fillGrid();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//delete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</w:t>
      </w:r>
      <w:r w:rsidRPr="00A67038">
        <w:rPr>
          <w:szCs w:val="28"/>
        </w:rPr>
        <w:t>удаление</w:t>
      </w:r>
      <w:r w:rsidRPr="00A67038">
        <w:rPr>
          <w:szCs w:val="28"/>
          <w:lang w:val="en-US"/>
        </w:rPr>
        <w:t xml:space="preserve"> </w:t>
      </w:r>
      <w:r w:rsidRPr="00A67038">
        <w:rPr>
          <w:szCs w:val="28"/>
        </w:rPr>
        <w:t>строки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&lt;/summary&gt;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name="sender"&gt;&lt;/param&gt;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name="e"&gt;&lt;/param&gt;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private void button3_Click(object sender, EventArgs e)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lastRenderedPageBreak/>
        <w:t xml:space="preserve">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if (dataGridView1.Rows.Count &gt; 0 &amp;&amp; dataGridView1.CurrentRow != null)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try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businesstripcounterDataSet.AcceptChanges();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businesstripBin</w:t>
      </w:r>
      <w:r w:rsidRPr="00A67038">
        <w:rPr>
          <w:szCs w:val="28"/>
          <w:lang w:val="en-US"/>
        </w:rPr>
        <w:t>d</w:t>
      </w:r>
      <w:r w:rsidRPr="00A67038">
        <w:rPr>
          <w:szCs w:val="28"/>
          <w:lang w:val="en-US"/>
        </w:rPr>
        <w:t>ingSource.RemoveAt(dataGridView1.CurrentRow.Index);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businesstripBindingSource.EndEdit();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businesstripTableAdap</w:t>
      </w:r>
      <w:r w:rsidRPr="00A67038">
        <w:rPr>
          <w:szCs w:val="28"/>
          <w:lang w:val="en-US"/>
        </w:rPr>
        <w:t>t</w:t>
      </w:r>
      <w:r w:rsidRPr="00A67038">
        <w:rPr>
          <w:szCs w:val="28"/>
          <w:lang w:val="en-US"/>
        </w:rPr>
        <w:t>er.Update(businesstripcounterDataSet.businesstrip);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}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catch (Exception ex)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{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            MessageBox.Show(ex.Message);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  <w:lang w:val="en-US"/>
        </w:rPr>
        <w:t xml:space="preserve">                </w:t>
      </w:r>
      <w:r w:rsidRPr="00A67038">
        <w:rPr>
          <w:szCs w:val="28"/>
        </w:rPr>
        <w:t>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        fillGrid();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    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отображение информации о выбранном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</w:rPr>
        <w:t xml:space="preserve">        </w:t>
      </w:r>
      <w:r w:rsidRPr="00A67038">
        <w:rPr>
          <w:szCs w:val="28"/>
          <w:lang w:val="en-US"/>
        </w:rPr>
        <w:t>/// &lt;/summary&gt;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name="sender"&gt;&lt;/param&gt;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/// &lt;param name="e"&gt;&lt;/param&gt;</w:t>
      </w:r>
    </w:p>
    <w:p w:rsidR="00A67038" w:rsidRPr="00A67038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private void dataGridView1_Click(object sender, EventArgs e)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  <w:lang w:val="en-US"/>
        </w:rPr>
        <w:t xml:space="preserve">        </w:t>
      </w:r>
      <w:r w:rsidRPr="00572CF4">
        <w:rPr>
          <w:szCs w:val="28"/>
          <w:lang w:val="en-US"/>
        </w:rPr>
        <w:t>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</w:t>
      </w:r>
      <w:proofErr w:type="gramStart"/>
      <w:r w:rsidRPr="00572CF4">
        <w:rPr>
          <w:szCs w:val="28"/>
          <w:lang w:val="en-US"/>
        </w:rPr>
        <w:t>if</w:t>
      </w:r>
      <w:proofErr w:type="gramEnd"/>
      <w:r w:rsidRPr="00572CF4">
        <w:rPr>
          <w:szCs w:val="28"/>
          <w:lang w:val="en-US"/>
        </w:rPr>
        <w:t xml:space="preserve"> (dataGridView1.Rows.Count &gt; 0 &amp;&amp; dataGridView1.CurrentRow != null)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comboBox1.Text = </w:t>
      </w:r>
      <w:proofErr w:type="gramStart"/>
      <w:r w:rsidRPr="00572CF4">
        <w:rPr>
          <w:szCs w:val="28"/>
          <w:lang w:val="en-US"/>
        </w:rPr>
        <w:t>dat</w:t>
      </w:r>
      <w:r w:rsidRPr="00572CF4">
        <w:rPr>
          <w:szCs w:val="28"/>
          <w:lang w:val="en-US"/>
        </w:rPr>
        <w:t>a</w:t>
      </w:r>
      <w:r w:rsidRPr="00572CF4">
        <w:rPr>
          <w:szCs w:val="28"/>
          <w:lang w:val="en-US"/>
        </w:rPr>
        <w:t>GridView1.CurrentRow.Cells[</w:t>
      </w:r>
      <w:proofErr w:type="gramEnd"/>
      <w:r w:rsidRPr="00572CF4">
        <w:rPr>
          <w:szCs w:val="28"/>
          <w:lang w:val="en-US"/>
        </w:rPr>
        <w:t>1].</w:t>
      </w:r>
      <w:proofErr w:type="spellStart"/>
      <w:r w:rsidRPr="00572CF4">
        <w:rPr>
          <w:szCs w:val="28"/>
          <w:lang w:val="en-US"/>
        </w:rPr>
        <w:t>Value.ToString</w:t>
      </w:r>
      <w:proofErr w:type="spellEnd"/>
      <w:r w:rsidRPr="00572CF4">
        <w:rPr>
          <w:szCs w:val="28"/>
          <w:lang w:val="en-US"/>
        </w:rPr>
        <w:t>();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dateTimePicker1.Value = </w:t>
      </w:r>
      <w:proofErr w:type="gramStart"/>
      <w:r w:rsidRPr="00572CF4">
        <w:rPr>
          <w:szCs w:val="28"/>
          <w:lang w:val="en-US"/>
        </w:rPr>
        <w:t>DateTime.Parse(</w:t>
      </w:r>
      <w:proofErr w:type="gramEnd"/>
      <w:r w:rsidRPr="00572CF4">
        <w:rPr>
          <w:szCs w:val="28"/>
          <w:lang w:val="en-US"/>
        </w:rPr>
        <w:t>dataGridView1.CurrentRow.Cells[2].Value.ToString());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textBox1.Text = </w:t>
      </w:r>
      <w:proofErr w:type="gramStart"/>
      <w:r w:rsidRPr="00572CF4">
        <w:rPr>
          <w:szCs w:val="28"/>
          <w:lang w:val="en-US"/>
        </w:rPr>
        <w:t>dat</w:t>
      </w:r>
      <w:r w:rsidRPr="00572CF4">
        <w:rPr>
          <w:szCs w:val="28"/>
          <w:lang w:val="en-US"/>
        </w:rPr>
        <w:t>a</w:t>
      </w:r>
      <w:r w:rsidRPr="00572CF4">
        <w:rPr>
          <w:szCs w:val="28"/>
          <w:lang w:val="en-US"/>
        </w:rPr>
        <w:t>GridView1.CurrentRow.Cells[</w:t>
      </w:r>
      <w:proofErr w:type="gramEnd"/>
      <w:r w:rsidRPr="00572CF4">
        <w:rPr>
          <w:szCs w:val="28"/>
          <w:lang w:val="en-US"/>
        </w:rPr>
        <w:t>3].</w:t>
      </w:r>
      <w:proofErr w:type="spellStart"/>
      <w:r w:rsidRPr="00572CF4">
        <w:rPr>
          <w:szCs w:val="28"/>
          <w:lang w:val="en-US"/>
        </w:rPr>
        <w:t>Value.ToString</w:t>
      </w:r>
      <w:proofErr w:type="spellEnd"/>
      <w:r w:rsidRPr="00572CF4">
        <w:rPr>
          <w:szCs w:val="28"/>
          <w:lang w:val="en-US"/>
        </w:rPr>
        <w:t>();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textBox2.Text = </w:t>
      </w:r>
      <w:proofErr w:type="gramStart"/>
      <w:r w:rsidRPr="00572CF4">
        <w:rPr>
          <w:szCs w:val="28"/>
          <w:lang w:val="en-US"/>
        </w:rPr>
        <w:t>dat</w:t>
      </w:r>
      <w:r w:rsidRPr="00572CF4">
        <w:rPr>
          <w:szCs w:val="28"/>
          <w:lang w:val="en-US"/>
        </w:rPr>
        <w:t>a</w:t>
      </w:r>
      <w:r w:rsidRPr="00572CF4">
        <w:rPr>
          <w:szCs w:val="28"/>
          <w:lang w:val="en-US"/>
        </w:rPr>
        <w:t>GridView1.CurrentRow.Cells[</w:t>
      </w:r>
      <w:proofErr w:type="gramEnd"/>
      <w:r w:rsidRPr="00572CF4">
        <w:rPr>
          <w:szCs w:val="28"/>
          <w:lang w:val="en-US"/>
        </w:rPr>
        <w:t>4].</w:t>
      </w:r>
      <w:proofErr w:type="spellStart"/>
      <w:r w:rsidRPr="00572CF4">
        <w:rPr>
          <w:szCs w:val="28"/>
          <w:lang w:val="en-US"/>
        </w:rPr>
        <w:t>Value.ToString</w:t>
      </w:r>
      <w:proofErr w:type="spellEnd"/>
      <w:r w:rsidRPr="00572CF4">
        <w:rPr>
          <w:szCs w:val="28"/>
          <w:lang w:val="en-US"/>
        </w:rPr>
        <w:t>();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572CF4">
        <w:rPr>
          <w:szCs w:val="28"/>
          <w:lang w:val="en-US"/>
        </w:rPr>
        <w:t xml:space="preserve">            </w:t>
      </w:r>
      <w:r w:rsidRPr="00A67038">
        <w:rPr>
          <w:szCs w:val="28"/>
        </w:rPr>
        <w:t>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 расходы на командировку</w:t>
      </w: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    /// &lt;summary&gt;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    /// заполнение грида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</w:rPr>
        <w:t xml:space="preserve">            </w:t>
      </w:r>
      <w:r w:rsidRPr="00572CF4">
        <w:rPr>
          <w:szCs w:val="28"/>
          <w:lang w:val="en-US"/>
        </w:rPr>
        <w:t>/// &lt;/summary&gt;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</w:t>
      </w:r>
      <w:proofErr w:type="gramStart"/>
      <w:r w:rsidRPr="00572CF4">
        <w:rPr>
          <w:szCs w:val="28"/>
          <w:lang w:val="en-US"/>
        </w:rPr>
        <w:t>private</w:t>
      </w:r>
      <w:proofErr w:type="gramEnd"/>
      <w:r w:rsidRPr="00572CF4">
        <w:rPr>
          <w:szCs w:val="28"/>
          <w:lang w:val="en-US"/>
        </w:rPr>
        <w:t xml:space="preserve"> void fillGrid2()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</w:t>
      </w:r>
      <w:proofErr w:type="gramStart"/>
      <w:r w:rsidRPr="00572CF4">
        <w:rPr>
          <w:szCs w:val="28"/>
          <w:lang w:val="en-US"/>
        </w:rPr>
        <w:t>this.expenseTableAdapter.Fill(</w:t>
      </w:r>
      <w:proofErr w:type="gramEnd"/>
      <w:r w:rsidRPr="00572CF4">
        <w:rPr>
          <w:szCs w:val="28"/>
          <w:lang w:val="en-US"/>
        </w:rPr>
        <w:t>this.businesstripcounterDataSet.expense);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572CF4">
        <w:rPr>
          <w:szCs w:val="28"/>
          <w:lang w:val="en-US"/>
        </w:rPr>
        <w:t xml:space="preserve">        </w:t>
      </w:r>
      <w:r w:rsidRPr="00A67038">
        <w:rPr>
          <w:szCs w:val="28"/>
        </w:rPr>
        <w:t>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проверка на зполнение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&lt;/summary&gt;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</w:rPr>
        <w:t xml:space="preserve">        </w:t>
      </w:r>
      <w:r w:rsidRPr="00572CF4">
        <w:rPr>
          <w:szCs w:val="28"/>
          <w:lang w:val="en-US"/>
        </w:rPr>
        <w:t>/// &lt;returns&gt;&lt;/returns&gt;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</w:t>
      </w:r>
      <w:proofErr w:type="gramStart"/>
      <w:r w:rsidRPr="00572CF4">
        <w:rPr>
          <w:szCs w:val="28"/>
          <w:lang w:val="en-US"/>
        </w:rPr>
        <w:t>private</w:t>
      </w:r>
      <w:proofErr w:type="gramEnd"/>
      <w:r w:rsidRPr="00572CF4">
        <w:rPr>
          <w:szCs w:val="28"/>
          <w:lang w:val="en-US"/>
        </w:rPr>
        <w:t xml:space="preserve"> </w:t>
      </w:r>
      <w:proofErr w:type="spellStart"/>
      <w:r w:rsidRPr="00572CF4">
        <w:rPr>
          <w:szCs w:val="28"/>
          <w:lang w:val="en-US"/>
        </w:rPr>
        <w:t>bool</w:t>
      </w:r>
      <w:proofErr w:type="spellEnd"/>
      <w:r w:rsidRPr="00572CF4">
        <w:rPr>
          <w:szCs w:val="28"/>
          <w:lang w:val="en-US"/>
        </w:rPr>
        <w:t xml:space="preserve"> isFill2()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</w:t>
      </w:r>
      <w:proofErr w:type="gramStart"/>
      <w:r w:rsidRPr="00572CF4">
        <w:rPr>
          <w:szCs w:val="28"/>
          <w:lang w:val="en-US"/>
        </w:rPr>
        <w:t>if</w:t>
      </w:r>
      <w:proofErr w:type="gramEnd"/>
      <w:r w:rsidRPr="00572CF4">
        <w:rPr>
          <w:szCs w:val="28"/>
          <w:lang w:val="en-US"/>
        </w:rPr>
        <w:t xml:space="preserve"> (textBox3.Text.Length &lt; 1  || comboBox2.Items.Count &lt; 1 || dat</w:t>
      </w:r>
      <w:r w:rsidRPr="00572CF4">
        <w:rPr>
          <w:szCs w:val="28"/>
          <w:lang w:val="en-US"/>
        </w:rPr>
        <w:t>a</w:t>
      </w:r>
      <w:r w:rsidRPr="00572CF4">
        <w:rPr>
          <w:szCs w:val="28"/>
          <w:lang w:val="en-US"/>
        </w:rPr>
        <w:t>GridView1.CurrentRow==null)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572CF4">
        <w:rPr>
          <w:szCs w:val="28"/>
          <w:lang w:val="en-US"/>
        </w:rPr>
        <w:t xml:space="preserve">            </w:t>
      </w:r>
      <w:r w:rsidRPr="00A67038">
        <w:rPr>
          <w:szCs w:val="28"/>
        </w:rPr>
        <w:t>{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        MessageBox.Show("Не все поля заполнены или не выбрана к</w:t>
      </w:r>
      <w:r w:rsidRPr="00A67038">
        <w:rPr>
          <w:szCs w:val="28"/>
        </w:rPr>
        <w:t>о</w:t>
      </w:r>
      <w:r w:rsidRPr="00A67038">
        <w:rPr>
          <w:szCs w:val="28"/>
        </w:rPr>
        <w:t>мандировка!");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</w:rPr>
        <w:t xml:space="preserve">                </w:t>
      </w:r>
      <w:proofErr w:type="gramStart"/>
      <w:r w:rsidRPr="00572CF4">
        <w:rPr>
          <w:szCs w:val="28"/>
          <w:lang w:val="en-US"/>
        </w:rPr>
        <w:t>return</w:t>
      </w:r>
      <w:proofErr w:type="gramEnd"/>
      <w:r w:rsidRPr="00572CF4">
        <w:rPr>
          <w:szCs w:val="28"/>
          <w:lang w:val="en-US"/>
        </w:rPr>
        <w:t xml:space="preserve"> false;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</w:t>
      </w:r>
      <w:proofErr w:type="gramStart"/>
      <w:r w:rsidRPr="00572CF4">
        <w:rPr>
          <w:szCs w:val="28"/>
          <w:lang w:val="en-US"/>
        </w:rPr>
        <w:t>return</w:t>
      </w:r>
      <w:proofErr w:type="gramEnd"/>
      <w:r w:rsidRPr="00572CF4">
        <w:rPr>
          <w:szCs w:val="28"/>
          <w:lang w:val="en-US"/>
        </w:rPr>
        <w:t xml:space="preserve"> true;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</w:t>
      </w:r>
      <w:r w:rsidRPr="00A67038">
        <w:rPr>
          <w:szCs w:val="28"/>
        </w:rPr>
        <w:t>очистка</w:t>
      </w:r>
      <w:r w:rsidRPr="00572CF4">
        <w:rPr>
          <w:szCs w:val="28"/>
          <w:lang w:val="en-US"/>
        </w:rPr>
        <w:t xml:space="preserve"> </w:t>
      </w:r>
      <w:r w:rsidRPr="00A67038">
        <w:rPr>
          <w:szCs w:val="28"/>
        </w:rPr>
        <w:t>полей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&lt;/summary&gt;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</w:t>
      </w:r>
      <w:proofErr w:type="gramStart"/>
      <w:r w:rsidRPr="00572CF4">
        <w:rPr>
          <w:szCs w:val="28"/>
          <w:lang w:val="en-US"/>
        </w:rPr>
        <w:t>private</w:t>
      </w:r>
      <w:proofErr w:type="gramEnd"/>
      <w:r w:rsidRPr="00572CF4">
        <w:rPr>
          <w:szCs w:val="28"/>
          <w:lang w:val="en-US"/>
        </w:rPr>
        <w:t xml:space="preserve"> void clearFields2()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textBox3.Text = "";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//add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</w:t>
      </w:r>
      <w:r w:rsidRPr="00A67038">
        <w:rPr>
          <w:szCs w:val="28"/>
        </w:rPr>
        <w:t>добавление</w:t>
      </w:r>
      <w:r w:rsidRPr="00572CF4">
        <w:rPr>
          <w:szCs w:val="28"/>
          <w:lang w:val="en-US"/>
        </w:rPr>
        <w:t xml:space="preserve"> </w:t>
      </w:r>
      <w:r w:rsidRPr="00A67038">
        <w:rPr>
          <w:szCs w:val="28"/>
        </w:rPr>
        <w:t>строки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&lt;/summary&gt;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name="sender"&gt;&lt;/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name="e"&gt;&lt;/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</w:t>
      </w:r>
      <w:proofErr w:type="gramStart"/>
      <w:r w:rsidRPr="00572CF4">
        <w:rPr>
          <w:szCs w:val="28"/>
          <w:lang w:val="en-US"/>
        </w:rPr>
        <w:t>private</w:t>
      </w:r>
      <w:proofErr w:type="gramEnd"/>
      <w:r w:rsidRPr="00572CF4">
        <w:rPr>
          <w:szCs w:val="28"/>
          <w:lang w:val="en-US"/>
        </w:rPr>
        <w:t xml:space="preserve"> void button1_Click222(object sender, </w:t>
      </w:r>
      <w:proofErr w:type="spellStart"/>
      <w:r w:rsidRPr="00572CF4">
        <w:rPr>
          <w:szCs w:val="28"/>
          <w:lang w:val="en-US"/>
        </w:rPr>
        <w:t>EventArgs</w:t>
      </w:r>
      <w:proofErr w:type="spellEnd"/>
      <w:r w:rsidRPr="00572CF4">
        <w:rPr>
          <w:szCs w:val="28"/>
          <w:lang w:val="en-US"/>
        </w:rPr>
        <w:t xml:space="preserve"> e)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lastRenderedPageBreak/>
        <w:t xml:space="preserve">            </w:t>
      </w:r>
      <w:proofErr w:type="gramStart"/>
      <w:r w:rsidRPr="00572CF4">
        <w:rPr>
          <w:szCs w:val="28"/>
          <w:lang w:val="en-US"/>
        </w:rPr>
        <w:t>if</w:t>
      </w:r>
      <w:proofErr w:type="gramEnd"/>
      <w:r w:rsidRPr="00572CF4">
        <w:rPr>
          <w:szCs w:val="28"/>
          <w:lang w:val="en-US"/>
        </w:rPr>
        <w:t xml:space="preserve"> (isFill2())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</w:t>
      </w:r>
      <w:proofErr w:type="gramStart"/>
      <w:r w:rsidRPr="00572CF4">
        <w:rPr>
          <w:szCs w:val="28"/>
          <w:lang w:val="en-US"/>
        </w:rPr>
        <w:t>try</w:t>
      </w:r>
      <w:proofErr w:type="gramEnd"/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spellStart"/>
      <w:r w:rsidRPr="00572CF4">
        <w:rPr>
          <w:szCs w:val="28"/>
          <w:lang w:val="en-US"/>
        </w:rPr>
        <w:t>DataRowView</w:t>
      </w:r>
      <w:proofErr w:type="spellEnd"/>
      <w:r w:rsidRPr="00572CF4">
        <w:rPr>
          <w:szCs w:val="28"/>
          <w:lang w:val="en-US"/>
        </w:rPr>
        <w:t xml:space="preserve"> row = (</w:t>
      </w:r>
      <w:proofErr w:type="spellStart"/>
      <w:r w:rsidRPr="00572CF4">
        <w:rPr>
          <w:szCs w:val="28"/>
          <w:lang w:val="en-US"/>
        </w:rPr>
        <w:t>Dat</w:t>
      </w:r>
      <w:r w:rsidRPr="00572CF4">
        <w:rPr>
          <w:szCs w:val="28"/>
          <w:lang w:val="en-US"/>
        </w:rPr>
        <w:t>a</w:t>
      </w:r>
      <w:r w:rsidRPr="00572CF4">
        <w:rPr>
          <w:szCs w:val="28"/>
          <w:lang w:val="en-US"/>
        </w:rPr>
        <w:t>RowView</w:t>
      </w:r>
      <w:proofErr w:type="spellEnd"/>
      <w:proofErr w:type="gramStart"/>
      <w:r w:rsidRPr="00572CF4">
        <w:rPr>
          <w:szCs w:val="28"/>
          <w:lang w:val="en-US"/>
        </w:rPr>
        <w:t>)expenseibfk1BindingSource.AddNew</w:t>
      </w:r>
      <w:proofErr w:type="gramEnd"/>
      <w:r w:rsidRPr="00572CF4">
        <w:rPr>
          <w:szCs w:val="28"/>
          <w:lang w:val="en-US"/>
        </w:rPr>
        <w:t>();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row[</w:t>
      </w:r>
      <w:proofErr w:type="gramEnd"/>
      <w:r w:rsidRPr="00572CF4">
        <w:rPr>
          <w:szCs w:val="28"/>
          <w:lang w:val="en-US"/>
        </w:rPr>
        <w:t>1] = dataGridView1.CurrentRow.Cells[0].Value;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row[</w:t>
      </w:r>
      <w:proofErr w:type="gramEnd"/>
      <w:r w:rsidRPr="00572CF4">
        <w:rPr>
          <w:szCs w:val="28"/>
          <w:lang w:val="en-US"/>
        </w:rPr>
        <w:t>2] = comboBox2.SelectedValue;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row[</w:t>
      </w:r>
      <w:proofErr w:type="gramEnd"/>
      <w:r w:rsidRPr="00572CF4">
        <w:rPr>
          <w:szCs w:val="28"/>
          <w:lang w:val="en-US"/>
        </w:rPr>
        <w:t>3] = textBox3.Text;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expenseibfk1BindingSource.EndEdit(</w:t>
      </w:r>
      <w:proofErr w:type="gram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spellStart"/>
      <w:proofErr w:type="gramStart"/>
      <w:r w:rsidRPr="00572CF4">
        <w:rPr>
          <w:szCs w:val="28"/>
          <w:lang w:val="en-US"/>
        </w:rPr>
        <w:t>this.expenseTableAdapter.Update</w:t>
      </w:r>
      <w:proofErr w:type="spellEnd"/>
      <w:r w:rsidRPr="00572CF4">
        <w:rPr>
          <w:szCs w:val="28"/>
          <w:lang w:val="en-US"/>
        </w:rPr>
        <w:t>(</w:t>
      </w:r>
      <w:proofErr w:type="spellStart"/>
      <w:proofErr w:type="gramEnd"/>
      <w:r w:rsidRPr="00572CF4">
        <w:rPr>
          <w:szCs w:val="28"/>
          <w:lang w:val="en-US"/>
        </w:rPr>
        <w:t>businesstripcounterDataSet</w:t>
      </w:r>
      <w:proofErr w:type="spell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clearFields2(</w:t>
      </w:r>
      <w:proofErr w:type="gram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</w:t>
      </w:r>
      <w:proofErr w:type="gramStart"/>
      <w:r w:rsidRPr="00572CF4">
        <w:rPr>
          <w:szCs w:val="28"/>
          <w:lang w:val="en-US"/>
        </w:rPr>
        <w:t>catch</w:t>
      </w:r>
      <w:proofErr w:type="gramEnd"/>
      <w:r w:rsidRPr="00572CF4">
        <w:rPr>
          <w:szCs w:val="28"/>
          <w:lang w:val="en-US"/>
        </w:rPr>
        <w:t xml:space="preserve"> (Exception ex)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spellStart"/>
      <w:proofErr w:type="gramStart"/>
      <w:r w:rsidRPr="00572CF4">
        <w:rPr>
          <w:szCs w:val="28"/>
          <w:lang w:val="en-US"/>
        </w:rPr>
        <w:t>MessageBox.Show</w:t>
      </w:r>
      <w:proofErr w:type="spellEnd"/>
      <w:r w:rsidRPr="00572CF4">
        <w:rPr>
          <w:szCs w:val="28"/>
          <w:lang w:val="en-US"/>
        </w:rPr>
        <w:t>(</w:t>
      </w:r>
      <w:proofErr w:type="spellStart"/>
      <w:proofErr w:type="gramEnd"/>
      <w:r w:rsidRPr="00572CF4">
        <w:rPr>
          <w:szCs w:val="28"/>
          <w:lang w:val="en-US"/>
        </w:rPr>
        <w:t>ex.Message</w:t>
      </w:r>
      <w:proofErr w:type="spell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</w:t>
      </w:r>
      <w:proofErr w:type="gramStart"/>
      <w:r w:rsidRPr="00572CF4">
        <w:rPr>
          <w:szCs w:val="28"/>
          <w:lang w:val="en-US"/>
        </w:rPr>
        <w:t>fillGrid2(</w:t>
      </w:r>
      <w:proofErr w:type="gram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//edit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</w:t>
      </w:r>
      <w:r w:rsidRPr="00A67038">
        <w:rPr>
          <w:szCs w:val="28"/>
        </w:rPr>
        <w:t>редактирование</w:t>
      </w:r>
      <w:r w:rsidRPr="00572CF4">
        <w:rPr>
          <w:szCs w:val="28"/>
          <w:lang w:val="en-US"/>
        </w:rPr>
        <w:t xml:space="preserve"> </w:t>
      </w:r>
      <w:r w:rsidRPr="00A67038">
        <w:rPr>
          <w:szCs w:val="28"/>
        </w:rPr>
        <w:t>строки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&lt;/summary&gt;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name="sender"&gt;&lt;/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name="e"&gt;&lt;/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</w:t>
      </w:r>
      <w:proofErr w:type="gramStart"/>
      <w:r w:rsidRPr="00572CF4">
        <w:rPr>
          <w:szCs w:val="28"/>
          <w:lang w:val="en-US"/>
        </w:rPr>
        <w:t>private</w:t>
      </w:r>
      <w:proofErr w:type="gramEnd"/>
      <w:r w:rsidRPr="00572CF4">
        <w:rPr>
          <w:szCs w:val="28"/>
          <w:lang w:val="en-US"/>
        </w:rPr>
        <w:t xml:space="preserve"> void button2_Click222(object sender, </w:t>
      </w:r>
      <w:proofErr w:type="spellStart"/>
      <w:r w:rsidRPr="00572CF4">
        <w:rPr>
          <w:szCs w:val="28"/>
          <w:lang w:val="en-US"/>
        </w:rPr>
        <w:t>EventArgs</w:t>
      </w:r>
      <w:proofErr w:type="spellEnd"/>
      <w:r w:rsidRPr="00572CF4">
        <w:rPr>
          <w:szCs w:val="28"/>
          <w:lang w:val="en-US"/>
        </w:rPr>
        <w:t xml:space="preserve"> e)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</w:t>
      </w:r>
      <w:proofErr w:type="gramStart"/>
      <w:r w:rsidRPr="00572CF4">
        <w:rPr>
          <w:szCs w:val="28"/>
          <w:lang w:val="en-US"/>
        </w:rPr>
        <w:t>if</w:t>
      </w:r>
      <w:proofErr w:type="gramEnd"/>
      <w:r w:rsidRPr="00572CF4">
        <w:rPr>
          <w:szCs w:val="28"/>
          <w:lang w:val="en-US"/>
        </w:rPr>
        <w:t xml:space="preserve"> (isFill2())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</w:t>
      </w:r>
      <w:proofErr w:type="gramStart"/>
      <w:r w:rsidRPr="00572CF4">
        <w:rPr>
          <w:szCs w:val="28"/>
          <w:lang w:val="en-US"/>
        </w:rPr>
        <w:t>try</w:t>
      </w:r>
      <w:proofErr w:type="gramEnd"/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dataGridView2.CurrentRow.Cells[</w:t>
      </w:r>
      <w:proofErr w:type="gramEnd"/>
      <w:r w:rsidRPr="00572CF4">
        <w:rPr>
          <w:szCs w:val="28"/>
          <w:lang w:val="en-US"/>
        </w:rPr>
        <w:t>2].Value = co</w:t>
      </w:r>
      <w:r w:rsidRPr="00572CF4">
        <w:rPr>
          <w:szCs w:val="28"/>
          <w:lang w:val="en-US"/>
        </w:rPr>
        <w:t>m</w:t>
      </w:r>
      <w:r w:rsidRPr="00572CF4">
        <w:rPr>
          <w:szCs w:val="28"/>
          <w:lang w:val="en-US"/>
        </w:rPr>
        <w:t>boBox2.SelectedValue;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dataGridView2.CurrentRow.Cells[</w:t>
      </w:r>
      <w:proofErr w:type="gramEnd"/>
      <w:r w:rsidRPr="00572CF4">
        <w:rPr>
          <w:szCs w:val="28"/>
          <w:lang w:val="en-US"/>
        </w:rPr>
        <w:t>3].Value = textBox3.Text;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expenseibfk1BindingSource.EndEdit(</w:t>
      </w:r>
      <w:proofErr w:type="gram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this.expenseTableAdapter.Update(</w:t>
      </w:r>
      <w:proofErr w:type="gramEnd"/>
      <w:r w:rsidRPr="00572CF4">
        <w:rPr>
          <w:szCs w:val="28"/>
          <w:lang w:val="en-US"/>
        </w:rPr>
        <w:t>((DataRowView)dataGridView2.CurrentRow.DataBoundItem).Row);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clearFields2(</w:t>
      </w:r>
      <w:proofErr w:type="gram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</w:t>
      </w:r>
      <w:proofErr w:type="gramStart"/>
      <w:r w:rsidRPr="00572CF4">
        <w:rPr>
          <w:szCs w:val="28"/>
          <w:lang w:val="en-US"/>
        </w:rPr>
        <w:t>catch</w:t>
      </w:r>
      <w:proofErr w:type="gramEnd"/>
      <w:r w:rsidRPr="00572CF4">
        <w:rPr>
          <w:szCs w:val="28"/>
          <w:lang w:val="en-US"/>
        </w:rPr>
        <w:t xml:space="preserve"> (Exception ex)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spellStart"/>
      <w:proofErr w:type="gramStart"/>
      <w:r w:rsidRPr="00572CF4">
        <w:rPr>
          <w:szCs w:val="28"/>
          <w:lang w:val="en-US"/>
        </w:rPr>
        <w:t>MessageBox.Show</w:t>
      </w:r>
      <w:proofErr w:type="spellEnd"/>
      <w:r w:rsidRPr="00572CF4">
        <w:rPr>
          <w:szCs w:val="28"/>
          <w:lang w:val="en-US"/>
        </w:rPr>
        <w:t>(</w:t>
      </w:r>
      <w:proofErr w:type="spellStart"/>
      <w:proofErr w:type="gramEnd"/>
      <w:r w:rsidRPr="00572CF4">
        <w:rPr>
          <w:szCs w:val="28"/>
          <w:lang w:val="en-US"/>
        </w:rPr>
        <w:t>ex.Message</w:t>
      </w:r>
      <w:proofErr w:type="spell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lastRenderedPageBreak/>
        <w:t xml:space="preserve">            </w:t>
      </w:r>
      <w:proofErr w:type="gramStart"/>
      <w:r w:rsidRPr="00572CF4">
        <w:rPr>
          <w:szCs w:val="28"/>
          <w:lang w:val="en-US"/>
        </w:rPr>
        <w:t>fillGrid2(</w:t>
      </w:r>
      <w:proofErr w:type="gram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//delete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</w:t>
      </w:r>
      <w:r w:rsidRPr="00A67038">
        <w:rPr>
          <w:szCs w:val="28"/>
        </w:rPr>
        <w:t>удаление</w:t>
      </w:r>
      <w:r w:rsidRPr="00572CF4">
        <w:rPr>
          <w:szCs w:val="28"/>
          <w:lang w:val="en-US"/>
        </w:rPr>
        <w:t xml:space="preserve"> </w:t>
      </w:r>
      <w:r w:rsidRPr="00A67038">
        <w:rPr>
          <w:szCs w:val="28"/>
        </w:rPr>
        <w:t>строки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&lt;/summary&gt;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name="sender"&gt;&lt;/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name="e"&gt;&lt;/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</w:t>
      </w:r>
      <w:proofErr w:type="gramStart"/>
      <w:r w:rsidRPr="00572CF4">
        <w:rPr>
          <w:szCs w:val="28"/>
          <w:lang w:val="en-US"/>
        </w:rPr>
        <w:t>private</w:t>
      </w:r>
      <w:proofErr w:type="gramEnd"/>
      <w:r w:rsidRPr="00572CF4">
        <w:rPr>
          <w:szCs w:val="28"/>
          <w:lang w:val="en-US"/>
        </w:rPr>
        <w:t xml:space="preserve"> void button3_Click222(object sender, </w:t>
      </w:r>
      <w:proofErr w:type="spellStart"/>
      <w:r w:rsidRPr="00572CF4">
        <w:rPr>
          <w:szCs w:val="28"/>
          <w:lang w:val="en-US"/>
        </w:rPr>
        <w:t>EventArgs</w:t>
      </w:r>
      <w:proofErr w:type="spellEnd"/>
      <w:r w:rsidRPr="00572CF4">
        <w:rPr>
          <w:szCs w:val="28"/>
          <w:lang w:val="en-US"/>
        </w:rPr>
        <w:t xml:space="preserve"> e)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</w:t>
      </w:r>
      <w:proofErr w:type="gramStart"/>
      <w:r w:rsidRPr="00572CF4">
        <w:rPr>
          <w:szCs w:val="28"/>
          <w:lang w:val="en-US"/>
        </w:rPr>
        <w:t>if</w:t>
      </w:r>
      <w:proofErr w:type="gramEnd"/>
      <w:r w:rsidRPr="00572CF4">
        <w:rPr>
          <w:szCs w:val="28"/>
          <w:lang w:val="en-US"/>
        </w:rPr>
        <w:t xml:space="preserve"> (dataGridView2.Rows.Count &gt; 0 &amp;&amp; dataGridView2.CurrentRow != null)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</w:t>
      </w:r>
      <w:proofErr w:type="gramStart"/>
      <w:r w:rsidRPr="00572CF4">
        <w:rPr>
          <w:szCs w:val="28"/>
          <w:lang w:val="en-US"/>
        </w:rPr>
        <w:t>try</w:t>
      </w:r>
      <w:proofErr w:type="gramEnd"/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spellStart"/>
      <w:proofErr w:type="gramStart"/>
      <w:r w:rsidRPr="00572CF4">
        <w:rPr>
          <w:szCs w:val="28"/>
          <w:lang w:val="en-US"/>
        </w:rPr>
        <w:t>businesstripcounterDataSet.AcceptChanges</w:t>
      </w:r>
      <w:proofErr w:type="spellEnd"/>
      <w:r w:rsidRPr="00572CF4">
        <w:rPr>
          <w:szCs w:val="28"/>
          <w:lang w:val="en-US"/>
        </w:rPr>
        <w:t>(</w:t>
      </w:r>
      <w:proofErr w:type="gram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expense</w:t>
      </w:r>
      <w:r w:rsidRPr="00572CF4">
        <w:rPr>
          <w:szCs w:val="28"/>
          <w:lang w:val="en-US"/>
        </w:rPr>
        <w:t>i</w:t>
      </w:r>
      <w:r w:rsidRPr="00572CF4">
        <w:rPr>
          <w:szCs w:val="28"/>
          <w:lang w:val="en-US"/>
        </w:rPr>
        <w:t>bfk1BindingSource.RemoveAt(</w:t>
      </w:r>
      <w:proofErr w:type="gramEnd"/>
      <w:r w:rsidRPr="00572CF4">
        <w:rPr>
          <w:szCs w:val="28"/>
          <w:lang w:val="en-US"/>
        </w:rPr>
        <w:t>dataGridView2.CurrentRow.Index);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gramStart"/>
      <w:r w:rsidRPr="00572CF4">
        <w:rPr>
          <w:szCs w:val="28"/>
          <w:lang w:val="en-US"/>
        </w:rPr>
        <w:t>expenseibfk1BindingSource.EndEdit(</w:t>
      </w:r>
      <w:proofErr w:type="gram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spellStart"/>
      <w:proofErr w:type="gramStart"/>
      <w:r w:rsidRPr="00572CF4">
        <w:rPr>
          <w:szCs w:val="28"/>
          <w:lang w:val="en-US"/>
        </w:rPr>
        <w:t>expenseTableAdap</w:t>
      </w:r>
      <w:r w:rsidRPr="00572CF4">
        <w:rPr>
          <w:szCs w:val="28"/>
          <w:lang w:val="en-US"/>
        </w:rPr>
        <w:t>t</w:t>
      </w:r>
      <w:r w:rsidRPr="00572CF4">
        <w:rPr>
          <w:szCs w:val="28"/>
          <w:lang w:val="en-US"/>
        </w:rPr>
        <w:t>er.Update</w:t>
      </w:r>
      <w:proofErr w:type="spellEnd"/>
      <w:r w:rsidRPr="00572CF4">
        <w:rPr>
          <w:szCs w:val="28"/>
          <w:lang w:val="en-US"/>
        </w:rPr>
        <w:t>(</w:t>
      </w:r>
      <w:proofErr w:type="spellStart"/>
      <w:proofErr w:type="gramEnd"/>
      <w:r w:rsidRPr="00572CF4">
        <w:rPr>
          <w:szCs w:val="28"/>
          <w:lang w:val="en-US"/>
        </w:rPr>
        <w:t>businesstripcounterDataSet.expense</w:t>
      </w:r>
      <w:proofErr w:type="spellEnd"/>
      <w:r w:rsidRPr="00572CF4">
        <w:rPr>
          <w:szCs w:val="28"/>
          <w:lang w:val="en-US"/>
        </w:rPr>
        <w:t>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</w:t>
      </w:r>
      <w:proofErr w:type="gramStart"/>
      <w:r w:rsidRPr="00572CF4">
        <w:rPr>
          <w:szCs w:val="28"/>
          <w:lang w:val="en-US"/>
        </w:rPr>
        <w:t>catch</w:t>
      </w:r>
      <w:proofErr w:type="gramEnd"/>
      <w:r w:rsidRPr="00572CF4">
        <w:rPr>
          <w:szCs w:val="28"/>
          <w:lang w:val="en-US"/>
        </w:rPr>
        <w:t xml:space="preserve"> (Exception ex)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    </w:t>
      </w:r>
      <w:proofErr w:type="spellStart"/>
      <w:proofErr w:type="gramStart"/>
      <w:r w:rsidRPr="00572CF4">
        <w:rPr>
          <w:szCs w:val="28"/>
          <w:lang w:val="en-US"/>
        </w:rPr>
        <w:t>MessageBox.Show</w:t>
      </w:r>
      <w:proofErr w:type="spellEnd"/>
      <w:r w:rsidRPr="00572CF4">
        <w:rPr>
          <w:szCs w:val="28"/>
          <w:lang w:val="en-US"/>
        </w:rPr>
        <w:t>(</w:t>
      </w:r>
      <w:proofErr w:type="spellStart"/>
      <w:proofErr w:type="gramEnd"/>
      <w:r w:rsidRPr="00572CF4">
        <w:rPr>
          <w:szCs w:val="28"/>
          <w:lang w:val="en-US"/>
        </w:rPr>
        <w:t>ex.Message</w:t>
      </w:r>
      <w:proofErr w:type="spellEnd"/>
      <w:r w:rsidRPr="00572CF4">
        <w:rPr>
          <w:szCs w:val="28"/>
          <w:lang w:val="en-US"/>
        </w:rPr>
        <w:t>);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572CF4">
        <w:rPr>
          <w:szCs w:val="28"/>
          <w:lang w:val="en-US"/>
        </w:rPr>
        <w:t xml:space="preserve">                </w:t>
      </w:r>
      <w:r w:rsidRPr="00A67038">
        <w:rPr>
          <w:szCs w:val="28"/>
        </w:rPr>
        <w:t>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        fillGrid2();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    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&lt;summary&gt;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/// отображение информации о выбранном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A67038">
        <w:rPr>
          <w:szCs w:val="28"/>
        </w:rPr>
        <w:t xml:space="preserve">        </w:t>
      </w:r>
      <w:r w:rsidRPr="00572CF4">
        <w:rPr>
          <w:szCs w:val="28"/>
          <w:lang w:val="en-US"/>
        </w:rPr>
        <w:t>/// &lt;/summary&gt;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name="sender"&gt;&lt;/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name="e"&gt;&lt;/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</w:t>
      </w:r>
      <w:proofErr w:type="gramStart"/>
      <w:r w:rsidRPr="00572CF4">
        <w:rPr>
          <w:szCs w:val="28"/>
          <w:lang w:val="en-US"/>
        </w:rPr>
        <w:t>private</w:t>
      </w:r>
      <w:proofErr w:type="gramEnd"/>
      <w:r w:rsidRPr="00572CF4">
        <w:rPr>
          <w:szCs w:val="28"/>
          <w:lang w:val="en-US"/>
        </w:rPr>
        <w:t xml:space="preserve"> void dataGridView1_Click222(object sender, </w:t>
      </w:r>
      <w:proofErr w:type="spellStart"/>
      <w:r w:rsidRPr="00572CF4">
        <w:rPr>
          <w:szCs w:val="28"/>
          <w:lang w:val="en-US"/>
        </w:rPr>
        <w:t>EventArgs</w:t>
      </w:r>
      <w:proofErr w:type="spellEnd"/>
      <w:r w:rsidRPr="00572CF4">
        <w:rPr>
          <w:szCs w:val="28"/>
          <w:lang w:val="en-US"/>
        </w:rPr>
        <w:t xml:space="preserve"> e)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</w:t>
      </w:r>
      <w:proofErr w:type="gramStart"/>
      <w:r w:rsidRPr="00572CF4">
        <w:rPr>
          <w:szCs w:val="28"/>
          <w:lang w:val="en-US"/>
        </w:rPr>
        <w:t>if</w:t>
      </w:r>
      <w:proofErr w:type="gramEnd"/>
      <w:r w:rsidRPr="00572CF4">
        <w:rPr>
          <w:szCs w:val="28"/>
          <w:lang w:val="en-US"/>
        </w:rPr>
        <w:t xml:space="preserve"> (dataGridView2.Rows.Count &gt; 0 &amp;&amp; dataGridView2.CurrentRow != null)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comboBox2.Text = </w:t>
      </w:r>
      <w:proofErr w:type="gramStart"/>
      <w:r w:rsidRPr="00572CF4">
        <w:rPr>
          <w:szCs w:val="28"/>
          <w:lang w:val="en-US"/>
        </w:rPr>
        <w:t>dat</w:t>
      </w:r>
      <w:r w:rsidRPr="00572CF4">
        <w:rPr>
          <w:szCs w:val="28"/>
          <w:lang w:val="en-US"/>
        </w:rPr>
        <w:t>a</w:t>
      </w:r>
      <w:r w:rsidRPr="00572CF4">
        <w:rPr>
          <w:szCs w:val="28"/>
          <w:lang w:val="en-US"/>
        </w:rPr>
        <w:t>GridView2.CurrentRow.Cells[</w:t>
      </w:r>
      <w:proofErr w:type="gramEnd"/>
      <w:r w:rsidRPr="00572CF4">
        <w:rPr>
          <w:szCs w:val="28"/>
          <w:lang w:val="en-US"/>
        </w:rPr>
        <w:t>2].</w:t>
      </w:r>
      <w:proofErr w:type="spellStart"/>
      <w:r w:rsidRPr="00572CF4">
        <w:rPr>
          <w:szCs w:val="28"/>
          <w:lang w:val="en-US"/>
        </w:rPr>
        <w:t>Value.ToString</w:t>
      </w:r>
      <w:proofErr w:type="spellEnd"/>
      <w:r w:rsidRPr="00572CF4">
        <w:rPr>
          <w:szCs w:val="28"/>
          <w:lang w:val="en-US"/>
        </w:rPr>
        <w:t>();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    textBox3.Text = </w:t>
      </w:r>
      <w:proofErr w:type="gramStart"/>
      <w:r w:rsidRPr="00572CF4">
        <w:rPr>
          <w:szCs w:val="28"/>
          <w:lang w:val="en-US"/>
        </w:rPr>
        <w:t>dat</w:t>
      </w:r>
      <w:r w:rsidRPr="00572CF4">
        <w:rPr>
          <w:szCs w:val="28"/>
          <w:lang w:val="en-US"/>
        </w:rPr>
        <w:t>a</w:t>
      </w:r>
      <w:r w:rsidRPr="00572CF4">
        <w:rPr>
          <w:szCs w:val="28"/>
          <w:lang w:val="en-US"/>
        </w:rPr>
        <w:t>GridView2.CurrentRow.Cells[</w:t>
      </w:r>
      <w:proofErr w:type="gramEnd"/>
      <w:r w:rsidRPr="00572CF4">
        <w:rPr>
          <w:szCs w:val="28"/>
          <w:lang w:val="en-US"/>
        </w:rPr>
        <w:t>3].</w:t>
      </w:r>
      <w:proofErr w:type="spellStart"/>
      <w:r w:rsidRPr="00572CF4">
        <w:rPr>
          <w:szCs w:val="28"/>
          <w:lang w:val="en-US"/>
        </w:rPr>
        <w:t>Value.ToString</w:t>
      </w:r>
      <w:proofErr w:type="spellEnd"/>
      <w:r w:rsidRPr="00572CF4">
        <w:rPr>
          <w:szCs w:val="28"/>
          <w:lang w:val="en-US"/>
        </w:rPr>
        <w:t>();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lastRenderedPageBreak/>
        <w:t xml:space="preserve">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</w:t>
      </w:r>
      <w:proofErr w:type="spellStart"/>
      <w:r w:rsidRPr="00A67038">
        <w:rPr>
          <w:szCs w:val="28"/>
        </w:rPr>
        <w:t>сохранене</w:t>
      </w:r>
      <w:proofErr w:type="spellEnd"/>
      <w:r w:rsidRPr="00572CF4">
        <w:rPr>
          <w:szCs w:val="28"/>
          <w:lang w:val="en-US"/>
        </w:rPr>
        <w:t xml:space="preserve"> </w:t>
      </w:r>
      <w:r w:rsidRPr="00A67038">
        <w:rPr>
          <w:szCs w:val="28"/>
        </w:rPr>
        <w:t>командировок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&lt;/summary&gt;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name="sender"&gt;&lt;/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name="e"&gt;&lt;/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</w:t>
      </w:r>
      <w:proofErr w:type="gramStart"/>
      <w:r w:rsidRPr="00572CF4">
        <w:rPr>
          <w:szCs w:val="28"/>
          <w:lang w:val="en-US"/>
        </w:rPr>
        <w:t>private</w:t>
      </w:r>
      <w:proofErr w:type="gramEnd"/>
      <w:r w:rsidRPr="00572CF4">
        <w:rPr>
          <w:szCs w:val="28"/>
          <w:lang w:val="en-US"/>
        </w:rPr>
        <w:t xml:space="preserve"> void button7_Click(object sender, </w:t>
      </w:r>
      <w:proofErr w:type="spellStart"/>
      <w:r w:rsidRPr="00572CF4">
        <w:rPr>
          <w:szCs w:val="28"/>
          <w:lang w:val="en-US"/>
        </w:rPr>
        <w:t>EventArgs</w:t>
      </w:r>
      <w:proofErr w:type="spellEnd"/>
      <w:r w:rsidRPr="00572CF4">
        <w:rPr>
          <w:szCs w:val="28"/>
          <w:lang w:val="en-US"/>
        </w:rPr>
        <w:t xml:space="preserve"> e)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{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    </w:t>
      </w:r>
      <w:proofErr w:type="spellStart"/>
      <w:proofErr w:type="gramStart"/>
      <w:r w:rsidRPr="00572CF4">
        <w:rPr>
          <w:szCs w:val="28"/>
          <w:lang w:val="en-US"/>
        </w:rPr>
        <w:t>Saver.Save</w:t>
      </w:r>
      <w:proofErr w:type="spellEnd"/>
      <w:r w:rsidRPr="00572CF4">
        <w:rPr>
          <w:szCs w:val="28"/>
          <w:lang w:val="en-US"/>
        </w:rPr>
        <w:t>(</w:t>
      </w:r>
      <w:proofErr w:type="gramEnd"/>
      <w:r w:rsidRPr="00572CF4">
        <w:rPr>
          <w:szCs w:val="28"/>
          <w:lang w:val="en-US"/>
        </w:rPr>
        <w:t>dataGridView1);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}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>/// &lt;summary&gt;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/// </w:t>
      </w:r>
      <w:r w:rsidRPr="00A67038">
        <w:rPr>
          <w:szCs w:val="28"/>
        </w:rPr>
        <w:t>сохранение</w:t>
      </w:r>
      <w:r w:rsidRPr="00572CF4">
        <w:rPr>
          <w:szCs w:val="28"/>
          <w:lang w:val="en-US"/>
        </w:rPr>
        <w:t xml:space="preserve"> </w:t>
      </w:r>
      <w:r w:rsidRPr="00A67038">
        <w:rPr>
          <w:szCs w:val="28"/>
        </w:rPr>
        <w:t>расходов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>/// &lt;/summary&gt;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>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name="sender"&gt;&lt;/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>/// &lt;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 xml:space="preserve"> name="e"&gt;&lt;/</w:t>
      </w:r>
      <w:proofErr w:type="spellStart"/>
      <w:r w:rsidRPr="00572CF4">
        <w:rPr>
          <w:szCs w:val="28"/>
          <w:lang w:val="en-US"/>
        </w:rPr>
        <w:t>param</w:t>
      </w:r>
      <w:proofErr w:type="spellEnd"/>
      <w:r w:rsidRPr="00572CF4">
        <w:rPr>
          <w:szCs w:val="28"/>
          <w:lang w:val="en-US"/>
        </w:rPr>
        <w:t>&gt;</w:t>
      </w:r>
    </w:p>
    <w:p w:rsidR="00A67038" w:rsidRPr="00572CF4" w:rsidRDefault="00A67038" w:rsidP="00A67038">
      <w:pPr>
        <w:spacing w:line="240" w:lineRule="auto"/>
        <w:rPr>
          <w:szCs w:val="28"/>
          <w:lang w:val="en-US"/>
        </w:rPr>
      </w:pPr>
      <w:r w:rsidRPr="00572CF4">
        <w:rPr>
          <w:szCs w:val="28"/>
          <w:lang w:val="en-US"/>
        </w:rPr>
        <w:t xml:space="preserve">        </w:t>
      </w:r>
      <w:proofErr w:type="gramStart"/>
      <w:r w:rsidRPr="00572CF4">
        <w:rPr>
          <w:szCs w:val="28"/>
          <w:lang w:val="en-US"/>
        </w:rPr>
        <w:t>private</w:t>
      </w:r>
      <w:proofErr w:type="gramEnd"/>
      <w:r w:rsidRPr="00572CF4">
        <w:rPr>
          <w:szCs w:val="28"/>
          <w:lang w:val="en-US"/>
        </w:rPr>
        <w:t xml:space="preserve"> void button8_Click(object sender, </w:t>
      </w:r>
      <w:proofErr w:type="spellStart"/>
      <w:r w:rsidRPr="00572CF4">
        <w:rPr>
          <w:szCs w:val="28"/>
          <w:lang w:val="en-US"/>
        </w:rPr>
        <w:t>EventArgs</w:t>
      </w:r>
      <w:proofErr w:type="spellEnd"/>
      <w:r w:rsidRPr="00572CF4">
        <w:rPr>
          <w:szCs w:val="28"/>
          <w:lang w:val="en-US"/>
        </w:rPr>
        <w:t xml:space="preserve"> e)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572CF4">
        <w:rPr>
          <w:szCs w:val="28"/>
          <w:lang w:val="en-US"/>
        </w:rPr>
        <w:t xml:space="preserve">        </w:t>
      </w:r>
      <w:r w:rsidRPr="00A67038">
        <w:rPr>
          <w:szCs w:val="28"/>
        </w:rPr>
        <w:t>{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    Saver.Save(dataGridView2);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    }</w:t>
      </w:r>
    </w:p>
    <w:p w:rsidR="00A67038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 xml:space="preserve">    }</w:t>
      </w:r>
    </w:p>
    <w:p w:rsidR="005D1FEB" w:rsidRPr="00A67038" w:rsidRDefault="00A67038" w:rsidP="00A67038">
      <w:pPr>
        <w:spacing w:line="240" w:lineRule="auto"/>
        <w:rPr>
          <w:szCs w:val="28"/>
        </w:rPr>
      </w:pPr>
      <w:r w:rsidRPr="00A67038">
        <w:rPr>
          <w:szCs w:val="28"/>
        </w:rPr>
        <w:t>}</w:t>
      </w:r>
    </w:p>
    <w:sectPr w:rsidR="005D1FEB" w:rsidRPr="00A67038" w:rsidSect="00EF29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27D" w:rsidRDefault="00FC627D" w:rsidP="00184396">
      <w:pPr>
        <w:spacing w:line="240" w:lineRule="auto"/>
      </w:pPr>
      <w:r>
        <w:separator/>
      </w:r>
    </w:p>
  </w:endnote>
  <w:endnote w:type="continuationSeparator" w:id="0">
    <w:p w:rsidR="00FC627D" w:rsidRDefault="00FC627D" w:rsidP="00184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27D" w:rsidRDefault="00FC627D" w:rsidP="00184396">
      <w:pPr>
        <w:spacing w:line="240" w:lineRule="auto"/>
      </w:pPr>
      <w:r>
        <w:separator/>
      </w:r>
    </w:p>
  </w:footnote>
  <w:footnote w:type="continuationSeparator" w:id="0">
    <w:p w:rsidR="00FC627D" w:rsidRDefault="00FC627D" w:rsidP="001843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7D78"/>
    <w:multiLevelType w:val="hybridMultilevel"/>
    <w:tmpl w:val="56F0872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AA57AA2"/>
    <w:multiLevelType w:val="hybridMultilevel"/>
    <w:tmpl w:val="F0AC9878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C0422F6"/>
    <w:multiLevelType w:val="multilevel"/>
    <w:tmpl w:val="F398BE42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>
    <w:nsid w:val="0E981722"/>
    <w:multiLevelType w:val="hybridMultilevel"/>
    <w:tmpl w:val="69CAD3A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>
    <w:nsid w:val="117F592E"/>
    <w:multiLevelType w:val="hybridMultilevel"/>
    <w:tmpl w:val="F1FA860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15DE181C"/>
    <w:multiLevelType w:val="hybridMultilevel"/>
    <w:tmpl w:val="C5FE4008"/>
    <w:lvl w:ilvl="0" w:tplc="17B25F56">
      <w:start w:val="3"/>
      <w:numFmt w:val="decimal"/>
      <w:lvlText w:val="%1."/>
      <w:lvlJc w:val="left"/>
      <w:pPr>
        <w:ind w:left="1489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  <w:rPr>
        <w:rFonts w:cs="Times New Roman"/>
      </w:rPr>
    </w:lvl>
  </w:abstractNum>
  <w:abstractNum w:abstractNumId="6">
    <w:nsid w:val="21C5404C"/>
    <w:multiLevelType w:val="multilevel"/>
    <w:tmpl w:val="5E94CCCA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94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57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682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754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8629" w:hanging="2160"/>
      </w:pPr>
      <w:rPr>
        <w:rFonts w:cs="Times New Roman" w:hint="default"/>
      </w:rPr>
    </w:lvl>
  </w:abstractNum>
  <w:abstractNum w:abstractNumId="7">
    <w:nsid w:val="3472428E"/>
    <w:multiLevelType w:val="hybridMultilevel"/>
    <w:tmpl w:val="8A3A7D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6AA1E24"/>
    <w:multiLevelType w:val="hybridMultilevel"/>
    <w:tmpl w:val="E0DA929A"/>
    <w:lvl w:ilvl="0" w:tplc="E8D8309A">
      <w:start w:val="1"/>
      <w:numFmt w:val="decimal"/>
      <w:lvlText w:val="%1."/>
      <w:lvlJc w:val="left"/>
      <w:pPr>
        <w:ind w:left="14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  <w:rPr>
        <w:rFonts w:cs="Times New Roman"/>
      </w:rPr>
    </w:lvl>
  </w:abstractNum>
  <w:abstractNum w:abstractNumId="9">
    <w:nsid w:val="4BC46DD2"/>
    <w:multiLevelType w:val="multilevel"/>
    <w:tmpl w:val="C8DC3F26"/>
    <w:lvl w:ilvl="0">
      <w:start w:val="6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214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cs="Times New Roman" w:hint="default"/>
      </w:rPr>
    </w:lvl>
  </w:abstractNum>
  <w:abstractNum w:abstractNumId="10">
    <w:nsid w:val="502D0FC2"/>
    <w:multiLevelType w:val="hybridMultilevel"/>
    <w:tmpl w:val="376E04FC"/>
    <w:lvl w:ilvl="0" w:tplc="82321D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8AE4472"/>
    <w:multiLevelType w:val="hybridMultilevel"/>
    <w:tmpl w:val="0B1A3F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5912D7F"/>
    <w:multiLevelType w:val="multilevel"/>
    <w:tmpl w:val="4D8ED0FC"/>
    <w:lvl w:ilvl="0">
      <w:start w:val="1"/>
      <w:numFmt w:val="decimal"/>
      <w:lvlText w:val="%1."/>
      <w:lvlJc w:val="left"/>
      <w:pPr>
        <w:ind w:left="1245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355" w:hanging="720"/>
      </w:pPr>
      <w:rPr>
        <w:rFonts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105" w:hanging="720"/>
      </w:pPr>
      <w:rPr>
        <w:rFonts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4215" w:hanging="1080"/>
      </w:pPr>
      <w:rPr>
        <w:rFonts w:cs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4965" w:hanging="1080"/>
      </w:pPr>
      <w:rPr>
        <w:rFonts w:cs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6075" w:hanging="1440"/>
      </w:pPr>
      <w:rPr>
        <w:rFonts w:cs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7185" w:hanging="1800"/>
      </w:pPr>
      <w:rPr>
        <w:rFonts w:cs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7935" w:hanging="1800"/>
      </w:pPr>
      <w:rPr>
        <w:rFonts w:cs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9045" w:hanging="2160"/>
      </w:pPr>
      <w:rPr>
        <w:rFonts w:cs="Times New Roman" w:hint="default"/>
        <w:color w:val="auto"/>
      </w:rPr>
    </w:lvl>
  </w:abstractNum>
  <w:abstractNum w:abstractNumId="13">
    <w:nsid w:val="659F579D"/>
    <w:multiLevelType w:val="multilevel"/>
    <w:tmpl w:val="EC08A810"/>
    <w:lvl w:ilvl="0">
      <w:start w:val="6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4">
    <w:nsid w:val="6791669C"/>
    <w:multiLevelType w:val="hybridMultilevel"/>
    <w:tmpl w:val="F94E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23583"/>
    <w:multiLevelType w:val="hybridMultilevel"/>
    <w:tmpl w:val="66CCF8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BBC62D8"/>
    <w:multiLevelType w:val="hybridMultilevel"/>
    <w:tmpl w:val="BB620EB0"/>
    <w:lvl w:ilvl="0" w:tplc="E5987B1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E35324B"/>
    <w:multiLevelType w:val="hybridMultilevel"/>
    <w:tmpl w:val="F0AC9878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713C59BD"/>
    <w:multiLevelType w:val="multilevel"/>
    <w:tmpl w:val="E250DCF0"/>
    <w:lvl w:ilvl="0">
      <w:start w:val="1"/>
      <w:numFmt w:val="decimal"/>
      <w:lvlText w:val="%1."/>
      <w:lvlJc w:val="left"/>
      <w:pPr>
        <w:ind w:left="70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19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3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4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5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2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37" w:hanging="2160"/>
      </w:pPr>
      <w:rPr>
        <w:rFonts w:cs="Times New Roman" w:hint="default"/>
      </w:rPr>
    </w:lvl>
  </w:abstractNum>
  <w:abstractNum w:abstractNumId="19">
    <w:nsid w:val="78510EA6"/>
    <w:multiLevelType w:val="hybridMultilevel"/>
    <w:tmpl w:val="3D82363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8702C16"/>
    <w:multiLevelType w:val="hybridMultilevel"/>
    <w:tmpl w:val="6D90C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8977EF8"/>
    <w:multiLevelType w:val="hybridMultilevel"/>
    <w:tmpl w:val="6E0E7FFA"/>
    <w:lvl w:ilvl="0" w:tplc="27C4DD60">
      <w:start w:val="8"/>
      <w:numFmt w:val="bullet"/>
      <w:lvlText w:val="-"/>
      <w:lvlJc w:val="left"/>
      <w:pPr>
        <w:tabs>
          <w:tab w:val="num" w:pos="1600"/>
        </w:tabs>
        <w:ind w:left="1600" w:hanging="360"/>
      </w:pPr>
      <w:rPr>
        <w:rFonts w:ascii="Times New Roman" w:eastAsia="Times New Roman" w:hAnsi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0"/>
        </w:tabs>
        <w:ind w:left="1780" w:hanging="360"/>
      </w:pPr>
      <w:rPr>
        <w:rFonts w:cs="Times New Roman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2">
    <w:nsid w:val="7B077ED4"/>
    <w:multiLevelType w:val="hybridMultilevel"/>
    <w:tmpl w:val="C2FCC006"/>
    <w:lvl w:ilvl="0" w:tplc="C6368A58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2"/>
  </w:num>
  <w:num w:numId="5">
    <w:abstractNumId w:val="17"/>
  </w:num>
  <w:num w:numId="6">
    <w:abstractNumId w:val="1"/>
  </w:num>
  <w:num w:numId="7">
    <w:abstractNumId w:val="18"/>
  </w:num>
  <w:num w:numId="8">
    <w:abstractNumId w:val="3"/>
  </w:num>
  <w:num w:numId="9">
    <w:abstractNumId w:val="19"/>
  </w:num>
  <w:num w:numId="10">
    <w:abstractNumId w:val="4"/>
  </w:num>
  <w:num w:numId="11">
    <w:abstractNumId w:val="0"/>
  </w:num>
  <w:num w:numId="12">
    <w:abstractNumId w:val="22"/>
  </w:num>
  <w:num w:numId="13">
    <w:abstractNumId w:val="7"/>
  </w:num>
  <w:num w:numId="14">
    <w:abstractNumId w:val="11"/>
  </w:num>
  <w:num w:numId="15">
    <w:abstractNumId w:val="20"/>
  </w:num>
  <w:num w:numId="16">
    <w:abstractNumId w:val="6"/>
  </w:num>
  <w:num w:numId="17">
    <w:abstractNumId w:val="15"/>
  </w:num>
  <w:num w:numId="18">
    <w:abstractNumId w:val="13"/>
  </w:num>
  <w:num w:numId="19">
    <w:abstractNumId w:val="9"/>
  </w:num>
  <w:num w:numId="20">
    <w:abstractNumId w:val="21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571"/>
    <w:rsid w:val="0004684F"/>
    <w:rsid w:val="0004696C"/>
    <w:rsid w:val="000533DC"/>
    <w:rsid w:val="00086FC7"/>
    <w:rsid w:val="000C6B73"/>
    <w:rsid w:val="00121A7F"/>
    <w:rsid w:val="001625E2"/>
    <w:rsid w:val="00184396"/>
    <w:rsid w:val="001B5D2C"/>
    <w:rsid w:val="001E4B77"/>
    <w:rsid w:val="001F6CA3"/>
    <w:rsid w:val="002111F7"/>
    <w:rsid w:val="00231C08"/>
    <w:rsid w:val="00255894"/>
    <w:rsid w:val="00280D01"/>
    <w:rsid w:val="00281571"/>
    <w:rsid w:val="00282C88"/>
    <w:rsid w:val="002929F9"/>
    <w:rsid w:val="002A0DAA"/>
    <w:rsid w:val="002C1655"/>
    <w:rsid w:val="00300089"/>
    <w:rsid w:val="00313BFA"/>
    <w:rsid w:val="003D243C"/>
    <w:rsid w:val="003F7953"/>
    <w:rsid w:val="00405001"/>
    <w:rsid w:val="00422C7E"/>
    <w:rsid w:val="004238B0"/>
    <w:rsid w:val="0044100E"/>
    <w:rsid w:val="00455E93"/>
    <w:rsid w:val="0047475D"/>
    <w:rsid w:val="0049027C"/>
    <w:rsid w:val="00495D12"/>
    <w:rsid w:val="004A134D"/>
    <w:rsid w:val="004B4C33"/>
    <w:rsid w:val="004B4FFC"/>
    <w:rsid w:val="0050637C"/>
    <w:rsid w:val="00507765"/>
    <w:rsid w:val="005133A1"/>
    <w:rsid w:val="00517C6E"/>
    <w:rsid w:val="005555FB"/>
    <w:rsid w:val="00561E3B"/>
    <w:rsid w:val="00572CF4"/>
    <w:rsid w:val="0058552F"/>
    <w:rsid w:val="00596AD9"/>
    <w:rsid w:val="005A78B8"/>
    <w:rsid w:val="005D1FEB"/>
    <w:rsid w:val="005D222D"/>
    <w:rsid w:val="005E3528"/>
    <w:rsid w:val="00604E3C"/>
    <w:rsid w:val="0061683B"/>
    <w:rsid w:val="0065506F"/>
    <w:rsid w:val="0065634D"/>
    <w:rsid w:val="00661674"/>
    <w:rsid w:val="00674693"/>
    <w:rsid w:val="00675E81"/>
    <w:rsid w:val="006944EF"/>
    <w:rsid w:val="006A60FC"/>
    <w:rsid w:val="006C3290"/>
    <w:rsid w:val="006E20FB"/>
    <w:rsid w:val="006E6930"/>
    <w:rsid w:val="00700786"/>
    <w:rsid w:val="00730B95"/>
    <w:rsid w:val="00730D09"/>
    <w:rsid w:val="0074053C"/>
    <w:rsid w:val="00743865"/>
    <w:rsid w:val="0075354D"/>
    <w:rsid w:val="007930E5"/>
    <w:rsid w:val="007A0A08"/>
    <w:rsid w:val="007E4D1D"/>
    <w:rsid w:val="007F676D"/>
    <w:rsid w:val="00827726"/>
    <w:rsid w:val="00856F82"/>
    <w:rsid w:val="00880137"/>
    <w:rsid w:val="00892F23"/>
    <w:rsid w:val="008A38F5"/>
    <w:rsid w:val="008B364A"/>
    <w:rsid w:val="008C5A12"/>
    <w:rsid w:val="008E5040"/>
    <w:rsid w:val="008E7C1C"/>
    <w:rsid w:val="00906142"/>
    <w:rsid w:val="00916F59"/>
    <w:rsid w:val="00947444"/>
    <w:rsid w:val="009705FE"/>
    <w:rsid w:val="009801FE"/>
    <w:rsid w:val="009C0E3C"/>
    <w:rsid w:val="009C397A"/>
    <w:rsid w:val="009D3906"/>
    <w:rsid w:val="00A02BA8"/>
    <w:rsid w:val="00A1079D"/>
    <w:rsid w:val="00A5519C"/>
    <w:rsid w:val="00A57DEB"/>
    <w:rsid w:val="00A67038"/>
    <w:rsid w:val="00A87683"/>
    <w:rsid w:val="00AA5A7D"/>
    <w:rsid w:val="00AC4BB3"/>
    <w:rsid w:val="00AC52B8"/>
    <w:rsid w:val="00B05A85"/>
    <w:rsid w:val="00B5001F"/>
    <w:rsid w:val="00B71A0C"/>
    <w:rsid w:val="00B81D2E"/>
    <w:rsid w:val="00B844D6"/>
    <w:rsid w:val="00BA4E95"/>
    <w:rsid w:val="00BF1780"/>
    <w:rsid w:val="00C03AE2"/>
    <w:rsid w:val="00C040B3"/>
    <w:rsid w:val="00C27985"/>
    <w:rsid w:val="00C45166"/>
    <w:rsid w:val="00C461C7"/>
    <w:rsid w:val="00C9063C"/>
    <w:rsid w:val="00C93B27"/>
    <w:rsid w:val="00CA690A"/>
    <w:rsid w:val="00CC3407"/>
    <w:rsid w:val="00CE3D1F"/>
    <w:rsid w:val="00CF75F6"/>
    <w:rsid w:val="00D17927"/>
    <w:rsid w:val="00D41330"/>
    <w:rsid w:val="00D940E5"/>
    <w:rsid w:val="00DC3673"/>
    <w:rsid w:val="00E020EF"/>
    <w:rsid w:val="00E24518"/>
    <w:rsid w:val="00E47F86"/>
    <w:rsid w:val="00E529B1"/>
    <w:rsid w:val="00E71665"/>
    <w:rsid w:val="00E72166"/>
    <w:rsid w:val="00E975FB"/>
    <w:rsid w:val="00ED1C6F"/>
    <w:rsid w:val="00ED3A30"/>
    <w:rsid w:val="00EF2910"/>
    <w:rsid w:val="00F2033A"/>
    <w:rsid w:val="00F32273"/>
    <w:rsid w:val="00F5429E"/>
    <w:rsid w:val="00FA0E1D"/>
    <w:rsid w:val="00FB1F31"/>
    <w:rsid w:val="00FC2675"/>
    <w:rsid w:val="00FC627D"/>
    <w:rsid w:val="00FD2B9E"/>
    <w:rsid w:val="00FD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827726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184396"/>
    <w:pPr>
      <w:keepNext/>
      <w:spacing w:after="240"/>
      <w:jc w:val="center"/>
      <w:outlineLvl w:val="0"/>
    </w:pPr>
    <w:rPr>
      <w:rFonts w:eastAsia="Times New Roman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184396"/>
    <w:pPr>
      <w:keepNext/>
      <w:spacing w:before="240" w:after="60"/>
      <w:jc w:val="left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507765"/>
    <w:pPr>
      <w:keepNext/>
      <w:spacing w:line="240" w:lineRule="auto"/>
      <w:jc w:val="center"/>
      <w:outlineLvl w:val="2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locked/>
    <w:rsid w:val="00507765"/>
    <w:rPr>
      <w:rFonts w:ascii="Arial" w:hAnsi="Arial"/>
      <w:sz w:val="20"/>
      <w:lang w:val="x-none" w:eastAsia="ru-RU"/>
    </w:rPr>
  </w:style>
  <w:style w:type="paragraph" w:styleId="a3">
    <w:name w:val="List Paragraph"/>
    <w:basedOn w:val="a"/>
    <w:uiPriority w:val="99"/>
    <w:qFormat/>
    <w:rsid w:val="00281571"/>
    <w:pPr>
      <w:ind w:left="720"/>
      <w:contextualSpacing/>
    </w:pPr>
  </w:style>
  <w:style w:type="paragraph" w:styleId="a4">
    <w:name w:val="Normal (Web)"/>
    <w:basedOn w:val="a"/>
    <w:uiPriority w:val="99"/>
    <w:rsid w:val="00281571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5">
    <w:name w:val="Strong"/>
    <w:uiPriority w:val="99"/>
    <w:qFormat/>
    <w:rsid w:val="00E975FB"/>
    <w:rPr>
      <w:rFonts w:cs="Times New Roman"/>
      <w:b/>
    </w:rPr>
  </w:style>
  <w:style w:type="paragraph" w:styleId="HTML">
    <w:name w:val="HTML Preformatted"/>
    <w:basedOn w:val="a"/>
    <w:link w:val="HTML0"/>
    <w:uiPriority w:val="99"/>
    <w:semiHidden/>
    <w:rsid w:val="00730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730B95"/>
    <w:rPr>
      <w:rFonts w:ascii="Courier New" w:hAnsi="Courier New"/>
      <w:sz w:val="20"/>
      <w:lang w:val="x-none" w:eastAsia="ru-RU"/>
    </w:rPr>
  </w:style>
  <w:style w:type="paragraph" w:customStyle="1" w:styleId="11">
    <w:name w:val="Обычный1"/>
    <w:uiPriority w:val="99"/>
    <w:rsid w:val="00086FC7"/>
    <w:rPr>
      <w:rFonts w:ascii="Times New Roman" w:eastAsia="Times New Roman" w:hAnsi="Times New Roman"/>
    </w:rPr>
  </w:style>
  <w:style w:type="paragraph" w:customStyle="1" w:styleId="a6">
    <w:name w:val="Таблица данные"/>
    <w:basedOn w:val="a"/>
    <w:uiPriority w:val="99"/>
    <w:rsid w:val="00EF2910"/>
    <w:pPr>
      <w:autoSpaceDE w:val="0"/>
      <w:autoSpaceDN w:val="0"/>
      <w:spacing w:line="240" w:lineRule="auto"/>
    </w:pPr>
    <w:rPr>
      <w:rFonts w:eastAsia="Times New Roman"/>
      <w:lang w:eastAsia="ru-RU"/>
    </w:rPr>
  </w:style>
  <w:style w:type="character" w:customStyle="1" w:styleId="10">
    <w:name w:val="Заголовок 1 Знак"/>
    <w:link w:val="1"/>
    <w:uiPriority w:val="9"/>
    <w:rsid w:val="00184396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84396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locked/>
    <w:rsid w:val="001843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84396"/>
    <w:rPr>
      <w:rFonts w:ascii="Times New Roman" w:hAnsi="Times New Roman"/>
      <w:sz w:val="28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locked/>
    <w:rsid w:val="001843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184396"/>
    <w:rPr>
      <w:rFonts w:ascii="Times New Roman" w:hAnsi="Times New Roman"/>
      <w:sz w:val="28"/>
      <w:szCs w:val="22"/>
      <w:lang w:eastAsia="en-US"/>
    </w:rPr>
  </w:style>
  <w:style w:type="paragraph" w:styleId="12">
    <w:name w:val="toc 1"/>
    <w:basedOn w:val="a"/>
    <w:next w:val="a"/>
    <w:autoRedefine/>
    <w:uiPriority w:val="39"/>
    <w:unhideWhenUsed/>
    <w:locked/>
    <w:rsid w:val="00E24518"/>
  </w:style>
  <w:style w:type="paragraph" w:styleId="21">
    <w:name w:val="toc 2"/>
    <w:basedOn w:val="a"/>
    <w:next w:val="a"/>
    <w:autoRedefine/>
    <w:uiPriority w:val="39"/>
    <w:unhideWhenUsed/>
    <w:locked/>
    <w:rsid w:val="00E24518"/>
    <w:pPr>
      <w:ind w:left="280"/>
    </w:pPr>
  </w:style>
  <w:style w:type="character" w:styleId="ab">
    <w:name w:val="Hyperlink"/>
    <w:uiPriority w:val="99"/>
    <w:unhideWhenUsed/>
    <w:locked/>
    <w:rsid w:val="00E245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629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docs.microsoft.com/ru-ru/dotnet/desktop/winforms/controls/media/net-bindsrcdatabindarch.gif?view=netframeworkdesktop-4.8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F6F88-5B93-47C2-8B1B-01F75AEF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32</Pages>
  <Words>5261</Words>
  <Characters>29990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RePack by Diakov</cp:lastModifiedBy>
  <cp:revision>98</cp:revision>
  <dcterms:created xsi:type="dcterms:W3CDTF">2018-02-22T08:13:00Z</dcterms:created>
  <dcterms:modified xsi:type="dcterms:W3CDTF">2020-12-31T13:03:00Z</dcterms:modified>
</cp:coreProperties>
</file>