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F66FED" w14:textId="340FDEE3" w:rsidR="008B0160" w:rsidRPr="00237B27" w:rsidRDefault="00B85E8D" w:rsidP="00B44248">
      <w:pPr>
        <w:spacing w:after="160"/>
        <w:rPr>
          <w:b/>
          <w:szCs w:val="28"/>
          <w:shd w:val="clear" w:color="auto" w:fill="FFFFFF"/>
        </w:rPr>
      </w:pPr>
      <w:bookmarkStart w:id="0" w:name="_GoBack"/>
      <w:bookmarkEnd w:id="0"/>
      <w:r w:rsidRPr="00237B27">
        <w:rPr>
          <w:b/>
          <w:szCs w:val="28"/>
          <w:shd w:val="clear" w:color="auto" w:fill="FFFFFF"/>
        </w:rPr>
        <w:t>СОДЕРЖАНИЕ</w:t>
      </w:r>
    </w:p>
    <w:p w14:paraId="0B6FB4FA" w14:textId="77777777" w:rsidR="001563B1" w:rsidRDefault="00093F82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093F82">
        <w:rPr>
          <w:szCs w:val="28"/>
          <w:shd w:val="clear" w:color="auto" w:fill="FFFFFF"/>
        </w:rPr>
        <w:fldChar w:fldCharType="begin"/>
      </w:r>
      <w:r w:rsidRPr="00093F82">
        <w:rPr>
          <w:szCs w:val="28"/>
          <w:shd w:val="clear" w:color="auto" w:fill="FFFFFF"/>
        </w:rPr>
        <w:instrText xml:space="preserve"> TOC \o "1-3" \h \z \u </w:instrText>
      </w:r>
      <w:r w:rsidRPr="00093F82">
        <w:rPr>
          <w:szCs w:val="28"/>
          <w:shd w:val="clear" w:color="auto" w:fill="FFFFFF"/>
        </w:rPr>
        <w:fldChar w:fldCharType="separate"/>
      </w:r>
      <w:hyperlink w:anchor="_Toc59635090" w:history="1">
        <w:r w:rsidR="001563B1" w:rsidRPr="0085656D">
          <w:rPr>
            <w:rStyle w:val="ac"/>
            <w:noProof/>
          </w:rPr>
          <w:t>Введение</w:t>
        </w:r>
        <w:r w:rsidR="001563B1">
          <w:rPr>
            <w:noProof/>
            <w:webHidden/>
          </w:rPr>
          <w:tab/>
        </w:r>
        <w:r w:rsidR="001563B1">
          <w:rPr>
            <w:noProof/>
            <w:webHidden/>
          </w:rPr>
          <w:fldChar w:fldCharType="begin"/>
        </w:r>
        <w:r w:rsidR="001563B1">
          <w:rPr>
            <w:noProof/>
            <w:webHidden/>
          </w:rPr>
          <w:instrText xml:space="preserve"> PAGEREF _Toc59635090 \h </w:instrText>
        </w:r>
        <w:r w:rsidR="001563B1">
          <w:rPr>
            <w:noProof/>
            <w:webHidden/>
          </w:rPr>
        </w:r>
        <w:r w:rsidR="001563B1">
          <w:rPr>
            <w:noProof/>
            <w:webHidden/>
          </w:rPr>
          <w:fldChar w:fldCharType="separate"/>
        </w:r>
        <w:r w:rsidR="001563B1">
          <w:rPr>
            <w:noProof/>
            <w:webHidden/>
          </w:rPr>
          <w:t>2</w:t>
        </w:r>
        <w:r w:rsidR="001563B1">
          <w:rPr>
            <w:noProof/>
            <w:webHidden/>
          </w:rPr>
          <w:fldChar w:fldCharType="end"/>
        </w:r>
      </w:hyperlink>
    </w:p>
    <w:p w14:paraId="577E94E3" w14:textId="77777777" w:rsidR="001563B1" w:rsidRDefault="001563B1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635091" w:history="1">
        <w:r w:rsidRPr="0085656D">
          <w:rPr>
            <w:rStyle w:val="ac"/>
            <w:noProof/>
          </w:rPr>
          <w:t>1. Описание предметной области и определение требований к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_Toc59635091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E22BFE7" w14:textId="77777777" w:rsidR="001563B1" w:rsidRDefault="001563B1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635092" w:history="1">
        <w:r w:rsidRPr="0085656D">
          <w:rPr>
            <w:rStyle w:val="ac"/>
            <w:noProof/>
          </w:rPr>
          <w:t>2. Постановка задачи и обзор методов её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_Toc59635092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28C8EE" w14:textId="77777777" w:rsidR="001563B1" w:rsidRDefault="001563B1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635093" w:history="1">
        <w:r w:rsidRPr="0085656D">
          <w:rPr>
            <w:rStyle w:val="ac"/>
            <w:noProof/>
          </w:rPr>
          <w:t>3. Спецификация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_Toc59635093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5B0F4ED" w14:textId="77777777" w:rsidR="001563B1" w:rsidRDefault="001563B1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635094" w:history="1">
        <w:r w:rsidRPr="0085656D">
          <w:rPr>
            <w:rStyle w:val="ac"/>
            <w:noProof/>
          </w:rPr>
          <w:t>4. Модели представления системы и их описание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_Toc59635094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0B11737" w14:textId="77777777" w:rsidR="001563B1" w:rsidRDefault="001563B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635095" w:history="1">
        <w:r w:rsidRPr="0085656D">
          <w:rPr>
            <w:rStyle w:val="ac"/>
            <w:noProof/>
          </w:rPr>
          <w:t>4.1 Диаграмма вариантов использования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_Toc59635095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4D48122" w14:textId="77777777" w:rsidR="001563B1" w:rsidRDefault="001563B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635096" w:history="1">
        <w:r w:rsidRPr="0085656D">
          <w:rPr>
            <w:rStyle w:val="ac"/>
            <w:noProof/>
          </w:rPr>
          <w:t>4.2 Диаграмма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_Toc59635096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76ABB42" w14:textId="77777777" w:rsidR="001563B1" w:rsidRDefault="001563B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635097" w:history="1">
        <w:r w:rsidRPr="0085656D">
          <w:rPr>
            <w:rStyle w:val="ac"/>
            <w:noProof/>
          </w:rPr>
          <w:t>4.3 Диаграмма последовательностей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_Toc59635097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49EBEE0" w14:textId="77777777" w:rsidR="001563B1" w:rsidRDefault="001563B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635098" w:history="1">
        <w:r w:rsidRPr="0085656D">
          <w:rPr>
            <w:rStyle w:val="ac"/>
            <w:noProof/>
          </w:rPr>
          <w:t>4.4 Диаграмма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_Toc59635098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90D606E" w14:textId="77777777" w:rsidR="001563B1" w:rsidRDefault="001563B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635099" w:history="1">
        <w:r w:rsidRPr="0085656D">
          <w:rPr>
            <w:rStyle w:val="ac"/>
            <w:noProof/>
          </w:rPr>
          <w:t>4.5 Диаграмма развёртывания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_Toc59635099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13939A0" w14:textId="77777777" w:rsidR="001563B1" w:rsidRDefault="001563B1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635100" w:history="1">
        <w:r w:rsidRPr="0085656D">
          <w:rPr>
            <w:rStyle w:val="ac"/>
            <w:noProof/>
          </w:rPr>
          <w:t>5. Информационная модель системы и её описание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_Toc59635100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B64648D" w14:textId="77777777" w:rsidR="001563B1" w:rsidRDefault="001563B1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635101" w:history="1">
        <w:r w:rsidRPr="0085656D">
          <w:rPr>
            <w:rStyle w:val="ac"/>
            <w:noProof/>
          </w:rPr>
          <w:t>6. Обоснование оригинальных решений по использованию технических и программных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_Toc59635101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5723C41" w14:textId="77777777" w:rsidR="001563B1" w:rsidRDefault="001563B1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635102" w:history="1">
        <w:r w:rsidRPr="0085656D">
          <w:rPr>
            <w:rStyle w:val="ac"/>
            <w:noProof/>
          </w:rPr>
          <w:t>7. Описание обобщенного алгоритма и алгоритмов программных модулей.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_Toc59635102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A7E6AF2" w14:textId="77777777" w:rsidR="001563B1" w:rsidRDefault="001563B1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635103" w:history="1">
        <w:r w:rsidRPr="0085656D">
          <w:rPr>
            <w:rStyle w:val="ac"/>
            <w:noProof/>
          </w:rPr>
          <w:t>8. 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_Toc59635103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ED99DE1" w14:textId="77777777" w:rsidR="001563B1" w:rsidRDefault="001563B1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635104" w:history="1">
        <w:r w:rsidRPr="0085656D">
          <w:rPr>
            <w:rStyle w:val="ac"/>
            <w:noProof/>
          </w:rPr>
          <w:t>9.Результаты тестирования разработанной системы и оценка выполнения задач.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_Toc59635104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D8AA405" w14:textId="77777777" w:rsidR="001563B1" w:rsidRDefault="001563B1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635105" w:history="1">
        <w:r w:rsidRPr="0085656D">
          <w:rPr>
            <w:rStyle w:val="ac"/>
            <w:noProof/>
          </w:rPr>
          <w:t>Выводы и заключения.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_Toc59635105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AC32138" w14:textId="77777777" w:rsidR="001563B1" w:rsidRDefault="001563B1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635106" w:history="1">
        <w:r w:rsidRPr="0085656D">
          <w:rPr>
            <w:rStyle w:val="ac"/>
            <w:noProof/>
          </w:rPr>
          <w:t>Литература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_Toc59635106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D3092D1" w14:textId="77777777" w:rsidR="008B0160" w:rsidRPr="00C700D2" w:rsidRDefault="00093F82" w:rsidP="00B44248">
      <w:pPr>
        <w:spacing w:after="160"/>
        <w:rPr>
          <w:szCs w:val="28"/>
          <w:shd w:val="clear" w:color="auto" w:fill="FFFFFF"/>
        </w:rPr>
      </w:pPr>
      <w:r w:rsidRPr="00093F82">
        <w:rPr>
          <w:szCs w:val="28"/>
          <w:shd w:val="clear" w:color="auto" w:fill="FFFFFF"/>
        </w:rPr>
        <w:fldChar w:fldCharType="end"/>
      </w:r>
    </w:p>
    <w:p w14:paraId="5B7D2CD9" w14:textId="77777777" w:rsidR="008B0160" w:rsidRPr="00C700D2" w:rsidRDefault="008B0160" w:rsidP="00B44248">
      <w:pPr>
        <w:spacing w:after="160"/>
        <w:rPr>
          <w:szCs w:val="28"/>
          <w:shd w:val="clear" w:color="auto" w:fill="FFFFFF"/>
        </w:rPr>
      </w:pPr>
    </w:p>
    <w:p w14:paraId="6C2E6143" w14:textId="77777777" w:rsidR="008B0160" w:rsidRPr="00C700D2" w:rsidRDefault="008B0160" w:rsidP="00B44248">
      <w:pPr>
        <w:spacing w:after="160"/>
        <w:rPr>
          <w:szCs w:val="28"/>
          <w:shd w:val="clear" w:color="auto" w:fill="FFFFFF"/>
        </w:rPr>
      </w:pPr>
    </w:p>
    <w:p w14:paraId="6089DA45" w14:textId="78C634C6" w:rsidR="002435FE" w:rsidRPr="00C700D2" w:rsidRDefault="008B0160" w:rsidP="00B44248">
      <w:pPr>
        <w:spacing w:after="160"/>
        <w:rPr>
          <w:szCs w:val="28"/>
          <w:shd w:val="clear" w:color="auto" w:fill="FFFFFF"/>
        </w:rPr>
      </w:pPr>
      <w:r w:rsidRPr="00C700D2">
        <w:rPr>
          <w:szCs w:val="28"/>
          <w:shd w:val="clear" w:color="auto" w:fill="FFFFFF"/>
        </w:rPr>
        <w:br w:type="page"/>
      </w:r>
    </w:p>
    <w:p w14:paraId="69B3204C" w14:textId="77777777" w:rsidR="008B0160" w:rsidRDefault="00870E5B" w:rsidP="00B44248">
      <w:pPr>
        <w:pStyle w:val="1"/>
        <w:rPr>
          <w:rFonts w:cs="Times New Roman"/>
          <w:szCs w:val="28"/>
          <w:lang w:val="en-US"/>
        </w:rPr>
      </w:pPr>
      <w:bookmarkStart w:id="1" w:name="_Toc59635090"/>
      <w:r w:rsidRPr="00C700D2">
        <w:rPr>
          <w:rFonts w:cs="Times New Roman"/>
          <w:szCs w:val="28"/>
        </w:rPr>
        <w:lastRenderedPageBreak/>
        <w:t>Введение</w:t>
      </w:r>
      <w:bookmarkEnd w:id="1"/>
      <w:r w:rsidRPr="00C700D2">
        <w:rPr>
          <w:rFonts w:cs="Times New Roman"/>
          <w:szCs w:val="28"/>
        </w:rPr>
        <w:t xml:space="preserve"> </w:t>
      </w:r>
    </w:p>
    <w:p w14:paraId="1B1A85A4" w14:textId="77777777" w:rsidR="00090114" w:rsidRDefault="00090114" w:rsidP="00090114">
      <w:pPr>
        <w:widowControl w:val="0"/>
        <w:tabs>
          <w:tab w:val="left" w:pos="720"/>
        </w:tabs>
        <w:contextualSpacing/>
        <w:rPr>
          <w:szCs w:val="28"/>
        </w:rPr>
      </w:pPr>
    </w:p>
    <w:p w14:paraId="5555E2F6" w14:textId="77777777" w:rsidR="005C5CFE" w:rsidRDefault="005C5CFE" w:rsidP="00090114">
      <w:pPr>
        <w:widowControl w:val="0"/>
        <w:tabs>
          <w:tab w:val="left" w:pos="720"/>
        </w:tabs>
        <w:contextualSpacing/>
        <w:rPr>
          <w:szCs w:val="28"/>
        </w:rPr>
      </w:pPr>
      <w:r>
        <w:rPr>
          <w:szCs w:val="28"/>
        </w:rPr>
        <w:t xml:space="preserve">История игр насчитывает, пожалуй, лишь чуть меньше </w:t>
      </w:r>
      <w:proofErr w:type="gramStart"/>
      <w:r>
        <w:rPr>
          <w:szCs w:val="28"/>
        </w:rPr>
        <w:t>времени</w:t>
      </w:r>
      <w:proofErr w:type="gramEnd"/>
      <w:r>
        <w:rPr>
          <w:szCs w:val="28"/>
        </w:rPr>
        <w:t xml:space="preserve"> чем существует человечество. </w:t>
      </w:r>
      <w:r w:rsidRPr="005C5CFE">
        <w:rPr>
          <w:szCs w:val="28"/>
        </w:rPr>
        <w:t xml:space="preserve">На современном этапе развития экономики, лотерея является масштабной динамической отраслью, приносящей не только большую прибыль их организаторам, но и значительные доходы в бюджет государства. </w:t>
      </w:r>
    </w:p>
    <w:p w14:paraId="62E477F1" w14:textId="5E864D10" w:rsidR="005C5CFE" w:rsidRDefault="005C5CFE" w:rsidP="00090114">
      <w:pPr>
        <w:widowControl w:val="0"/>
        <w:tabs>
          <w:tab w:val="left" w:pos="720"/>
        </w:tabs>
        <w:contextualSpacing/>
        <w:rPr>
          <w:szCs w:val="28"/>
        </w:rPr>
      </w:pPr>
      <w:r w:rsidRPr="005C5CFE">
        <w:rPr>
          <w:szCs w:val="28"/>
        </w:rPr>
        <w:t>Помимо этого лотерея является эффективным инструментом государства для добровольного привлечения средств ее участников на цели финансирования социально значимых областей жизни общества.</w:t>
      </w:r>
      <w:r>
        <w:rPr>
          <w:szCs w:val="28"/>
        </w:rPr>
        <w:t xml:space="preserve"> </w:t>
      </w:r>
    </w:p>
    <w:p w14:paraId="61474517" w14:textId="4D13C35A" w:rsidR="005C5CFE" w:rsidRDefault="005C5CFE" w:rsidP="00090114">
      <w:pPr>
        <w:widowControl w:val="0"/>
        <w:tabs>
          <w:tab w:val="left" w:pos="720"/>
        </w:tabs>
        <w:contextualSpacing/>
        <w:rPr>
          <w:szCs w:val="28"/>
        </w:rPr>
      </w:pPr>
      <w:r>
        <w:rPr>
          <w:szCs w:val="28"/>
        </w:rPr>
        <w:t>Для хранения и работы с информацией о проведении лотерей и их результатов необходимо иметь систему, благодаря которой можно будет перенести письменный труд по учету результатов в приложение.</w:t>
      </w:r>
    </w:p>
    <w:p w14:paraId="51ABD523" w14:textId="1AB6697C" w:rsidR="00090114" w:rsidRPr="00242912" w:rsidRDefault="00090114" w:rsidP="00090114">
      <w:pPr>
        <w:widowControl w:val="0"/>
        <w:tabs>
          <w:tab w:val="left" w:pos="720"/>
        </w:tabs>
        <w:contextualSpacing/>
        <w:rPr>
          <w:szCs w:val="28"/>
        </w:rPr>
      </w:pPr>
      <w:r w:rsidRPr="00242912">
        <w:rPr>
          <w:szCs w:val="28"/>
        </w:rPr>
        <w:t>Целью</w:t>
      </w:r>
      <w:r>
        <w:rPr>
          <w:szCs w:val="28"/>
        </w:rPr>
        <w:t xml:space="preserve"> </w:t>
      </w:r>
      <w:r w:rsidRPr="00242912">
        <w:rPr>
          <w:szCs w:val="28"/>
        </w:rPr>
        <w:t xml:space="preserve">данной работы является </w:t>
      </w:r>
      <w:r>
        <w:rPr>
          <w:szCs w:val="28"/>
        </w:rPr>
        <w:t>р</w:t>
      </w:r>
      <w:r w:rsidRPr="00090114">
        <w:rPr>
          <w:szCs w:val="28"/>
        </w:rPr>
        <w:t xml:space="preserve">азработка автоматизированной </w:t>
      </w:r>
      <w:proofErr w:type="gramStart"/>
      <w:r w:rsidRPr="00090114">
        <w:rPr>
          <w:szCs w:val="28"/>
        </w:rPr>
        <w:t>системы учета результатов розыгрышей лотерейных билетов</w:t>
      </w:r>
      <w:proofErr w:type="gramEnd"/>
      <w:r>
        <w:rPr>
          <w:szCs w:val="28"/>
        </w:rPr>
        <w:t>.</w:t>
      </w:r>
    </w:p>
    <w:p w14:paraId="62F9826D" w14:textId="77777777" w:rsidR="00090114" w:rsidRDefault="00090114" w:rsidP="00090114">
      <w:pPr>
        <w:widowControl w:val="0"/>
        <w:tabs>
          <w:tab w:val="left" w:pos="720"/>
        </w:tabs>
        <w:contextualSpacing/>
        <w:rPr>
          <w:szCs w:val="28"/>
        </w:rPr>
      </w:pPr>
      <w:r w:rsidRPr="00242912">
        <w:rPr>
          <w:szCs w:val="28"/>
        </w:rPr>
        <w:t xml:space="preserve">Для достижения данной цели </w:t>
      </w:r>
      <w:r>
        <w:rPr>
          <w:szCs w:val="28"/>
        </w:rPr>
        <w:t>необходимо выполнить следующий ряд задач:</w:t>
      </w:r>
    </w:p>
    <w:p w14:paraId="353EE095" w14:textId="06125B0D" w:rsidR="00090114" w:rsidRPr="00090114" w:rsidRDefault="00090114" w:rsidP="00090114">
      <w:pPr>
        <w:pStyle w:val="a7"/>
        <w:numPr>
          <w:ilvl w:val="0"/>
          <w:numId w:val="16"/>
        </w:numPr>
        <w:tabs>
          <w:tab w:val="left" w:pos="720"/>
        </w:tabs>
        <w:spacing w:line="288" w:lineRule="auto"/>
        <w:ind w:left="0" w:firstLine="709"/>
        <w:rPr>
          <w:szCs w:val="28"/>
        </w:rPr>
      </w:pPr>
      <w:r w:rsidRPr="00090114">
        <w:rPr>
          <w:szCs w:val="28"/>
        </w:rPr>
        <w:t>Описать предметную область</w:t>
      </w:r>
    </w:p>
    <w:p w14:paraId="483A77CA" w14:textId="5EBE37BE" w:rsidR="00090114" w:rsidRPr="00090114" w:rsidRDefault="00090114" w:rsidP="00090114">
      <w:pPr>
        <w:pStyle w:val="a7"/>
        <w:numPr>
          <w:ilvl w:val="0"/>
          <w:numId w:val="16"/>
        </w:numPr>
        <w:tabs>
          <w:tab w:val="left" w:pos="720"/>
        </w:tabs>
        <w:spacing w:line="288" w:lineRule="auto"/>
        <w:ind w:left="0" w:firstLine="709"/>
        <w:rPr>
          <w:szCs w:val="28"/>
        </w:rPr>
      </w:pPr>
      <w:r w:rsidRPr="00090114">
        <w:rPr>
          <w:szCs w:val="28"/>
        </w:rPr>
        <w:t>Определить требования к системе</w:t>
      </w:r>
    </w:p>
    <w:p w14:paraId="7C26274A" w14:textId="489B6FE2" w:rsidR="00090114" w:rsidRPr="00090114" w:rsidRDefault="00090114" w:rsidP="00090114">
      <w:pPr>
        <w:pStyle w:val="a7"/>
        <w:numPr>
          <w:ilvl w:val="0"/>
          <w:numId w:val="16"/>
        </w:numPr>
        <w:tabs>
          <w:tab w:val="left" w:pos="720"/>
        </w:tabs>
        <w:spacing w:line="288" w:lineRule="auto"/>
        <w:ind w:left="0" w:firstLine="709"/>
        <w:rPr>
          <w:szCs w:val="28"/>
        </w:rPr>
      </w:pPr>
      <w:r w:rsidRPr="00090114">
        <w:rPr>
          <w:szCs w:val="28"/>
        </w:rPr>
        <w:t>Обозреть методы решения поставленной задачи</w:t>
      </w:r>
    </w:p>
    <w:p w14:paraId="1129F3AC" w14:textId="1175B952" w:rsidR="00090114" w:rsidRPr="00090114" w:rsidRDefault="00090114" w:rsidP="00090114">
      <w:pPr>
        <w:pStyle w:val="a7"/>
        <w:numPr>
          <w:ilvl w:val="0"/>
          <w:numId w:val="16"/>
        </w:numPr>
        <w:tabs>
          <w:tab w:val="left" w:pos="720"/>
        </w:tabs>
        <w:spacing w:line="288" w:lineRule="auto"/>
        <w:ind w:left="0" w:firstLine="709"/>
        <w:rPr>
          <w:szCs w:val="28"/>
        </w:rPr>
      </w:pPr>
      <w:r w:rsidRPr="00090114">
        <w:rPr>
          <w:szCs w:val="28"/>
        </w:rPr>
        <w:t>Разработать модели представления системы и описать их</w:t>
      </w:r>
    </w:p>
    <w:p w14:paraId="6C533C3A" w14:textId="6E943BCC" w:rsidR="00090114" w:rsidRPr="00090114" w:rsidRDefault="00090114" w:rsidP="00090114">
      <w:pPr>
        <w:pStyle w:val="a7"/>
        <w:numPr>
          <w:ilvl w:val="0"/>
          <w:numId w:val="16"/>
        </w:numPr>
        <w:tabs>
          <w:tab w:val="left" w:pos="720"/>
        </w:tabs>
        <w:spacing w:line="288" w:lineRule="auto"/>
        <w:ind w:left="0" w:firstLine="709"/>
        <w:rPr>
          <w:szCs w:val="28"/>
        </w:rPr>
      </w:pPr>
      <w:r w:rsidRPr="00090114">
        <w:rPr>
          <w:szCs w:val="28"/>
        </w:rPr>
        <w:t>Описать информационную модель системы</w:t>
      </w:r>
    </w:p>
    <w:p w14:paraId="47C6E1C4" w14:textId="4DF080B7" w:rsidR="00090114" w:rsidRPr="00090114" w:rsidRDefault="00090114" w:rsidP="00090114">
      <w:pPr>
        <w:pStyle w:val="a7"/>
        <w:numPr>
          <w:ilvl w:val="0"/>
          <w:numId w:val="16"/>
        </w:numPr>
        <w:tabs>
          <w:tab w:val="left" w:pos="720"/>
        </w:tabs>
        <w:spacing w:line="288" w:lineRule="auto"/>
        <w:ind w:left="0" w:firstLine="709"/>
        <w:rPr>
          <w:szCs w:val="28"/>
        </w:rPr>
      </w:pPr>
      <w:r w:rsidRPr="00090114">
        <w:rPr>
          <w:szCs w:val="28"/>
        </w:rPr>
        <w:t>Описать и реализовать алгоритмы работы приложения</w:t>
      </w:r>
    </w:p>
    <w:p w14:paraId="1E86DCCD" w14:textId="58879245" w:rsidR="00090114" w:rsidRDefault="00090114" w:rsidP="00090114">
      <w:pPr>
        <w:pStyle w:val="a7"/>
        <w:numPr>
          <w:ilvl w:val="0"/>
          <w:numId w:val="17"/>
        </w:numPr>
        <w:tabs>
          <w:tab w:val="left" w:pos="720"/>
        </w:tabs>
        <w:spacing w:line="288" w:lineRule="auto"/>
        <w:ind w:left="0" w:firstLine="709"/>
        <w:rPr>
          <w:szCs w:val="28"/>
        </w:rPr>
      </w:pPr>
      <w:r w:rsidRPr="00090114">
        <w:rPr>
          <w:szCs w:val="28"/>
        </w:rPr>
        <w:t>Написать руководство для пользователя</w:t>
      </w:r>
    </w:p>
    <w:p w14:paraId="512A48BE" w14:textId="77777777" w:rsidR="00090114" w:rsidRDefault="00090114" w:rsidP="00090114">
      <w:pPr>
        <w:tabs>
          <w:tab w:val="left" w:pos="720"/>
        </w:tabs>
        <w:spacing w:line="288" w:lineRule="auto"/>
        <w:rPr>
          <w:szCs w:val="28"/>
        </w:rPr>
      </w:pPr>
    </w:p>
    <w:p w14:paraId="64961088" w14:textId="77777777" w:rsidR="00090114" w:rsidRPr="00090114" w:rsidRDefault="00090114" w:rsidP="00090114">
      <w:pPr>
        <w:tabs>
          <w:tab w:val="left" w:pos="720"/>
        </w:tabs>
        <w:spacing w:line="288" w:lineRule="auto"/>
        <w:rPr>
          <w:szCs w:val="28"/>
        </w:rPr>
      </w:pPr>
    </w:p>
    <w:p w14:paraId="50E63B9A" w14:textId="2B7F6754" w:rsidR="00237B27" w:rsidRPr="00090114" w:rsidRDefault="00090114" w:rsidP="00090114">
      <w:pPr>
        <w:tabs>
          <w:tab w:val="left" w:pos="2535"/>
        </w:tabs>
      </w:pPr>
      <w:r w:rsidRPr="00090114">
        <w:tab/>
      </w:r>
    </w:p>
    <w:p w14:paraId="65088CFD" w14:textId="77777777" w:rsidR="002435FE" w:rsidRPr="00C700D2" w:rsidRDefault="002435FE" w:rsidP="00B44248">
      <w:pPr>
        <w:spacing w:after="160"/>
        <w:rPr>
          <w:szCs w:val="28"/>
        </w:rPr>
      </w:pPr>
      <w:r w:rsidRPr="00C700D2">
        <w:rPr>
          <w:szCs w:val="28"/>
        </w:rPr>
        <w:br w:type="page"/>
      </w:r>
    </w:p>
    <w:p w14:paraId="6BCF7C96" w14:textId="73A9B734" w:rsidR="00870E5B" w:rsidRPr="00C700D2" w:rsidRDefault="00870E5B" w:rsidP="00B44248">
      <w:pPr>
        <w:pStyle w:val="1"/>
        <w:rPr>
          <w:rFonts w:cs="Times New Roman"/>
          <w:szCs w:val="28"/>
        </w:rPr>
      </w:pPr>
      <w:bookmarkStart w:id="2" w:name="_Toc59635091"/>
      <w:r w:rsidRPr="00C700D2">
        <w:rPr>
          <w:rFonts w:cs="Times New Roman"/>
          <w:szCs w:val="28"/>
        </w:rPr>
        <w:lastRenderedPageBreak/>
        <w:t>1. Описание предметной области</w:t>
      </w:r>
      <w:r w:rsidR="00237B27" w:rsidRPr="00237B27">
        <w:rPr>
          <w:rFonts w:cs="Times New Roman"/>
          <w:szCs w:val="28"/>
        </w:rPr>
        <w:t xml:space="preserve"> </w:t>
      </w:r>
      <w:r w:rsidRPr="00C700D2">
        <w:rPr>
          <w:rFonts w:cs="Times New Roman"/>
          <w:szCs w:val="28"/>
        </w:rPr>
        <w:t>и определение требований к системе</w:t>
      </w:r>
      <w:bookmarkEnd w:id="2"/>
      <w:r w:rsidRPr="00C700D2">
        <w:rPr>
          <w:rFonts w:cs="Times New Roman"/>
          <w:szCs w:val="28"/>
        </w:rPr>
        <w:t xml:space="preserve"> </w:t>
      </w:r>
    </w:p>
    <w:p w14:paraId="1997F1B8" w14:textId="77777777" w:rsidR="00303F98" w:rsidRDefault="00303F98" w:rsidP="00B44248">
      <w:pPr>
        <w:ind w:firstLine="540"/>
        <w:rPr>
          <w:szCs w:val="28"/>
          <w:lang w:val="en-US"/>
        </w:rPr>
      </w:pPr>
    </w:p>
    <w:p w14:paraId="6317D66C" w14:textId="0F0AC6E5" w:rsidR="002435FE" w:rsidRPr="00C700D2" w:rsidRDefault="002435FE" w:rsidP="00B44248">
      <w:pPr>
        <w:ind w:firstLine="540"/>
        <w:rPr>
          <w:szCs w:val="28"/>
        </w:rPr>
      </w:pPr>
      <w:r w:rsidRPr="00C700D2">
        <w:rPr>
          <w:szCs w:val="28"/>
        </w:rPr>
        <w:t>Лотерейный билет представляет один из видов ценных бумаг, который можно приобрести в специально отведенных для этого местах или через Интернет в онлайн режиме. Владелец этого документа имеет право на получение вознаграждения, если выигрыш выпал именно на него</w:t>
      </w:r>
      <w:r w:rsidR="00303F98" w:rsidRPr="00303F98">
        <w:rPr>
          <w:szCs w:val="28"/>
        </w:rPr>
        <w:t xml:space="preserve"> [1]</w:t>
      </w:r>
      <w:r w:rsidRPr="00C700D2">
        <w:rPr>
          <w:szCs w:val="28"/>
        </w:rPr>
        <w:t>.</w:t>
      </w:r>
    </w:p>
    <w:p w14:paraId="28CEE219" w14:textId="4F8BEAC9" w:rsidR="002435FE" w:rsidRPr="00C700D2" w:rsidRDefault="002435FE" w:rsidP="00B44248">
      <w:pPr>
        <w:ind w:firstLine="540"/>
        <w:rPr>
          <w:szCs w:val="28"/>
        </w:rPr>
      </w:pPr>
      <w:r w:rsidRPr="00C700D2">
        <w:rPr>
          <w:szCs w:val="28"/>
        </w:rPr>
        <w:t>Появление первых билетов и лотереи неразрывно связаны. Существует множество версий возникновения лотереи. По предположениям некоторых ученых появление розыгрышей связано с Древней Грецией, но большинство историю возникновения связывают с Древним Китаем или Римом. Примерно в 100 году до н.э., когда у власти была династия Хань, в Китае проводилась лотерея, наподобие нынешней игры «Кено». В результате были получены огромные средства, пущенные на Великую Китайскую стену. Древнеримские правители Нерон и Август любили устраивать лотереи в период праздников, где разыгрывались рабы и имущество. Существовали и бесплатные лотереи для плебеев. Интересно появление самого слова «лотерея». Лингвисты предполагают его происхождение от франкского «</w:t>
      </w:r>
      <w:proofErr w:type="spellStart"/>
      <w:r w:rsidRPr="00C700D2">
        <w:rPr>
          <w:szCs w:val="28"/>
        </w:rPr>
        <w:t>hlot</w:t>
      </w:r>
      <w:proofErr w:type="spellEnd"/>
      <w:r w:rsidRPr="00C700D2">
        <w:rPr>
          <w:szCs w:val="28"/>
        </w:rPr>
        <w:t>», т.е. жребий. В английском языке считают, что это слово «</w:t>
      </w:r>
      <w:proofErr w:type="spellStart"/>
      <w:r w:rsidRPr="00C700D2">
        <w:rPr>
          <w:szCs w:val="28"/>
        </w:rPr>
        <w:t>lot</w:t>
      </w:r>
      <w:proofErr w:type="spellEnd"/>
      <w:r w:rsidRPr="00C700D2">
        <w:rPr>
          <w:szCs w:val="28"/>
        </w:rPr>
        <w:t xml:space="preserve">», т.е. «доля». Возможно, это было итальянское </w:t>
      </w:r>
      <w:proofErr w:type="spellStart"/>
      <w:r w:rsidRPr="00C700D2">
        <w:rPr>
          <w:szCs w:val="28"/>
        </w:rPr>
        <w:t>lotto</w:t>
      </w:r>
      <w:proofErr w:type="spellEnd"/>
      <w:r w:rsidRPr="00C700D2">
        <w:rPr>
          <w:szCs w:val="28"/>
        </w:rPr>
        <w:t xml:space="preserve">, что значит судьба. </w:t>
      </w:r>
      <w:proofErr w:type="gramStart"/>
      <w:r w:rsidRPr="00C700D2">
        <w:rPr>
          <w:szCs w:val="28"/>
        </w:rPr>
        <w:t>Ведь</w:t>
      </w:r>
      <w:proofErr w:type="gramEnd"/>
      <w:r w:rsidRPr="00C700D2">
        <w:rPr>
          <w:szCs w:val="28"/>
        </w:rPr>
        <w:t xml:space="preserve"> в сущности, эта игра во многом зависит от везения, свойственного отдельным людям, либо от неожиданного поворота судьбы.</w:t>
      </w:r>
    </w:p>
    <w:p w14:paraId="23C49F97" w14:textId="77777777" w:rsidR="002435FE" w:rsidRPr="00C700D2" w:rsidRDefault="002435FE" w:rsidP="00B44248">
      <w:pPr>
        <w:ind w:firstLine="540"/>
        <w:rPr>
          <w:szCs w:val="28"/>
        </w:rPr>
      </w:pPr>
      <w:r w:rsidRPr="00C700D2">
        <w:rPr>
          <w:szCs w:val="28"/>
        </w:rPr>
        <w:t xml:space="preserve">Февраль 1466 г. является датой зарождения лотерейных игр в Европе. В это время в г. Брюгге (Бельгия) состоялся розыгрыш, посвященный памяти художника Яна Ван </w:t>
      </w:r>
      <w:proofErr w:type="spellStart"/>
      <w:r w:rsidRPr="00C700D2">
        <w:rPr>
          <w:szCs w:val="28"/>
        </w:rPr>
        <w:t>Эйка</w:t>
      </w:r>
      <w:proofErr w:type="spellEnd"/>
      <w:r w:rsidRPr="00C700D2">
        <w:rPr>
          <w:szCs w:val="28"/>
        </w:rPr>
        <w:t xml:space="preserve">. Его организатором была вдова художника. Средства от лотереи поступили в помощь </w:t>
      </w:r>
      <w:proofErr w:type="gramStart"/>
      <w:r w:rsidRPr="00C700D2">
        <w:rPr>
          <w:szCs w:val="28"/>
        </w:rPr>
        <w:t>нуждающимся</w:t>
      </w:r>
      <w:proofErr w:type="gramEnd"/>
      <w:r w:rsidRPr="00C700D2">
        <w:rPr>
          <w:szCs w:val="28"/>
        </w:rPr>
        <w:t xml:space="preserve">. Позже лотерейные игры, в которых принимали участие все желающие, приобрели большую популярность. Все полученные средства направлялись на благоустройство старых и строительство новых сооружений. Чтобы наполнить государственную казну, в 1520 году во Франции вышел указ короля </w:t>
      </w:r>
      <w:r w:rsidRPr="00C700D2">
        <w:rPr>
          <w:szCs w:val="28"/>
        </w:rPr>
        <w:lastRenderedPageBreak/>
        <w:t xml:space="preserve">Франциска о проводимых впервые лотерейных играх в 5 крупных городах. В 1530 г. во Флоренции прошла итальянская лотерея, где первый раз разыграли денежные призы. </w:t>
      </w:r>
      <w:proofErr w:type="gramStart"/>
      <w:r w:rsidRPr="00C700D2">
        <w:rPr>
          <w:szCs w:val="28"/>
        </w:rPr>
        <w:t>Согласно указа</w:t>
      </w:r>
      <w:proofErr w:type="gramEnd"/>
      <w:r w:rsidRPr="00C700D2">
        <w:rPr>
          <w:szCs w:val="28"/>
        </w:rPr>
        <w:t xml:space="preserve"> от 1863 г., в Италии регулярно проводятся национальные лотереи. А вот во Франции розыгрыши перестали проходить с 1820-х годов до 1933 г. Для выхода из глубокого финансового кризиса с 1559 года возникают лотереи в Англии. На полученные средства ремонтировались порты, гавани, возводились мосты и другие сооружения. В 1825 г. власти Великобритании отказались от проведения лотерейных игр, т.к. этого потребовала парламентская оппозиция. Числовые лотерейные игры впервые состоялись в Голландии в 1726 году.</w:t>
      </w:r>
    </w:p>
    <w:p w14:paraId="7F337BA0" w14:textId="77777777" w:rsidR="002435FE" w:rsidRPr="00C700D2" w:rsidRDefault="002435FE" w:rsidP="00B44248">
      <w:pPr>
        <w:ind w:firstLine="540"/>
        <w:rPr>
          <w:szCs w:val="28"/>
        </w:rPr>
      </w:pPr>
      <w:r w:rsidRPr="00C700D2">
        <w:rPr>
          <w:szCs w:val="28"/>
        </w:rPr>
        <w:t xml:space="preserve">В 1612 г. состоялась первая лотерея в Америке. Собранные средства направили на обустройство первой колонии, которая была основана на территории сегодняшних США. Лотереи развивались хаотично, подвергались коррупционному воздействию, наблюдались многочисленные случаи мошенничества. В 1870-х годах законом было запрещено проведение лотерей в США. В 1971 году появились первые государственные. В 80-х годах появилась популярная и сегодня серия мгновенной лотереи. 1983—1990 </w:t>
      </w:r>
      <w:proofErr w:type="spellStart"/>
      <w:r w:rsidRPr="00C700D2">
        <w:rPr>
          <w:szCs w:val="28"/>
        </w:rPr>
        <w:t>г.г</w:t>
      </w:r>
      <w:proofErr w:type="spellEnd"/>
      <w:r w:rsidRPr="00C700D2">
        <w:rPr>
          <w:szCs w:val="28"/>
        </w:rPr>
        <w:t>. — период расцвета государственных лотерей в разных странах, в том числе и в Америке.</w:t>
      </w:r>
    </w:p>
    <w:p w14:paraId="1D6311F3" w14:textId="274F0904" w:rsidR="002435FE" w:rsidRPr="00C700D2" w:rsidRDefault="002435FE" w:rsidP="00B44248">
      <w:pPr>
        <w:ind w:firstLine="540"/>
        <w:rPr>
          <w:szCs w:val="28"/>
        </w:rPr>
      </w:pPr>
      <w:proofErr w:type="gramStart"/>
      <w:r w:rsidRPr="00C700D2">
        <w:rPr>
          <w:szCs w:val="28"/>
        </w:rPr>
        <w:t xml:space="preserve">В часы правления Петра Первого часовщик </w:t>
      </w:r>
      <w:proofErr w:type="spellStart"/>
      <w:r w:rsidRPr="00C700D2">
        <w:rPr>
          <w:szCs w:val="28"/>
        </w:rPr>
        <w:t>Я.Гассенус</w:t>
      </w:r>
      <w:proofErr w:type="spellEnd"/>
      <w:r w:rsidRPr="00C700D2">
        <w:rPr>
          <w:szCs w:val="28"/>
        </w:rPr>
        <w:t xml:space="preserve"> впервые организовал лотерею, в вот государственную учредила своим указом Екатерина II в 1782 году.</w:t>
      </w:r>
      <w:proofErr w:type="gramEnd"/>
      <w:r w:rsidRPr="00C700D2">
        <w:rPr>
          <w:szCs w:val="28"/>
        </w:rPr>
        <w:t xml:space="preserve"> Проводились также розыгрыши государственных лотерей в 1892 и 1914 годах. В первом случае средства направили в помощь пострадавшим от неурожая, во втором — от </w:t>
      </w:r>
      <w:proofErr w:type="spellStart"/>
      <w:r w:rsidRPr="00C700D2">
        <w:rPr>
          <w:szCs w:val="28"/>
        </w:rPr>
        <w:t>войны</w:t>
      </w:r>
      <w:proofErr w:type="gramStart"/>
      <w:r w:rsidRPr="00C700D2">
        <w:rPr>
          <w:szCs w:val="28"/>
        </w:rPr>
        <w:t>.И</w:t>
      </w:r>
      <w:proofErr w:type="gramEnd"/>
      <w:r w:rsidRPr="00C700D2">
        <w:rPr>
          <w:szCs w:val="28"/>
        </w:rPr>
        <w:t>стория</w:t>
      </w:r>
      <w:proofErr w:type="spellEnd"/>
      <w:r w:rsidRPr="00C700D2">
        <w:rPr>
          <w:szCs w:val="28"/>
        </w:rPr>
        <w:t xml:space="preserve"> </w:t>
      </w:r>
      <w:proofErr w:type="spellStart"/>
      <w:r w:rsidRPr="00C700D2">
        <w:rPr>
          <w:szCs w:val="28"/>
        </w:rPr>
        <w:t>лотереиВ</w:t>
      </w:r>
      <w:proofErr w:type="spellEnd"/>
      <w:r w:rsidRPr="00C700D2">
        <w:rPr>
          <w:szCs w:val="28"/>
        </w:rPr>
        <w:t xml:space="preserve"> 1918 г. советская власть запретила лотереи, так как считала их пережитком прошлого. В 1921 г. финансовая нестабильность и неурожаи стали причиной того, что лотереи были восстановлены. В последующие десятилетия появилось множество денежно-вещевых лотерей. В 1970 г. появилась спортивно-числовая лотерея «Спортлото». </w:t>
      </w:r>
      <w:proofErr w:type="gramStart"/>
      <w:r w:rsidRPr="00C700D2">
        <w:rPr>
          <w:szCs w:val="28"/>
        </w:rPr>
        <w:t>Ее формат основывался на старейшей числовой лотереи «кено».</w:t>
      </w:r>
      <w:proofErr w:type="gramEnd"/>
      <w:r w:rsidRPr="00C700D2">
        <w:rPr>
          <w:szCs w:val="28"/>
        </w:rPr>
        <w:t xml:space="preserve"> Половина вырученных средств </w:t>
      </w:r>
      <w:r w:rsidRPr="00C700D2">
        <w:rPr>
          <w:szCs w:val="28"/>
        </w:rPr>
        <w:lastRenderedPageBreak/>
        <w:t>направлялась на поддержание советского спорта. Из 49 номеров игроку необходимо было отгадать 6. Порядковые номера были присвоены 49 видам спорта. После успеха этой лотереи в 1976 г. появилась игра 5 из 36, доходы от которой были направлены на нужды Олимпиады-1980, а в 1986-м — 6 из 45, сменившая 6 из 49. Сегодня существует множество различных весьма привлекательных лотерей. Чтобы защитить свои права, лучше выбирать государственные лотереи.</w:t>
      </w:r>
    </w:p>
    <w:p w14:paraId="602C3DE2" w14:textId="77777777" w:rsidR="002435FE" w:rsidRPr="00C700D2" w:rsidRDefault="002435FE" w:rsidP="00B44248">
      <w:pPr>
        <w:ind w:firstLine="540"/>
        <w:rPr>
          <w:szCs w:val="28"/>
        </w:rPr>
      </w:pPr>
      <w:r w:rsidRPr="00C700D2">
        <w:rPr>
          <w:szCs w:val="28"/>
        </w:rPr>
        <w:t>Лотерея — игра, которая проводится в соответствии с договором и в которой одна сторона (организатор лотереи) проводит розыгрыш призового фонда лотереи, а вторая сторона (участник лотереи) получает право на выигрыш, если она будет признана выигравшей в соответствии с условиями лотереи. Договор между организатором лотереи и участником лотереи заключается на добровольной основе и оформляется выдачей лотерейного билета, квитанции, другого документа или иным предусмотренным условиями лотереи способом.</w:t>
      </w:r>
    </w:p>
    <w:p w14:paraId="1DE977BF" w14:textId="77777777" w:rsidR="002435FE" w:rsidRPr="00C700D2" w:rsidRDefault="002435FE" w:rsidP="00B44248">
      <w:pPr>
        <w:ind w:firstLine="540"/>
        <w:rPr>
          <w:szCs w:val="28"/>
        </w:rPr>
      </w:pPr>
      <w:r w:rsidRPr="00C700D2">
        <w:rPr>
          <w:szCs w:val="28"/>
        </w:rPr>
        <w:t>Выигрыш — часть призового фонда лотереи, определяемая согласно условиям лотереи, выплачиваемая в денежной форме участнику лотереи, передаваемая (в натуре) в собственность или предоставляемая участнику лотереи, признанному выигравшим в соответствии с условиями лотереи.</w:t>
      </w:r>
    </w:p>
    <w:p w14:paraId="3CF94F4B" w14:textId="77777777" w:rsidR="002435FE" w:rsidRPr="00C700D2" w:rsidRDefault="002435FE" w:rsidP="00B44248">
      <w:pPr>
        <w:ind w:firstLine="540"/>
        <w:rPr>
          <w:szCs w:val="28"/>
        </w:rPr>
      </w:pPr>
      <w:r w:rsidRPr="00C700D2">
        <w:rPr>
          <w:szCs w:val="28"/>
        </w:rPr>
        <w:t>Призовой фонд лотереи — совокупность денежных средств, иного имущества или услуг, предназначенных для выплаты, передачи или предоставления выигрышей согласно условиям лотереи.</w:t>
      </w:r>
    </w:p>
    <w:p w14:paraId="67BF4EFB" w14:textId="77777777" w:rsidR="002435FE" w:rsidRPr="00C700D2" w:rsidRDefault="002435FE" w:rsidP="00B44248">
      <w:pPr>
        <w:ind w:firstLine="540"/>
        <w:rPr>
          <w:szCs w:val="28"/>
        </w:rPr>
      </w:pPr>
      <w:proofErr w:type="gramStart"/>
      <w:r w:rsidRPr="00C700D2">
        <w:rPr>
          <w:szCs w:val="28"/>
        </w:rPr>
        <w:t>Розыгрыш призового фонда лотереи — процедура, которая проводится организатором лотереи или по его поручению оператором лотереи с использованием лотерейного оборудования, которая основана на принципе случайного определения выигрышей и с помощью которой определяются выигравшие участники лотереи и подлежащие выплате, передаче или предоставлению этим участникам выигрыши.</w:t>
      </w:r>
      <w:proofErr w:type="gramEnd"/>
    </w:p>
    <w:p w14:paraId="5E97C82F" w14:textId="77777777" w:rsidR="002435FE" w:rsidRPr="00C700D2" w:rsidRDefault="002435FE" w:rsidP="00B44248">
      <w:pPr>
        <w:ind w:firstLine="540"/>
        <w:rPr>
          <w:szCs w:val="28"/>
        </w:rPr>
      </w:pPr>
      <w:r w:rsidRPr="00C700D2">
        <w:rPr>
          <w:szCs w:val="28"/>
        </w:rPr>
        <w:t xml:space="preserve">Лотерейный билет — документ, удостоверяющий в соответствии с настоящим Федеральным законом право на участие в лотерее и служащий </w:t>
      </w:r>
      <w:r w:rsidRPr="00C700D2">
        <w:rPr>
          <w:szCs w:val="28"/>
        </w:rPr>
        <w:lastRenderedPageBreak/>
        <w:t>для оформления договорных отношений организатора лотереи с участником лотереи. Лотерейный билет является защищенной от подделок полиграфической продукцией.</w:t>
      </w:r>
    </w:p>
    <w:p w14:paraId="75A1EA4D" w14:textId="77777777" w:rsidR="002435FE" w:rsidRPr="00C700D2" w:rsidRDefault="002435FE" w:rsidP="00B44248">
      <w:pPr>
        <w:ind w:firstLine="540"/>
        <w:rPr>
          <w:szCs w:val="28"/>
        </w:rPr>
      </w:pPr>
      <w:r w:rsidRPr="00C700D2">
        <w:rPr>
          <w:szCs w:val="28"/>
        </w:rPr>
        <w:t>Организатор лотереи — Российская Федерация, субъект Российской Федерации, муниципальное образование или созданное в соответствии с законодательством Российской Федерации, имеющее место нахождения в Российской Федерации и получившее в соответствии с настоящим Федеральным законом право на проведение лотереи юридическое лицо. Организатор лотереи проводит лотерею непосредственно или через оператора лотереи посредством заключения с ним договора (контракта) и несет ответственность перед участниками лотереи за исполнение своих обязательств по договору (контракту).</w:t>
      </w:r>
    </w:p>
    <w:p w14:paraId="10658E3D" w14:textId="77777777" w:rsidR="002435FE" w:rsidRPr="00C700D2" w:rsidRDefault="002435FE" w:rsidP="00B44248">
      <w:pPr>
        <w:ind w:firstLine="540"/>
        <w:rPr>
          <w:szCs w:val="28"/>
        </w:rPr>
      </w:pPr>
      <w:r w:rsidRPr="00C700D2">
        <w:rPr>
          <w:szCs w:val="28"/>
        </w:rPr>
        <w:t>Организация лотереи — осуществление мероприятий, связанных с получением права на проведение лотереи.</w:t>
      </w:r>
    </w:p>
    <w:p w14:paraId="7E9BD4D6" w14:textId="77777777" w:rsidR="002435FE" w:rsidRPr="00C700D2" w:rsidRDefault="002435FE" w:rsidP="00B44248">
      <w:pPr>
        <w:ind w:firstLine="540"/>
        <w:rPr>
          <w:szCs w:val="28"/>
        </w:rPr>
      </w:pPr>
      <w:proofErr w:type="gramStart"/>
      <w:r w:rsidRPr="00C700D2">
        <w:rPr>
          <w:szCs w:val="28"/>
        </w:rPr>
        <w:t>Проведение лотереи — осуществление мероприятий, включающих в себя заключение договоров (контрактов) с оператором лотереи, изготовителем лотерейных билетов, изготовителем лотерейного оборудования, программных продуктов и (или) иных необходимых для проведения лотереи договоров (контрактов), распространение лотерейных билетов и заключение договоров с участниками лотереи, розыгрыш призового фонда лотереи, экспертизу выигрышных лотерейных билетов, выплату, передачу или предоставление выигрышей участникам лотереи.</w:t>
      </w:r>
      <w:proofErr w:type="gramEnd"/>
    </w:p>
    <w:p w14:paraId="4A3E9EBC" w14:textId="77777777" w:rsidR="002435FE" w:rsidRPr="00C700D2" w:rsidRDefault="002435FE" w:rsidP="00B44248">
      <w:pPr>
        <w:ind w:firstLine="540"/>
        <w:rPr>
          <w:szCs w:val="28"/>
        </w:rPr>
      </w:pPr>
      <w:r w:rsidRPr="00C700D2">
        <w:rPr>
          <w:szCs w:val="28"/>
        </w:rPr>
        <w:t>Оператор лотереи — юридическое лицо, созданное в соответствии с законодательством Российской Федерации, имеющее место нахождения в Российской Федерации, заключившее договор (контракт) с организатором лотереи на проведение лотереи от его имени и по его поручению и имеющее соответствующие технические средства.</w:t>
      </w:r>
    </w:p>
    <w:p w14:paraId="7645FC8D" w14:textId="77777777" w:rsidR="002435FE" w:rsidRPr="00C700D2" w:rsidRDefault="002435FE" w:rsidP="00B44248">
      <w:pPr>
        <w:ind w:firstLine="540"/>
        <w:rPr>
          <w:szCs w:val="28"/>
        </w:rPr>
      </w:pPr>
      <w:r w:rsidRPr="00C700D2">
        <w:rPr>
          <w:szCs w:val="28"/>
        </w:rPr>
        <w:t xml:space="preserve">Распространитель лотерейных билетов — лицо, осуществляющее распространение лотерейных билетов среди участников лотереи, прием лотерейных ставок, выплату, передачу или предоставление выигрышей на </w:t>
      </w:r>
      <w:r w:rsidRPr="00C700D2">
        <w:rPr>
          <w:szCs w:val="28"/>
        </w:rPr>
        <w:lastRenderedPageBreak/>
        <w:t>основании заключенного с организатором лотереи или оператором лотереи договора.</w:t>
      </w:r>
    </w:p>
    <w:p w14:paraId="100C86F1" w14:textId="77777777" w:rsidR="002435FE" w:rsidRPr="00C700D2" w:rsidRDefault="002435FE" w:rsidP="00B44248">
      <w:pPr>
        <w:ind w:firstLine="540"/>
        <w:rPr>
          <w:szCs w:val="28"/>
        </w:rPr>
      </w:pPr>
      <w:r w:rsidRPr="00C700D2">
        <w:rPr>
          <w:szCs w:val="28"/>
        </w:rPr>
        <w:t>Участник лотереи — лицо, обладающее правом на участие в розыгрыше призового фонда лотереи на основании заключенного с организатором лотереи договора.</w:t>
      </w:r>
    </w:p>
    <w:p w14:paraId="0E33F9FA" w14:textId="77777777" w:rsidR="002435FE" w:rsidRPr="00C700D2" w:rsidRDefault="002435FE" w:rsidP="00B44248">
      <w:pPr>
        <w:ind w:firstLine="540"/>
        <w:rPr>
          <w:szCs w:val="28"/>
        </w:rPr>
      </w:pPr>
      <w:r w:rsidRPr="00C700D2">
        <w:rPr>
          <w:szCs w:val="28"/>
        </w:rPr>
        <w:t>Выручка от проведения лотереи — денежные средства, полученные от распространения лотерейных билетов конкретной лотереи.</w:t>
      </w:r>
    </w:p>
    <w:p w14:paraId="3B08BA18" w14:textId="77777777" w:rsidR="002435FE" w:rsidRPr="00C700D2" w:rsidRDefault="002435FE" w:rsidP="00B44248">
      <w:pPr>
        <w:ind w:firstLine="540"/>
        <w:rPr>
          <w:szCs w:val="28"/>
        </w:rPr>
      </w:pPr>
      <w:r w:rsidRPr="00C700D2">
        <w:rPr>
          <w:szCs w:val="28"/>
        </w:rPr>
        <w:t>Целевые отчисления от лотереи — часть выручки от проведения лотереи, направляемая на определенные статьями 11, 13 и 14 настоящего Федерального закона цели в порядке, установленном указанными статьями.</w:t>
      </w:r>
    </w:p>
    <w:p w14:paraId="44FB2894" w14:textId="2284F68C" w:rsidR="002435FE" w:rsidRPr="00C700D2" w:rsidRDefault="002435FE" w:rsidP="00B44248">
      <w:pPr>
        <w:ind w:firstLine="540"/>
        <w:rPr>
          <w:szCs w:val="28"/>
        </w:rPr>
      </w:pPr>
      <w:r w:rsidRPr="00C700D2">
        <w:rPr>
          <w:szCs w:val="28"/>
        </w:rPr>
        <w:t>Лотерейное оборудование — оборудование, специально изготовленное и используемое для проведения лотереи, или оборудование, оснащенное лотерейными программами.</w:t>
      </w:r>
    </w:p>
    <w:p w14:paraId="7E9F8520" w14:textId="028229D5" w:rsidR="002435FE" w:rsidRPr="00C700D2" w:rsidRDefault="002435FE" w:rsidP="00B44248">
      <w:pPr>
        <w:ind w:firstLine="540"/>
        <w:rPr>
          <w:szCs w:val="28"/>
        </w:rPr>
      </w:pPr>
      <w:r w:rsidRPr="00C700D2">
        <w:rPr>
          <w:szCs w:val="28"/>
        </w:rPr>
        <w:t>Лотерейная ставка — оплаченная игровая комбинация.</w:t>
      </w:r>
    </w:p>
    <w:p w14:paraId="61F327F2" w14:textId="48505142" w:rsidR="00A17097" w:rsidRPr="00C700D2" w:rsidRDefault="00A17097" w:rsidP="00B44248">
      <w:pPr>
        <w:ind w:firstLine="540"/>
        <w:rPr>
          <w:szCs w:val="28"/>
        </w:rPr>
      </w:pPr>
      <w:r w:rsidRPr="00C700D2">
        <w:rPr>
          <w:szCs w:val="28"/>
        </w:rPr>
        <w:t>Функциональная модель проведения лотереи представлена на рисунке 1.1.</w:t>
      </w:r>
    </w:p>
    <w:p w14:paraId="568B8B0C" w14:textId="42622DD1" w:rsidR="00234645" w:rsidRPr="00C700D2" w:rsidRDefault="00234645" w:rsidP="00B44248">
      <w:pPr>
        <w:ind w:firstLine="540"/>
        <w:rPr>
          <w:szCs w:val="28"/>
        </w:rPr>
      </w:pPr>
    </w:p>
    <w:p w14:paraId="4B848F54" w14:textId="02E67A9E" w:rsidR="00234645" w:rsidRPr="00C700D2" w:rsidRDefault="00234645" w:rsidP="00B44248">
      <w:pPr>
        <w:ind w:firstLine="540"/>
        <w:rPr>
          <w:szCs w:val="28"/>
        </w:rPr>
      </w:pPr>
      <w:r w:rsidRPr="00C700D2">
        <w:rPr>
          <w:noProof/>
          <w:szCs w:val="28"/>
        </w:rPr>
        <w:drawing>
          <wp:inline distT="0" distB="0" distL="0" distR="0" wp14:anchorId="44AFFB31" wp14:editId="070A2076">
            <wp:extent cx="5260483" cy="3458817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902" cy="346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F695" w14:textId="69993495" w:rsidR="00A17097" w:rsidRPr="00C700D2" w:rsidRDefault="00A17097" w:rsidP="00B44248">
      <w:pPr>
        <w:ind w:firstLine="540"/>
        <w:rPr>
          <w:szCs w:val="28"/>
        </w:rPr>
      </w:pPr>
      <w:r w:rsidRPr="00C700D2">
        <w:rPr>
          <w:szCs w:val="28"/>
        </w:rPr>
        <w:t>Рисунок 1.1 – Функциональная модель предметной области</w:t>
      </w:r>
    </w:p>
    <w:p w14:paraId="5EFAAAC8" w14:textId="478E9828" w:rsidR="00234645" w:rsidRPr="00C700D2" w:rsidRDefault="00234645" w:rsidP="00B44248">
      <w:pPr>
        <w:ind w:firstLine="540"/>
        <w:rPr>
          <w:szCs w:val="28"/>
        </w:rPr>
      </w:pPr>
    </w:p>
    <w:p w14:paraId="79B9425C" w14:textId="27AD9D2A" w:rsidR="00234645" w:rsidRPr="00C700D2" w:rsidRDefault="00A17097" w:rsidP="00B44248">
      <w:pPr>
        <w:ind w:firstLine="540"/>
        <w:rPr>
          <w:szCs w:val="28"/>
        </w:rPr>
      </w:pPr>
      <w:r w:rsidRPr="00C700D2">
        <w:rPr>
          <w:szCs w:val="28"/>
        </w:rPr>
        <w:t>Декомпозиция функциональной модели представлена на рисунке 1.2</w:t>
      </w:r>
      <w:r w:rsidR="00303F98" w:rsidRPr="00303F98">
        <w:rPr>
          <w:szCs w:val="28"/>
        </w:rPr>
        <w:t xml:space="preserve"> [2]</w:t>
      </w:r>
      <w:r w:rsidRPr="00C700D2">
        <w:rPr>
          <w:szCs w:val="28"/>
        </w:rPr>
        <w:t xml:space="preserve">. Модель разбивается на 4 </w:t>
      </w:r>
      <w:proofErr w:type="spellStart"/>
      <w:r w:rsidRPr="00C700D2">
        <w:rPr>
          <w:szCs w:val="28"/>
        </w:rPr>
        <w:t>подпроцесса</w:t>
      </w:r>
      <w:proofErr w:type="spellEnd"/>
      <w:r w:rsidRPr="00C700D2">
        <w:rPr>
          <w:szCs w:val="28"/>
        </w:rPr>
        <w:t>: организация розыгрыша, приобретение билетов на розыгрыш, проведение розыгрыша и подведение результатов.</w:t>
      </w:r>
    </w:p>
    <w:p w14:paraId="036EC841" w14:textId="0AAF205D" w:rsidR="00234645" w:rsidRPr="00C700D2" w:rsidRDefault="00234645" w:rsidP="00B44248">
      <w:pPr>
        <w:ind w:firstLine="540"/>
        <w:rPr>
          <w:szCs w:val="28"/>
        </w:rPr>
      </w:pPr>
      <w:r w:rsidRPr="00C700D2">
        <w:rPr>
          <w:noProof/>
          <w:szCs w:val="28"/>
        </w:rPr>
        <w:drawing>
          <wp:inline distT="0" distB="0" distL="0" distR="0" wp14:anchorId="62AD1FB8" wp14:editId="7320F31E">
            <wp:extent cx="5414839" cy="35863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2865" cy="358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9BEE" w14:textId="77777777" w:rsidR="00A17097" w:rsidRPr="00C700D2" w:rsidRDefault="00A17097" w:rsidP="00B44248">
      <w:pPr>
        <w:ind w:firstLine="540"/>
        <w:rPr>
          <w:szCs w:val="28"/>
        </w:rPr>
      </w:pPr>
    </w:p>
    <w:p w14:paraId="521BC02E" w14:textId="03A9C205" w:rsidR="00A17097" w:rsidRPr="00C700D2" w:rsidRDefault="00A17097" w:rsidP="00B44248">
      <w:pPr>
        <w:ind w:firstLine="540"/>
        <w:rPr>
          <w:szCs w:val="28"/>
        </w:rPr>
      </w:pPr>
      <w:r w:rsidRPr="00C700D2">
        <w:rPr>
          <w:szCs w:val="28"/>
        </w:rPr>
        <w:t>Рисунок 1.2 – Декомпозиция функциональной модели</w:t>
      </w:r>
    </w:p>
    <w:p w14:paraId="113BBD7F" w14:textId="04B10DC7" w:rsidR="00234645" w:rsidRPr="00C700D2" w:rsidRDefault="00F52CE2" w:rsidP="00B44248">
      <w:pPr>
        <w:ind w:firstLine="540"/>
        <w:rPr>
          <w:szCs w:val="28"/>
        </w:rPr>
      </w:pPr>
      <w:r w:rsidRPr="00C700D2">
        <w:rPr>
          <w:szCs w:val="28"/>
        </w:rPr>
        <w:t>Поскольку система предназначена для учета результатов розыгрышей, а не проведения розыгрышей, к ней определены следующие требования</w:t>
      </w:r>
      <w:r w:rsidR="00A17097" w:rsidRPr="00C700D2">
        <w:rPr>
          <w:szCs w:val="28"/>
        </w:rPr>
        <w:t>:</w:t>
      </w:r>
    </w:p>
    <w:p w14:paraId="02BC1653" w14:textId="5FF74B40" w:rsidR="00A17097" w:rsidRPr="00C700D2" w:rsidRDefault="00A17097" w:rsidP="00B44248">
      <w:pPr>
        <w:pStyle w:val="a7"/>
        <w:numPr>
          <w:ilvl w:val="0"/>
          <w:numId w:val="1"/>
        </w:numPr>
        <w:ind w:left="0" w:firstLine="709"/>
        <w:rPr>
          <w:szCs w:val="28"/>
        </w:rPr>
      </w:pPr>
      <w:r w:rsidRPr="00C700D2">
        <w:rPr>
          <w:szCs w:val="28"/>
        </w:rPr>
        <w:t>Хранение информации о розыгрышах</w:t>
      </w:r>
    </w:p>
    <w:p w14:paraId="176A3170" w14:textId="182E54EE" w:rsidR="00A17097" w:rsidRPr="00C700D2" w:rsidRDefault="00A17097" w:rsidP="00B44248">
      <w:pPr>
        <w:pStyle w:val="a7"/>
        <w:numPr>
          <w:ilvl w:val="0"/>
          <w:numId w:val="1"/>
        </w:numPr>
        <w:ind w:left="0" w:firstLine="709"/>
        <w:rPr>
          <w:szCs w:val="28"/>
        </w:rPr>
      </w:pPr>
      <w:r w:rsidRPr="00C700D2">
        <w:rPr>
          <w:szCs w:val="28"/>
        </w:rPr>
        <w:t>Хранение информации о билетах</w:t>
      </w:r>
    </w:p>
    <w:p w14:paraId="0237225F" w14:textId="07B7E890" w:rsidR="00A17097" w:rsidRPr="00C700D2" w:rsidRDefault="00A17097" w:rsidP="00B44248">
      <w:pPr>
        <w:pStyle w:val="a7"/>
        <w:numPr>
          <w:ilvl w:val="0"/>
          <w:numId w:val="1"/>
        </w:numPr>
        <w:ind w:left="0" w:firstLine="709"/>
        <w:rPr>
          <w:szCs w:val="28"/>
        </w:rPr>
      </w:pPr>
      <w:r w:rsidRPr="00C700D2">
        <w:rPr>
          <w:szCs w:val="28"/>
        </w:rPr>
        <w:t>Хранение информации о типах розыгрышей</w:t>
      </w:r>
    </w:p>
    <w:p w14:paraId="7A2F518D" w14:textId="045896D2" w:rsidR="00A17097" w:rsidRPr="00C700D2" w:rsidRDefault="00A17097" w:rsidP="00B44248">
      <w:pPr>
        <w:pStyle w:val="a7"/>
        <w:numPr>
          <w:ilvl w:val="0"/>
          <w:numId w:val="1"/>
        </w:numPr>
        <w:ind w:left="0" w:firstLine="709"/>
        <w:rPr>
          <w:szCs w:val="28"/>
        </w:rPr>
      </w:pPr>
      <w:r w:rsidRPr="00C700D2">
        <w:rPr>
          <w:szCs w:val="28"/>
        </w:rPr>
        <w:t>Хранение информации о призах</w:t>
      </w:r>
    </w:p>
    <w:p w14:paraId="447CEDB4" w14:textId="35618B72" w:rsidR="00A17097" w:rsidRPr="00C700D2" w:rsidRDefault="00A17097" w:rsidP="00B44248">
      <w:pPr>
        <w:pStyle w:val="a7"/>
        <w:numPr>
          <w:ilvl w:val="0"/>
          <w:numId w:val="1"/>
        </w:numPr>
        <w:ind w:left="0" w:firstLine="709"/>
        <w:rPr>
          <w:szCs w:val="28"/>
        </w:rPr>
      </w:pPr>
      <w:r w:rsidRPr="00C700D2">
        <w:rPr>
          <w:szCs w:val="28"/>
        </w:rPr>
        <w:t>Хранение результатов розыгрыша, с выводом розыгрыша и победившего билета</w:t>
      </w:r>
    </w:p>
    <w:p w14:paraId="51D4E196" w14:textId="084CD52D" w:rsidR="00234645" w:rsidRPr="00C700D2" w:rsidRDefault="00A17097" w:rsidP="00B44248">
      <w:pPr>
        <w:pStyle w:val="a7"/>
        <w:numPr>
          <w:ilvl w:val="0"/>
          <w:numId w:val="1"/>
        </w:numPr>
        <w:ind w:left="0" w:firstLine="709"/>
        <w:rPr>
          <w:szCs w:val="28"/>
        </w:rPr>
      </w:pPr>
      <w:r w:rsidRPr="00C700D2">
        <w:rPr>
          <w:szCs w:val="28"/>
        </w:rPr>
        <w:t>Интуитивно понятный интерфейс</w:t>
      </w:r>
    </w:p>
    <w:p w14:paraId="1A63F8CF" w14:textId="00D2C114" w:rsidR="00A17097" w:rsidRPr="00C700D2" w:rsidRDefault="00A17097" w:rsidP="00B44248">
      <w:pPr>
        <w:pStyle w:val="a7"/>
        <w:numPr>
          <w:ilvl w:val="0"/>
          <w:numId w:val="1"/>
        </w:numPr>
        <w:ind w:left="0" w:firstLine="709"/>
        <w:rPr>
          <w:szCs w:val="28"/>
        </w:rPr>
      </w:pPr>
      <w:r w:rsidRPr="00C700D2">
        <w:rPr>
          <w:szCs w:val="28"/>
        </w:rPr>
        <w:t xml:space="preserve">Проект должен </w:t>
      </w:r>
      <w:proofErr w:type="gramStart"/>
      <w:r w:rsidRPr="00C700D2">
        <w:rPr>
          <w:szCs w:val="28"/>
        </w:rPr>
        <w:t>представлять из себя</w:t>
      </w:r>
      <w:proofErr w:type="gramEnd"/>
      <w:r w:rsidRPr="00C700D2">
        <w:rPr>
          <w:szCs w:val="28"/>
        </w:rPr>
        <w:t xml:space="preserve"> веб-приложение</w:t>
      </w:r>
    </w:p>
    <w:p w14:paraId="1D2B3416" w14:textId="77777777" w:rsidR="002435FE" w:rsidRPr="00C700D2" w:rsidRDefault="002435FE" w:rsidP="00B44248">
      <w:pPr>
        <w:spacing w:after="160"/>
        <w:rPr>
          <w:szCs w:val="28"/>
        </w:rPr>
      </w:pPr>
      <w:r w:rsidRPr="00C700D2">
        <w:rPr>
          <w:szCs w:val="28"/>
        </w:rPr>
        <w:br w:type="page"/>
      </w:r>
    </w:p>
    <w:p w14:paraId="70C3F117" w14:textId="04E2C782" w:rsidR="008B0160" w:rsidRPr="00C962FB" w:rsidRDefault="00870E5B" w:rsidP="00B44248">
      <w:pPr>
        <w:pStyle w:val="1"/>
        <w:rPr>
          <w:rFonts w:cs="Times New Roman"/>
          <w:szCs w:val="28"/>
        </w:rPr>
      </w:pPr>
      <w:bookmarkStart w:id="3" w:name="_Toc59635092"/>
      <w:r w:rsidRPr="00C700D2">
        <w:rPr>
          <w:rFonts w:cs="Times New Roman"/>
          <w:szCs w:val="28"/>
        </w:rPr>
        <w:lastRenderedPageBreak/>
        <w:t>2. Постановка задачи и обзор методов её решения</w:t>
      </w:r>
      <w:bookmarkEnd w:id="3"/>
    </w:p>
    <w:p w14:paraId="60B35ACE" w14:textId="77777777" w:rsidR="008B0160" w:rsidRPr="00C700D2" w:rsidRDefault="008B0160" w:rsidP="00B44248">
      <w:pPr>
        <w:rPr>
          <w:szCs w:val="28"/>
        </w:rPr>
      </w:pPr>
    </w:p>
    <w:p w14:paraId="6D414D14" w14:textId="0294F6B3" w:rsidR="008B0160" w:rsidRPr="00C700D2" w:rsidRDefault="008B0160" w:rsidP="00B44248">
      <w:pPr>
        <w:rPr>
          <w:szCs w:val="28"/>
        </w:rPr>
      </w:pPr>
      <w:r w:rsidRPr="00C700D2">
        <w:rPr>
          <w:szCs w:val="28"/>
        </w:rPr>
        <w:t xml:space="preserve">Разработать </w:t>
      </w:r>
      <w:r w:rsidR="000C7CAA" w:rsidRPr="00C700D2">
        <w:rPr>
          <w:szCs w:val="28"/>
        </w:rPr>
        <w:t>веб-приложение</w:t>
      </w:r>
      <w:r w:rsidRPr="00C700D2">
        <w:rPr>
          <w:szCs w:val="28"/>
        </w:rPr>
        <w:t xml:space="preserve"> </w:t>
      </w:r>
      <w:r w:rsidR="000C7CAA" w:rsidRPr="00C700D2">
        <w:rPr>
          <w:szCs w:val="28"/>
        </w:rPr>
        <w:t>для учета результатов розыгрышей лотерейных билетов</w:t>
      </w:r>
      <w:r w:rsidRPr="00C700D2">
        <w:rPr>
          <w:szCs w:val="28"/>
        </w:rPr>
        <w:t>.</w:t>
      </w:r>
    </w:p>
    <w:p w14:paraId="71C0B0F0" w14:textId="310BD860" w:rsidR="008B0160" w:rsidRPr="00C700D2" w:rsidRDefault="008B0160" w:rsidP="00B44248">
      <w:pPr>
        <w:rPr>
          <w:szCs w:val="28"/>
        </w:rPr>
      </w:pPr>
      <w:r w:rsidRPr="00C700D2">
        <w:rPr>
          <w:szCs w:val="28"/>
        </w:rPr>
        <w:t>В системе предполагается наличие следующих функций:</w:t>
      </w:r>
    </w:p>
    <w:p w14:paraId="66CB0CE2" w14:textId="5A0BF530" w:rsidR="000C7CAA" w:rsidRPr="00C700D2" w:rsidRDefault="000C7CAA" w:rsidP="00B44248">
      <w:pPr>
        <w:pStyle w:val="a7"/>
        <w:numPr>
          <w:ilvl w:val="0"/>
          <w:numId w:val="2"/>
        </w:numPr>
        <w:ind w:left="0" w:firstLine="709"/>
        <w:rPr>
          <w:szCs w:val="28"/>
        </w:rPr>
      </w:pPr>
      <w:r w:rsidRPr="00C700D2">
        <w:rPr>
          <w:szCs w:val="28"/>
        </w:rPr>
        <w:t>Ввод, редактирование и удаление информации о призах</w:t>
      </w:r>
    </w:p>
    <w:p w14:paraId="15CFA57A" w14:textId="22C88EA1" w:rsidR="000C7CAA" w:rsidRPr="00C700D2" w:rsidRDefault="000C7CAA" w:rsidP="00B44248">
      <w:pPr>
        <w:pStyle w:val="a7"/>
        <w:numPr>
          <w:ilvl w:val="0"/>
          <w:numId w:val="2"/>
        </w:numPr>
        <w:ind w:left="0" w:firstLine="709"/>
        <w:rPr>
          <w:szCs w:val="28"/>
        </w:rPr>
      </w:pPr>
      <w:r w:rsidRPr="00C700D2">
        <w:rPr>
          <w:szCs w:val="28"/>
        </w:rPr>
        <w:t>Ввод, редактирование и удаление информации о розыгрышах</w:t>
      </w:r>
    </w:p>
    <w:p w14:paraId="679A3AA4" w14:textId="00D0055F" w:rsidR="000C7CAA" w:rsidRPr="00C700D2" w:rsidRDefault="000C7CAA" w:rsidP="00B44248">
      <w:pPr>
        <w:pStyle w:val="a7"/>
        <w:numPr>
          <w:ilvl w:val="0"/>
          <w:numId w:val="2"/>
        </w:numPr>
        <w:ind w:left="0" w:firstLine="709"/>
        <w:rPr>
          <w:szCs w:val="28"/>
        </w:rPr>
      </w:pPr>
      <w:r w:rsidRPr="00C700D2">
        <w:rPr>
          <w:szCs w:val="28"/>
        </w:rPr>
        <w:t>Ввод, редактирование и удаление информации о билетах</w:t>
      </w:r>
    </w:p>
    <w:p w14:paraId="1DB340F7" w14:textId="2E096BBC" w:rsidR="000C7CAA" w:rsidRPr="00C700D2" w:rsidRDefault="000C7CAA" w:rsidP="00B44248">
      <w:pPr>
        <w:pStyle w:val="a7"/>
        <w:numPr>
          <w:ilvl w:val="0"/>
          <w:numId w:val="2"/>
        </w:numPr>
        <w:ind w:left="0" w:firstLine="709"/>
        <w:rPr>
          <w:szCs w:val="28"/>
        </w:rPr>
      </w:pPr>
      <w:r w:rsidRPr="00C700D2">
        <w:rPr>
          <w:szCs w:val="28"/>
        </w:rPr>
        <w:t>Ввод, редактирование и удаление информации о типах розыгрышей</w:t>
      </w:r>
    </w:p>
    <w:p w14:paraId="3902656B" w14:textId="77777777" w:rsidR="000C7CAA" w:rsidRPr="00C700D2" w:rsidRDefault="000C7CAA" w:rsidP="00B44248">
      <w:pPr>
        <w:pStyle w:val="a7"/>
        <w:numPr>
          <w:ilvl w:val="0"/>
          <w:numId w:val="2"/>
        </w:numPr>
        <w:ind w:left="0" w:firstLine="709"/>
        <w:rPr>
          <w:szCs w:val="28"/>
        </w:rPr>
      </w:pPr>
      <w:r w:rsidRPr="00C700D2">
        <w:rPr>
          <w:szCs w:val="28"/>
        </w:rPr>
        <w:t>Ввод, редактирование и удаление информации о результатах</w:t>
      </w:r>
    </w:p>
    <w:p w14:paraId="2BDDB67F" w14:textId="2BF986D3" w:rsidR="000C7CAA" w:rsidRPr="00C700D2" w:rsidRDefault="000C7CAA" w:rsidP="00C700D2">
      <w:pPr>
        <w:pStyle w:val="ab"/>
      </w:pPr>
      <w:r w:rsidRPr="00C700D2">
        <w:t xml:space="preserve">Информационная система должна быть реализована в виде </w:t>
      </w:r>
      <w:proofErr w:type="spellStart"/>
      <w:r w:rsidRPr="00C700D2">
        <w:t>web</w:t>
      </w:r>
      <w:proofErr w:type="spellEnd"/>
      <w:r w:rsidRPr="00C700D2">
        <w:t xml:space="preserve">-приложения на языке </w:t>
      </w:r>
      <w:proofErr w:type="spellStart"/>
      <w:r w:rsidRPr="00C700D2">
        <w:t>Java</w:t>
      </w:r>
      <w:proofErr w:type="spellEnd"/>
      <w:r w:rsidRPr="00C700D2">
        <w:t xml:space="preserve"> c использованием технологий </w:t>
      </w:r>
      <w:proofErr w:type="spellStart"/>
      <w:r w:rsidRPr="00C700D2">
        <w:t>Servlets</w:t>
      </w:r>
      <w:proofErr w:type="spellEnd"/>
      <w:r w:rsidRPr="00C700D2">
        <w:t xml:space="preserve"> , JSP, HTML 5, CSS 3, </w:t>
      </w:r>
      <w:proofErr w:type="spellStart"/>
      <w:r w:rsidRPr="00C700D2">
        <w:t>JavaScript</w:t>
      </w:r>
      <w:proofErr w:type="spellEnd"/>
      <w:r w:rsidRPr="00C700D2">
        <w:t>. Архитектура приложения должна быть выполнена в архитектуре паттерна MVC. Интерфейс приложения должен быть оформлен с использованием каскадных таблиц стилей(CSS).</w:t>
      </w:r>
    </w:p>
    <w:p w14:paraId="73AEFA94" w14:textId="77777777" w:rsidR="000C7CAA" w:rsidRPr="00C700D2" w:rsidRDefault="000C7CAA" w:rsidP="00C700D2">
      <w:pPr>
        <w:pStyle w:val="ab"/>
      </w:pPr>
      <w:r w:rsidRPr="00C700D2">
        <w:t>Доступ к данным в СУБД должен осуществлять через драйвер JDBC, поставляемый производителем СУБД.</w:t>
      </w:r>
    </w:p>
    <w:p w14:paraId="28778D33" w14:textId="28B62478" w:rsidR="000C7CAA" w:rsidRPr="00C700D2" w:rsidRDefault="000C7CAA" w:rsidP="00C700D2">
      <w:pPr>
        <w:pStyle w:val="ab"/>
      </w:pPr>
      <w:r w:rsidRPr="00C700D2">
        <w:t xml:space="preserve">Для запуска приложения использовать </w:t>
      </w:r>
      <w:proofErr w:type="spellStart"/>
      <w:r w:rsidRPr="00C700D2">
        <w:t>Apache</w:t>
      </w:r>
      <w:proofErr w:type="spellEnd"/>
      <w:r w:rsidRPr="00C700D2">
        <w:t xml:space="preserve"> </w:t>
      </w:r>
      <w:proofErr w:type="spellStart"/>
      <w:r w:rsidRPr="00C700D2">
        <w:t>Tomcat</w:t>
      </w:r>
      <w:proofErr w:type="spellEnd"/>
      <w:r w:rsidRPr="00C700D2">
        <w:t>, JDK 8/ JRE8 и выше.</w:t>
      </w:r>
    </w:p>
    <w:p w14:paraId="163BF3FC" w14:textId="77777777" w:rsidR="000C7CAA" w:rsidRPr="00C700D2" w:rsidRDefault="000C7CAA" w:rsidP="00C700D2">
      <w:pPr>
        <w:pStyle w:val="ab"/>
      </w:pPr>
      <w:r w:rsidRPr="00C700D2">
        <w:t xml:space="preserve">Необходимо создать интерфейс, который был бы прост и понятен для пользователя. Среда разработки должна позволять с наименьшими затратами справиться с поставленной на данном этапе задачей. Этим требованиям соответствует интегрированная среда разработки, такая как </w:t>
      </w:r>
      <w:r w:rsidRPr="00C700D2">
        <w:rPr>
          <w:lang w:val="en-US"/>
        </w:rPr>
        <w:t>Eclipse</w:t>
      </w:r>
      <w:r w:rsidRPr="00C700D2">
        <w:t>.</w:t>
      </w:r>
    </w:p>
    <w:p w14:paraId="672606BB" w14:textId="150BBF99" w:rsidR="000C7CAA" w:rsidRPr="00C700D2" w:rsidRDefault="000C7CAA" w:rsidP="00C700D2">
      <w:pPr>
        <w:pStyle w:val="ab"/>
      </w:pPr>
      <w:r w:rsidRPr="00C700D2">
        <w:t>Интерфейс программы и данные должны быть только на русском языке.</w:t>
      </w:r>
    </w:p>
    <w:p w14:paraId="5BAF6D99" w14:textId="77777777" w:rsidR="008B0160" w:rsidRPr="00C700D2" w:rsidRDefault="008B0160" w:rsidP="00B44248">
      <w:pPr>
        <w:rPr>
          <w:szCs w:val="28"/>
        </w:rPr>
      </w:pPr>
    </w:p>
    <w:p w14:paraId="6C42B449" w14:textId="77777777" w:rsidR="002435FE" w:rsidRPr="00C700D2" w:rsidRDefault="002435FE" w:rsidP="00B44248">
      <w:pPr>
        <w:spacing w:after="160"/>
        <w:rPr>
          <w:szCs w:val="28"/>
        </w:rPr>
      </w:pPr>
      <w:r w:rsidRPr="00C700D2">
        <w:rPr>
          <w:szCs w:val="28"/>
        </w:rPr>
        <w:br w:type="page"/>
      </w:r>
    </w:p>
    <w:p w14:paraId="44C6D56E" w14:textId="77777777" w:rsidR="000C7CAA" w:rsidRPr="00C700D2" w:rsidRDefault="00870E5B" w:rsidP="00B44248">
      <w:pPr>
        <w:pStyle w:val="1"/>
        <w:rPr>
          <w:rFonts w:cs="Times New Roman"/>
          <w:szCs w:val="28"/>
        </w:rPr>
      </w:pPr>
      <w:bookmarkStart w:id="4" w:name="_Toc59635093"/>
      <w:r w:rsidRPr="00C700D2">
        <w:rPr>
          <w:rFonts w:cs="Times New Roman"/>
          <w:szCs w:val="28"/>
        </w:rPr>
        <w:lastRenderedPageBreak/>
        <w:t>3. Спецификация системы</w:t>
      </w:r>
      <w:bookmarkEnd w:id="4"/>
    </w:p>
    <w:p w14:paraId="3D89CE10" w14:textId="77777777" w:rsidR="00951834" w:rsidRDefault="00951834" w:rsidP="00B44248">
      <w:pPr>
        <w:ind w:firstLine="540"/>
        <w:rPr>
          <w:szCs w:val="28"/>
        </w:rPr>
      </w:pPr>
    </w:p>
    <w:p w14:paraId="5BE92554" w14:textId="02D7EE5D" w:rsidR="00F16772" w:rsidRPr="00C700D2" w:rsidRDefault="00F16772" w:rsidP="00B44248">
      <w:pPr>
        <w:ind w:firstLine="540"/>
        <w:rPr>
          <w:szCs w:val="28"/>
        </w:rPr>
      </w:pPr>
      <w:r w:rsidRPr="00C700D2">
        <w:rPr>
          <w:szCs w:val="28"/>
        </w:rPr>
        <w:t>При запуске приложения, пользователь может перейти на сайт на главную страницу, с помощью которой может перейти на любую страницу, используя главное меню.</w:t>
      </w:r>
    </w:p>
    <w:p w14:paraId="33B35BDD" w14:textId="0750EB38" w:rsidR="00F16772" w:rsidRPr="00C700D2" w:rsidRDefault="00F16772" w:rsidP="00B44248">
      <w:pPr>
        <w:ind w:firstLine="540"/>
        <w:rPr>
          <w:szCs w:val="28"/>
        </w:rPr>
      </w:pPr>
      <w:r w:rsidRPr="00C700D2">
        <w:rPr>
          <w:szCs w:val="28"/>
        </w:rPr>
        <w:t>Благодаря меню, пользователь может перейти на страницу призов, на которой будет выведен список всех призов в системе. При необходимости, пользователь может редактировать это список.</w:t>
      </w:r>
    </w:p>
    <w:p w14:paraId="21AD1024" w14:textId="25986058" w:rsidR="00F16772" w:rsidRPr="00C700D2" w:rsidRDefault="00F16772" w:rsidP="00B44248">
      <w:pPr>
        <w:ind w:firstLine="540"/>
        <w:rPr>
          <w:szCs w:val="28"/>
        </w:rPr>
      </w:pPr>
      <w:r w:rsidRPr="00C700D2">
        <w:rPr>
          <w:szCs w:val="28"/>
        </w:rPr>
        <w:t>Следующая страница, на которую пользователь может перейти, это виды лотерей. На этой странице пользователь также видит список всех типов и может его изменять.</w:t>
      </w:r>
    </w:p>
    <w:p w14:paraId="656317E4" w14:textId="6BBA2BC4" w:rsidR="00F16772" w:rsidRPr="00C700D2" w:rsidRDefault="00F16772" w:rsidP="00B44248">
      <w:pPr>
        <w:ind w:firstLine="540"/>
        <w:rPr>
          <w:szCs w:val="28"/>
        </w:rPr>
      </w:pPr>
      <w:r w:rsidRPr="00C700D2">
        <w:rPr>
          <w:szCs w:val="28"/>
        </w:rPr>
        <w:t>После добавления призов и типов лотерей, пользователь может перейти на страницу самих лотерей (розыгрышей), на которой выбирает, какой вид лотереи и какого числа проводиться. Также, к этому розыгрышу из списка призов пользователь выбирает какой-либо конкретный приз.</w:t>
      </w:r>
    </w:p>
    <w:p w14:paraId="602DE946" w14:textId="7612360E" w:rsidR="00F16772" w:rsidRPr="00C700D2" w:rsidRDefault="00F16772" w:rsidP="00B44248">
      <w:pPr>
        <w:ind w:firstLine="540"/>
        <w:rPr>
          <w:szCs w:val="28"/>
        </w:rPr>
      </w:pPr>
      <w:r w:rsidRPr="00C700D2">
        <w:rPr>
          <w:szCs w:val="28"/>
        </w:rPr>
        <w:t>Как только лотереи созданы, пользователь может перейти на страницу билетов, на которой можно создавать билеты определенной лотереи, указывая значения номеров в билетах.</w:t>
      </w:r>
    </w:p>
    <w:p w14:paraId="71DE3E8A" w14:textId="29A978E0" w:rsidR="00F16772" w:rsidRPr="00C700D2" w:rsidRDefault="00F16772" w:rsidP="00B44248">
      <w:pPr>
        <w:ind w:firstLine="540"/>
        <w:rPr>
          <w:szCs w:val="28"/>
        </w:rPr>
      </w:pPr>
      <w:r w:rsidRPr="00C700D2">
        <w:rPr>
          <w:szCs w:val="28"/>
        </w:rPr>
        <w:t>Когда сделаны все перечисленные работы, пользователь может перейти на страницу результатов, на которой будет записывать результаты розыгрышей, указывая, какой билет победил в том или ином розыгрыше.</w:t>
      </w:r>
    </w:p>
    <w:p w14:paraId="06C4A82D" w14:textId="77777777" w:rsidR="002435FE" w:rsidRPr="00C700D2" w:rsidRDefault="002435FE" w:rsidP="00B44248">
      <w:pPr>
        <w:spacing w:after="160"/>
        <w:rPr>
          <w:szCs w:val="28"/>
        </w:rPr>
      </w:pPr>
      <w:r w:rsidRPr="00C700D2">
        <w:rPr>
          <w:szCs w:val="28"/>
        </w:rPr>
        <w:br w:type="page"/>
      </w:r>
    </w:p>
    <w:p w14:paraId="52456E96" w14:textId="437FFB9A" w:rsidR="00BE5C64" w:rsidRPr="00C700D2" w:rsidRDefault="00870E5B" w:rsidP="00951834">
      <w:pPr>
        <w:pStyle w:val="1"/>
      </w:pPr>
      <w:bookmarkStart w:id="5" w:name="_Toc59635094"/>
      <w:r w:rsidRPr="00C700D2">
        <w:lastRenderedPageBreak/>
        <w:t>4. Модели представления системы и их опи</w:t>
      </w:r>
      <w:r w:rsidR="00951834">
        <w:t>сание</w:t>
      </w:r>
      <w:bookmarkEnd w:id="5"/>
    </w:p>
    <w:p w14:paraId="3489E7AF" w14:textId="77777777" w:rsidR="002435FE" w:rsidRPr="00C700D2" w:rsidRDefault="002435FE" w:rsidP="00B44248">
      <w:pPr>
        <w:ind w:firstLine="540"/>
        <w:rPr>
          <w:szCs w:val="28"/>
        </w:rPr>
      </w:pPr>
    </w:p>
    <w:p w14:paraId="21896519" w14:textId="121B98D2" w:rsidR="00B2091C" w:rsidRPr="00C700D2" w:rsidRDefault="00B2091C" w:rsidP="00B44248">
      <w:pPr>
        <w:widowControl w:val="0"/>
        <w:contextualSpacing/>
        <w:rPr>
          <w:szCs w:val="28"/>
        </w:rPr>
      </w:pPr>
      <w:r w:rsidRPr="00C700D2">
        <w:rPr>
          <w:szCs w:val="28"/>
        </w:rPr>
        <w:t>В данном разделе будет продемонстрировано моделирование информационной системы с помощью стандарта UML, который использует графические обозначения для создания абстрактной модели системы и предназначен для определения, визуализации, проектирования и документирования в основном программных систем. UML позволяет описать систему практически со всех возможных точек зрения и разные аспекты поведения системы</w:t>
      </w:r>
      <w:r w:rsidR="00303F98" w:rsidRPr="00303F98">
        <w:rPr>
          <w:szCs w:val="28"/>
        </w:rPr>
        <w:t xml:space="preserve"> [3]</w:t>
      </w:r>
      <w:r w:rsidRPr="00C700D2">
        <w:rPr>
          <w:szCs w:val="28"/>
        </w:rPr>
        <w:t>.</w:t>
      </w:r>
    </w:p>
    <w:p w14:paraId="2EF8408E" w14:textId="77777777" w:rsidR="00B2091C" w:rsidRPr="00C700D2" w:rsidRDefault="00B2091C" w:rsidP="00B44248">
      <w:pPr>
        <w:widowControl w:val="0"/>
        <w:contextualSpacing/>
        <w:rPr>
          <w:szCs w:val="28"/>
        </w:rPr>
      </w:pPr>
      <w:r w:rsidRPr="00C700D2">
        <w:rPr>
          <w:szCs w:val="28"/>
        </w:rPr>
        <w:t>Для данной курсовой работы были построены такие диаграммы, как диаграммы вариантов использования, последовательности, состояний, классов, развертывания и компонентов.</w:t>
      </w:r>
    </w:p>
    <w:p w14:paraId="04D16493" w14:textId="77777777" w:rsidR="00B2091C" w:rsidRPr="00C700D2" w:rsidRDefault="00B2091C" w:rsidP="00B44248">
      <w:pPr>
        <w:widowControl w:val="0"/>
        <w:contextualSpacing/>
        <w:rPr>
          <w:szCs w:val="28"/>
        </w:rPr>
      </w:pPr>
    </w:p>
    <w:p w14:paraId="3F42DB3C" w14:textId="77777777" w:rsidR="00B2091C" w:rsidRPr="00C700D2" w:rsidRDefault="00B2091C" w:rsidP="00B44248">
      <w:pPr>
        <w:pStyle w:val="a7"/>
        <w:widowControl w:val="0"/>
        <w:numPr>
          <w:ilvl w:val="0"/>
          <w:numId w:val="3"/>
        </w:numPr>
        <w:tabs>
          <w:tab w:val="left" w:pos="1134"/>
        </w:tabs>
        <w:rPr>
          <w:caps/>
          <w:vanish/>
          <w:szCs w:val="28"/>
        </w:rPr>
      </w:pPr>
    </w:p>
    <w:p w14:paraId="1B0EB9B1" w14:textId="77777777" w:rsidR="00B2091C" w:rsidRPr="00C700D2" w:rsidRDefault="00B2091C" w:rsidP="00B44248">
      <w:pPr>
        <w:pStyle w:val="a7"/>
        <w:widowControl w:val="0"/>
        <w:numPr>
          <w:ilvl w:val="0"/>
          <w:numId w:val="3"/>
        </w:numPr>
        <w:tabs>
          <w:tab w:val="left" w:pos="1134"/>
        </w:tabs>
        <w:rPr>
          <w:caps/>
          <w:vanish/>
          <w:szCs w:val="28"/>
        </w:rPr>
      </w:pPr>
    </w:p>
    <w:p w14:paraId="700C1ED6" w14:textId="7B16EED3" w:rsidR="00B2091C" w:rsidRPr="00C700D2" w:rsidRDefault="00951834" w:rsidP="00951834">
      <w:pPr>
        <w:pStyle w:val="3"/>
      </w:pPr>
      <w:bookmarkStart w:id="6" w:name="_Toc59635095"/>
      <w:r>
        <w:t xml:space="preserve">4.1 </w:t>
      </w:r>
      <w:r w:rsidR="00B2091C" w:rsidRPr="00C700D2">
        <w:t>Диаграмма вариантов использования</w:t>
      </w:r>
      <w:bookmarkEnd w:id="6"/>
    </w:p>
    <w:p w14:paraId="1C07E3DE" w14:textId="77777777" w:rsidR="00B2091C" w:rsidRPr="00C700D2" w:rsidRDefault="00B2091C" w:rsidP="00B44248">
      <w:pPr>
        <w:widowControl w:val="0"/>
        <w:contextualSpacing/>
        <w:rPr>
          <w:caps/>
          <w:szCs w:val="28"/>
        </w:rPr>
      </w:pPr>
    </w:p>
    <w:p w14:paraId="75BD7351" w14:textId="59557E4B" w:rsidR="00B2091C" w:rsidRPr="00C700D2" w:rsidRDefault="00B2091C" w:rsidP="00B44248">
      <w:pPr>
        <w:widowControl w:val="0"/>
        <w:contextualSpacing/>
        <w:rPr>
          <w:szCs w:val="28"/>
        </w:rPr>
      </w:pPr>
      <w:r w:rsidRPr="00C700D2">
        <w:rPr>
          <w:szCs w:val="28"/>
        </w:rPr>
        <w:t xml:space="preserve">Диаграмма вариантов использования состоит из актеров, для которых система производит действие и собственно действия </w:t>
      </w:r>
      <w:proofErr w:type="spellStart"/>
      <w:r w:rsidRPr="00C700D2">
        <w:rPr>
          <w:szCs w:val="28"/>
        </w:rPr>
        <w:t>Use</w:t>
      </w:r>
      <w:proofErr w:type="spellEnd"/>
      <w:r w:rsidRPr="00C700D2">
        <w:rPr>
          <w:szCs w:val="28"/>
        </w:rPr>
        <w:t xml:space="preserve"> </w:t>
      </w:r>
      <w:proofErr w:type="spellStart"/>
      <w:r w:rsidRPr="00C700D2">
        <w:rPr>
          <w:szCs w:val="28"/>
        </w:rPr>
        <w:t>Case</w:t>
      </w:r>
      <w:proofErr w:type="spellEnd"/>
      <w:r w:rsidRPr="00C700D2">
        <w:rPr>
          <w:szCs w:val="28"/>
        </w:rPr>
        <w:t>, которое описывает то, что актер хочет получить от системы</w:t>
      </w:r>
      <w:r w:rsidR="00303F98" w:rsidRPr="00303F98">
        <w:rPr>
          <w:szCs w:val="28"/>
        </w:rPr>
        <w:t xml:space="preserve"> [4]</w:t>
      </w:r>
      <w:r w:rsidRPr="00C700D2">
        <w:rPr>
          <w:szCs w:val="28"/>
        </w:rPr>
        <w:t>.</w:t>
      </w:r>
    </w:p>
    <w:p w14:paraId="5CAE054F" w14:textId="39D50DAA" w:rsidR="00B2091C" w:rsidRPr="00C700D2" w:rsidRDefault="00B2091C" w:rsidP="00B44248">
      <w:pPr>
        <w:widowControl w:val="0"/>
        <w:contextualSpacing/>
        <w:rPr>
          <w:szCs w:val="28"/>
        </w:rPr>
      </w:pPr>
      <w:r w:rsidRPr="00C700D2">
        <w:rPr>
          <w:szCs w:val="28"/>
        </w:rPr>
        <w:t xml:space="preserve">В данной диаграмме вариантов использования в роли актёров выступает администратор сайта. Он </w:t>
      </w:r>
      <w:proofErr w:type="gramStart"/>
      <w:r w:rsidRPr="00C700D2">
        <w:rPr>
          <w:szCs w:val="28"/>
        </w:rPr>
        <w:t>может работать с каждой сущностью используя</w:t>
      </w:r>
      <w:proofErr w:type="gramEnd"/>
      <w:r w:rsidRPr="00C700D2">
        <w:rPr>
          <w:szCs w:val="28"/>
        </w:rPr>
        <w:t xml:space="preserve"> все стандартные операции. Все это видно из диаграммы на рисунке 4.1.</w:t>
      </w:r>
    </w:p>
    <w:p w14:paraId="5D7E59CD" w14:textId="7F53A2F4" w:rsidR="00B2091C" w:rsidRPr="00C700D2" w:rsidRDefault="00B2091C" w:rsidP="00B44248">
      <w:pPr>
        <w:widowControl w:val="0"/>
        <w:contextualSpacing/>
        <w:rPr>
          <w:szCs w:val="28"/>
        </w:rPr>
      </w:pPr>
      <w:r w:rsidRPr="00C700D2">
        <w:rPr>
          <w:noProof/>
          <w:szCs w:val="28"/>
        </w:rPr>
        <w:lastRenderedPageBreak/>
        <w:drawing>
          <wp:inline distT="0" distB="0" distL="0" distR="0" wp14:anchorId="469F5E68" wp14:editId="5C89F3DF">
            <wp:extent cx="5940425" cy="611871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F865" w14:textId="05592725" w:rsidR="00B2091C" w:rsidRPr="00C700D2" w:rsidRDefault="00B2091C" w:rsidP="00C962FB">
      <w:pPr>
        <w:widowControl w:val="0"/>
        <w:contextualSpacing/>
        <w:jc w:val="center"/>
        <w:rPr>
          <w:szCs w:val="28"/>
        </w:rPr>
      </w:pPr>
      <w:r w:rsidRPr="00C700D2">
        <w:rPr>
          <w:szCs w:val="28"/>
        </w:rPr>
        <w:t>Рисунок 4.1 – Диаграмма вариантов использования</w:t>
      </w:r>
    </w:p>
    <w:p w14:paraId="5001A376" w14:textId="77777777" w:rsidR="00B2091C" w:rsidRPr="00C700D2" w:rsidRDefault="00B2091C" w:rsidP="00B44248">
      <w:pPr>
        <w:widowControl w:val="0"/>
        <w:contextualSpacing/>
        <w:rPr>
          <w:caps/>
          <w:szCs w:val="28"/>
        </w:rPr>
      </w:pPr>
    </w:p>
    <w:p w14:paraId="5EE3E45B" w14:textId="604599C7" w:rsidR="00B2091C" w:rsidRPr="00C700D2" w:rsidRDefault="002E0A87" w:rsidP="00951834">
      <w:pPr>
        <w:pStyle w:val="3"/>
      </w:pPr>
      <w:bookmarkStart w:id="7" w:name="_Toc59635096"/>
      <w:r w:rsidRPr="00C700D2">
        <w:t>4</w:t>
      </w:r>
      <w:r w:rsidR="00B2091C" w:rsidRPr="00C700D2">
        <w:t>.2 Диаграмма состояний</w:t>
      </w:r>
      <w:bookmarkEnd w:id="7"/>
    </w:p>
    <w:p w14:paraId="67BC6247" w14:textId="77777777" w:rsidR="00B2091C" w:rsidRPr="00C700D2" w:rsidRDefault="00B2091C" w:rsidP="00B44248">
      <w:pPr>
        <w:widowControl w:val="0"/>
        <w:contextualSpacing/>
        <w:rPr>
          <w:szCs w:val="28"/>
        </w:rPr>
      </w:pPr>
    </w:p>
    <w:p w14:paraId="265D140A" w14:textId="737E6E7C" w:rsidR="002E0A87" w:rsidRPr="00C700D2" w:rsidRDefault="00B2091C" w:rsidP="00B44248">
      <w:pPr>
        <w:widowControl w:val="0"/>
        <w:contextualSpacing/>
        <w:rPr>
          <w:szCs w:val="28"/>
        </w:rPr>
      </w:pPr>
      <w:r w:rsidRPr="00C700D2">
        <w:rPr>
          <w:szCs w:val="28"/>
        </w:rPr>
        <w:t>Диаграмма состояний предназначена для отображения состояний объектов системы, имеющих сложную модель поведения</w:t>
      </w:r>
      <w:r w:rsidR="00303F98">
        <w:rPr>
          <w:szCs w:val="28"/>
        </w:rPr>
        <w:t xml:space="preserve"> </w:t>
      </w:r>
      <w:r w:rsidR="00303F98" w:rsidRPr="00303F98">
        <w:rPr>
          <w:szCs w:val="28"/>
        </w:rPr>
        <w:t>[5]</w:t>
      </w:r>
      <w:r w:rsidRPr="00C700D2">
        <w:rPr>
          <w:szCs w:val="28"/>
        </w:rPr>
        <w:t xml:space="preserve">. Она показывает </w:t>
      </w:r>
      <w:r w:rsidRPr="00C700D2">
        <w:rPr>
          <w:bCs/>
          <w:szCs w:val="28"/>
        </w:rPr>
        <w:t>пространство</w:t>
      </w:r>
      <w:r w:rsidRPr="00C700D2">
        <w:rPr>
          <w:szCs w:val="28"/>
        </w:rPr>
        <w:t xml:space="preserve"> </w:t>
      </w:r>
      <w:r w:rsidRPr="00C700D2">
        <w:rPr>
          <w:bCs/>
          <w:szCs w:val="28"/>
        </w:rPr>
        <w:t>состояний</w:t>
      </w:r>
      <w:r w:rsidRPr="00C700D2">
        <w:rPr>
          <w:szCs w:val="28"/>
        </w:rPr>
        <w:t xml:space="preserve"> </w:t>
      </w:r>
      <w:r w:rsidRPr="00C700D2">
        <w:rPr>
          <w:bCs/>
          <w:szCs w:val="28"/>
        </w:rPr>
        <w:t>системы</w:t>
      </w:r>
      <w:r w:rsidRPr="00C700D2">
        <w:rPr>
          <w:szCs w:val="28"/>
        </w:rPr>
        <w:t xml:space="preserve"> или ее </w:t>
      </w:r>
      <w:r w:rsidRPr="00C700D2">
        <w:rPr>
          <w:bCs/>
          <w:szCs w:val="28"/>
        </w:rPr>
        <w:t>элементов</w:t>
      </w:r>
      <w:r w:rsidRPr="00C700D2">
        <w:rPr>
          <w:szCs w:val="28"/>
        </w:rPr>
        <w:t>,</w:t>
      </w:r>
      <w:r w:rsidRPr="00C700D2">
        <w:rPr>
          <w:bCs/>
          <w:szCs w:val="28"/>
        </w:rPr>
        <w:t xml:space="preserve"> события</w:t>
      </w:r>
      <w:r w:rsidRPr="00C700D2">
        <w:rPr>
          <w:szCs w:val="28"/>
        </w:rPr>
        <w:t xml:space="preserve">, которые влекут </w:t>
      </w:r>
      <w:r w:rsidRPr="00C700D2">
        <w:rPr>
          <w:bCs/>
          <w:szCs w:val="28"/>
        </w:rPr>
        <w:t>переход из одного состояния в другое</w:t>
      </w:r>
      <w:r w:rsidRPr="00C700D2">
        <w:rPr>
          <w:szCs w:val="28"/>
        </w:rPr>
        <w:t>,</w:t>
      </w:r>
      <w:r w:rsidRPr="00C700D2">
        <w:rPr>
          <w:bCs/>
          <w:szCs w:val="28"/>
        </w:rPr>
        <w:t xml:space="preserve"> действия</w:t>
      </w:r>
      <w:r w:rsidRPr="00C700D2">
        <w:rPr>
          <w:szCs w:val="28"/>
        </w:rPr>
        <w:t>, которые происходят при изменении состояния.</w:t>
      </w:r>
      <w:r w:rsidRPr="00C700D2">
        <w:rPr>
          <w:szCs w:val="28"/>
        </w:rPr>
        <w:tab/>
        <w:t xml:space="preserve">Объекты меняют своё состояние в ответ на </w:t>
      </w:r>
      <w:r w:rsidRPr="00C700D2">
        <w:rPr>
          <w:szCs w:val="28"/>
        </w:rPr>
        <w:lastRenderedPageBreak/>
        <w:t>происходящие события и стечением времени. Диаграмма состояний представляет состояния объекта и переходы между ними, а также начальное и конечное состояние объекта</w:t>
      </w:r>
    </w:p>
    <w:p w14:paraId="41133B39" w14:textId="694814B8" w:rsidR="00B2091C" w:rsidRPr="00C700D2" w:rsidRDefault="00B2091C" w:rsidP="00B44248">
      <w:pPr>
        <w:widowControl w:val="0"/>
        <w:contextualSpacing/>
        <w:rPr>
          <w:szCs w:val="28"/>
        </w:rPr>
      </w:pPr>
    </w:p>
    <w:p w14:paraId="0D4FC1B2" w14:textId="7666024E" w:rsidR="00525A50" w:rsidRPr="00C700D2" w:rsidRDefault="00525A50" w:rsidP="00C962FB">
      <w:pPr>
        <w:widowControl w:val="0"/>
        <w:contextualSpacing/>
        <w:jc w:val="center"/>
        <w:rPr>
          <w:szCs w:val="28"/>
        </w:rPr>
      </w:pPr>
      <w:r w:rsidRPr="00C700D2">
        <w:rPr>
          <w:noProof/>
          <w:szCs w:val="28"/>
        </w:rPr>
        <w:drawing>
          <wp:inline distT="0" distB="0" distL="0" distR="0" wp14:anchorId="42734E97" wp14:editId="5C9AD20B">
            <wp:extent cx="4458322" cy="6620799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D619" w14:textId="5B2462B2" w:rsidR="00B2091C" w:rsidRPr="00C700D2" w:rsidRDefault="00525A50" w:rsidP="00951834">
      <w:pPr>
        <w:widowControl w:val="0"/>
        <w:contextualSpacing/>
        <w:jc w:val="center"/>
        <w:rPr>
          <w:szCs w:val="28"/>
        </w:rPr>
      </w:pPr>
      <w:r w:rsidRPr="00C700D2">
        <w:rPr>
          <w:szCs w:val="28"/>
        </w:rPr>
        <w:t>Рисунок 4.2 – Диаграмма состояний.</w:t>
      </w:r>
    </w:p>
    <w:p w14:paraId="6EC92F22" w14:textId="77777777" w:rsidR="00B2091C" w:rsidRPr="00C700D2" w:rsidRDefault="00B2091C" w:rsidP="00B44248">
      <w:pPr>
        <w:widowControl w:val="0"/>
        <w:contextualSpacing/>
        <w:rPr>
          <w:szCs w:val="28"/>
        </w:rPr>
      </w:pPr>
    </w:p>
    <w:p w14:paraId="37221214" w14:textId="73C7CC91" w:rsidR="00B2091C" w:rsidRPr="00C700D2" w:rsidRDefault="002E0A87" w:rsidP="00951834">
      <w:pPr>
        <w:pStyle w:val="3"/>
      </w:pPr>
      <w:bookmarkStart w:id="8" w:name="_Toc59635097"/>
      <w:r w:rsidRPr="00C700D2">
        <w:t>4</w:t>
      </w:r>
      <w:r w:rsidR="00B2091C" w:rsidRPr="00C700D2">
        <w:t>.3 Диаграмма последовательностей</w:t>
      </w:r>
      <w:bookmarkEnd w:id="8"/>
    </w:p>
    <w:p w14:paraId="311C644E" w14:textId="77777777" w:rsidR="00B2091C" w:rsidRPr="00C700D2" w:rsidRDefault="00B2091C" w:rsidP="00B44248">
      <w:pPr>
        <w:widowControl w:val="0"/>
        <w:contextualSpacing/>
        <w:rPr>
          <w:szCs w:val="28"/>
        </w:rPr>
      </w:pPr>
    </w:p>
    <w:p w14:paraId="2940D26A" w14:textId="5461778B" w:rsidR="00B2091C" w:rsidRPr="00C700D2" w:rsidRDefault="00B2091C" w:rsidP="00B44248">
      <w:pPr>
        <w:widowControl w:val="0"/>
        <w:contextualSpacing/>
        <w:rPr>
          <w:szCs w:val="28"/>
        </w:rPr>
      </w:pPr>
      <w:r w:rsidRPr="00C700D2">
        <w:rPr>
          <w:szCs w:val="28"/>
        </w:rPr>
        <w:lastRenderedPageBreak/>
        <w:t>Для моделирования взаимодействия объектов во времени в языке UML используются диаграммы последовательностей</w:t>
      </w:r>
      <w:r w:rsidR="00303F98" w:rsidRPr="00303F98">
        <w:rPr>
          <w:szCs w:val="28"/>
        </w:rPr>
        <w:t xml:space="preserve"> [6]</w:t>
      </w:r>
      <w:r w:rsidRPr="00C700D2">
        <w:rPr>
          <w:szCs w:val="28"/>
        </w:rPr>
        <w:t xml:space="preserve">. Для демонстрации диаграммы последовательностей рассмотрим диаграмму, представленную </w:t>
      </w:r>
      <w:proofErr w:type="gramStart"/>
      <w:r w:rsidRPr="00C700D2">
        <w:rPr>
          <w:szCs w:val="28"/>
        </w:rPr>
        <w:t>в</w:t>
      </w:r>
      <w:proofErr w:type="gramEnd"/>
      <w:r w:rsidRPr="00C700D2">
        <w:rPr>
          <w:szCs w:val="28"/>
        </w:rPr>
        <w:t xml:space="preserve"> на рис</w:t>
      </w:r>
      <w:r w:rsidR="00396AC7" w:rsidRPr="00C700D2">
        <w:rPr>
          <w:szCs w:val="28"/>
        </w:rPr>
        <w:t>унке 4.3</w:t>
      </w:r>
      <w:r w:rsidRPr="00C700D2">
        <w:rPr>
          <w:szCs w:val="28"/>
        </w:rPr>
        <w:t>.</w:t>
      </w:r>
    </w:p>
    <w:p w14:paraId="36D4EA53" w14:textId="2CBE3802" w:rsidR="00B2091C" w:rsidRPr="00C700D2" w:rsidRDefault="00B2091C" w:rsidP="00B44248">
      <w:pPr>
        <w:widowControl w:val="0"/>
        <w:contextualSpacing/>
        <w:rPr>
          <w:szCs w:val="28"/>
        </w:rPr>
      </w:pPr>
      <w:r w:rsidRPr="00C700D2">
        <w:rPr>
          <w:szCs w:val="28"/>
        </w:rPr>
        <w:t xml:space="preserve">Действие начинается с того, что клиент запрашивает какую-либо информацию. Программа обращается к </w:t>
      </w:r>
      <w:proofErr w:type="spellStart"/>
      <w:r w:rsidR="00396AC7" w:rsidRPr="00C700D2">
        <w:rPr>
          <w:szCs w:val="28"/>
        </w:rPr>
        <w:t>сервлетам</w:t>
      </w:r>
      <w:proofErr w:type="spellEnd"/>
      <w:r w:rsidR="00396AC7" w:rsidRPr="00C700D2">
        <w:rPr>
          <w:szCs w:val="28"/>
        </w:rPr>
        <w:t xml:space="preserve">, </w:t>
      </w:r>
      <w:r w:rsidRPr="00C700D2">
        <w:rPr>
          <w:szCs w:val="28"/>
        </w:rPr>
        <w:t xml:space="preserve"> которые обращаются к соответствующим сервисам, которые вызывают соответствующие методы из </w:t>
      </w:r>
      <w:proofErr w:type="spellStart"/>
      <w:r w:rsidRPr="00C700D2">
        <w:rPr>
          <w:szCs w:val="28"/>
          <w:lang w:val="en-US"/>
        </w:rPr>
        <w:t>dao</w:t>
      </w:r>
      <w:proofErr w:type="spellEnd"/>
      <w:r w:rsidRPr="00C700D2">
        <w:rPr>
          <w:szCs w:val="28"/>
        </w:rPr>
        <w:t xml:space="preserve"> – уровня. Последние методы обращаются к базе данных, формируют информацию для отправки и возвращают на уровень выше.</w:t>
      </w:r>
    </w:p>
    <w:p w14:paraId="0C8ABD92" w14:textId="4FEA312D" w:rsidR="00396AC7" w:rsidRPr="00C700D2" w:rsidRDefault="00201F87" w:rsidP="00B44248">
      <w:pPr>
        <w:widowControl w:val="0"/>
        <w:contextualSpacing/>
        <w:rPr>
          <w:szCs w:val="28"/>
        </w:rPr>
      </w:pPr>
      <w:r w:rsidRPr="00C700D2">
        <w:rPr>
          <w:noProof/>
          <w:szCs w:val="28"/>
        </w:rPr>
        <w:drawing>
          <wp:inline distT="0" distB="0" distL="0" distR="0" wp14:anchorId="666D7A2A" wp14:editId="2D6B103F">
            <wp:extent cx="5940425" cy="4793296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A6" w14:textId="343FBEE2" w:rsidR="00B2091C" w:rsidRPr="00C700D2" w:rsidRDefault="00396AC7" w:rsidP="00C962FB">
      <w:pPr>
        <w:widowControl w:val="0"/>
        <w:contextualSpacing/>
        <w:jc w:val="center"/>
        <w:rPr>
          <w:szCs w:val="28"/>
        </w:rPr>
      </w:pPr>
      <w:r w:rsidRPr="00C700D2">
        <w:rPr>
          <w:szCs w:val="28"/>
        </w:rPr>
        <w:t>Рисунок 4.3 – Диаграмма последовательности</w:t>
      </w:r>
    </w:p>
    <w:p w14:paraId="3624939D" w14:textId="77777777" w:rsidR="00396AC7" w:rsidRPr="00C700D2" w:rsidRDefault="00396AC7" w:rsidP="00B44248">
      <w:pPr>
        <w:widowControl w:val="0"/>
        <w:contextualSpacing/>
        <w:rPr>
          <w:szCs w:val="28"/>
        </w:rPr>
      </w:pPr>
    </w:p>
    <w:p w14:paraId="6B29B780" w14:textId="1FEED281" w:rsidR="00B2091C" w:rsidRPr="00C700D2" w:rsidRDefault="002E0A87" w:rsidP="00951834">
      <w:pPr>
        <w:pStyle w:val="3"/>
      </w:pPr>
      <w:bookmarkStart w:id="9" w:name="_Toc59635098"/>
      <w:r w:rsidRPr="00C700D2">
        <w:t>4</w:t>
      </w:r>
      <w:r w:rsidR="00951834">
        <w:t>.4 Диаграмма</w:t>
      </w:r>
      <w:r w:rsidR="00B2091C" w:rsidRPr="00C700D2">
        <w:t xml:space="preserve"> классов</w:t>
      </w:r>
      <w:bookmarkEnd w:id="9"/>
    </w:p>
    <w:p w14:paraId="3A71A85B" w14:textId="77777777" w:rsidR="00B2091C" w:rsidRPr="00C700D2" w:rsidRDefault="00B2091C" w:rsidP="00B44248">
      <w:pPr>
        <w:widowControl w:val="0"/>
        <w:contextualSpacing/>
        <w:rPr>
          <w:szCs w:val="28"/>
        </w:rPr>
      </w:pPr>
    </w:p>
    <w:p w14:paraId="35547277" w14:textId="49833F01" w:rsidR="00B2091C" w:rsidRPr="00C700D2" w:rsidRDefault="00B2091C" w:rsidP="00B44248">
      <w:pPr>
        <w:widowControl w:val="0"/>
        <w:contextualSpacing/>
        <w:rPr>
          <w:szCs w:val="28"/>
        </w:rPr>
      </w:pPr>
      <w:r w:rsidRPr="00C700D2">
        <w:rPr>
          <w:szCs w:val="28"/>
        </w:rPr>
        <w:t xml:space="preserve">Диаграмма классов описывает структуру системы, показывая её </w:t>
      </w:r>
      <w:r w:rsidRPr="00C700D2">
        <w:rPr>
          <w:szCs w:val="28"/>
        </w:rPr>
        <w:lastRenderedPageBreak/>
        <w:t>классы, их атрибуты и операторы, а также взаимосвязи этих классов.</w:t>
      </w:r>
    </w:p>
    <w:p w14:paraId="2AB3165D" w14:textId="77777777" w:rsidR="00201F87" w:rsidRPr="00C700D2" w:rsidRDefault="00201F87" w:rsidP="00B44248">
      <w:pPr>
        <w:widowControl w:val="0"/>
        <w:contextualSpacing/>
        <w:rPr>
          <w:szCs w:val="28"/>
        </w:rPr>
      </w:pPr>
    </w:p>
    <w:p w14:paraId="336DB651" w14:textId="306D179E" w:rsidR="00201F87" w:rsidRPr="00C700D2" w:rsidRDefault="00B44248" w:rsidP="00B44248">
      <w:pPr>
        <w:widowControl w:val="0"/>
        <w:contextualSpacing/>
        <w:rPr>
          <w:szCs w:val="28"/>
          <w:lang w:val="en-US"/>
        </w:rPr>
      </w:pPr>
      <w:r w:rsidRPr="00C700D2">
        <w:rPr>
          <w:szCs w:val="28"/>
          <w:lang w:val="en-US"/>
        </w:rPr>
        <w:pict w14:anchorId="420563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504.75pt">
            <v:imagedata r:id="rId14" o:title="class diagram"/>
          </v:shape>
        </w:pict>
      </w:r>
    </w:p>
    <w:p w14:paraId="03B81D0B" w14:textId="5E20C85A" w:rsidR="00B2091C" w:rsidRPr="00C700D2" w:rsidRDefault="00201F87" w:rsidP="00951834">
      <w:pPr>
        <w:widowControl w:val="0"/>
        <w:contextualSpacing/>
        <w:jc w:val="center"/>
        <w:rPr>
          <w:szCs w:val="28"/>
        </w:rPr>
      </w:pPr>
      <w:r w:rsidRPr="00C700D2">
        <w:rPr>
          <w:szCs w:val="28"/>
        </w:rPr>
        <w:t>Рисунок 4.4. – Диаграмма классов</w:t>
      </w:r>
    </w:p>
    <w:p w14:paraId="76D1E343" w14:textId="77777777" w:rsidR="00B2091C" w:rsidRPr="00C700D2" w:rsidRDefault="00B2091C" w:rsidP="00B44248">
      <w:pPr>
        <w:widowControl w:val="0"/>
        <w:contextualSpacing/>
        <w:rPr>
          <w:szCs w:val="28"/>
        </w:rPr>
      </w:pPr>
    </w:p>
    <w:p w14:paraId="6D0876AD" w14:textId="3CD2FC27" w:rsidR="00B2091C" w:rsidRPr="00C700D2" w:rsidRDefault="00951834" w:rsidP="00951834">
      <w:pPr>
        <w:pStyle w:val="3"/>
      </w:pPr>
      <w:bookmarkStart w:id="10" w:name="_Toc59635099"/>
      <w:r>
        <w:t xml:space="preserve">4.5 </w:t>
      </w:r>
      <w:r w:rsidR="00B2091C" w:rsidRPr="00C700D2">
        <w:t>Диаграмма развёртывания</w:t>
      </w:r>
      <w:bookmarkEnd w:id="10"/>
    </w:p>
    <w:p w14:paraId="78BDB5EB" w14:textId="77777777" w:rsidR="00B2091C" w:rsidRPr="00C700D2" w:rsidRDefault="00B2091C" w:rsidP="00B44248">
      <w:pPr>
        <w:widowControl w:val="0"/>
        <w:contextualSpacing/>
        <w:rPr>
          <w:szCs w:val="28"/>
        </w:rPr>
      </w:pPr>
    </w:p>
    <w:p w14:paraId="20F8E7F1" w14:textId="7811F14D" w:rsidR="00B2091C" w:rsidRPr="00C700D2" w:rsidRDefault="00B2091C" w:rsidP="00B44248">
      <w:pPr>
        <w:widowControl w:val="0"/>
        <w:contextualSpacing/>
        <w:rPr>
          <w:szCs w:val="28"/>
        </w:rPr>
      </w:pPr>
      <w:r w:rsidRPr="00C700D2">
        <w:rPr>
          <w:szCs w:val="28"/>
        </w:rPr>
        <w:t>Диаграмма развёртывания предназначена для визуализации элементов и компонентов программы, существующих лишь на этапе ее исполнения</w:t>
      </w:r>
      <w:r w:rsidR="00303F98" w:rsidRPr="00303F98">
        <w:rPr>
          <w:szCs w:val="28"/>
        </w:rPr>
        <w:t xml:space="preserve"> [7]</w:t>
      </w:r>
      <w:r w:rsidRPr="00C700D2">
        <w:rPr>
          <w:szCs w:val="28"/>
        </w:rPr>
        <w:t>.</w:t>
      </w:r>
    </w:p>
    <w:p w14:paraId="4B6823AF" w14:textId="77777777" w:rsidR="001B3CF2" w:rsidRPr="00C700D2" w:rsidRDefault="001B3CF2" w:rsidP="00B44248">
      <w:pPr>
        <w:widowControl w:val="0"/>
        <w:contextualSpacing/>
        <w:rPr>
          <w:szCs w:val="28"/>
        </w:rPr>
      </w:pPr>
    </w:p>
    <w:p w14:paraId="752DCCF5" w14:textId="115D3FC4" w:rsidR="001B3CF2" w:rsidRPr="00C700D2" w:rsidRDefault="001B3CF2" w:rsidP="00951834">
      <w:pPr>
        <w:widowControl w:val="0"/>
        <w:contextualSpacing/>
        <w:jc w:val="center"/>
        <w:rPr>
          <w:szCs w:val="28"/>
        </w:rPr>
      </w:pPr>
      <w:r w:rsidRPr="00C700D2">
        <w:rPr>
          <w:noProof/>
          <w:szCs w:val="28"/>
        </w:rPr>
        <w:drawing>
          <wp:inline distT="0" distB="0" distL="0" distR="0" wp14:anchorId="4345E462" wp14:editId="5E6CDCBE">
            <wp:extent cx="4238625" cy="44958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6AFA8" w14:textId="6538A39C" w:rsidR="001B3CF2" w:rsidRPr="00C700D2" w:rsidRDefault="001B3CF2" w:rsidP="00951834">
      <w:pPr>
        <w:widowControl w:val="0"/>
        <w:contextualSpacing/>
        <w:jc w:val="center"/>
        <w:rPr>
          <w:szCs w:val="28"/>
        </w:rPr>
      </w:pPr>
      <w:r w:rsidRPr="00C700D2">
        <w:rPr>
          <w:szCs w:val="28"/>
        </w:rPr>
        <w:t>Рисунок 4.5 – Диаграмма развертывания</w:t>
      </w:r>
    </w:p>
    <w:p w14:paraId="2A02A164" w14:textId="77777777" w:rsidR="002435FE" w:rsidRPr="00C700D2" w:rsidRDefault="002435FE" w:rsidP="00B44248">
      <w:pPr>
        <w:spacing w:after="160"/>
        <w:rPr>
          <w:szCs w:val="28"/>
        </w:rPr>
      </w:pPr>
      <w:r w:rsidRPr="00C700D2">
        <w:rPr>
          <w:szCs w:val="28"/>
        </w:rPr>
        <w:br w:type="page"/>
      </w:r>
    </w:p>
    <w:p w14:paraId="05202BA7" w14:textId="77777777" w:rsidR="00951834" w:rsidRDefault="00870E5B" w:rsidP="00951834">
      <w:pPr>
        <w:pStyle w:val="1"/>
      </w:pPr>
      <w:bookmarkStart w:id="11" w:name="_Toc59635100"/>
      <w:r w:rsidRPr="00C700D2">
        <w:lastRenderedPageBreak/>
        <w:t>5. Информационная модель системы и её описание</w:t>
      </w:r>
      <w:bookmarkEnd w:id="11"/>
      <w:r w:rsidRPr="00C700D2">
        <w:t xml:space="preserve"> </w:t>
      </w:r>
    </w:p>
    <w:p w14:paraId="5E0E5E95" w14:textId="77777777" w:rsidR="00CE3903" w:rsidRPr="00CE3903" w:rsidRDefault="00CE3903" w:rsidP="00CE3903"/>
    <w:p w14:paraId="65A81449" w14:textId="77777777" w:rsidR="00DA2ACB" w:rsidRPr="00C700D2" w:rsidRDefault="00DA2ACB" w:rsidP="00B44248">
      <w:pPr>
        <w:widowControl w:val="0"/>
        <w:contextualSpacing/>
        <w:rPr>
          <w:szCs w:val="28"/>
        </w:rPr>
      </w:pPr>
      <w:r w:rsidRPr="00C700D2">
        <w:rPr>
          <w:szCs w:val="28"/>
        </w:rPr>
        <w:t>Процесс построения информационной модели состоит из следующих шагов:</w:t>
      </w:r>
    </w:p>
    <w:p w14:paraId="7C1F2E59" w14:textId="77777777" w:rsidR="00DA2ACB" w:rsidRPr="00C700D2" w:rsidRDefault="00DA2ACB" w:rsidP="00B44248">
      <w:pPr>
        <w:pStyle w:val="a7"/>
        <w:widowControl w:val="0"/>
        <w:tabs>
          <w:tab w:val="left" w:pos="709"/>
        </w:tabs>
        <w:ind w:left="0"/>
        <w:rPr>
          <w:szCs w:val="28"/>
        </w:rPr>
      </w:pPr>
      <w:r w:rsidRPr="00C700D2">
        <w:rPr>
          <w:szCs w:val="28"/>
        </w:rPr>
        <w:t>- определение сущностей;</w:t>
      </w:r>
    </w:p>
    <w:p w14:paraId="534219DF" w14:textId="77777777" w:rsidR="00DA2ACB" w:rsidRPr="00C700D2" w:rsidRDefault="00DA2ACB" w:rsidP="00B44248">
      <w:pPr>
        <w:pStyle w:val="a7"/>
        <w:widowControl w:val="0"/>
        <w:tabs>
          <w:tab w:val="left" w:pos="709"/>
        </w:tabs>
        <w:ind w:left="0"/>
        <w:rPr>
          <w:szCs w:val="28"/>
        </w:rPr>
      </w:pPr>
      <w:r w:rsidRPr="00C700D2">
        <w:rPr>
          <w:szCs w:val="28"/>
        </w:rPr>
        <w:t>- определение зависимостей между сущностями;</w:t>
      </w:r>
    </w:p>
    <w:p w14:paraId="29E75E7F" w14:textId="77777777" w:rsidR="00DA2ACB" w:rsidRPr="00C700D2" w:rsidRDefault="00DA2ACB" w:rsidP="00B44248">
      <w:pPr>
        <w:pStyle w:val="a7"/>
        <w:widowControl w:val="0"/>
        <w:ind w:left="0"/>
        <w:rPr>
          <w:szCs w:val="28"/>
        </w:rPr>
      </w:pPr>
      <w:r w:rsidRPr="00C700D2">
        <w:rPr>
          <w:szCs w:val="28"/>
        </w:rPr>
        <w:t>- задание первичных и альтернативных ключей;</w:t>
      </w:r>
    </w:p>
    <w:p w14:paraId="2C2109DA" w14:textId="77777777" w:rsidR="00DA2ACB" w:rsidRPr="00C700D2" w:rsidRDefault="00DA2ACB" w:rsidP="00B44248">
      <w:pPr>
        <w:pStyle w:val="a7"/>
        <w:widowControl w:val="0"/>
        <w:ind w:left="0"/>
        <w:rPr>
          <w:szCs w:val="28"/>
        </w:rPr>
      </w:pPr>
      <w:r w:rsidRPr="00C700D2">
        <w:rPr>
          <w:szCs w:val="28"/>
        </w:rPr>
        <w:t>- определение атрибутов сущностей;</w:t>
      </w:r>
    </w:p>
    <w:p w14:paraId="0A83B043" w14:textId="77777777" w:rsidR="00DA2ACB" w:rsidRPr="00C700D2" w:rsidRDefault="00DA2ACB" w:rsidP="00B44248">
      <w:pPr>
        <w:pStyle w:val="a7"/>
        <w:widowControl w:val="0"/>
        <w:ind w:left="0"/>
        <w:rPr>
          <w:szCs w:val="28"/>
        </w:rPr>
      </w:pPr>
      <w:r w:rsidRPr="00C700D2">
        <w:rPr>
          <w:szCs w:val="28"/>
        </w:rPr>
        <w:t>- составление логической (</w:t>
      </w:r>
      <w:proofErr w:type="spellStart"/>
      <w:r w:rsidRPr="00C700D2">
        <w:rPr>
          <w:szCs w:val="28"/>
        </w:rPr>
        <w:t>logical</w:t>
      </w:r>
      <w:proofErr w:type="spellEnd"/>
      <w:r w:rsidRPr="00C700D2">
        <w:rPr>
          <w:szCs w:val="28"/>
        </w:rPr>
        <w:t>) модели;</w:t>
      </w:r>
    </w:p>
    <w:p w14:paraId="790DB96D" w14:textId="77777777" w:rsidR="00DA2ACB" w:rsidRPr="00C700D2" w:rsidRDefault="00DA2ACB" w:rsidP="00B44248">
      <w:pPr>
        <w:pStyle w:val="a7"/>
        <w:widowControl w:val="0"/>
        <w:ind w:left="0"/>
        <w:rPr>
          <w:szCs w:val="28"/>
        </w:rPr>
      </w:pPr>
      <w:r w:rsidRPr="00C700D2">
        <w:rPr>
          <w:szCs w:val="28"/>
        </w:rPr>
        <w:t>- переход к физическому (</w:t>
      </w:r>
      <w:proofErr w:type="spellStart"/>
      <w:r w:rsidRPr="00C700D2">
        <w:rPr>
          <w:szCs w:val="28"/>
        </w:rPr>
        <w:t>physical</w:t>
      </w:r>
      <w:proofErr w:type="spellEnd"/>
      <w:r w:rsidRPr="00C700D2">
        <w:rPr>
          <w:szCs w:val="28"/>
        </w:rPr>
        <w:t>) описанию модели.</w:t>
      </w:r>
    </w:p>
    <w:p w14:paraId="1E8F888E" w14:textId="08CF32F0" w:rsidR="00DA2ACB" w:rsidRPr="00C700D2" w:rsidRDefault="00DA2ACB" w:rsidP="00B44248">
      <w:pPr>
        <w:widowControl w:val="0"/>
        <w:contextualSpacing/>
        <w:rPr>
          <w:szCs w:val="28"/>
        </w:rPr>
      </w:pPr>
      <w:r w:rsidRPr="00C700D2">
        <w:rPr>
          <w:szCs w:val="28"/>
        </w:rPr>
        <w:t>Логический уровень означает прямое отображение фактов из реальной жизни</w:t>
      </w:r>
      <w:r w:rsidR="00F70EA2">
        <w:rPr>
          <w:szCs w:val="28"/>
        </w:rPr>
        <w:t xml:space="preserve"> </w:t>
      </w:r>
      <w:r w:rsidR="00F70EA2" w:rsidRPr="00F70EA2">
        <w:rPr>
          <w:szCs w:val="28"/>
        </w:rPr>
        <w:t>[8]</w:t>
      </w:r>
      <w:r w:rsidRPr="00C700D2">
        <w:rPr>
          <w:szCs w:val="28"/>
        </w:rPr>
        <w:t>. На логическом уровне не рассматривается использование конкретной СУБД, не определяются типы данных и не определяются индексы для таблиц.</w:t>
      </w:r>
    </w:p>
    <w:p w14:paraId="0376701A" w14:textId="012BE0D7" w:rsidR="00DA2ACB" w:rsidRDefault="00DA2ACB" w:rsidP="00B44248">
      <w:pPr>
        <w:widowControl w:val="0"/>
        <w:contextualSpacing/>
        <w:rPr>
          <w:szCs w:val="28"/>
          <w:lang w:val="en-US"/>
        </w:rPr>
      </w:pPr>
      <w:r w:rsidRPr="00C700D2">
        <w:rPr>
          <w:szCs w:val="28"/>
        </w:rPr>
        <w:t>На рисунке 5.1 представлена логическая модель данной системы</w:t>
      </w:r>
    </w:p>
    <w:p w14:paraId="1CBC7E71" w14:textId="77777777" w:rsidR="00C5185B" w:rsidRPr="00C5185B" w:rsidRDefault="00C5185B" w:rsidP="00B44248">
      <w:pPr>
        <w:widowControl w:val="0"/>
        <w:contextualSpacing/>
        <w:rPr>
          <w:szCs w:val="28"/>
          <w:lang w:val="en-US"/>
        </w:rPr>
      </w:pPr>
    </w:p>
    <w:p w14:paraId="0B5D4E6F" w14:textId="3777D2DE" w:rsidR="00DA2ACB" w:rsidRPr="00C700D2" w:rsidRDefault="00DA2ACB" w:rsidP="00CE3903">
      <w:pPr>
        <w:widowControl w:val="0"/>
        <w:contextualSpacing/>
        <w:jc w:val="center"/>
        <w:rPr>
          <w:szCs w:val="28"/>
        </w:rPr>
      </w:pPr>
      <w:r w:rsidRPr="00C700D2">
        <w:rPr>
          <w:noProof/>
          <w:szCs w:val="28"/>
        </w:rPr>
        <w:lastRenderedPageBreak/>
        <w:drawing>
          <wp:inline distT="0" distB="0" distL="0" distR="0" wp14:anchorId="0AE15562" wp14:editId="01955610">
            <wp:extent cx="4029637" cy="4172532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9FE4" w14:textId="0B6A57C1" w:rsidR="00DA2ACB" w:rsidRDefault="00DA2ACB" w:rsidP="00CE3903">
      <w:pPr>
        <w:widowControl w:val="0"/>
        <w:contextualSpacing/>
        <w:jc w:val="center"/>
        <w:rPr>
          <w:szCs w:val="28"/>
          <w:lang w:val="en-US"/>
        </w:rPr>
      </w:pPr>
      <w:r w:rsidRPr="00C700D2">
        <w:rPr>
          <w:szCs w:val="28"/>
        </w:rPr>
        <w:t>Рисунок 5.1 – логическая модель системы</w:t>
      </w:r>
    </w:p>
    <w:p w14:paraId="064B7E69" w14:textId="77777777" w:rsidR="00C5185B" w:rsidRPr="00C5185B" w:rsidRDefault="00C5185B" w:rsidP="00CE3903">
      <w:pPr>
        <w:widowControl w:val="0"/>
        <w:contextualSpacing/>
        <w:jc w:val="center"/>
        <w:rPr>
          <w:szCs w:val="28"/>
          <w:lang w:val="en-US"/>
        </w:rPr>
      </w:pPr>
    </w:p>
    <w:p w14:paraId="5C05CD76" w14:textId="2763A2EE" w:rsidR="00DA2ACB" w:rsidRPr="00C700D2" w:rsidRDefault="00DA2ACB" w:rsidP="00B44248">
      <w:pPr>
        <w:ind w:firstLine="540"/>
        <w:rPr>
          <w:szCs w:val="28"/>
        </w:rPr>
      </w:pPr>
      <w:r w:rsidRPr="00C700D2">
        <w:rPr>
          <w:szCs w:val="28"/>
        </w:rPr>
        <w:t>Проанализировав предметную область, в проекте было решено создать следующие сущности: тип лотерей, призы, лотереи, билеты, результаты. Ниже будут описаны атрибуты каждой сущности</w:t>
      </w:r>
    </w:p>
    <w:p w14:paraId="5B6D3EA4" w14:textId="0049EEEA" w:rsidR="00DA2ACB" w:rsidRPr="00C700D2" w:rsidRDefault="00DA2ACB" w:rsidP="00B44248">
      <w:pPr>
        <w:ind w:firstLine="540"/>
        <w:rPr>
          <w:szCs w:val="28"/>
        </w:rPr>
      </w:pPr>
      <w:r w:rsidRPr="00C700D2">
        <w:rPr>
          <w:szCs w:val="28"/>
        </w:rPr>
        <w:t>Тип лотереи (</w:t>
      </w:r>
      <w:proofErr w:type="spellStart"/>
      <w:r w:rsidRPr="00C700D2">
        <w:rPr>
          <w:szCs w:val="28"/>
        </w:rPr>
        <w:t>lottery_type</w:t>
      </w:r>
      <w:proofErr w:type="spellEnd"/>
      <w:r w:rsidRPr="00C700D2">
        <w:rPr>
          <w:szCs w:val="28"/>
        </w:rPr>
        <w:t>)</w:t>
      </w:r>
    </w:p>
    <w:p w14:paraId="0908FFDC" w14:textId="215D2028" w:rsidR="00DA2ACB" w:rsidRPr="00C700D2" w:rsidRDefault="00DA2ACB" w:rsidP="00B44248">
      <w:pPr>
        <w:pStyle w:val="a7"/>
        <w:numPr>
          <w:ilvl w:val="0"/>
          <w:numId w:val="10"/>
        </w:numPr>
        <w:ind w:left="0" w:firstLine="709"/>
        <w:rPr>
          <w:szCs w:val="28"/>
        </w:rPr>
      </w:pPr>
      <w:proofErr w:type="spellStart"/>
      <w:r w:rsidRPr="00C700D2">
        <w:rPr>
          <w:szCs w:val="28"/>
        </w:rPr>
        <w:t>Id</w:t>
      </w:r>
      <w:proofErr w:type="spellEnd"/>
      <w:r w:rsidRPr="00C700D2">
        <w:rPr>
          <w:szCs w:val="28"/>
        </w:rPr>
        <w:t xml:space="preserve"> – уникальный номер (первичный ключ)</w:t>
      </w:r>
    </w:p>
    <w:p w14:paraId="394C4C13" w14:textId="76DE122A" w:rsidR="00DA2ACB" w:rsidRPr="00C700D2" w:rsidRDefault="006A11E3" w:rsidP="00B44248">
      <w:pPr>
        <w:pStyle w:val="a7"/>
        <w:numPr>
          <w:ilvl w:val="0"/>
          <w:numId w:val="10"/>
        </w:numPr>
        <w:ind w:left="0" w:firstLine="709"/>
        <w:rPr>
          <w:szCs w:val="28"/>
        </w:rPr>
      </w:pPr>
      <w:proofErr w:type="spellStart"/>
      <w:r w:rsidRPr="00C700D2">
        <w:rPr>
          <w:szCs w:val="28"/>
        </w:rPr>
        <w:t>N</w:t>
      </w:r>
      <w:r w:rsidR="00DA2ACB" w:rsidRPr="00C700D2">
        <w:rPr>
          <w:szCs w:val="28"/>
        </w:rPr>
        <w:t>ame</w:t>
      </w:r>
      <w:proofErr w:type="spellEnd"/>
      <w:r w:rsidRPr="00C700D2">
        <w:rPr>
          <w:szCs w:val="28"/>
        </w:rPr>
        <w:t xml:space="preserve"> – название вида</w:t>
      </w:r>
    </w:p>
    <w:p w14:paraId="3F0F54BC" w14:textId="1A961F04" w:rsidR="00DA2ACB" w:rsidRPr="00C700D2" w:rsidRDefault="006A11E3" w:rsidP="00B44248">
      <w:pPr>
        <w:ind w:firstLine="540"/>
        <w:rPr>
          <w:szCs w:val="28"/>
        </w:rPr>
      </w:pPr>
      <w:r w:rsidRPr="00C700D2">
        <w:rPr>
          <w:szCs w:val="28"/>
        </w:rPr>
        <w:t>Приз (</w:t>
      </w:r>
      <w:proofErr w:type="spellStart"/>
      <w:r w:rsidR="00DA2ACB" w:rsidRPr="00C700D2">
        <w:rPr>
          <w:szCs w:val="28"/>
        </w:rPr>
        <w:t>prize</w:t>
      </w:r>
      <w:proofErr w:type="spellEnd"/>
      <w:r w:rsidRPr="00C700D2">
        <w:rPr>
          <w:szCs w:val="28"/>
        </w:rPr>
        <w:t>)</w:t>
      </w:r>
    </w:p>
    <w:p w14:paraId="4A329659" w14:textId="7F420731" w:rsidR="00DA2ACB" w:rsidRPr="00C700D2" w:rsidRDefault="006A11E3" w:rsidP="00B44248">
      <w:pPr>
        <w:pStyle w:val="a7"/>
        <w:numPr>
          <w:ilvl w:val="0"/>
          <w:numId w:val="9"/>
        </w:numPr>
        <w:ind w:left="0" w:firstLine="709"/>
        <w:rPr>
          <w:szCs w:val="28"/>
        </w:rPr>
      </w:pPr>
      <w:r w:rsidRPr="00C700D2">
        <w:rPr>
          <w:szCs w:val="28"/>
          <w:lang w:val="en-US"/>
        </w:rPr>
        <w:t>I</w:t>
      </w:r>
      <w:r w:rsidR="00DA2ACB" w:rsidRPr="00C700D2">
        <w:rPr>
          <w:szCs w:val="28"/>
          <w:lang w:val="en-US"/>
        </w:rPr>
        <w:t>d</w:t>
      </w:r>
      <w:r w:rsidRPr="00C700D2">
        <w:rPr>
          <w:szCs w:val="28"/>
        </w:rPr>
        <w:t xml:space="preserve"> – уникальный номер (первичный ключ)</w:t>
      </w:r>
    </w:p>
    <w:p w14:paraId="11BEBD4F" w14:textId="5A7C8AA1" w:rsidR="00DA2ACB" w:rsidRPr="00C700D2" w:rsidRDefault="006A11E3" w:rsidP="00B44248">
      <w:pPr>
        <w:pStyle w:val="a7"/>
        <w:numPr>
          <w:ilvl w:val="0"/>
          <w:numId w:val="9"/>
        </w:numPr>
        <w:ind w:left="0" w:firstLine="709"/>
        <w:rPr>
          <w:szCs w:val="28"/>
        </w:rPr>
      </w:pPr>
      <w:r w:rsidRPr="00C700D2">
        <w:rPr>
          <w:szCs w:val="28"/>
          <w:lang w:val="en-US"/>
        </w:rPr>
        <w:t>N</w:t>
      </w:r>
      <w:r w:rsidR="00DA2ACB" w:rsidRPr="00C700D2">
        <w:rPr>
          <w:szCs w:val="28"/>
          <w:lang w:val="en-US"/>
        </w:rPr>
        <w:t>ame</w:t>
      </w:r>
      <w:r w:rsidRPr="00C700D2">
        <w:rPr>
          <w:szCs w:val="28"/>
        </w:rPr>
        <w:t xml:space="preserve"> – название приза</w:t>
      </w:r>
    </w:p>
    <w:p w14:paraId="5D714588" w14:textId="54CD9515" w:rsidR="00DA2ACB" w:rsidRPr="00C700D2" w:rsidRDefault="006A11E3" w:rsidP="00B44248">
      <w:pPr>
        <w:pStyle w:val="a7"/>
        <w:numPr>
          <w:ilvl w:val="0"/>
          <w:numId w:val="9"/>
        </w:numPr>
        <w:ind w:left="0" w:firstLine="709"/>
        <w:rPr>
          <w:szCs w:val="28"/>
        </w:rPr>
      </w:pPr>
      <w:r w:rsidRPr="00C700D2">
        <w:rPr>
          <w:szCs w:val="28"/>
          <w:lang w:val="en-US"/>
        </w:rPr>
        <w:t>D</w:t>
      </w:r>
      <w:r w:rsidR="00DA2ACB" w:rsidRPr="00C700D2">
        <w:rPr>
          <w:szCs w:val="28"/>
          <w:lang w:val="en-US"/>
        </w:rPr>
        <w:t>escription</w:t>
      </w:r>
      <w:r w:rsidRPr="00C700D2">
        <w:rPr>
          <w:szCs w:val="28"/>
        </w:rPr>
        <w:t xml:space="preserve"> – описание приза</w:t>
      </w:r>
    </w:p>
    <w:p w14:paraId="5D855755" w14:textId="5D17B6E6" w:rsidR="00DA2ACB" w:rsidRPr="00C700D2" w:rsidRDefault="006A11E3" w:rsidP="00B44248">
      <w:pPr>
        <w:ind w:firstLine="540"/>
        <w:rPr>
          <w:szCs w:val="28"/>
        </w:rPr>
      </w:pPr>
      <w:r w:rsidRPr="00C700D2">
        <w:rPr>
          <w:szCs w:val="28"/>
        </w:rPr>
        <w:t>Лотерея (</w:t>
      </w:r>
      <w:r w:rsidR="00DA2ACB" w:rsidRPr="00C700D2">
        <w:rPr>
          <w:szCs w:val="28"/>
          <w:lang w:val="en-US"/>
        </w:rPr>
        <w:t>lottery</w:t>
      </w:r>
      <w:r w:rsidRPr="00C700D2">
        <w:rPr>
          <w:szCs w:val="28"/>
        </w:rPr>
        <w:t>)</w:t>
      </w:r>
    </w:p>
    <w:p w14:paraId="5F744B6B" w14:textId="3E308C6B" w:rsidR="00DA2ACB" w:rsidRPr="00C700D2" w:rsidRDefault="006A11E3" w:rsidP="00B44248">
      <w:pPr>
        <w:pStyle w:val="a7"/>
        <w:numPr>
          <w:ilvl w:val="0"/>
          <w:numId w:val="8"/>
        </w:numPr>
        <w:ind w:left="0" w:firstLine="709"/>
        <w:rPr>
          <w:szCs w:val="28"/>
        </w:rPr>
      </w:pPr>
      <w:r w:rsidRPr="00C700D2">
        <w:rPr>
          <w:szCs w:val="28"/>
          <w:lang w:val="en-US"/>
        </w:rPr>
        <w:t>I</w:t>
      </w:r>
      <w:r w:rsidR="00DA2ACB" w:rsidRPr="00C700D2">
        <w:rPr>
          <w:szCs w:val="28"/>
          <w:lang w:val="en-US"/>
        </w:rPr>
        <w:t>d</w:t>
      </w:r>
      <w:r w:rsidRPr="00C700D2">
        <w:rPr>
          <w:szCs w:val="28"/>
        </w:rPr>
        <w:t xml:space="preserve"> – уникальный номер (первичный ключ)</w:t>
      </w:r>
    </w:p>
    <w:p w14:paraId="0B7E2529" w14:textId="347CBC8C" w:rsidR="00DA2ACB" w:rsidRPr="00C700D2" w:rsidRDefault="00DA2ACB" w:rsidP="00B44248">
      <w:pPr>
        <w:pStyle w:val="a7"/>
        <w:numPr>
          <w:ilvl w:val="0"/>
          <w:numId w:val="8"/>
        </w:numPr>
        <w:ind w:left="0" w:firstLine="709"/>
        <w:rPr>
          <w:szCs w:val="28"/>
        </w:rPr>
      </w:pPr>
      <w:r w:rsidRPr="00C700D2">
        <w:rPr>
          <w:szCs w:val="28"/>
          <w:lang w:val="en-US"/>
        </w:rPr>
        <w:t>lottery</w:t>
      </w:r>
      <w:r w:rsidRPr="00C700D2">
        <w:rPr>
          <w:szCs w:val="28"/>
        </w:rPr>
        <w:t>_</w:t>
      </w:r>
      <w:r w:rsidRPr="00C700D2">
        <w:rPr>
          <w:szCs w:val="28"/>
          <w:lang w:val="en-US"/>
        </w:rPr>
        <w:t>type</w:t>
      </w:r>
      <w:r w:rsidR="006A11E3" w:rsidRPr="00C700D2">
        <w:rPr>
          <w:szCs w:val="28"/>
        </w:rPr>
        <w:t xml:space="preserve"> – тип лотерей</w:t>
      </w:r>
    </w:p>
    <w:p w14:paraId="01644ED8" w14:textId="2C7B958E" w:rsidR="00DA2ACB" w:rsidRPr="00C700D2" w:rsidRDefault="00DA2ACB" w:rsidP="00B44248">
      <w:pPr>
        <w:pStyle w:val="a7"/>
        <w:numPr>
          <w:ilvl w:val="0"/>
          <w:numId w:val="8"/>
        </w:numPr>
        <w:ind w:left="0" w:firstLine="709"/>
        <w:rPr>
          <w:szCs w:val="28"/>
        </w:rPr>
      </w:pPr>
      <w:r w:rsidRPr="00C700D2">
        <w:rPr>
          <w:szCs w:val="28"/>
          <w:lang w:val="en-US"/>
        </w:rPr>
        <w:t>dates</w:t>
      </w:r>
      <w:r w:rsidR="006A11E3" w:rsidRPr="00C700D2">
        <w:rPr>
          <w:szCs w:val="28"/>
        </w:rPr>
        <w:t xml:space="preserve"> – дата проведения</w:t>
      </w:r>
    </w:p>
    <w:p w14:paraId="003169BF" w14:textId="29E01DA8" w:rsidR="00DA2ACB" w:rsidRPr="00C700D2" w:rsidRDefault="00DA2ACB" w:rsidP="00B44248">
      <w:pPr>
        <w:pStyle w:val="a7"/>
        <w:numPr>
          <w:ilvl w:val="0"/>
          <w:numId w:val="8"/>
        </w:numPr>
        <w:ind w:left="0" w:firstLine="709"/>
        <w:rPr>
          <w:szCs w:val="28"/>
        </w:rPr>
      </w:pPr>
      <w:r w:rsidRPr="00C700D2">
        <w:rPr>
          <w:szCs w:val="28"/>
          <w:lang w:val="en-US"/>
        </w:rPr>
        <w:lastRenderedPageBreak/>
        <w:t>prize</w:t>
      </w:r>
      <w:r w:rsidR="006A11E3" w:rsidRPr="00C700D2">
        <w:rPr>
          <w:szCs w:val="28"/>
        </w:rPr>
        <w:t xml:space="preserve"> – выигрыш лотереи</w:t>
      </w:r>
    </w:p>
    <w:p w14:paraId="02B27D7D" w14:textId="2093FFFD" w:rsidR="00DA2ACB" w:rsidRPr="00C700D2" w:rsidRDefault="006A11E3" w:rsidP="00B44248">
      <w:pPr>
        <w:ind w:firstLine="540"/>
        <w:rPr>
          <w:szCs w:val="28"/>
        </w:rPr>
      </w:pPr>
      <w:r w:rsidRPr="00C700D2">
        <w:rPr>
          <w:szCs w:val="28"/>
        </w:rPr>
        <w:t>Билет (</w:t>
      </w:r>
      <w:r w:rsidR="00DA2ACB" w:rsidRPr="00C700D2">
        <w:rPr>
          <w:szCs w:val="28"/>
          <w:lang w:val="en-US"/>
        </w:rPr>
        <w:t>ticket</w:t>
      </w:r>
      <w:r w:rsidRPr="00C700D2">
        <w:rPr>
          <w:szCs w:val="28"/>
        </w:rPr>
        <w:t>)</w:t>
      </w:r>
    </w:p>
    <w:p w14:paraId="1484CCC3" w14:textId="0292C2FB" w:rsidR="00DA2ACB" w:rsidRPr="00C700D2" w:rsidRDefault="006A11E3" w:rsidP="00B44248">
      <w:pPr>
        <w:pStyle w:val="a7"/>
        <w:numPr>
          <w:ilvl w:val="0"/>
          <w:numId w:val="7"/>
        </w:numPr>
        <w:ind w:left="0" w:firstLine="709"/>
        <w:rPr>
          <w:szCs w:val="28"/>
        </w:rPr>
      </w:pPr>
      <w:r w:rsidRPr="00C700D2">
        <w:rPr>
          <w:szCs w:val="28"/>
          <w:lang w:val="en-US"/>
        </w:rPr>
        <w:t>I</w:t>
      </w:r>
      <w:r w:rsidR="00DA2ACB" w:rsidRPr="00C700D2">
        <w:rPr>
          <w:szCs w:val="28"/>
          <w:lang w:val="en-US"/>
        </w:rPr>
        <w:t>d</w:t>
      </w:r>
      <w:r w:rsidRPr="00C700D2">
        <w:rPr>
          <w:szCs w:val="28"/>
        </w:rPr>
        <w:t xml:space="preserve"> – уникальный номер (первичный ключ)</w:t>
      </w:r>
    </w:p>
    <w:p w14:paraId="45B00039" w14:textId="4A0E5A83" w:rsidR="00DA2ACB" w:rsidRPr="00C700D2" w:rsidRDefault="006A11E3" w:rsidP="00B44248">
      <w:pPr>
        <w:pStyle w:val="a7"/>
        <w:numPr>
          <w:ilvl w:val="0"/>
          <w:numId w:val="7"/>
        </w:numPr>
        <w:ind w:left="0" w:firstLine="709"/>
        <w:rPr>
          <w:szCs w:val="28"/>
        </w:rPr>
      </w:pPr>
      <w:r w:rsidRPr="00C700D2">
        <w:rPr>
          <w:szCs w:val="28"/>
          <w:lang w:val="en-US"/>
        </w:rPr>
        <w:t>lottery</w:t>
      </w:r>
      <w:r w:rsidRPr="00C700D2">
        <w:rPr>
          <w:szCs w:val="28"/>
        </w:rPr>
        <w:t xml:space="preserve"> – к какой лотереи относится</w:t>
      </w:r>
    </w:p>
    <w:p w14:paraId="0C055411" w14:textId="40AD2E4F" w:rsidR="00DA2ACB" w:rsidRPr="00C700D2" w:rsidRDefault="00DA2ACB" w:rsidP="00B44248">
      <w:pPr>
        <w:pStyle w:val="a7"/>
        <w:numPr>
          <w:ilvl w:val="0"/>
          <w:numId w:val="7"/>
        </w:numPr>
        <w:ind w:left="0" w:firstLine="709"/>
        <w:rPr>
          <w:szCs w:val="28"/>
        </w:rPr>
      </w:pPr>
      <w:r w:rsidRPr="00C700D2">
        <w:rPr>
          <w:szCs w:val="28"/>
          <w:lang w:val="en-US"/>
        </w:rPr>
        <w:t>numbers</w:t>
      </w:r>
      <w:r w:rsidR="006A11E3" w:rsidRPr="00C700D2">
        <w:rPr>
          <w:szCs w:val="28"/>
        </w:rPr>
        <w:t xml:space="preserve"> – номера в билете</w:t>
      </w:r>
    </w:p>
    <w:p w14:paraId="4376BCFC" w14:textId="6AE0F5CF" w:rsidR="00DA2ACB" w:rsidRPr="00C700D2" w:rsidRDefault="006A11E3" w:rsidP="00B44248">
      <w:pPr>
        <w:ind w:firstLine="540"/>
        <w:rPr>
          <w:szCs w:val="28"/>
        </w:rPr>
      </w:pPr>
      <w:r w:rsidRPr="00C700D2">
        <w:rPr>
          <w:szCs w:val="28"/>
        </w:rPr>
        <w:t>Результат (</w:t>
      </w:r>
      <w:r w:rsidR="00DA2ACB" w:rsidRPr="00C700D2">
        <w:rPr>
          <w:szCs w:val="28"/>
          <w:lang w:val="en-US"/>
        </w:rPr>
        <w:t>result</w:t>
      </w:r>
      <w:r w:rsidRPr="00C700D2">
        <w:rPr>
          <w:szCs w:val="28"/>
        </w:rPr>
        <w:t>)</w:t>
      </w:r>
    </w:p>
    <w:p w14:paraId="3D3CDADA" w14:textId="48DE7DC3" w:rsidR="00DA2ACB" w:rsidRPr="00C700D2" w:rsidRDefault="006A11E3" w:rsidP="00B44248">
      <w:pPr>
        <w:pStyle w:val="a7"/>
        <w:numPr>
          <w:ilvl w:val="0"/>
          <w:numId w:val="6"/>
        </w:numPr>
        <w:ind w:left="0" w:firstLine="709"/>
        <w:rPr>
          <w:szCs w:val="28"/>
        </w:rPr>
      </w:pPr>
      <w:r w:rsidRPr="00C700D2">
        <w:rPr>
          <w:szCs w:val="28"/>
          <w:lang w:val="en-US"/>
        </w:rPr>
        <w:t>I</w:t>
      </w:r>
      <w:r w:rsidR="00DA2ACB" w:rsidRPr="00C700D2">
        <w:rPr>
          <w:szCs w:val="28"/>
          <w:lang w:val="en-US"/>
        </w:rPr>
        <w:t>d</w:t>
      </w:r>
      <w:r w:rsidRPr="00C700D2">
        <w:rPr>
          <w:szCs w:val="28"/>
        </w:rPr>
        <w:t xml:space="preserve"> – уникальный номер (первичный ключ)</w:t>
      </w:r>
    </w:p>
    <w:p w14:paraId="62A4A5B9" w14:textId="0FDFCFCB" w:rsidR="00DA2ACB" w:rsidRPr="00C700D2" w:rsidRDefault="006A11E3" w:rsidP="00B44248">
      <w:pPr>
        <w:pStyle w:val="a7"/>
        <w:numPr>
          <w:ilvl w:val="0"/>
          <w:numId w:val="6"/>
        </w:numPr>
        <w:ind w:left="0" w:firstLine="709"/>
        <w:rPr>
          <w:szCs w:val="28"/>
        </w:rPr>
      </w:pPr>
      <w:r w:rsidRPr="00C700D2">
        <w:rPr>
          <w:szCs w:val="28"/>
          <w:lang w:val="en-US"/>
        </w:rPr>
        <w:t>L</w:t>
      </w:r>
      <w:r w:rsidR="00DA2ACB" w:rsidRPr="00C700D2">
        <w:rPr>
          <w:szCs w:val="28"/>
          <w:lang w:val="en-US"/>
        </w:rPr>
        <w:t>ottery</w:t>
      </w:r>
      <w:r w:rsidRPr="00C700D2">
        <w:rPr>
          <w:szCs w:val="28"/>
        </w:rPr>
        <w:t xml:space="preserve"> – результат какой лотереи</w:t>
      </w:r>
    </w:p>
    <w:p w14:paraId="6176A3D0" w14:textId="04EB1414" w:rsidR="00DA2ACB" w:rsidRPr="00C700D2" w:rsidRDefault="006A11E3" w:rsidP="00B44248">
      <w:pPr>
        <w:pStyle w:val="a7"/>
        <w:numPr>
          <w:ilvl w:val="0"/>
          <w:numId w:val="6"/>
        </w:numPr>
        <w:ind w:left="0" w:firstLine="709"/>
        <w:rPr>
          <w:szCs w:val="28"/>
        </w:rPr>
      </w:pPr>
      <w:r w:rsidRPr="00C700D2">
        <w:rPr>
          <w:szCs w:val="28"/>
          <w:lang w:val="en-US"/>
        </w:rPr>
        <w:t>N</w:t>
      </w:r>
      <w:r w:rsidR="00DA2ACB" w:rsidRPr="00C700D2">
        <w:rPr>
          <w:szCs w:val="28"/>
          <w:lang w:val="en-US"/>
        </w:rPr>
        <w:t>umbers</w:t>
      </w:r>
      <w:r w:rsidRPr="00C700D2">
        <w:rPr>
          <w:szCs w:val="28"/>
        </w:rPr>
        <w:t xml:space="preserve"> – выигрышная комбинация</w:t>
      </w:r>
    </w:p>
    <w:p w14:paraId="1F775B33" w14:textId="11FCD8E2" w:rsidR="00DA2ACB" w:rsidRPr="00C700D2" w:rsidRDefault="006A11E3" w:rsidP="00B44248">
      <w:pPr>
        <w:pStyle w:val="a7"/>
        <w:numPr>
          <w:ilvl w:val="0"/>
          <w:numId w:val="6"/>
        </w:numPr>
        <w:ind w:left="0" w:firstLine="709"/>
        <w:rPr>
          <w:szCs w:val="28"/>
        </w:rPr>
      </w:pPr>
      <w:r w:rsidRPr="00C700D2">
        <w:rPr>
          <w:szCs w:val="28"/>
          <w:lang w:val="en-US"/>
        </w:rPr>
        <w:t>W</w:t>
      </w:r>
      <w:r w:rsidR="00DA2ACB" w:rsidRPr="00C700D2">
        <w:rPr>
          <w:szCs w:val="28"/>
          <w:lang w:val="en-US"/>
        </w:rPr>
        <w:t>inner</w:t>
      </w:r>
      <w:r w:rsidRPr="00C700D2">
        <w:rPr>
          <w:szCs w:val="28"/>
        </w:rPr>
        <w:t xml:space="preserve"> – номер билета победителя</w:t>
      </w:r>
    </w:p>
    <w:p w14:paraId="1D86BB13" w14:textId="77777777" w:rsidR="006A11E3" w:rsidRPr="00C700D2" w:rsidRDefault="006A11E3" w:rsidP="00B44248">
      <w:pPr>
        <w:rPr>
          <w:szCs w:val="28"/>
        </w:rPr>
      </w:pPr>
    </w:p>
    <w:p w14:paraId="6A00339E" w14:textId="0624706A" w:rsidR="006A11E3" w:rsidRDefault="006A11E3" w:rsidP="00CE3903">
      <w:pPr>
        <w:jc w:val="center"/>
        <w:rPr>
          <w:szCs w:val="28"/>
          <w:lang w:val="en-US"/>
        </w:rPr>
      </w:pPr>
      <w:r w:rsidRPr="00C700D2">
        <w:rPr>
          <w:noProof/>
          <w:szCs w:val="28"/>
        </w:rPr>
        <w:drawing>
          <wp:inline distT="0" distB="0" distL="0" distR="0" wp14:anchorId="3EF9538C" wp14:editId="771EFD3C">
            <wp:extent cx="5940425" cy="3126862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A71A" w14:textId="77777777" w:rsidR="005453EB" w:rsidRPr="005453EB" w:rsidRDefault="005453EB" w:rsidP="00CE3903">
      <w:pPr>
        <w:jc w:val="center"/>
        <w:rPr>
          <w:szCs w:val="28"/>
          <w:lang w:val="en-US"/>
        </w:rPr>
      </w:pPr>
    </w:p>
    <w:p w14:paraId="2A1B2EA5" w14:textId="50BFD2A0" w:rsidR="006A11E3" w:rsidRPr="00C700D2" w:rsidRDefault="006A11E3" w:rsidP="00CE3903">
      <w:pPr>
        <w:jc w:val="center"/>
        <w:rPr>
          <w:szCs w:val="28"/>
        </w:rPr>
      </w:pPr>
      <w:r w:rsidRPr="00C700D2">
        <w:rPr>
          <w:szCs w:val="28"/>
        </w:rPr>
        <w:t>Рисунок 5.2 – физическая модель системы</w:t>
      </w:r>
    </w:p>
    <w:p w14:paraId="35A07F14" w14:textId="40F277F0" w:rsidR="00DA2ACB" w:rsidRPr="00C700D2" w:rsidRDefault="00DA2ACB" w:rsidP="00B44248">
      <w:pPr>
        <w:ind w:firstLine="540"/>
        <w:rPr>
          <w:szCs w:val="28"/>
        </w:rPr>
      </w:pPr>
      <w:r w:rsidRPr="00C700D2">
        <w:rPr>
          <w:szCs w:val="28"/>
        </w:rPr>
        <w:tab/>
      </w:r>
    </w:p>
    <w:p w14:paraId="71E334A6" w14:textId="5260824F" w:rsidR="00DA2ACB" w:rsidRPr="00C700D2" w:rsidRDefault="00DA2ACB" w:rsidP="00B44248">
      <w:pPr>
        <w:ind w:firstLine="540"/>
        <w:rPr>
          <w:szCs w:val="28"/>
        </w:rPr>
      </w:pPr>
    </w:p>
    <w:p w14:paraId="24E35D11" w14:textId="77777777" w:rsidR="00DA2ACB" w:rsidRPr="00C700D2" w:rsidRDefault="00DA2ACB" w:rsidP="00B44248">
      <w:pPr>
        <w:ind w:firstLine="540"/>
        <w:rPr>
          <w:szCs w:val="28"/>
        </w:rPr>
      </w:pPr>
    </w:p>
    <w:p w14:paraId="41762294" w14:textId="77777777" w:rsidR="00DA2ACB" w:rsidRPr="00C700D2" w:rsidRDefault="00DA2ACB" w:rsidP="00B44248">
      <w:pPr>
        <w:ind w:firstLine="540"/>
        <w:rPr>
          <w:szCs w:val="28"/>
        </w:rPr>
      </w:pPr>
    </w:p>
    <w:p w14:paraId="6C195397" w14:textId="77777777" w:rsidR="00DA2ACB" w:rsidRPr="00C700D2" w:rsidRDefault="00DA2ACB" w:rsidP="00B44248">
      <w:pPr>
        <w:ind w:firstLine="540"/>
        <w:rPr>
          <w:szCs w:val="28"/>
        </w:rPr>
      </w:pPr>
    </w:p>
    <w:p w14:paraId="1CE36252" w14:textId="77777777" w:rsidR="002435FE" w:rsidRPr="00C700D2" w:rsidRDefault="002435FE" w:rsidP="00B44248">
      <w:pPr>
        <w:spacing w:after="160"/>
        <w:rPr>
          <w:szCs w:val="28"/>
        </w:rPr>
      </w:pPr>
      <w:r w:rsidRPr="00C700D2">
        <w:rPr>
          <w:szCs w:val="28"/>
        </w:rPr>
        <w:br w:type="page"/>
      </w:r>
    </w:p>
    <w:p w14:paraId="1A11F333" w14:textId="7EF97E81" w:rsidR="00870E5B" w:rsidRPr="00C700D2" w:rsidRDefault="00870E5B" w:rsidP="00CE3903">
      <w:pPr>
        <w:pStyle w:val="1"/>
      </w:pPr>
      <w:bookmarkStart w:id="12" w:name="_Toc59635101"/>
      <w:r w:rsidRPr="00C700D2">
        <w:lastRenderedPageBreak/>
        <w:t>6. Обоснование оригинальных решений по использованию технических и программных средств</w:t>
      </w:r>
      <w:bookmarkEnd w:id="12"/>
      <w:r w:rsidRPr="00C700D2">
        <w:t xml:space="preserve"> </w:t>
      </w:r>
    </w:p>
    <w:p w14:paraId="4D6724AA" w14:textId="77777777" w:rsidR="00E41436" w:rsidRPr="00C700D2" w:rsidRDefault="00E41436" w:rsidP="00B44248">
      <w:pPr>
        <w:ind w:firstLine="540"/>
        <w:rPr>
          <w:szCs w:val="28"/>
        </w:rPr>
      </w:pPr>
    </w:p>
    <w:p w14:paraId="4F05A525" w14:textId="68F6F9E9" w:rsidR="00E41436" w:rsidRPr="00C700D2" w:rsidRDefault="00E41436" w:rsidP="00B44248">
      <w:pPr>
        <w:widowControl w:val="0"/>
        <w:contextualSpacing/>
        <w:rPr>
          <w:bCs/>
          <w:szCs w:val="28"/>
        </w:rPr>
      </w:pPr>
      <w:r w:rsidRPr="00C700D2">
        <w:rPr>
          <w:bCs/>
          <w:szCs w:val="28"/>
        </w:rPr>
        <w:t>При реализации данной программы были использованы следующие решения:</w:t>
      </w:r>
    </w:p>
    <w:p w14:paraId="269D65A5" w14:textId="0FE1E11B" w:rsidR="00E41436" w:rsidRPr="00C700D2" w:rsidRDefault="00E41436" w:rsidP="00CE3903">
      <w:pPr>
        <w:pStyle w:val="ab"/>
      </w:pPr>
      <w:r w:rsidRPr="00C700D2">
        <w:t xml:space="preserve">Использование шаблона </w:t>
      </w:r>
      <w:r w:rsidRPr="00C700D2">
        <w:rPr>
          <w:lang w:val="en-US"/>
        </w:rPr>
        <w:t>MVC</w:t>
      </w:r>
      <w:r w:rsidRPr="00C700D2">
        <w:t xml:space="preserve"> (</w:t>
      </w:r>
      <w:r w:rsidRPr="00C700D2">
        <w:rPr>
          <w:lang w:val="en-US"/>
        </w:rPr>
        <w:t>Model</w:t>
      </w:r>
      <w:r w:rsidRPr="00C700D2">
        <w:t>-</w:t>
      </w:r>
      <w:r w:rsidRPr="00C700D2">
        <w:rPr>
          <w:lang w:val="en-US"/>
        </w:rPr>
        <w:t>View</w:t>
      </w:r>
      <w:r w:rsidRPr="00C700D2">
        <w:t>-</w:t>
      </w:r>
      <w:r w:rsidRPr="00C700D2">
        <w:rPr>
          <w:lang w:val="en-US"/>
        </w:rPr>
        <w:t>Controller</w:t>
      </w:r>
      <w:r w:rsidRPr="00C700D2">
        <w:t xml:space="preserve">), реализация, которого позволила чётко и структурировано разграничить части программы, что способствует удобной и быстрой </w:t>
      </w:r>
      <w:r w:rsidR="00CE3903">
        <w:t>расширяемости</w:t>
      </w:r>
      <w:r w:rsidR="00F70EA2" w:rsidRPr="00F70EA2">
        <w:t xml:space="preserve"> [9]</w:t>
      </w:r>
      <w:r w:rsidRPr="00C700D2">
        <w:t>.</w:t>
      </w:r>
    </w:p>
    <w:p w14:paraId="7F511F50" w14:textId="77777777" w:rsidR="00E41436" w:rsidRPr="00C700D2" w:rsidRDefault="00E41436" w:rsidP="00B44248">
      <w:pPr>
        <w:widowControl w:val="0"/>
        <w:contextualSpacing/>
        <w:rPr>
          <w:bCs/>
          <w:szCs w:val="28"/>
        </w:rPr>
      </w:pPr>
      <w:r w:rsidRPr="00C700D2">
        <w:rPr>
          <w:bCs/>
          <w:szCs w:val="28"/>
        </w:rPr>
        <w:t>Шаблон MVC позволяет разделить данные, представление и обработку действий пользователя на три отдельных компонента:</w:t>
      </w:r>
    </w:p>
    <w:p w14:paraId="662B3EFD" w14:textId="77777777" w:rsidR="00E41436" w:rsidRPr="00C700D2" w:rsidRDefault="00E41436" w:rsidP="00B44248">
      <w:pPr>
        <w:widowControl w:val="0"/>
        <w:tabs>
          <w:tab w:val="left" w:pos="709"/>
          <w:tab w:val="left" w:pos="993"/>
          <w:tab w:val="left" w:pos="1701"/>
        </w:tabs>
        <w:contextualSpacing/>
        <w:rPr>
          <w:bCs/>
          <w:szCs w:val="28"/>
        </w:rPr>
      </w:pPr>
      <w:r w:rsidRPr="00C700D2">
        <w:rPr>
          <w:bCs/>
          <w:szCs w:val="28"/>
        </w:rPr>
        <w:t>-</w:t>
      </w:r>
      <w:r w:rsidRPr="00C700D2">
        <w:rPr>
          <w:bCs/>
          <w:szCs w:val="28"/>
        </w:rPr>
        <w:tab/>
        <w:t>Модель (</w:t>
      </w:r>
      <w:proofErr w:type="spellStart"/>
      <w:r w:rsidRPr="00C700D2">
        <w:rPr>
          <w:bCs/>
          <w:szCs w:val="28"/>
        </w:rPr>
        <w:t>Model</w:t>
      </w:r>
      <w:proofErr w:type="spellEnd"/>
      <w:r w:rsidRPr="00C700D2">
        <w:rPr>
          <w:bCs/>
          <w:szCs w:val="28"/>
        </w:rPr>
        <w:t xml:space="preserve">). Модель предоставляет данные (обычно для </w:t>
      </w:r>
      <w:proofErr w:type="spellStart"/>
      <w:r w:rsidRPr="00C700D2">
        <w:rPr>
          <w:bCs/>
          <w:szCs w:val="28"/>
        </w:rPr>
        <w:t>View</w:t>
      </w:r>
      <w:proofErr w:type="spellEnd"/>
      <w:r w:rsidRPr="00C700D2">
        <w:rPr>
          <w:bCs/>
          <w:szCs w:val="28"/>
        </w:rPr>
        <w:t>), а также реагирует на запросы (обычно от контроллера), изменяя своё состояние.</w:t>
      </w:r>
    </w:p>
    <w:p w14:paraId="241C6493" w14:textId="77777777" w:rsidR="00E41436" w:rsidRPr="00C700D2" w:rsidRDefault="00E41436" w:rsidP="00B44248">
      <w:pPr>
        <w:widowControl w:val="0"/>
        <w:tabs>
          <w:tab w:val="left" w:pos="993"/>
          <w:tab w:val="left" w:pos="1701"/>
        </w:tabs>
        <w:contextualSpacing/>
        <w:rPr>
          <w:bCs/>
          <w:szCs w:val="28"/>
        </w:rPr>
      </w:pPr>
      <w:r w:rsidRPr="00C700D2">
        <w:rPr>
          <w:bCs/>
          <w:szCs w:val="28"/>
        </w:rPr>
        <w:t>-</w:t>
      </w:r>
      <w:r w:rsidRPr="00C700D2">
        <w:rPr>
          <w:bCs/>
          <w:szCs w:val="28"/>
        </w:rPr>
        <w:tab/>
        <w:t>Представление (</w:t>
      </w:r>
      <w:proofErr w:type="spellStart"/>
      <w:r w:rsidRPr="00C700D2">
        <w:rPr>
          <w:bCs/>
          <w:szCs w:val="28"/>
        </w:rPr>
        <w:t>View</w:t>
      </w:r>
      <w:proofErr w:type="spellEnd"/>
      <w:r w:rsidRPr="00C700D2">
        <w:rPr>
          <w:bCs/>
          <w:szCs w:val="28"/>
        </w:rPr>
        <w:t>). Отвечает за отображение информации (пользовательский интерфейс).</w:t>
      </w:r>
    </w:p>
    <w:p w14:paraId="704B2E1F" w14:textId="77777777" w:rsidR="00E41436" w:rsidRPr="00C700D2" w:rsidRDefault="00E41436" w:rsidP="00B44248">
      <w:pPr>
        <w:widowControl w:val="0"/>
        <w:tabs>
          <w:tab w:val="left" w:pos="709"/>
          <w:tab w:val="left" w:pos="993"/>
          <w:tab w:val="left" w:pos="1701"/>
        </w:tabs>
        <w:contextualSpacing/>
        <w:rPr>
          <w:bCs/>
          <w:szCs w:val="28"/>
        </w:rPr>
      </w:pPr>
      <w:r w:rsidRPr="00C700D2">
        <w:rPr>
          <w:bCs/>
          <w:szCs w:val="28"/>
        </w:rPr>
        <w:t>-</w:t>
      </w:r>
      <w:r w:rsidRPr="00C700D2">
        <w:rPr>
          <w:bCs/>
          <w:szCs w:val="28"/>
        </w:rPr>
        <w:tab/>
        <w:t>Поведение (</w:t>
      </w:r>
      <w:proofErr w:type="spellStart"/>
      <w:r w:rsidRPr="00C700D2">
        <w:rPr>
          <w:bCs/>
          <w:szCs w:val="28"/>
        </w:rPr>
        <w:t>Controller</w:t>
      </w:r>
      <w:proofErr w:type="spellEnd"/>
      <w:r w:rsidRPr="00C700D2">
        <w:rPr>
          <w:bCs/>
          <w:szCs w:val="28"/>
        </w:rPr>
        <w:t>). Интерпретирует данные, введённые пользователем, и информирует модель и представление о необходимости соответствующей реакции.</w:t>
      </w:r>
    </w:p>
    <w:p w14:paraId="0F35497C" w14:textId="77777777" w:rsidR="00E41436" w:rsidRPr="00C700D2" w:rsidRDefault="00E41436" w:rsidP="00B44248">
      <w:pPr>
        <w:widowControl w:val="0"/>
        <w:contextualSpacing/>
        <w:rPr>
          <w:bCs/>
          <w:szCs w:val="28"/>
        </w:rPr>
      </w:pPr>
      <w:r w:rsidRPr="00C700D2">
        <w:rPr>
          <w:bCs/>
          <w:szCs w:val="28"/>
        </w:rPr>
        <w:t>Важно отметить, что как представление, так и поведение зависят от модели. Однако модель не зависит ни от представления, ни от поведения. Это одно из ключевых достоинств подобного разделения. Оно позволяет строить модель независимо от визуального представления, а также создавать несколько различных представлений для одной модели.</w:t>
      </w:r>
    </w:p>
    <w:p w14:paraId="5746FE98" w14:textId="7D916629" w:rsidR="002435FE" w:rsidRPr="00C700D2" w:rsidRDefault="00E41436" w:rsidP="005453EB">
      <w:pPr>
        <w:pStyle w:val="ab"/>
        <w:rPr>
          <w:szCs w:val="28"/>
        </w:rPr>
      </w:pPr>
      <w:r w:rsidRPr="00C700D2">
        <w:t xml:space="preserve">Использование шаблона </w:t>
      </w:r>
      <w:r w:rsidRPr="00C700D2">
        <w:rPr>
          <w:lang w:val="en-US"/>
        </w:rPr>
        <w:t>DAO</w:t>
      </w:r>
      <w:r w:rsidRPr="00C700D2">
        <w:t xml:space="preserve"> (</w:t>
      </w:r>
      <w:r w:rsidRPr="00C700D2">
        <w:rPr>
          <w:lang w:val="en-US"/>
        </w:rPr>
        <w:t>Data</w:t>
      </w:r>
      <w:r w:rsidRPr="00C700D2">
        <w:t xml:space="preserve"> </w:t>
      </w:r>
      <w:r w:rsidRPr="00C700D2">
        <w:rPr>
          <w:lang w:val="en-US"/>
        </w:rPr>
        <w:t>Access</w:t>
      </w:r>
      <w:r w:rsidRPr="00C700D2">
        <w:t xml:space="preserve"> </w:t>
      </w:r>
      <w:r w:rsidRPr="00C700D2">
        <w:rPr>
          <w:lang w:val="en-US"/>
        </w:rPr>
        <w:t>Object</w:t>
      </w:r>
      <w:r w:rsidRPr="00C700D2">
        <w:t>), реализация</w:t>
      </w:r>
      <w:r w:rsidRPr="00C700D2">
        <w:rPr>
          <w:bCs/>
        </w:rPr>
        <w:t xml:space="preserve"> </w:t>
      </w:r>
      <w:r w:rsidRPr="00C700D2">
        <w:t xml:space="preserve">которого удобна для абстрагирования и </w:t>
      </w:r>
      <w:proofErr w:type="spellStart"/>
      <w:r w:rsidRPr="00C700D2">
        <w:t>инкапсулирования</w:t>
      </w:r>
      <w:proofErr w:type="spellEnd"/>
      <w:r w:rsidRPr="00C700D2">
        <w:t xml:space="preserve"> доступа к источнику данных. Он представляет собой объект, который предоставляет абстрактный интерфейс к какому-либо типу базы данных или механизму хранения. Определённые возможности предоставляются независимо от того, какой механизм хранения используется и без необходимости специальным образом соответствовать этому механизму хранения.</w:t>
      </w:r>
      <w:r w:rsidR="002435FE" w:rsidRPr="00C700D2">
        <w:rPr>
          <w:szCs w:val="28"/>
        </w:rPr>
        <w:br w:type="page"/>
      </w:r>
    </w:p>
    <w:p w14:paraId="6339AB61" w14:textId="51A4C71A" w:rsidR="00870E5B" w:rsidRDefault="00870E5B" w:rsidP="00F63A85">
      <w:pPr>
        <w:pStyle w:val="1"/>
      </w:pPr>
      <w:bookmarkStart w:id="13" w:name="_Toc59635102"/>
      <w:r w:rsidRPr="00C700D2">
        <w:lastRenderedPageBreak/>
        <w:t xml:space="preserve">7. Описание обобщенного алгоритма и </w:t>
      </w:r>
      <w:r w:rsidR="00F66641">
        <w:t>алгоритмов программных модулей.</w:t>
      </w:r>
      <w:bookmarkEnd w:id="13"/>
    </w:p>
    <w:p w14:paraId="23F1A24D" w14:textId="77777777" w:rsidR="00670133" w:rsidRPr="00670133" w:rsidRDefault="00670133" w:rsidP="00F66641">
      <w:pPr>
        <w:pStyle w:val="ab"/>
      </w:pPr>
    </w:p>
    <w:p w14:paraId="4E092B4E" w14:textId="77777777" w:rsidR="005453EB" w:rsidRDefault="00E41436" w:rsidP="00B44248">
      <w:pPr>
        <w:widowControl w:val="0"/>
        <w:tabs>
          <w:tab w:val="left" w:pos="709"/>
        </w:tabs>
        <w:contextualSpacing/>
        <w:rPr>
          <w:szCs w:val="28"/>
          <w:lang w:val="en-US"/>
        </w:rPr>
      </w:pPr>
      <w:r w:rsidRPr="00C700D2">
        <w:rPr>
          <w:szCs w:val="28"/>
        </w:rPr>
        <w:t xml:space="preserve">Бизнес-логика данного проекта, как было написано в требованиях, </w:t>
      </w:r>
      <w:proofErr w:type="gramStart"/>
      <w:r w:rsidRPr="00C700D2">
        <w:rPr>
          <w:szCs w:val="28"/>
        </w:rPr>
        <w:t>сосредоточена</w:t>
      </w:r>
      <w:proofErr w:type="gramEnd"/>
      <w:r w:rsidRPr="00C700D2">
        <w:rPr>
          <w:szCs w:val="28"/>
        </w:rPr>
        <w:t xml:space="preserve"> в серверной части. Там реализованы такие операции, как соединение с базой данных, добавление данных в базу, удаление записей из неё, чтение и редактирование данных. </w:t>
      </w:r>
    </w:p>
    <w:p w14:paraId="299123FF" w14:textId="50CF2547" w:rsidR="00E41436" w:rsidRPr="00C700D2" w:rsidRDefault="00E41436" w:rsidP="00B44248">
      <w:pPr>
        <w:widowControl w:val="0"/>
        <w:tabs>
          <w:tab w:val="left" w:pos="709"/>
        </w:tabs>
        <w:contextualSpacing/>
        <w:rPr>
          <w:szCs w:val="28"/>
        </w:rPr>
      </w:pPr>
      <w:r w:rsidRPr="00C700D2">
        <w:rPr>
          <w:szCs w:val="28"/>
        </w:rPr>
        <w:t xml:space="preserve">Когда пользователь выбирает определенную операцию, клиент вызывает соответствующие методы </w:t>
      </w:r>
      <w:r w:rsidR="00F72388">
        <w:rPr>
          <w:szCs w:val="28"/>
        </w:rPr>
        <w:t>сервисов</w:t>
      </w:r>
      <w:r w:rsidRPr="00C700D2">
        <w:rPr>
          <w:szCs w:val="28"/>
        </w:rPr>
        <w:t>, передавая в качестве параметров необходимые данные. После того, как клиент вызвал метод, сервер получит информацию, он обрабатывает данный запрос, связывается с базой данных, если ему это требуется, и посылает клиенту результат его работы.</w:t>
      </w:r>
    </w:p>
    <w:p w14:paraId="2BE29C46" w14:textId="72A3A218" w:rsidR="000434F0" w:rsidRPr="00093F82" w:rsidRDefault="00093F82" w:rsidP="00B44248">
      <w:pPr>
        <w:ind w:firstLine="540"/>
        <w:rPr>
          <w:szCs w:val="28"/>
          <w:lang w:val="en-US"/>
        </w:rPr>
      </w:pPr>
      <w:r>
        <w:rPr>
          <w:szCs w:val="28"/>
        </w:rPr>
        <w:t>Ниже представлен алгоритм работы пользователя с результатами и общий алгоритм работы сервера. Алгоритм работы с другими таблицами практически такой же, как и алгоритм работы с результатами.</w:t>
      </w:r>
    </w:p>
    <w:p w14:paraId="2F91E3A6" w14:textId="460279FE" w:rsidR="000434F0" w:rsidRDefault="00EE61AF" w:rsidP="000434F0">
      <w:pPr>
        <w:ind w:firstLine="540"/>
        <w:jc w:val="center"/>
        <w:rPr>
          <w:szCs w:val="28"/>
          <w:lang w:val="en-US"/>
        </w:rPr>
      </w:pPr>
      <w:r w:rsidRPr="00EE61AF">
        <w:rPr>
          <w:szCs w:val="28"/>
        </w:rPr>
        <w:lastRenderedPageBreak/>
        <w:drawing>
          <wp:inline distT="0" distB="0" distL="0" distR="0" wp14:anchorId="680EDA77" wp14:editId="1CDFF53A">
            <wp:extent cx="3848637" cy="642074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5118" w14:textId="77777777" w:rsidR="003221AC" w:rsidRPr="003221AC" w:rsidRDefault="003221AC" w:rsidP="000434F0">
      <w:pPr>
        <w:ind w:firstLine="540"/>
        <w:jc w:val="center"/>
        <w:rPr>
          <w:szCs w:val="28"/>
          <w:lang w:val="en-US"/>
        </w:rPr>
      </w:pPr>
    </w:p>
    <w:p w14:paraId="2193437F" w14:textId="55DEF038" w:rsidR="00E41436" w:rsidRDefault="000434F0" w:rsidP="000434F0">
      <w:pPr>
        <w:ind w:firstLine="540"/>
        <w:jc w:val="center"/>
        <w:rPr>
          <w:szCs w:val="28"/>
        </w:rPr>
      </w:pPr>
      <w:r>
        <w:rPr>
          <w:szCs w:val="28"/>
        </w:rPr>
        <w:t xml:space="preserve">Рисунок 7.1 – </w:t>
      </w:r>
      <w:r w:rsidR="009B6DFC">
        <w:rPr>
          <w:szCs w:val="28"/>
        </w:rPr>
        <w:t>А</w:t>
      </w:r>
      <w:r>
        <w:rPr>
          <w:szCs w:val="28"/>
        </w:rPr>
        <w:t>лгоритм работы с результатами</w:t>
      </w:r>
    </w:p>
    <w:p w14:paraId="1C873667" w14:textId="6240748D" w:rsidR="009B6DFC" w:rsidRDefault="009B6DFC" w:rsidP="000434F0">
      <w:pPr>
        <w:ind w:firstLine="540"/>
        <w:jc w:val="center"/>
        <w:rPr>
          <w:szCs w:val="28"/>
          <w:lang w:val="en-US"/>
        </w:rPr>
      </w:pPr>
      <w:r w:rsidRPr="009B6DFC">
        <w:rPr>
          <w:szCs w:val="28"/>
        </w:rPr>
        <w:lastRenderedPageBreak/>
        <w:drawing>
          <wp:inline distT="0" distB="0" distL="0" distR="0" wp14:anchorId="5DC42162" wp14:editId="4841967A">
            <wp:extent cx="2743583" cy="669701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F43D" w14:textId="77777777" w:rsidR="003221AC" w:rsidRPr="003221AC" w:rsidRDefault="003221AC" w:rsidP="000434F0">
      <w:pPr>
        <w:ind w:firstLine="540"/>
        <w:jc w:val="center"/>
        <w:rPr>
          <w:szCs w:val="28"/>
          <w:lang w:val="en-US"/>
        </w:rPr>
      </w:pPr>
    </w:p>
    <w:p w14:paraId="0A3ECFBC" w14:textId="3C3C69F7" w:rsidR="009B6DFC" w:rsidRPr="00C700D2" w:rsidRDefault="009B6DFC" w:rsidP="000434F0">
      <w:pPr>
        <w:ind w:firstLine="540"/>
        <w:jc w:val="center"/>
        <w:rPr>
          <w:szCs w:val="28"/>
        </w:rPr>
      </w:pPr>
      <w:r>
        <w:rPr>
          <w:szCs w:val="28"/>
        </w:rPr>
        <w:t>Рисунок 7.2 – Алгоритм работы серверной части</w:t>
      </w:r>
    </w:p>
    <w:p w14:paraId="401EC4B4" w14:textId="77777777" w:rsidR="00E41436" w:rsidRPr="00C700D2" w:rsidRDefault="00E41436" w:rsidP="00B44248">
      <w:pPr>
        <w:ind w:firstLine="540"/>
        <w:rPr>
          <w:szCs w:val="28"/>
        </w:rPr>
      </w:pPr>
    </w:p>
    <w:p w14:paraId="3E055D62" w14:textId="77777777" w:rsidR="002435FE" w:rsidRPr="00C700D2" w:rsidRDefault="002435FE" w:rsidP="00B44248">
      <w:pPr>
        <w:ind w:firstLine="540"/>
        <w:rPr>
          <w:szCs w:val="28"/>
        </w:rPr>
      </w:pPr>
    </w:p>
    <w:p w14:paraId="3596E030" w14:textId="77777777" w:rsidR="002435FE" w:rsidRPr="00C700D2" w:rsidRDefault="002435FE" w:rsidP="00B44248">
      <w:pPr>
        <w:spacing w:after="160"/>
        <w:rPr>
          <w:szCs w:val="28"/>
        </w:rPr>
      </w:pPr>
      <w:r w:rsidRPr="00C700D2">
        <w:rPr>
          <w:szCs w:val="28"/>
        </w:rPr>
        <w:br w:type="page"/>
      </w:r>
    </w:p>
    <w:p w14:paraId="40E6279F" w14:textId="6BF8CA8D" w:rsidR="00870E5B" w:rsidRDefault="00093F82" w:rsidP="00093F82">
      <w:pPr>
        <w:pStyle w:val="1"/>
        <w:rPr>
          <w:lang w:val="en-US"/>
        </w:rPr>
      </w:pPr>
      <w:bookmarkStart w:id="14" w:name="_Toc59635103"/>
      <w:r>
        <w:lastRenderedPageBreak/>
        <w:t>8. Руководство пользователя</w:t>
      </w:r>
      <w:bookmarkEnd w:id="14"/>
    </w:p>
    <w:p w14:paraId="37A96EC4" w14:textId="1AC7E2C8" w:rsidR="00751D9C" w:rsidRDefault="00751D9C" w:rsidP="00751D9C">
      <w:pPr>
        <w:widowControl w:val="0"/>
        <w:tabs>
          <w:tab w:val="left" w:pos="709"/>
        </w:tabs>
        <w:contextualSpacing/>
        <w:rPr>
          <w:noProof/>
          <w:szCs w:val="28"/>
          <w:lang w:val="en-US"/>
        </w:rPr>
      </w:pPr>
      <w:r w:rsidRPr="00242912">
        <w:rPr>
          <w:noProof/>
          <w:szCs w:val="28"/>
        </w:rPr>
        <w:t xml:space="preserve">Приложение имеет простой, интуитивно-понятный интерфейс, доступный обычному пользователю. При запуске данного приложения вы увидите главную страницу (рисунок </w:t>
      </w:r>
      <w:r>
        <w:rPr>
          <w:noProof/>
          <w:szCs w:val="28"/>
          <w:lang w:val="en-US"/>
        </w:rPr>
        <w:t>8</w:t>
      </w:r>
      <w:r w:rsidRPr="00242912">
        <w:rPr>
          <w:noProof/>
          <w:szCs w:val="28"/>
        </w:rPr>
        <w:t>.1).</w:t>
      </w:r>
    </w:p>
    <w:p w14:paraId="0153D6EC" w14:textId="044A4806" w:rsidR="00751D9C" w:rsidRDefault="00751D9C" w:rsidP="00751D9C">
      <w:pPr>
        <w:widowControl w:val="0"/>
        <w:tabs>
          <w:tab w:val="left" w:pos="709"/>
        </w:tabs>
        <w:contextualSpacing/>
        <w:jc w:val="center"/>
        <w:rPr>
          <w:noProof/>
          <w:szCs w:val="28"/>
          <w:lang w:val="en-US"/>
        </w:rPr>
      </w:pPr>
      <w:r w:rsidRPr="00751D9C">
        <w:rPr>
          <w:noProof/>
          <w:szCs w:val="28"/>
          <w:lang w:val="en-US"/>
        </w:rPr>
        <w:drawing>
          <wp:inline distT="0" distB="0" distL="0" distR="0" wp14:anchorId="30B9B31F" wp14:editId="4E3CE9B0">
            <wp:extent cx="5940425" cy="2733859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BB0F" w14:textId="71693168" w:rsidR="00751D9C" w:rsidRDefault="00751D9C" w:rsidP="00751D9C">
      <w:pPr>
        <w:widowControl w:val="0"/>
        <w:tabs>
          <w:tab w:val="left" w:pos="709"/>
        </w:tabs>
        <w:contextualSpacing/>
        <w:jc w:val="center"/>
        <w:rPr>
          <w:noProof/>
          <w:szCs w:val="28"/>
        </w:rPr>
      </w:pPr>
      <w:r>
        <w:rPr>
          <w:noProof/>
          <w:szCs w:val="28"/>
        </w:rPr>
        <w:t>Рисунок 8.1 – Главная страница</w:t>
      </w:r>
    </w:p>
    <w:p w14:paraId="6EEB5F59" w14:textId="77777777" w:rsidR="00751D9C" w:rsidRPr="00751D9C" w:rsidRDefault="00751D9C" w:rsidP="00751D9C">
      <w:pPr>
        <w:widowControl w:val="0"/>
        <w:tabs>
          <w:tab w:val="left" w:pos="709"/>
        </w:tabs>
        <w:contextualSpacing/>
        <w:jc w:val="center"/>
        <w:rPr>
          <w:noProof/>
          <w:szCs w:val="28"/>
        </w:rPr>
      </w:pPr>
    </w:p>
    <w:p w14:paraId="39E91CD8" w14:textId="1F2BD086" w:rsidR="00751D9C" w:rsidRDefault="00751D9C" w:rsidP="00751D9C">
      <w:r>
        <w:t>Данная страница является главной. Она не наделена какой-либо лишней информации, чтобы можно было спокойно разобраться со всеми пунктами меню. С помощью нее можно перейти к работе с любой сущностью, используя меню.</w:t>
      </w:r>
    </w:p>
    <w:p w14:paraId="0F74AF7B" w14:textId="6E52A0BF" w:rsidR="00751D9C" w:rsidRDefault="00751D9C" w:rsidP="00751D9C">
      <w:r>
        <w:t>Для работы с призами достаточно нажать на кнопку меню «Призы». Вид этой странице представлен ниже.</w:t>
      </w:r>
    </w:p>
    <w:p w14:paraId="1F71DDB1" w14:textId="77777777" w:rsidR="00751D9C" w:rsidRDefault="00751D9C" w:rsidP="00751D9C"/>
    <w:p w14:paraId="72EDAA3B" w14:textId="53DE03D1" w:rsidR="00751D9C" w:rsidRDefault="00751D9C" w:rsidP="00751D9C">
      <w:pPr>
        <w:jc w:val="center"/>
      </w:pPr>
      <w:r w:rsidRPr="00751D9C">
        <w:lastRenderedPageBreak/>
        <w:drawing>
          <wp:inline distT="0" distB="0" distL="0" distR="0" wp14:anchorId="07454E3C" wp14:editId="5FD8B124">
            <wp:extent cx="5940425" cy="589382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9A63" w14:textId="233B47D9" w:rsidR="00751D9C" w:rsidRDefault="00751D9C" w:rsidP="00751D9C">
      <w:pPr>
        <w:jc w:val="center"/>
      </w:pPr>
      <w:r>
        <w:t>Рисунок 8.2 – Призы</w:t>
      </w:r>
    </w:p>
    <w:p w14:paraId="56B5BBC9" w14:textId="77777777" w:rsidR="00751D9C" w:rsidRPr="00751D9C" w:rsidRDefault="00751D9C" w:rsidP="00751D9C">
      <w:pPr>
        <w:jc w:val="center"/>
      </w:pPr>
    </w:p>
    <w:p w14:paraId="3F045087" w14:textId="18D0DA51" w:rsidR="00751D9C" w:rsidRDefault="00751D9C" w:rsidP="00751D9C">
      <w:r>
        <w:t>Для того</w:t>
      </w:r>
      <w:proofErr w:type="gramStart"/>
      <w:r>
        <w:t>,</w:t>
      </w:r>
      <w:proofErr w:type="gramEnd"/>
      <w:r>
        <w:t xml:space="preserve"> чтобы добавить новый приз, необходимо нажать соответствующую кнопку «Добавить новый приз». Для редактирования – кнопку «Редактировать» напротив нужного элемента.</w:t>
      </w:r>
    </w:p>
    <w:p w14:paraId="23921E84" w14:textId="1C710858" w:rsidR="00751D9C" w:rsidRDefault="00751D9C" w:rsidP="00751D9C">
      <w:r>
        <w:t>Вид страницы добавления показан ниже.</w:t>
      </w:r>
    </w:p>
    <w:p w14:paraId="609A59B9" w14:textId="67E428D3" w:rsidR="00751D9C" w:rsidRDefault="00751D9C" w:rsidP="00751D9C">
      <w:pPr>
        <w:jc w:val="center"/>
      </w:pPr>
      <w:r w:rsidRPr="00751D9C">
        <w:lastRenderedPageBreak/>
        <w:drawing>
          <wp:inline distT="0" distB="0" distL="0" distR="0" wp14:anchorId="36FF22E2" wp14:editId="74EA1815">
            <wp:extent cx="5182323" cy="251495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CE4B" w14:textId="449E3CCA" w:rsidR="00751D9C" w:rsidRDefault="00751D9C" w:rsidP="00751D9C">
      <w:pPr>
        <w:jc w:val="center"/>
      </w:pPr>
      <w:r>
        <w:t>Рисунок 8.3 – Добавление приза</w:t>
      </w:r>
    </w:p>
    <w:p w14:paraId="53AAD19E" w14:textId="09856518" w:rsidR="00751D9C" w:rsidRDefault="00751D9C" w:rsidP="00751D9C">
      <w:r>
        <w:t>Для добавления информации нужно заполнить поля и нажать кнопку «Сохранить». Если вдруг вы передумали, достаточно нажать кнопку «Назад», и вы вернетесь на  предыдущую страницу.</w:t>
      </w:r>
    </w:p>
    <w:p w14:paraId="344022C7" w14:textId="0CFF32FC" w:rsidR="00751D9C" w:rsidRDefault="00751D9C" w:rsidP="00751D9C">
      <w:r>
        <w:t>Такой же принцип работы и с другими страницами.</w:t>
      </w:r>
    </w:p>
    <w:p w14:paraId="1B83090F" w14:textId="688FDA4E" w:rsidR="00751D9C" w:rsidRDefault="008462D9" w:rsidP="00751D9C">
      <w:r>
        <w:t>К примеру, вид страницы работы с билетами показан ниже.</w:t>
      </w:r>
    </w:p>
    <w:p w14:paraId="6F35A405" w14:textId="77777777" w:rsidR="008462D9" w:rsidRDefault="008462D9" w:rsidP="00751D9C"/>
    <w:p w14:paraId="205EA487" w14:textId="73211D08" w:rsidR="008462D9" w:rsidRDefault="008462D9" w:rsidP="008462D9">
      <w:pPr>
        <w:jc w:val="center"/>
      </w:pPr>
      <w:r w:rsidRPr="008462D9">
        <w:drawing>
          <wp:inline distT="0" distB="0" distL="0" distR="0" wp14:anchorId="5863A03C" wp14:editId="01070008">
            <wp:extent cx="5906324" cy="331516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CF81" w14:textId="7E7317A2" w:rsidR="008462D9" w:rsidRDefault="008462D9" w:rsidP="008462D9">
      <w:pPr>
        <w:jc w:val="center"/>
      </w:pPr>
      <w:r>
        <w:t>Рисунок 8.4 – Работа с билетами</w:t>
      </w:r>
    </w:p>
    <w:p w14:paraId="5B387B21" w14:textId="77777777" w:rsidR="00751D9C" w:rsidRDefault="00751D9C" w:rsidP="008462D9"/>
    <w:p w14:paraId="0498EB68" w14:textId="22BDAD0C" w:rsidR="008462D9" w:rsidRDefault="008462D9" w:rsidP="008462D9">
      <w:r>
        <w:lastRenderedPageBreak/>
        <w:t>При добавлении билетов нужно из списка всех лотерей выбрать ту, которой будет принадлежать билет, а также заполнить номера в билете. Поскольку различные виды лотерей используют разное количество номеров, поле не ограничено жестким шаблоном.</w:t>
      </w:r>
    </w:p>
    <w:p w14:paraId="619B6D51" w14:textId="77777777" w:rsidR="008462D9" w:rsidRDefault="008462D9" w:rsidP="008462D9">
      <w:pPr>
        <w:jc w:val="center"/>
      </w:pPr>
    </w:p>
    <w:p w14:paraId="454ECA02" w14:textId="5BE9BFBF" w:rsidR="008462D9" w:rsidRDefault="008462D9" w:rsidP="008462D9">
      <w:pPr>
        <w:jc w:val="center"/>
      </w:pPr>
      <w:r w:rsidRPr="008462D9">
        <w:drawing>
          <wp:inline distT="0" distB="0" distL="0" distR="0" wp14:anchorId="316DF51A" wp14:editId="6260C3CE">
            <wp:extent cx="4039164" cy="267689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7010" w14:textId="13C69BAC" w:rsidR="008462D9" w:rsidRPr="00751D9C" w:rsidRDefault="008462D9" w:rsidP="008462D9">
      <w:pPr>
        <w:jc w:val="center"/>
      </w:pPr>
      <w:r>
        <w:t>Рисунок 8.5 – Добавление билета</w:t>
      </w:r>
    </w:p>
    <w:p w14:paraId="0387DD32" w14:textId="77777777" w:rsidR="008462D9" w:rsidRDefault="008462D9" w:rsidP="00751D9C">
      <w:pPr>
        <w:spacing w:after="160"/>
        <w:ind w:firstLine="0"/>
        <w:rPr>
          <w:szCs w:val="28"/>
        </w:rPr>
      </w:pPr>
    </w:p>
    <w:p w14:paraId="0E3D66A3" w14:textId="199CCB12" w:rsidR="008462D9" w:rsidRDefault="008462D9" w:rsidP="00751D9C">
      <w:pPr>
        <w:spacing w:after="160"/>
        <w:ind w:firstLine="0"/>
        <w:rPr>
          <w:szCs w:val="28"/>
        </w:rPr>
      </w:pPr>
      <w:r>
        <w:rPr>
          <w:szCs w:val="28"/>
        </w:rPr>
        <w:t>Страница отображений результатов показана ниже.</w:t>
      </w:r>
    </w:p>
    <w:p w14:paraId="79C51AA9" w14:textId="77777777" w:rsidR="008462D9" w:rsidRDefault="008462D9" w:rsidP="008462D9">
      <w:pPr>
        <w:spacing w:after="160"/>
        <w:ind w:firstLine="0"/>
        <w:jc w:val="center"/>
        <w:rPr>
          <w:szCs w:val="28"/>
        </w:rPr>
      </w:pPr>
    </w:p>
    <w:p w14:paraId="3A166F77" w14:textId="5070D5E4" w:rsidR="008462D9" w:rsidRDefault="008462D9" w:rsidP="008462D9">
      <w:pPr>
        <w:spacing w:after="160"/>
        <w:ind w:firstLine="0"/>
        <w:jc w:val="center"/>
        <w:rPr>
          <w:szCs w:val="28"/>
        </w:rPr>
      </w:pPr>
      <w:r w:rsidRPr="008462D9">
        <w:rPr>
          <w:szCs w:val="28"/>
        </w:rPr>
        <w:drawing>
          <wp:inline distT="0" distB="0" distL="0" distR="0" wp14:anchorId="13CA61B3" wp14:editId="5A73CE45">
            <wp:extent cx="5940425" cy="1812354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6D0" w14:textId="00C253D3" w:rsidR="008462D9" w:rsidRDefault="008462D9" w:rsidP="008462D9">
      <w:pPr>
        <w:spacing w:after="160"/>
        <w:ind w:firstLine="0"/>
        <w:jc w:val="center"/>
        <w:rPr>
          <w:szCs w:val="28"/>
        </w:rPr>
      </w:pPr>
      <w:r>
        <w:rPr>
          <w:szCs w:val="28"/>
        </w:rPr>
        <w:t>Рисунок 8.6 – Работа с результатами</w:t>
      </w:r>
    </w:p>
    <w:p w14:paraId="18907AD6" w14:textId="63D9BBDF" w:rsidR="008462D9" w:rsidRDefault="008462D9" w:rsidP="004F0772">
      <w:pPr>
        <w:widowControl w:val="0"/>
        <w:contextualSpacing/>
        <w:rPr>
          <w:szCs w:val="28"/>
        </w:rPr>
      </w:pPr>
      <w:r w:rsidRPr="00242912">
        <w:rPr>
          <w:noProof/>
          <w:szCs w:val="28"/>
        </w:rPr>
        <w:t>Данное приложение является лёгким в использовании, понятным и не требует дополнительных затрат для осваивания .</w:t>
      </w:r>
    </w:p>
    <w:p w14:paraId="009B22B2" w14:textId="77777777" w:rsidR="002435FE" w:rsidRPr="00C700D2" w:rsidRDefault="002435FE" w:rsidP="00751D9C">
      <w:pPr>
        <w:spacing w:after="160"/>
        <w:ind w:firstLine="0"/>
        <w:rPr>
          <w:szCs w:val="28"/>
        </w:rPr>
      </w:pPr>
      <w:r w:rsidRPr="00C700D2">
        <w:rPr>
          <w:szCs w:val="28"/>
        </w:rPr>
        <w:br w:type="page"/>
      </w:r>
    </w:p>
    <w:p w14:paraId="03F64DDF" w14:textId="78236308" w:rsidR="00870E5B" w:rsidRDefault="00870E5B" w:rsidP="004F0772">
      <w:pPr>
        <w:pStyle w:val="1"/>
      </w:pPr>
      <w:bookmarkStart w:id="15" w:name="_Toc59635104"/>
      <w:r w:rsidRPr="00C700D2">
        <w:lastRenderedPageBreak/>
        <w:t>9.Результаты тестирования разработанной системы и оценка выполнения задач.</w:t>
      </w:r>
      <w:bookmarkEnd w:id="15"/>
      <w:r w:rsidRPr="00C700D2">
        <w:t xml:space="preserve"> </w:t>
      </w:r>
    </w:p>
    <w:p w14:paraId="1E0FE53A" w14:textId="77777777" w:rsidR="004F0772" w:rsidRDefault="004F0772" w:rsidP="004F0772"/>
    <w:p w14:paraId="36E4E5D8" w14:textId="39BD1BC1" w:rsidR="004F0772" w:rsidRDefault="004F0772" w:rsidP="004F0772">
      <w:pPr>
        <w:widowControl w:val="0"/>
        <w:contextualSpacing/>
        <w:rPr>
          <w:bCs/>
          <w:szCs w:val="28"/>
        </w:rPr>
      </w:pPr>
      <w:r w:rsidRPr="00242912">
        <w:rPr>
          <w:noProof/>
          <w:szCs w:val="28"/>
        </w:rPr>
        <w:t xml:space="preserve">Все основные моменты исполнения данного </w:t>
      </w:r>
      <w:r>
        <w:rPr>
          <w:noProof/>
          <w:szCs w:val="28"/>
        </w:rPr>
        <w:t>проекта были показаны в разделе</w:t>
      </w:r>
      <w:r w:rsidRPr="00242912">
        <w:rPr>
          <w:bCs/>
          <w:szCs w:val="28"/>
        </w:rPr>
        <w:t xml:space="preserve"> Руководство пользователя.</w:t>
      </w:r>
    </w:p>
    <w:p w14:paraId="26DE87C4" w14:textId="25CE0EEF" w:rsidR="004F0772" w:rsidRDefault="00580518" w:rsidP="004F0772">
      <w:pPr>
        <w:widowControl w:val="0"/>
        <w:contextualSpacing/>
        <w:rPr>
          <w:bCs/>
          <w:szCs w:val="28"/>
        </w:rPr>
      </w:pPr>
      <w:r>
        <w:rPr>
          <w:bCs/>
          <w:szCs w:val="28"/>
        </w:rPr>
        <w:t>Во всей программе присутствуют проверки на ввод корректных данных. Например, для ввода даты или заполнение полей.</w:t>
      </w:r>
    </w:p>
    <w:p w14:paraId="474B10BD" w14:textId="77777777" w:rsidR="00580518" w:rsidRDefault="00580518" w:rsidP="00580518">
      <w:pPr>
        <w:widowControl w:val="0"/>
        <w:contextualSpacing/>
        <w:jc w:val="center"/>
        <w:rPr>
          <w:bCs/>
          <w:szCs w:val="28"/>
          <w:lang w:val="en-US"/>
        </w:rPr>
      </w:pPr>
    </w:p>
    <w:p w14:paraId="17D48B20" w14:textId="737E92FA" w:rsidR="00580518" w:rsidRPr="00580518" w:rsidRDefault="00580518" w:rsidP="00580518">
      <w:pPr>
        <w:widowControl w:val="0"/>
        <w:contextualSpacing/>
        <w:jc w:val="center"/>
        <w:rPr>
          <w:bCs/>
          <w:szCs w:val="28"/>
          <w:lang w:val="en-US"/>
        </w:rPr>
      </w:pPr>
      <w:r w:rsidRPr="00580518">
        <w:rPr>
          <w:bCs/>
          <w:szCs w:val="28"/>
          <w:lang w:val="en-US"/>
        </w:rPr>
        <w:drawing>
          <wp:inline distT="0" distB="0" distL="0" distR="0" wp14:anchorId="59D968D2" wp14:editId="04971EA1">
            <wp:extent cx="3372321" cy="1952898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AC5B" w14:textId="6FBEB68F" w:rsidR="00580518" w:rsidRDefault="00580518" w:rsidP="00580518">
      <w:pPr>
        <w:widowControl w:val="0"/>
        <w:contextualSpacing/>
        <w:jc w:val="center"/>
        <w:rPr>
          <w:bCs/>
          <w:szCs w:val="28"/>
        </w:rPr>
      </w:pPr>
      <w:r>
        <w:rPr>
          <w:bCs/>
          <w:szCs w:val="28"/>
        </w:rPr>
        <w:t>Рисунок 9.1 – Шаблон на ввод даты лотереи</w:t>
      </w:r>
    </w:p>
    <w:p w14:paraId="201C10D6" w14:textId="77777777" w:rsidR="00580518" w:rsidRDefault="00580518" w:rsidP="00580518">
      <w:pPr>
        <w:widowControl w:val="0"/>
        <w:contextualSpacing/>
        <w:jc w:val="center"/>
        <w:rPr>
          <w:bCs/>
          <w:szCs w:val="28"/>
          <w:lang w:val="en-US"/>
        </w:rPr>
      </w:pPr>
    </w:p>
    <w:p w14:paraId="347EADE7" w14:textId="195CE70D" w:rsidR="00580518" w:rsidRDefault="00580518" w:rsidP="00580518">
      <w:pPr>
        <w:widowControl w:val="0"/>
        <w:contextualSpacing/>
        <w:jc w:val="center"/>
        <w:rPr>
          <w:bCs/>
          <w:szCs w:val="28"/>
        </w:rPr>
      </w:pPr>
      <w:r w:rsidRPr="00580518">
        <w:rPr>
          <w:bCs/>
          <w:szCs w:val="28"/>
          <w:lang w:val="en-US"/>
        </w:rPr>
        <w:drawing>
          <wp:inline distT="0" distB="0" distL="0" distR="0" wp14:anchorId="1C189B51" wp14:editId="770B31BD">
            <wp:extent cx="4753638" cy="1276528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6571" w14:textId="77777777" w:rsidR="004F152A" w:rsidRPr="004F152A" w:rsidRDefault="004F152A" w:rsidP="00580518">
      <w:pPr>
        <w:widowControl w:val="0"/>
        <w:contextualSpacing/>
        <w:jc w:val="center"/>
        <w:rPr>
          <w:bCs/>
          <w:szCs w:val="28"/>
        </w:rPr>
      </w:pPr>
    </w:p>
    <w:p w14:paraId="026E7D78" w14:textId="283F19FB" w:rsidR="00580518" w:rsidRPr="00580518" w:rsidRDefault="00580518" w:rsidP="00580518">
      <w:pPr>
        <w:widowControl w:val="0"/>
        <w:contextualSpacing/>
        <w:jc w:val="center"/>
        <w:rPr>
          <w:bCs/>
          <w:szCs w:val="28"/>
        </w:rPr>
      </w:pPr>
      <w:r>
        <w:rPr>
          <w:bCs/>
          <w:szCs w:val="28"/>
        </w:rPr>
        <w:t>Рисунок 9.2 – Проверка на заполнение полей</w:t>
      </w:r>
    </w:p>
    <w:p w14:paraId="62D9A0A2" w14:textId="77777777" w:rsidR="004F0772" w:rsidRDefault="004F0772" w:rsidP="004F0772"/>
    <w:p w14:paraId="11C13B92" w14:textId="7974665B" w:rsidR="004F152A" w:rsidRPr="00C64398" w:rsidRDefault="004F152A" w:rsidP="004F152A">
      <w:r w:rsidRPr="00C64398">
        <w:t xml:space="preserve">Тест-кейс – это профессиональная документация </w:t>
      </w:r>
      <w:proofErr w:type="spellStart"/>
      <w:r w:rsidRPr="00C64398">
        <w:t>тестировщика</w:t>
      </w:r>
      <w:proofErr w:type="spellEnd"/>
      <w:r w:rsidRPr="00C64398">
        <w:t>, последовательность действий, направленная на проверку какого-либо функционала, описывающая как прий</w:t>
      </w:r>
      <w:r>
        <w:t>ти к фактическому результату</w:t>
      </w:r>
      <w:r w:rsidR="00F70EA2">
        <w:t xml:space="preserve"> </w:t>
      </w:r>
      <w:r w:rsidR="00F70EA2" w:rsidRPr="00F70EA2">
        <w:t>[10]</w:t>
      </w:r>
      <w:r w:rsidRPr="00C64398">
        <w:t>.</w:t>
      </w:r>
    </w:p>
    <w:p w14:paraId="3D171C64" w14:textId="5E5F5A1F" w:rsidR="004F152A" w:rsidRPr="00C64398" w:rsidRDefault="004F152A" w:rsidP="004F152A">
      <w:r w:rsidRPr="00C64398">
        <w:t xml:space="preserve">Тестирование в виде </w:t>
      </w:r>
      <w:proofErr w:type="gramStart"/>
      <w:r w:rsidRPr="00C64398">
        <w:t>тест-кейсов</w:t>
      </w:r>
      <w:proofErr w:type="gramEnd"/>
      <w:r w:rsidRPr="00C64398">
        <w:t xml:space="preserve"> показано в таблице 1</w:t>
      </w:r>
      <w:r>
        <w:t>.</w:t>
      </w:r>
    </w:p>
    <w:p w14:paraId="3AA905B0" w14:textId="77777777" w:rsidR="004F152A" w:rsidRPr="00C64398" w:rsidRDefault="004F152A" w:rsidP="004F152A">
      <w:pPr>
        <w:spacing w:line="360" w:lineRule="exact"/>
        <w:ind w:firstLine="0"/>
        <w:rPr>
          <w:szCs w:val="28"/>
        </w:rPr>
      </w:pPr>
    </w:p>
    <w:p w14:paraId="014C1738" w14:textId="284006D1" w:rsidR="004F152A" w:rsidRPr="00C64398" w:rsidRDefault="004F152A" w:rsidP="004F152A">
      <w:pPr>
        <w:spacing w:line="360" w:lineRule="exact"/>
        <w:ind w:firstLine="567"/>
        <w:rPr>
          <w:szCs w:val="28"/>
        </w:rPr>
      </w:pPr>
      <w:r>
        <w:rPr>
          <w:szCs w:val="28"/>
        </w:rPr>
        <w:t xml:space="preserve">Таблица </w:t>
      </w:r>
      <w:r w:rsidRPr="00C64398">
        <w:rPr>
          <w:szCs w:val="28"/>
        </w:rPr>
        <w:t xml:space="preserve">1 – Тестирование </w:t>
      </w:r>
      <w:r>
        <w:rPr>
          <w:szCs w:val="28"/>
        </w:rPr>
        <w:t>приложения</w:t>
      </w:r>
      <w:r w:rsidRPr="00C64398">
        <w:rPr>
          <w:szCs w:val="28"/>
        </w:rPr>
        <w:t xml:space="preserve"> в виде </w:t>
      </w:r>
      <w:proofErr w:type="gramStart"/>
      <w:r w:rsidRPr="00C64398">
        <w:rPr>
          <w:szCs w:val="28"/>
        </w:rPr>
        <w:t>тест-кейсов</w:t>
      </w:r>
      <w:proofErr w:type="gramEnd"/>
    </w:p>
    <w:tbl>
      <w:tblPr>
        <w:tblStyle w:val="ad"/>
        <w:tblW w:w="4648" w:type="pct"/>
        <w:tblLook w:val="04A0" w:firstRow="1" w:lastRow="0" w:firstColumn="1" w:lastColumn="0" w:noHBand="0" w:noVBand="1"/>
      </w:tblPr>
      <w:tblGrid>
        <w:gridCol w:w="1461"/>
        <w:gridCol w:w="3609"/>
        <w:gridCol w:w="3827"/>
      </w:tblGrid>
      <w:tr w:rsidR="004F152A" w:rsidRPr="004F1B96" w14:paraId="1D559ED9" w14:textId="77777777" w:rsidTr="00A14C3B">
        <w:tc>
          <w:tcPr>
            <w:tcW w:w="821" w:type="pct"/>
            <w:vAlign w:val="center"/>
          </w:tcPr>
          <w:p w14:paraId="5F23707F" w14:textId="77777777" w:rsidR="004F152A" w:rsidRPr="00295A2E" w:rsidRDefault="004F152A" w:rsidP="004F152A">
            <w:pPr>
              <w:pStyle w:val="ab"/>
              <w:ind w:firstLine="0"/>
              <w:rPr>
                <w:sz w:val="24"/>
                <w:szCs w:val="24"/>
              </w:rPr>
            </w:pPr>
            <w:proofErr w:type="spellStart"/>
            <w:r w:rsidRPr="00295A2E">
              <w:rPr>
                <w:sz w:val="24"/>
                <w:szCs w:val="24"/>
              </w:rPr>
              <w:lastRenderedPageBreak/>
              <w:t>Req</w:t>
            </w:r>
            <w:proofErr w:type="spellEnd"/>
            <w:r w:rsidRPr="00295A2E">
              <w:rPr>
                <w:sz w:val="24"/>
                <w:szCs w:val="24"/>
              </w:rPr>
              <w:t xml:space="preserve">. </w:t>
            </w:r>
            <w:proofErr w:type="spellStart"/>
            <w:r w:rsidRPr="00295A2E">
              <w:rPr>
                <w:sz w:val="24"/>
                <w:szCs w:val="24"/>
              </w:rPr>
              <w:t>No</w:t>
            </w:r>
            <w:proofErr w:type="spellEnd"/>
            <w:r w:rsidRPr="00295A2E">
              <w:rPr>
                <w:sz w:val="24"/>
                <w:szCs w:val="24"/>
              </w:rPr>
              <w:t>.</w:t>
            </w:r>
          </w:p>
        </w:tc>
        <w:tc>
          <w:tcPr>
            <w:tcW w:w="2028" w:type="pct"/>
            <w:vAlign w:val="center"/>
          </w:tcPr>
          <w:p w14:paraId="1E95F69D" w14:textId="77777777" w:rsidR="004F152A" w:rsidRPr="00295A2E" w:rsidRDefault="004F152A" w:rsidP="004F152A">
            <w:pPr>
              <w:pStyle w:val="ab"/>
              <w:ind w:firstLine="0"/>
              <w:rPr>
                <w:sz w:val="24"/>
                <w:szCs w:val="24"/>
              </w:rPr>
            </w:pPr>
            <w:proofErr w:type="spellStart"/>
            <w:r w:rsidRPr="00295A2E">
              <w:rPr>
                <w:sz w:val="24"/>
                <w:szCs w:val="24"/>
              </w:rPr>
              <w:t>Test</w:t>
            </w:r>
            <w:proofErr w:type="spellEnd"/>
            <w:r w:rsidRPr="00295A2E">
              <w:rPr>
                <w:sz w:val="24"/>
                <w:szCs w:val="24"/>
              </w:rPr>
              <w:t xml:space="preserve"> </w:t>
            </w:r>
            <w:proofErr w:type="spellStart"/>
            <w:r w:rsidRPr="00295A2E">
              <w:rPr>
                <w:sz w:val="24"/>
                <w:szCs w:val="24"/>
              </w:rPr>
              <w:t>Case</w:t>
            </w:r>
            <w:proofErr w:type="spellEnd"/>
            <w:r w:rsidRPr="00295A2E">
              <w:rPr>
                <w:sz w:val="24"/>
                <w:szCs w:val="24"/>
              </w:rPr>
              <w:t xml:space="preserve"> </w:t>
            </w:r>
            <w:proofErr w:type="spellStart"/>
            <w:r w:rsidRPr="00295A2E">
              <w:rPr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2151" w:type="pct"/>
            <w:vAlign w:val="center"/>
          </w:tcPr>
          <w:p w14:paraId="7A229FB3" w14:textId="77777777" w:rsidR="004F152A" w:rsidRPr="00295A2E" w:rsidRDefault="004F152A" w:rsidP="004F152A">
            <w:pPr>
              <w:pStyle w:val="ab"/>
              <w:ind w:firstLine="0"/>
              <w:rPr>
                <w:sz w:val="24"/>
                <w:szCs w:val="24"/>
              </w:rPr>
            </w:pPr>
            <w:proofErr w:type="spellStart"/>
            <w:r w:rsidRPr="00295A2E">
              <w:rPr>
                <w:sz w:val="24"/>
                <w:szCs w:val="24"/>
              </w:rPr>
              <w:t>Expected</w:t>
            </w:r>
            <w:proofErr w:type="spellEnd"/>
            <w:r w:rsidRPr="00295A2E">
              <w:rPr>
                <w:sz w:val="24"/>
                <w:szCs w:val="24"/>
              </w:rPr>
              <w:t xml:space="preserve"> </w:t>
            </w:r>
            <w:proofErr w:type="spellStart"/>
            <w:r w:rsidRPr="00295A2E">
              <w:rPr>
                <w:sz w:val="24"/>
                <w:szCs w:val="24"/>
              </w:rPr>
              <w:t>Results</w:t>
            </w:r>
            <w:proofErr w:type="spellEnd"/>
          </w:p>
        </w:tc>
      </w:tr>
      <w:tr w:rsidR="004F152A" w:rsidRPr="004F1B96" w14:paraId="7CF56BDD" w14:textId="77777777" w:rsidTr="00A14C3B">
        <w:tc>
          <w:tcPr>
            <w:tcW w:w="821" w:type="pct"/>
            <w:vAlign w:val="center"/>
          </w:tcPr>
          <w:p w14:paraId="78BBB83B" w14:textId="77777777" w:rsidR="004F152A" w:rsidRPr="00A14C3B" w:rsidRDefault="004F152A" w:rsidP="00A14C3B">
            <w:pPr>
              <w:pStyle w:val="ab"/>
            </w:pPr>
            <w:r w:rsidRPr="00A14C3B">
              <w:t>1</w:t>
            </w:r>
          </w:p>
        </w:tc>
        <w:tc>
          <w:tcPr>
            <w:tcW w:w="2028" w:type="pct"/>
            <w:vAlign w:val="center"/>
          </w:tcPr>
          <w:p w14:paraId="58204A12" w14:textId="082C9D25" w:rsidR="004F152A" w:rsidRPr="00A14C3B" w:rsidRDefault="004F152A" w:rsidP="00A14C3B">
            <w:pPr>
              <w:pStyle w:val="ab"/>
            </w:pPr>
            <w:r w:rsidRPr="00A14C3B">
              <w:t>2</w:t>
            </w:r>
          </w:p>
        </w:tc>
        <w:tc>
          <w:tcPr>
            <w:tcW w:w="2151" w:type="pct"/>
            <w:vAlign w:val="center"/>
          </w:tcPr>
          <w:p w14:paraId="69C6714C" w14:textId="257042F9" w:rsidR="004F152A" w:rsidRPr="00A14C3B" w:rsidRDefault="004F152A" w:rsidP="00A14C3B">
            <w:pPr>
              <w:pStyle w:val="ab"/>
            </w:pPr>
            <w:r w:rsidRPr="00A14C3B">
              <w:t>3</w:t>
            </w:r>
          </w:p>
        </w:tc>
      </w:tr>
      <w:tr w:rsidR="004F152A" w:rsidRPr="004F1B96" w14:paraId="5DBD3C75" w14:textId="77777777" w:rsidTr="00A14C3B">
        <w:tc>
          <w:tcPr>
            <w:tcW w:w="821" w:type="pct"/>
          </w:tcPr>
          <w:p w14:paraId="6E37F5C4" w14:textId="77777777" w:rsidR="004F152A" w:rsidRPr="00295A2E" w:rsidRDefault="004F152A" w:rsidP="00303F98">
            <w:pPr>
              <w:pStyle w:val="ab"/>
              <w:rPr>
                <w:sz w:val="24"/>
                <w:szCs w:val="24"/>
              </w:rPr>
            </w:pPr>
            <w:r w:rsidRPr="00295A2E">
              <w:rPr>
                <w:sz w:val="24"/>
                <w:szCs w:val="24"/>
              </w:rPr>
              <w:t>1</w:t>
            </w:r>
          </w:p>
        </w:tc>
        <w:tc>
          <w:tcPr>
            <w:tcW w:w="2028" w:type="pct"/>
          </w:tcPr>
          <w:p w14:paraId="31A4721A" w14:textId="6D82CD96" w:rsidR="004F152A" w:rsidRPr="00295A2E" w:rsidRDefault="004F152A" w:rsidP="00A14C3B">
            <w:pPr>
              <w:pStyle w:val="ab"/>
              <w:numPr>
                <w:ilvl w:val="0"/>
                <w:numId w:val="15"/>
              </w:numPr>
              <w:rPr>
                <w:color w:val="000000"/>
                <w:sz w:val="24"/>
                <w:szCs w:val="24"/>
              </w:rPr>
            </w:pPr>
            <w:r w:rsidRPr="00295A2E">
              <w:rPr>
                <w:color w:val="000000"/>
                <w:sz w:val="24"/>
                <w:szCs w:val="24"/>
              </w:rPr>
              <w:t>Запуск приложения</w:t>
            </w:r>
          </w:p>
        </w:tc>
        <w:tc>
          <w:tcPr>
            <w:tcW w:w="2151" w:type="pct"/>
          </w:tcPr>
          <w:p w14:paraId="0CBA2F82" w14:textId="0A86F5EB" w:rsidR="004F152A" w:rsidRPr="00A14C3B" w:rsidRDefault="00A14C3B" w:rsidP="00303F98">
            <w:pPr>
              <w:pStyle w:val="ab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После запуска приложения и открытия браузера по адресу </w:t>
            </w:r>
            <w:hyperlink r:id="rId28" w:history="1">
              <w:r w:rsidRPr="00365279">
                <w:rPr>
                  <w:rStyle w:val="ac"/>
                  <w:sz w:val="24"/>
                  <w:szCs w:val="24"/>
                </w:rPr>
                <w:t>http://localhost:8080/Bookstore/</w:t>
              </w:r>
            </w:hyperlink>
            <w:r w:rsidRPr="00A14C3B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отображается главная страница</w:t>
            </w:r>
          </w:p>
        </w:tc>
      </w:tr>
      <w:tr w:rsidR="004F152A" w:rsidRPr="004F1B96" w14:paraId="3233AD32" w14:textId="77777777" w:rsidTr="00A14C3B">
        <w:tc>
          <w:tcPr>
            <w:tcW w:w="821" w:type="pct"/>
          </w:tcPr>
          <w:p w14:paraId="3FC5311E" w14:textId="77777777" w:rsidR="004F152A" w:rsidRPr="00295A2E" w:rsidRDefault="004F152A" w:rsidP="00303F98">
            <w:pPr>
              <w:pStyle w:val="ab"/>
              <w:rPr>
                <w:sz w:val="24"/>
                <w:szCs w:val="24"/>
              </w:rPr>
            </w:pPr>
            <w:r w:rsidRPr="00295A2E">
              <w:rPr>
                <w:sz w:val="24"/>
                <w:szCs w:val="24"/>
              </w:rPr>
              <w:t>2</w:t>
            </w:r>
          </w:p>
        </w:tc>
        <w:tc>
          <w:tcPr>
            <w:tcW w:w="2028" w:type="pct"/>
          </w:tcPr>
          <w:p w14:paraId="46110EAE" w14:textId="77777777" w:rsidR="004F152A" w:rsidRDefault="00A14C3B" w:rsidP="00A14C3B">
            <w:pPr>
              <w:pStyle w:val="ab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Перейти по адресу </w:t>
            </w:r>
            <w:r w:rsidRPr="00A14C3B">
              <w:rPr>
                <w:sz w:val="24"/>
                <w:szCs w:val="24"/>
              </w:rPr>
              <w:t>/</w:t>
            </w:r>
            <w:proofErr w:type="spellStart"/>
            <w:r w:rsidRPr="00A14C3B">
              <w:rPr>
                <w:sz w:val="24"/>
                <w:szCs w:val="24"/>
              </w:rPr>
              <w:t>Bookstore</w:t>
            </w:r>
            <w:proofErr w:type="spellEnd"/>
            <w:r w:rsidRPr="00A14C3B">
              <w:rPr>
                <w:sz w:val="24"/>
                <w:szCs w:val="24"/>
              </w:rPr>
              <w:t>/</w:t>
            </w:r>
            <w:proofErr w:type="spellStart"/>
            <w:r w:rsidRPr="00A14C3B">
              <w:rPr>
                <w:sz w:val="24"/>
                <w:szCs w:val="24"/>
              </w:rPr>
              <w:t>prize</w:t>
            </w:r>
            <w:proofErr w:type="spellEnd"/>
          </w:p>
          <w:p w14:paraId="08D6897F" w14:textId="16F1DF75" w:rsidR="00A14C3B" w:rsidRDefault="00A14C3B" w:rsidP="00A14C3B">
            <w:pPr>
              <w:pStyle w:val="ab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кнопку «Добавить новый приз»</w:t>
            </w:r>
          </w:p>
          <w:p w14:paraId="34FE447A" w14:textId="77777777" w:rsidR="00A14C3B" w:rsidRDefault="00A14C3B" w:rsidP="00A14C3B">
            <w:pPr>
              <w:pStyle w:val="ab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Заполнить поля</w:t>
            </w:r>
          </w:p>
          <w:p w14:paraId="36B235EC" w14:textId="58163730" w:rsidR="00A14C3B" w:rsidRPr="00295A2E" w:rsidRDefault="00A14C3B" w:rsidP="00A14C3B">
            <w:pPr>
              <w:pStyle w:val="ab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кнопку «Сохранить»</w:t>
            </w:r>
          </w:p>
        </w:tc>
        <w:tc>
          <w:tcPr>
            <w:tcW w:w="2151" w:type="pct"/>
          </w:tcPr>
          <w:p w14:paraId="6DCB7AD2" w14:textId="6043691B" w:rsidR="004F152A" w:rsidRPr="00295A2E" w:rsidRDefault="00A14C3B" w:rsidP="00A14C3B">
            <w:pPr>
              <w:pStyle w:val="ab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Произойдет переадресация на страницу со списком призов, на котором будет отображен только что добавленный приз.</w:t>
            </w:r>
          </w:p>
        </w:tc>
      </w:tr>
      <w:tr w:rsidR="004F152A" w:rsidRPr="004F1B96" w14:paraId="6B76C33B" w14:textId="77777777" w:rsidTr="00A14C3B">
        <w:tc>
          <w:tcPr>
            <w:tcW w:w="821" w:type="pct"/>
          </w:tcPr>
          <w:p w14:paraId="03882804" w14:textId="1995CD18" w:rsidR="004F152A" w:rsidRPr="00295A2E" w:rsidRDefault="004F152A" w:rsidP="00303F98">
            <w:pPr>
              <w:pStyle w:val="ab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028" w:type="pct"/>
          </w:tcPr>
          <w:p w14:paraId="4B9D7ACC" w14:textId="77777777" w:rsidR="00A14C3B" w:rsidRDefault="00A14C3B" w:rsidP="00A14C3B">
            <w:pPr>
              <w:pStyle w:val="ab"/>
              <w:numPr>
                <w:ilvl w:val="0"/>
                <w:numId w:val="1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Перейти по адресу </w:t>
            </w:r>
            <w:r w:rsidRPr="00A14C3B">
              <w:rPr>
                <w:sz w:val="24"/>
                <w:szCs w:val="24"/>
              </w:rPr>
              <w:t>/</w:t>
            </w:r>
            <w:proofErr w:type="spellStart"/>
            <w:r w:rsidRPr="00A14C3B">
              <w:rPr>
                <w:sz w:val="24"/>
                <w:szCs w:val="24"/>
              </w:rPr>
              <w:t>Bookstore</w:t>
            </w:r>
            <w:proofErr w:type="spellEnd"/>
            <w:r w:rsidRPr="00A14C3B">
              <w:rPr>
                <w:sz w:val="24"/>
                <w:szCs w:val="24"/>
              </w:rPr>
              <w:t>/</w:t>
            </w:r>
            <w:proofErr w:type="spellStart"/>
            <w:r w:rsidRPr="00A14C3B">
              <w:rPr>
                <w:sz w:val="24"/>
                <w:szCs w:val="24"/>
              </w:rPr>
              <w:t>prize</w:t>
            </w:r>
            <w:proofErr w:type="spellEnd"/>
          </w:p>
          <w:p w14:paraId="737CCC5F" w14:textId="77777777" w:rsidR="00A14C3B" w:rsidRDefault="00A14C3B" w:rsidP="00A14C3B">
            <w:pPr>
              <w:pStyle w:val="ab"/>
              <w:numPr>
                <w:ilvl w:val="0"/>
                <w:numId w:val="1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кнопку «Добавить новый приз»</w:t>
            </w:r>
          </w:p>
          <w:p w14:paraId="0B7477D4" w14:textId="77777777" w:rsidR="00A14C3B" w:rsidRDefault="00A14C3B" w:rsidP="00A14C3B">
            <w:pPr>
              <w:pStyle w:val="ab"/>
              <w:numPr>
                <w:ilvl w:val="0"/>
                <w:numId w:val="1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Заполнить только первое поле</w:t>
            </w:r>
          </w:p>
          <w:p w14:paraId="0BAE20C8" w14:textId="76574C63" w:rsidR="004F152A" w:rsidRDefault="00A14C3B" w:rsidP="00A14C3B">
            <w:pPr>
              <w:pStyle w:val="ab"/>
              <w:numPr>
                <w:ilvl w:val="0"/>
                <w:numId w:val="1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кнопку «Сохранить»</w:t>
            </w:r>
          </w:p>
        </w:tc>
        <w:tc>
          <w:tcPr>
            <w:tcW w:w="2151" w:type="pct"/>
          </w:tcPr>
          <w:p w14:paraId="322C604A" w14:textId="5505D297" w:rsidR="004F152A" w:rsidRPr="00295A2E" w:rsidRDefault="00A14C3B" w:rsidP="00A14C3B">
            <w:pPr>
              <w:pStyle w:val="ab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Переадресации не произойдет. Пользователю будет показано </w:t>
            </w:r>
            <w:proofErr w:type="gramStart"/>
            <w:r>
              <w:rPr>
                <w:sz w:val="24"/>
                <w:szCs w:val="24"/>
              </w:rPr>
              <w:t>уведомлении</w:t>
            </w:r>
            <w:proofErr w:type="gramEnd"/>
            <w:r>
              <w:rPr>
                <w:sz w:val="24"/>
                <w:szCs w:val="24"/>
              </w:rPr>
              <w:t xml:space="preserve"> о необходимом заполнении всех полей.</w:t>
            </w:r>
          </w:p>
        </w:tc>
      </w:tr>
      <w:tr w:rsidR="004F152A" w:rsidRPr="004F1B96" w14:paraId="0A7A011E" w14:textId="77777777" w:rsidTr="00A14C3B">
        <w:tc>
          <w:tcPr>
            <w:tcW w:w="821" w:type="pct"/>
          </w:tcPr>
          <w:p w14:paraId="462CB228" w14:textId="77777777" w:rsidR="004F152A" w:rsidRPr="00295A2E" w:rsidRDefault="004F152A" w:rsidP="00303F98">
            <w:pPr>
              <w:pStyle w:val="ab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028" w:type="pct"/>
          </w:tcPr>
          <w:p w14:paraId="4201A7AB" w14:textId="77777777" w:rsidR="00A14C3B" w:rsidRDefault="00A14C3B" w:rsidP="00A14C3B">
            <w:pPr>
              <w:pStyle w:val="ab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Перейти по адресу </w:t>
            </w:r>
            <w:r w:rsidRPr="00A14C3B">
              <w:rPr>
                <w:sz w:val="24"/>
                <w:szCs w:val="24"/>
              </w:rPr>
              <w:t>/</w:t>
            </w:r>
            <w:proofErr w:type="spellStart"/>
            <w:r w:rsidRPr="00A14C3B">
              <w:rPr>
                <w:sz w:val="24"/>
                <w:szCs w:val="24"/>
              </w:rPr>
              <w:t>Bookstore</w:t>
            </w:r>
            <w:proofErr w:type="spellEnd"/>
            <w:r w:rsidRPr="00A14C3B">
              <w:rPr>
                <w:sz w:val="24"/>
                <w:szCs w:val="24"/>
              </w:rPr>
              <w:t>/</w:t>
            </w:r>
            <w:proofErr w:type="spellStart"/>
            <w:r w:rsidRPr="00A14C3B">
              <w:rPr>
                <w:sz w:val="24"/>
                <w:szCs w:val="24"/>
              </w:rPr>
              <w:t>prize</w:t>
            </w:r>
            <w:proofErr w:type="spellEnd"/>
          </w:p>
          <w:p w14:paraId="1F307D70" w14:textId="77777777" w:rsidR="00A14C3B" w:rsidRDefault="00A14C3B" w:rsidP="00A14C3B">
            <w:pPr>
              <w:pStyle w:val="ab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Удалить все призы</w:t>
            </w:r>
          </w:p>
          <w:p w14:paraId="66889482" w14:textId="26D2D9B6" w:rsidR="00A14C3B" w:rsidRDefault="00A14C3B" w:rsidP="00A14C3B">
            <w:pPr>
              <w:pStyle w:val="ab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Перейти по адресу </w:t>
            </w:r>
            <w:r w:rsidRPr="00A14C3B">
              <w:rPr>
                <w:sz w:val="24"/>
                <w:szCs w:val="24"/>
              </w:rPr>
              <w:t>/</w:t>
            </w:r>
            <w:proofErr w:type="spellStart"/>
            <w:r w:rsidRPr="00A14C3B">
              <w:rPr>
                <w:sz w:val="24"/>
                <w:szCs w:val="24"/>
              </w:rPr>
              <w:t>Bookstore</w:t>
            </w:r>
            <w:proofErr w:type="spellEnd"/>
            <w:r w:rsidRPr="00A14C3B">
              <w:rPr>
                <w:sz w:val="24"/>
                <w:szCs w:val="24"/>
              </w:rPr>
              <w:t>/</w:t>
            </w:r>
            <w:proofErr w:type="spellStart"/>
            <w:r w:rsidRPr="00A14C3B">
              <w:rPr>
                <w:sz w:val="24"/>
                <w:szCs w:val="24"/>
              </w:rPr>
              <w:t>lottery</w:t>
            </w:r>
            <w:proofErr w:type="spellEnd"/>
          </w:p>
          <w:p w14:paraId="774BCD43" w14:textId="5DF18FEB" w:rsidR="00A14C3B" w:rsidRDefault="00A14C3B" w:rsidP="00A14C3B">
            <w:pPr>
              <w:pStyle w:val="ab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кнопку «Добавить новый розыгрыш лотереи»</w:t>
            </w:r>
          </w:p>
          <w:p w14:paraId="244F3BD9" w14:textId="77777777" w:rsidR="00A14C3B" w:rsidRDefault="00A14C3B" w:rsidP="00A14C3B">
            <w:pPr>
              <w:pStyle w:val="ab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Заполнить поля</w:t>
            </w:r>
          </w:p>
          <w:p w14:paraId="256272B8" w14:textId="0EB7AA62" w:rsidR="004F152A" w:rsidRDefault="00A14C3B" w:rsidP="00A14C3B">
            <w:pPr>
              <w:pStyle w:val="ab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кнопку «Сохранить»</w:t>
            </w:r>
          </w:p>
        </w:tc>
        <w:tc>
          <w:tcPr>
            <w:tcW w:w="2151" w:type="pct"/>
          </w:tcPr>
          <w:p w14:paraId="4CD7B650" w14:textId="11B72D54" w:rsidR="004F152A" w:rsidRPr="00295A2E" w:rsidRDefault="00A14C3B" w:rsidP="00303F98">
            <w:pPr>
              <w:pStyle w:val="ab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Переадресации не произойдет. Пользователю покажется </w:t>
            </w:r>
            <w:proofErr w:type="gramStart"/>
            <w:r>
              <w:rPr>
                <w:sz w:val="24"/>
                <w:szCs w:val="24"/>
              </w:rPr>
              <w:t>сообщении</w:t>
            </w:r>
            <w:proofErr w:type="gramEnd"/>
            <w:r>
              <w:rPr>
                <w:sz w:val="24"/>
                <w:szCs w:val="24"/>
              </w:rPr>
              <w:t xml:space="preserve"> о необходимости заполнить все поля, даже если они пустые</w:t>
            </w:r>
          </w:p>
        </w:tc>
      </w:tr>
    </w:tbl>
    <w:p w14:paraId="67F7C4A7" w14:textId="77777777" w:rsidR="004F152A" w:rsidRDefault="004F152A" w:rsidP="004F152A"/>
    <w:p w14:paraId="2F6855AF" w14:textId="5E45DE55" w:rsidR="002435FE" w:rsidRPr="00C700D2" w:rsidRDefault="004F152A" w:rsidP="008A6421">
      <w:pPr>
        <w:rPr>
          <w:szCs w:val="28"/>
        </w:rPr>
      </w:pPr>
      <w:r>
        <w:t>Описанные выше тесты работают без проблем.</w:t>
      </w:r>
      <w:r w:rsidR="002435FE" w:rsidRPr="00C700D2">
        <w:rPr>
          <w:szCs w:val="28"/>
        </w:rPr>
        <w:br w:type="page"/>
      </w:r>
    </w:p>
    <w:p w14:paraId="09C14931" w14:textId="2647C267" w:rsidR="007B0149" w:rsidRPr="00C700D2" w:rsidRDefault="00870E5B" w:rsidP="008A6421">
      <w:pPr>
        <w:pStyle w:val="1"/>
      </w:pPr>
      <w:bookmarkStart w:id="16" w:name="_Toc59635105"/>
      <w:r w:rsidRPr="00C700D2">
        <w:lastRenderedPageBreak/>
        <w:t>Выводы и заключения.</w:t>
      </w:r>
      <w:bookmarkEnd w:id="16"/>
      <w:r w:rsidRPr="00C700D2">
        <w:t xml:space="preserve"> </w:t>
      </w:r>
    </w:p>
    <w:p w14:paraId="3CBA3BB3" w14:textId="77777777" w:rsidR="007B0149" w:rsidRDefault="007B0149" w:rsidP="00B44248">
      <w:pPr>
        <w:ind w:firstLine="540"/>
        <w:rPr>
          <w:szCs w:val="28"/>
        </w:rPr>
      </w:pPr>
    </w:p>
    <w:p w14:paraId="20553870" w14:textId="4593FD19" w:rsidR="00250FD0" w:rsidRPr="00242912" w:rsidRDefault="00250FD0" w:rsidP="00250FD0">
      <w:pPr>
        <w:widowControl w:val="0"/>
        <w:contextualSpacing/>
        <w:rPr>
          <w:noProof/>
          <w:szCs w:val="28"/>
        </w:rPr>
      </w:pPr>
      <w:r w:rsidRPr="00242912">
        <w:rPr>
          <w:noProof/>
          <w:szCs w:val="28"/>
        </w:rPr>
        <w:t xml:space="preserve">В данной курсовой работе было разработано </w:t>
      </w:r>
      <w:r w:rsidR="00C116D3">
        <w:rPr>
          <w:noProof/>
          <w:szCs w:val="28"/>
        </w:rPr>
        <w:t>веб-</w:t>
      </w:r>
      <w:r w:rsidRPr="00242912">
        <w:rPr>
          <w:noProof/>
          <w:szCs w:val="28"/>
        </w:rPr>
        <w:t xml:space="preserve">приложение с использованием базы данных и доступом к ней через </w:t>
      </w:r>
      <w:r w:rsidRPr="00242912">
        <w:rPr>
          <w:noProof/>
          <w:szCs w:val="28"/>
          <w:lang w:val="en-US"/>
        </w:rPr>
        <w:t>JDBC</w:t>
      </w:r>
      <w:r w:rsidRPr="00242912">
        <w:rPr>
          <w:noProof/>
          <w:szCs w:val="28"/>
        </w:rPr>
        <w:t xml:space="preserve"> и драйвером поставщика базы данных на тему </w:t>
      </w:r>
      <w:r w:rsidR="00C116D3">
        <w:rPr>
          <w:noProof/>
          <w:szCs w:val="28"/>
        </w:rPr>
        <w:t>«</w:t>
      </w:r>
      <w:r w:rsidR="00C116D3" w:rsidRPr="00C116D3">
        <w:rPr>
          <w:noProof/>
          <w:szCs w:val="28"/>
        </w:rPr>
        <w:t>Разработка автоматизированной системы учета результатов розыгрышей лотерейных билетов</w:t>
      </w:r>
      <w:r w:rsidR="00C116D3">
        <w:rPr>
          <w:noProof/>
          <w:szCs w:val="28"/>
        </w:rPr>
        <w:t>»</w:t>
      </w:r>
      <w:r w:rsidRPr="00242912">
        <w:rPr>
          <w:noProof/>
          <w:szCs w:val="28"/>
        </w:rPr>
        <w:t>.</w:t>
      </w:r>
    </w:p>
    <w:p w14:paraId="6A3B8362" w14:textId="77777777" w:rsidR="00250FD0" w:rsidRPr="00242912" w:rsidRDefault="00250FD0" w:rsidP="00250FD0">
      <w:pPr>
        <w:widowControl w:val="0"/>
        <w:contextualSpacing/>
        <w:rPr>
          <w:noProof/>
          <w:szCs w:val="28"/>
        </w:rPr>
      </w:pPr>
      <w:r w:rsidRPr="00242912">
        <w:rPr>
          <w:noProof/>
          <w:szCs w:val="28"/>
        </w:rPr>
        <w:t>Были соблюдены все требования, предъявляемые к данному курсовому проекту, а также все задачи, которые были поставлены для разработки данной системы.</w:t>
      </w:r>
    </w:p>
    <w:p w14:paraId="082C47EF" w14:textId="77777777" w:rsidR="00250FD0" w:rsidRPr="00242912" w:rsidRDefault="00250FD0" w:rsidP="00250FD0">
      <w:pPr>
        <w:widowControl w:val="0"/>
        <w:contextualSpacing/>
        <w:rPr>
          <w:noProof/>
          <w:szCs w:val="28"/>
        </w:rPr>
      </w:pPr>
      <w:r w:rsidRPr="00242912">
        <w:rPr>
          <w:noProof/>
          <w:szCs w:val="28"/>
        </w:rPr>
        <w:t>Была создана информационная и функциональная модель, приведённые выше, которые в полной мере позволяют оценить даннное приложение и понять, как с точки зрения раработчика, так и с точки зрения пользователя.</w:t>
      </w:r>
    </w:p>
    <w:p w14:paraId="25D04AF5" w14:textId="77777777" w:rsidR="00250FD0" w:rsidRPr="00242912" w:rsidRDefault="00250FD0" w:rsidP="00250FD0">
      <w:pPr>
        <w:widowControl w:val="0"/>
        <w:contextualSpacing/>
        <w:rPr>
          <w:noProof/>
          <w:szCs w:val="28"/>
        </w:rPr>
      </w:pPr>
      <w:r w:rsidRPr="00242912">
        <w:rPr>
          <w:szCs w:val="28"/>
        </w:rPr>
        <w:t xml:space="preserve">Одним из достоинств разработанной системы является стильный и удобный для пользователя интерфейс. Таким образом, любой пользователь (работник ресторана, просто пользователь), когда-либо работавший в </w:t>
      </w:r>
      <w:r w:rsidRPr="00242912">
        <w:rPr>
          <w:szCs w:val="28"/>
          <w:lang w:val="en-US"/>
        </w:rPr>
        <w:t>Internet</w:t>
      </w:r>
      <w:r w:rsidRPr="00242912">
        <w:rPr>
          <w:szCs w:val="28"/>
        </w:rPr>
        <w:t>, без труда сможет работать и с этой системой.</w:t>
      </w:r>
    </w:p>
    <w:p w14:paraId="42D85625" w14:textId="6F7B482B" w:rsidR="00250FD0" w:rsidRPr="00242912" w:rsidRDefault="00250FD0" w:rsidP="00250FD0">
      <w:pPr>
        <w:widowControl w:val="0"/>
        <w:contextualSpacing/>
        <w:rPr>
          <w:noProof/>
          <w:szCs w:val="28"/>
        </w:rPr>
      </w:pPr>
      <w:r w:rsidRPr="00242912">
        <w:rPr>
          <w:noProof/>
          <w:szCs w:val="28"/>
        </w:rPr>
        <w:t xml:space="preserve">Для создания данного проекта был использован язык программирования </w:t>
      </w:r>
      <w:r w:rsidRPr="00242912">
        <w:rPr>
          <w:noProof/>
          <w:szCs w:val="28"/>
          <w:lang w:val="en-US"/>
        </w:rPr>
        <w:t>Java</w:t>
      </w:r>
      <w:r w:rsidRPr="00242912">
        <w:rPr>
          <w:noProof/>
          <w:szCs w:val="28"/>
        </w:rPr>
        <w:t>, сервлеты</w:t>
      </w:r>
      <w:r w:rsidR="00C116D3">
        <w:rPr>
          <w:noProof/>
          <w:szCs w:val="28"/>
        </w:rPr>
        <w:t xml:space="preserve">, </w:t>
      </w:r>
      <w:r w:rsidR="00C116D3">
        <w:rPr>
          <w:noProof/>
          <w:szCs w:val="28"/>
          <w:lang w:val="en-US"/>
        </w:rPr>
        <w:t>html</w:t>
      </w:r>
      <w:r w:rsidR="00C116D3" w:rsidRPr="00C116D3">
        <w:rPr>
          <w:noProof/>
          <w:szCs w:val="28"/>
        </w:rPr>
        <w:t xml:space="preserve"> </w:t>
      </w:r>
      <w:r w:rsidR="00C116D3">
        <w:rPr>
          <w:noProof/>
          <w:szCs w:val="28"/>
        </w:rPr>
        <w:t xml:space="preserve">и </w:t>
      </w:r>
      <w:r w:rsidR="00C116D3">
        <w:rPr>
          <w:noProof/>
          <w:szCs w:val="28"/>
          <w:lang w:val="en-US"/>
        </w:rPr>
        <w:t>css</w:t>
      </w:r>
      <w:r w:rsidRPr="00242912">
        <w:rPr>
          <w:noProof/>
          <w:szCs w:val="28"/>
        </w:rPr>
        <w:t>.</w:t>
      </w:r>
    </w:p>
    <w:p w14:paraId="006DABAD" w14:textId="77777777" w:rsidR="00250FD0" w:rsidRPr="00242912" w:rsidRDefault="00250FD0" w:rsidP="00250FD0">
      <w:pPr>
        <w:widowControl w:val="0"/>
        <w:contextualSpacing/>
        <w:rPr>
          <w:noProof/>
          <w:szCs w:val="28"/>
        </w:rPr>
      </w:pPr>
      <w:r w:rsidRPr="00242912">
        <w:rPr>
          <w:noProof/>
          <w:szCs w:val="28"/>
        </w:rPr>
        <w:t xml:space="preserve">Также использовался шаблон </w:t>
      </w:r>
      <w:r w:rsidRPr="00242912">
        <w:rPr>
          <w:noProof/>
          <w:szCs w:val="28"/>
          <w:lang w:val="en-US"/>
        </w:rPr>
        <w:t>MVC</w:t>
      </w:r>
      <w:r w:rsidRPr="00242912">
        <w:rPr>
          <w:noProof/>
          <w:szCs w:val="28"/>
        </w:rPr>
        <w:t>, который позволил структурировать архитектуру приложения и сделать его удобным для расширяемости.</w:t>
      </w:r>
    </w:p>
    <w:p w14:paraId="6367221B" w14:textId="77777777" w:rsidR="007B0149" w:rsidRPr="00C700D2" w:rsidRDefault="007B0149" w:rsidP="00B44248">
      <w:pPr>
        <w:ind w:firstLine="540"/>
        <w:rPr>
          <w:szCs w:val="28"/>
        </w:rPr>
      </w:pPr>
    </w:p>
    <w:p w14:paraId="011E0C30" w14:textId="77777777" w:rsidR="007B0149" w:rsidRPr="00C700D2" w:rsidRDefault="007B0149" w:rsidP="00B44248">
      <w:pPr>
        <w:spacing w:after="160"/>
        <w:rPr>
          <w:szCs w:val="28"/>
        </w:rPr>
      </w:pPr>
      <w:r w:rsidRPr="00C700D2">
        <w:rPr>
          <w:szCs w:val="28"/>
        </w:rPr>
        <w:br w:type="page"/>
      </w:r>
    </w:p>
    <w:p w14:paraId="397BC8FD" w14:textId="0AA608FC" w:rsidR="00870E5B" w:rsidRPr="00C700D2" w:rsidRDefault="00C93B94" w:rsidP="00C93B94">
      <w:pPr>
        <w:pStyle w:val="1"/>
        <w:rPr>
          <w:rFonts w:cs="Times New Roman"/>
        </w:rPr>
      </w:pPr>
      <w:bookmarkStart w:id="17" w:name="_Toc59635106"/>
      <w:r>
        <w:lastRenderedPageBreak/>
        <w:t>Литература</w:t>
      </w:r>
      <w:bookmarkEnd w:id="17"/>
    </w:p>
    <w:p w14:paraId="36A891DA" w14:textId="77777777" w:rsidR="00C93B94" w:rsidRPr="00303F98" w:rsidRDefault="00C93B94" w:rsidP="00C93B94">
      <w:pPr>
        <w:spacing w:after="160"/>
        <w:ind w:firstLine="0"/>
        <w:rPr>
          <w:szCs w:val="28"/>
          <w:lang w:val="en-US"/>
        </w:rPr>
      </w:pPr>
    </w:p>
    <w:p w14:paraId="5D41DDCB" w14:textId="77777777" w:rsidR="00F70EA2" w:rsidRPr="00F70EA2" w:rsidRDefault="00F70EA2" w:rsidP="00F70EA2">
      <w:pPr>
        <w:pStyle w:val="a7"/>
        <w:numPr>
          <w:ilvl w:val="0"/>
          <w:numId w:val="18"/>
        </w:numPr>
        <w:spacing w:line="288" w:lineRule="auto"/>
        <w:ind w:left="0" w:firstLine="709"/>
        <w:rPr>
          <w:szCs w:val="28"/>
        </w:rPr>
      </w:pPr>
      <w:r w:rsidRPr="00F70EA2">
        <w:rPr>
          <w:szCs w:val="28"/>
        </w:rPr>
        <w:t>История лотереи История лотереи [Электронный ресурс]. – Режим доступа: https://historygames.ru/azartnyie-igryi/istoriya-loterey.html. – Дата доступа: 23.12.2020.</w:t>
      </w:r>
    </w:p>
    <w:p w14:paraId="42E69794" w14:textId="77777777" w:rsidR="00F70EA2" w:rsidRPr="00F70EA2" w:rsidRDefault="00F70EA2" w:rsidP="00F70EA2">
      <w:pPr>
        <w:pStyle w:val="a7"/>
        <w:numPr>
          <w:ilvl w:val="0"/>
          <w:numId w:val="18"/>
        </w:numPr>
        <w:spacing w:line="288" w:lineRule="auto"/>
        <w:ind w:left="0" w:firstLine="709"/>
        <w:rPr>
          <w:szCs w:val="28"/>
        </w:rPr>
      </w:pPr>
      <w:r w:rsidRPr="00F70EA2">
        <w:rPr>
          <w:szCs w:val="28"/>
        </w:rPr>
        <w:t>Основные методологии обследования организаций. Стандарт IDEF0 [Электронный ресурс]. – Режим доступа: https://www.cfin.ru/vernikov/idef/idef0.shtml. – Дата доступа: 23.12.2020.</w:t>
      </w:r>
    </w:p>
    <w:p w14:paraId="2351D2A6" w14:textId="77777777" w:rsidR="00F70EA2" w:rsidRPr="00F70EA2" w:rsidRDefault="00F70EA2" w:rsidP="00F70EA2">
      <w:pPr>
        <w:pStyle w:val="a7"/>
        <w:numPr>
          <w:ilvl w:val="0"/>
          <w:numId w:val="18"/>
        </w:numPr>
        <w:spacing w:line="288" w:lineRule="auto"/>
        <w:ind w:left="0" w:firstLine="709"/>
        <w:rPr>
          <w:szCs w:val="28"/>
        </w:rPr>
      </w:pPr>
      <w:r w:rsidRPr="00F70EA2">
        <w:rPr>
          <w:szCs w:val="28"/>
        </w:rPr>
        <w:t>UML [Электронный ресурс]. – Режим доступа: https://ru.wikipedia.org/wiki/UML. – Дата доступа: 23.12.2020.</w:t>
      </w:r>
    </w:p>
    <w:p w14:paraId="150AE188" w14:textId="77777777" w:rsidR="00F70EA2" w:rsidRPr="00F70EA2" w:rsidRDefault="00F70EA2" w:rsidP="00F70EA2">
      <w:pPr>
        <w:pStyle w:val="a7"/>
        <w:numPr>
          <w:ilvl w:val="0"/>
          <w:numId w:val="18"/>
        </w:numPr>
        <w:spacing w:line="288" w:lineRule="auto"/>
        <w:ind w:left="0" w:firstLine="709"/>
        <w:rPr>
          <w:szCs w:val="28"/>
        </w:rPr>
      </w:pPr>
      <w:proofErr w:type="spellStart"/>
      <w:r w:rsidRPr="00F70EA2">
        <w:rPr>
          <w:szCs w:val="28"/>
        </w:rPr>
        <w:t>Use</w:t>
      </w:r>
      <w:proofErr w:type="spellEnd"/>
      <w:r w:rsidRPr="00F70EA2">
        <w:rPr>
          <w:szCs w:val="28"/>
        </w:rPr>
        <w:t xml:space="preserve"> </w:t>
      </w:r>
      <w:proofErr w:type="spellStart"/>
      <w:r w:rsidRPr="00F70EA2">
        <w:rPr>
          <w:szCs w:val="28"/>
        </w:rPr>
        <w:t>Case</w:t>
      </w:r>
      <w:proofErr w:type="spellEnd"/>
      <w:r w:rsidRPr="00F70EA2">
        <w:rPr>
          <w:szCs w:val="28"/>
        </w:rPr>
        <w:t xml:space="preserve"> [Электронный ресурс]. – Режим доступа: https://systems.education/use-case. – Дата доступа: 23.12.2020.</w:t>
      </w:r>
    </w:p>
    <w:p w14:paraId="5D7ACCDC" w14:textId="77777777" w:rsidR="00F70EA2" w:rsidRPr="00F70EA2" w:rsidRDefault="00F70EA2" w:rsidP="00F70EA2">
      <w:pPr>
        <w:pStyle w:val="a7"/>
        <w:numPr>
          <w:ilvl w:val="0"/>
          <w:numId w:val="18"/>
        </w:numPr>
        <w:spacing w:line="288" w:lineRule="auto"/>
        <w:ind w:left="0" w:firstLine="709"/>
        <w:rPr>
          <w:szCs w:val="28"/>
        </w:rPr>
      </w:pPr>
      <w:r w:rsidRPr="00F70EA2">
        <w:rPr>
          <w:szCs w:val="28"/>
        </w:rPr>
        <w:t>Диаграмма состояний [Электронный ресурс]. – Режим доступа: http://caseclub.ru/articles/rose2.html?next=0. – Дата доступа: 23.12.2020.</w:t>
      </w:r>
    </w:p>
    <w:p w14:paraId="4B120570" w14:textId="77777777" w:rsidR="00F70EA2" w:rsidRPr="00F70EA2" w:rsidRDefault="00F70EA2" w:rsidP="00F70EA2">
      <w:pPr>
        <w:pStyle w:val="a7"/>
        <w:numPr>
          <w:ilvl w:val="0"/>
          <w:numId w:val="18"/>
        </w:numPr>
        <w:spacing w:line="288" w:lineRule="auto"/>
        <w:ind w:left="0" w:firstLine="709"/>
        <w:rPr>
          <w:szCs w:val="28"/>
        </w:rPr>
      </w:pPr>
      <w:r w:rsidRPr="00F70EA2">
        <w:rPr>
          <w:szCs w:val="28"/>
        </w:rPr>
        <w:t>Диаграмма последовательности [Электронный ресурс]. – Режим доступа: https://flexberry.github.io/ru/fd_sequence-diagram.html. – Дата доступа: 23.12.2020.</w:t>
      </w:r>
    </w:p>
    <w:p w14:paraId="0D677AA6" w14:textId="77777777" w:rsidR="00F70EA2" w:rsidRPr="00F70EA2" w:rsidRDefault="00F70EA2" w:rsidP="00F70EA2">
      <w:pPr>
        <w:pStyle w:val="a7"/>
        <w:numPr>
          <w:ilvl w:val="0"/>
          <w:numId w:val="18"/>
        </w:numPr>
        <w:spacing w:line="288" w:lineRule="auto"/>
        <w:ind w:left="0" w:firstLine="709"/>
        <w:rPr>
          <w:szCs w:val="28"/>
        </w:rPr>
      </w:pPr>
      <w:r w:rsidRPr="00F70EA2">
        <w:rPr>
          <w:szCs w:val="28"/>
        </w:rPr>
        <w:t>Диаграмма развертывания [Электронный ресурс]. – Режим доступа: http://khpi-iip.mipk.kharkiv.edu/library/case/leon/gl11/gl11.html. – Дата доступа: 23.12.2020.</w:t>
      </w:r>
    </w:p>
    <w:p w14:paraId="55D8E76E" w14:textId="77777777" w:rsidR="00F70EA2" w:rsidRPr="00F70EA2" w:rsidRDefault="00F70EA2" w:rsidP="00F70EA2">
      <w:pPr>
        <w:pStyle w:val="a7"/>
        <w:numPr>
          <w:ilvl w:val="0"/>
          <w:numId w:val="18"/>
        </w:numPr>
        <w:spacing w:line="288" w:lineRule="auto"/>
        <w:ind w:left="0" w:firstLine="709"/>
        <w:rPr>
          <w:szCs w:val="28"/>
        </w:rPr>
      </w:pPr>
      <w:r w:rsidRPr="00F70EA2">
        <w:rPr>
          <w:szCs w:val="28"/>
        </w:rPr>
        <w:t>Проектирование логической и физической моделей базы данных [Электронный ресурс]. – Режим доступа: https://studfile.net/preview/7227021/page:5/. – Дата доступа: 23.12.2020.</w:t>
      </w:r>
    </w:p>
    <w:p w14:paraId="310AB880" w14:textId="1A1D7517" w:rsidR="00F70EA2" w:rsidRPr="00F70EA2" w:rsidRDefault="00F70EA2" w:rsidP="00F70EA2">
      <w:pPr>
        <w:pStyle w:val="a7"/>
        <w:numPr>
          <w:ilvl w:val="0"/>
          <w:numId w:val="18"/>
        </w:numPr>
        <w:spacing w:line="288" w:lineRule="auto"/>
        <w:ind w:left="0" w:firstLine="709"/>
        <w:rPr>
          <w:szCs w:val="28"/>
        </w:rPr>
      </w:pPr>
      <w:r w:rsidRPr="00F70EA2">
        <w:rPr>
          <w:szCs w:val="28"/>
        </w:rPr>
        <w:t>MVC [Электронный ресурс]. – Режим доступа: https://ru.wikipedia.org/wiki/Model-View-Controller. – Дата доступа: 23.12.2020.</w:t>
      </w:r>
    </w:p>
    <w:p w14:paraId="0354DD0C" w14:textId="77777777" w:rsidR="00F70EA2" w:rsidRPr="00F70EA2" w:rsidRDefault="00F70EA2" w:rsidP="00F70EA2">
      <w:pPr>
        <w:pStyle w:val="a7"/>
        <w:numPr>
          <w:ilvl w:val="0"/>
          <w:numId w:val="18"/>
        </w:numPr>
        <w:spacing w:line="288" w:lineRule="auto"/>
        <w:ind w:left="0" w:firstLine="709"/>
        <w:rPr>
          <w:szCs w:val="28"/>
        </w:rPr>
      </w:pPr>
      <w:proofErr w:type="gramStart"/>
      <w:r w:rsidRPr="00F70EA2">
        <w:rPr>
          <w:szCs w:val="28"/>
        </w:rPr>
        <w:t>Тест-кейсы</w:t>
      </w:r>
      <w:proofErr w:type="gramEnd"/>
      <w:r w:rsidRPr="00F70EA2">
        <w:rPr>
          <w:szCs w:val="28"/>
        </w:rPr>
        <w:t xml:space="preserve"> [Электронный ресурс]. – Режим доступа: https://training.qatestlab.com/blog/technical-articles/test-case-topic/. – Дата доступа: 23.12.2020.</w:t>
      </w:r>
    </w:p>
    <w:p w14:paraId="7BF02106" w14:textId="77777777" w:rsidR="00C93B94" w:rsidRDefault="00C93B94" w:rsidP="00C93B94">
      <w:pPr>
        <w:spacing w:after="160"/>
        <w:ind w:firstLine="0"/>
        <w:rPr>
          <w:szCs w:val="28"/>
        </w:rPr>
      </w:pPr>
    </w:p>
    <w:p w14:paraId="462FD24C" w14:textId="77777777" w:rsidR="00C93B94" w:rsidRDefault="00C93B94" w:rsidP="00C93B94">
      <w:pPr>
        <w:spacing w:after="160"/>
        <w:ind w:firstLine="0"/>
        <w:rPr>
          <w:szCs w:val="28"/>
        </w:rPr>
      </w:pPr>
    </w:p>
    <w:p w14:paraId="7778A7D3" w14:textId="25B7FF9F" w:rsidR="00A01F95" w:rsidRPr="00C700D2" w:rsidRDefault="00A01F95" w:rsidP="00C93B94">
      <w:pPr>
        <w:spacing w:after="160"/>
        <w:ind w:firstLine="0"/>
        <w:rPr>
          <w:szCs w:val="28"/>
        </w:rPr>
      </w:pPr>
    </w:p>
    <w:sectPr w:rsidR="00A01F95" w:rsidRPr="00C700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21E7534" w14:textId="77777777" w:rsidR="003321E9" w:rsidRDefault="003321E9" w:rsidP="008A6421">
      <w:pPr>
        <w:spacing w:line="240" w:lineRule="auto"/>
      </w:pPr>
      <w:r>
        <w:separator/>
      </w:r>
    </w:p>
  </w:endnote>
  <w:endnote w:type="continuationSeparator" w:id="0">
    <w:p w14:paraId="6A978CD5" w14:textId="77777777" w:rsidR="003321E9" w:rsidRDefault="003321E9" w:rsidP="008A64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385D22" w14:textId="77777777" w:rsidR="003321E9" w:rsidRDefault="003321E9" w:rsidP="008A6421">
      <w:pPr>
        <w:spacing w:line="240" w:lineRule="auto"/>
      </w:pPr>
      <w:r>
        <w:separator/>
      </w:r>
    </w:p>
  </w:footnote>
  <w:footnote w:type="continuationSeparator" w:id="0">
    <w:p w14:paraId="6489A559" w14:textId="77777777" w:rsidR="003321E9" w:rsidRDefault="003321E9" w:rsidP="008A642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C7349"/>
    <w:multiLevelType w:val="hybridMultilevel"/>
    <w:tmpl w:val="32CACA4C"/>
    <w:lvl w:ilvl="0" w:tplc="81AC431C">
      <w:start w:val="2"/>
      <w:numFmt w:val="bullet"/>
      <w:lvlRestart w:val="0"/>
      <w:suff w:val="space"/>
      <w:lvlText w:val="−"/>
      <w:lvlJc w:val="left"/>
      <w:pPr>
        <w:ind w:left="720" w:hanging="36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790D73"/>
    <w:multiLevelType w:val="multilevel"/>
    <w:tmpl w:val="5280572A"/>
    <w:lvl w:ilvl="0">
      <w:start w:val="3"/>
      <w:numFmt w:val="decimal"/>
      <w:lvlText w:val="%1"/>
      <w:lvlJc w:val="left"/>
      <w:pPr>
        <w:ind w:left="375" w:hanging="37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302" w:hanging="37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9576" w:hanging="2160"/>
      </w:pPr>
      <w:rPr>
        <w:rFonts w:cs="Times New Roman" w:hint="default"/>
      </w:rPr>
    </w:lvl>
  </w:abstractNum>
  <w:abstractNum w:abstractNumId="2">
    <w:nsid w:val="0B9D4619"/>
    <w:multiLevelType w:val="hybridMultilevel"/>
    <w:tmpl w:val="E18EBF4A"/>
    <w:lvl w:ilvl="0" w:tplc="81AC431C">
      <w:start w:val="2"/>
      <w:numFmt w:val="bullet"/>
      <w:lvlRestart w:val="0"/>
      <w:suff w:val="space"/>
      <w:lvlText w:val="−"/>
      <w:lvlJc w:val="left"/>
      <w:pPr>
        <w:ind w:left="1260" w:hanging="36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">
    <w:nsid w:val="13734BFB"/>
    <w:multiLevelType w:val="multilevel"/>
    <w:tmpl w:val="56EE38DC"/>
    <w:lvl w:ilvl="0">
      <w:start w:val="3"/>
      <w:numFmt w:val="decimal"/>
      <w:lvlText w:val="%1"/>
      <w:lvlJc w:val="left"/>
      <w:pPr>
        <w:ind w:left="375" w:hanging="375"/>
      </w:pPr>
      <w:rPr>
        <w:rFonts w:cs="Times New Roman" w:hint="default"/>
      </w:rPr>
    </w:lvl>
    <w:lvl w:ilvl="1">
      <w:start w:val="6"/>
      <w:numFmt w:val="decimal"/>
      <w:lvlText w:val="%1.%2"/>
      <w:lvlJc w:val="left"/>
      <w:pPr>
        <w:ind w:left="1084" w:hanging="37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cs="Times New Roman" w:hint="default"/>
      </w:rPr>
    </w:lvl>
  </w:abstractNum>
  <w:abstractNum w:abstractNumId="4">
    <w:nsid w:val="16AE4086"/>
    <w:multiLevelType w:val="hybridMultilevel"/>
    <w:tmpl w:val="9C34F9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015886"/>
    <w:multiLevelType w:val="hybridMultilevel"/>
    <w:tmpl w:val="9C34F9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18E432B"/>
    <w:multiLevelType w:val="hybridMultilevel"/>
    <w:tmpl w:val="900EECD6"/>
    <w:lvl w:ilvl="0" w:tplc="66AA165A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3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3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>
    <w:nsid w:val="37B97B0E"/>
    <w:multiLevelType w:val="hybridMultilevel"/>
    <w:tmpl w:val="9C34F9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85F46B9"/>
    <w:multiLevelType w:val="multilevel"/>
    <w:tmpl w:val="DE5C121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>
    <w:nsid w:val="4A544FFA"/>
    <w:multiLevelType w:val="hybridMultilevel"/>
    <w:tmpl w:val="BCDA8902"/>
    <w:lvl w:ilvl="0" w:tplc="81AC431C">
      <w:start w:val="2"/>
      <w:numFmt w:val="bullet"/>
      <w:lvlRestart w:val="0"/>
      <w:suff w:val="space"/>
      <w:lvlText w:val="−"/>
      <w:lvlJc w:val="left"/>
      <w:pPr>
        <w:ind w:left="1260" w:hanging="36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>
    <w:nsid w:val="4B960234"/>
    <w:multiLevelType w:val="hybridMultilevel"/>
    <w:tmpl w:val="5F92BFC8"/>
    <w:lvl w:ilvl="0" w:tplc="81AC431C">
      <w:start w:val="2"/>
      <w:numFmt w:val="bullet"/>
      <w:lvlRestart w:val="0"/>
      <w:suff w:val="space"/>
      <w:lvlText w:val="−"/>
      <w:lvlJc w:val="left"/>
      <w:pPr>
        <w:ind w:left="1260" w:hanging="36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>
    <w:nsid w:val="4E153B91"/>
    <w:multiLevelType w:val="hybridMultilevel"/>
    <w:tmpl w:val="1E90E1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2D4681C"/>
    <w:multiLevelType w:val="hybridMultilevel"/>
    <w:tmpl w:val="8AB834DC"/>
    <w:lvl w:ilvl="0" w:tplc="81AC431C">
      <w:start w:val="2"/>
      <w:numFmt w:val="bullet"/>
      <w:lvlRestart w:val="0"/>
      <w:suff w:val="space"/>
      <w:lvlText w:val="−"/>
      <w:lvlJc w:val="left"/>
      <w:pPr>
        <w:ind w:left="1260" w:hanging="36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3">
    <w:nsid w:val="64026A9A"/>
    <w:multiLevelType w:val="hybridMultilevel"/>
    <w:tmpl w:val="E248A7DE"/>
    <w:lvl w:ilvl="0" w:tplc="70FCD472">
      <w:start w:val="2"/>
      <w:numFmt w:val="bullet"/>
      <w:lvlRestart w:val="0"/>
      <w:suff w:val="space"/>
      <w:lvlText w:val="−"/>
      <w:lvlJc w:val="left"/>
      <w:pPr>
        <w:ind w:left="1429" w:hanging="36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641077C3"/>
    <w:multiLevelType w:val="hybridMultilevel"/>
    <w:tmpl w:val="7E74B626"/>
    <w:lvl w:ilvl="0" w:tplc="81AC431C">
      <w:start w:val="2"/>
      <w:numFmt w:val="bullet"/>
      <w:lvlRestart w:val="0"/>
      <w:suff w:val="space"/>
      <w:lvlText w:val="−"/>
      <w:lvlJc w:val="left"/>
      <w:pPr>
        <w:ind w:left="1260" w:hanging="36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5">
    <w:nsid w:val="67DB7706"/>
    <w:multiLevelType w:val="hybridMultilevel"/>
    <w:tmpl w:val="C26055C6"/>
    <w:lvl w:ilvl="0" w:tplc="EFA29B3C">
      <w:start w:val="1"/>
      <w:numFmt w:val="decimal"/>
      <w:lvlRestart w:val="0"/>
      <w:suff w:val="space"/>
      <w:lvlText w:val="%1."/>
      <w:lvlJc w:val="left"/>
      <w:pPr>
        <w:ind w:left="1429" w:hanging="358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9343C76"/>
    <w:multiLevelType w:val="hybridMultilevel"/>
    <w:tmpl w:val="69EC10F2"/>
    <w:lvl w:ilvl="0" w:tplc="70FCD472">
      <w:start w:val="2"/>
      <w:numFmt w:val="bullet"/>
      <w:lvlRestart w:val="0"/>
      <w:suff w:val="space"/>
      <w:lvlText w:val="−"/>
      <w:lvlJc w:val="left"/>
      <w:pPr>
        <w:ind w:left="1429" w:hanging="36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E142C0D"/>
    <w:multiLevelType w:val="hybridMultilevel"/>
    <w:tmpl w:val="5882F352"/>
    <w:lvl w:ilvl="0" w:tplc="81AC431C">
      <w:start w:val="2"/>
      <w:numFmt w:val="bullet"/>
      <w:lvlRestart w:val="0"/>
      <w:suff w:val="space"/>
      <w:lvlText w:val="−"/>
      <w:lvlJc w:val="left"/>
      <w:pPr>
        <w:ind w:left="1260" w:hanging="36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0"/>
  </w:num>
  <w:num w:numId="3">
    <w:abstractNumId w:val="1"/>
  </w:num>
  <w:num w:numId="4">
    <w:abstractNumId w:val="3"/>
  </w:num>
  <w:num w:numId="5">
    <w:abstractNumId w:val="8"/>
  </w:num>
  <w:num w:numId="6">
    <w:abstractNumId w:val="9"/>
  </w:num>
  <w:num w:numId="7">
    <w:abstractNumId w:val="10"/>
  </w:num>
  <w:num w:numId="8">
    <w:abstractNumId w:val="14"/>
  </w:num>
  <w:num w:numId="9">
    <w:abstractNumId w:val="2"/>
  </w:num>
  <w:num w:numId="10">
    <w:abstractNumId w:val="12"/>
  </w:num>
  <w:num w:numId="11">
    <w:abstractNumId w:val="6"/>
  </w:num>
  <w:num w:numId="12">
    <w:abstractNumId w:val="7"/>
  </w:num>
  <w:num w:numId="13">
    <w:abstractNumId w:val="5"/>
  </w:num>
  <w:num w:numId="14">
    <w:abstractNumId w:val="4"/>
  </w:num>
  <w:num w:numId="15">
    <w:abstractNumId w:val="11"/>
  </w:num>
  <w:num w:numId="16">
    <w:abstractNumId w:val="16"/>
  </w:num>
  <w:num w:numId="17">
    <w:abstractNumId w:val="13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0E5B"/>
    <w:rsid w:val="000434F0"/>
    <w:rsid w:val="00090114"/>
    <w:rsid w:val="00093F82"/>
    <w:rsid w:val="000C7CAA"/>
    <w:rsid w:val="0011139C"/>
    <w:rsid w:val="00126D6B"/>
    <w:rsid w:val="001563B1"/>
    <w:rsid w:val="001B3CF2"/>
    <w:rsid w:val="00201F87"/>
    <w:rsid w:val="002047E7"/>
    <w:rsid w:val="00234645"/>
    <w:rsid w:val="00237B27"/>
    <w:rsid w:val="002435FE"/>
    <w:rsid w:val="00250FD0"/>
    <w:rsid w:val="002C2341"/>
    <w:rsid w:val="002E0A87"/>
    <w:rsid w:val="00303F98"/>
    <w:rsid w:val="003221AC"/>
    <w:rsid w:val="003321E9"/>
    <w:rsid w:val="00337A20"/>
    <w:rsid w:val="00344FBF"/>
    <w:rsid w:val="00396AC7"/>
    <w:rsid w:val="00420B96"/>
    <w:rsid w:val="004A1123"/>
    <w:rsid w:val="004F0772"/>
    <w:rsid w:val="004F152A"/>
    <w:rsid w:val="00525A50"/>
    <w:rsid w:val="005453EB"/>
    <w:rsid w:val="005657F2"/>
    <w:rsid w:val="00580518"/>
    <w:rsid w:val="005C5CFE"/>
    <w:rsid w:val="005D7A83"/>
    <w:rsid w:val="00670133"/>
    <w:rsid w:val="006A11E3"/>
    <w:rsid w:val="00740E08"/>
    <w:rsid w:val="00751D9C"/>
    <w:rsid w:val="00774740"/>
    <w:rsid w:val="007B0149"/>
    <w:rsid w:val="007D6CAF"/>
    <w:rsid w:val="008462D9"/>
    <w:rsid w:val="00870E5B"/>
    <w:rsid w:val="0089757F"/>
    <w:rsid w:val="008A6421"/>
    <w:rsid w:val="008B0160"/>
    <w:rsid w:val="00951834"/>
    <w:rsid w:val="009A6E1E"/>
    <w:rsid w:val="009B6DFC"/>
    <w:rsid w:val="00A01F95"/>
    <w:rsid w:val="00A14C3B"/>
    <w:rsid w:val="00A17097"/>
    <w:rsid w:val="00A968DA"/>
    <w:rsid w:val="00B2091C"/>
    <w:rsid w:val="00B44248"/>
    <w:rsid w:val="00B85E8D"/>
    <w:rsid w:val="00BE5C64"/>
    <w:rsid w:val="00C116D3"/>
    <w:rsid w:val="00C5185B"/>
    <w:rsid w:val="00C700D2"/>
    <w:rsid w:val="00C93B94"/>
    <w:rsid w:val="00C962FB"/>
    <w:rsid w:val="00CD2326"/>
    <w:rsid w:val="00CE3903"/>
    <w:rsid w:val="00D44C2F"/>
    <w:rsid w:val="00DA2ACB"/>
    <w:rsid w:val="00E05C5D"/>
    <w:rsid w:val="00E41436"/>
    <w:rsid w:val="00EE61AF"/>
    <w:rsid w:val="00F16772"/>
    <w:rsid w:val="00F52CE2"/>
    <w:rsid w:val="00F63A85"/>
    <w:rsid w:val="00F66641"/>
    <w:rsid w:val="00F70EA2"/>
    <w:rsid w:val="00F72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FE2E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7B27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51834"/>
    <w:pPr>
      <w:keepNext/>
      <w:keepLines/>
      <w:pageBreakBefore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autoRedefine/>
    <w:qFormat/>
    <w:rsid w:val="00A968DA"/>
    <w:pPr>
      <w:autoSpaceDE w:val="0"/>
      <w:autoSpaceDN w:val="0"/>
      <w:adjustRightInd w:val="0"/>
      <w:outlineLvl w:val="1"/>
    </w:pPr>
    <w:rPr>
      <w:rFonts w:ascii="Times New Roman CYR" w:hAnsi="Times New Roman CYR"/>
      <w:b/>
    </w:rPr>
  </w:style>
  <w:style w:type="paragraph" w:styleId="3">
    <w:name w:val="heading 3"/>
    <w:basedOn w:val="a"/>
    <w:next w:val="a"/>
    <w:link w:val="30"/>
    <w:uiPriority w:val="9"/>
    <w:unhideWhenUsed/>
    <w:qFormat/>
    <w:rsid w:val="00951834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A968DA"/>
    <w:rPr>
      <w:rFonts w:ascii="Times New Roman CYR" w:hAnsi="Times New Roman CYR" w:cs="Times New Roman"/>
      <w:b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51834"/>
    <w:rPr>
      <w:rFonts w:ascii="Times New Roman" w:eastAsiaTheme="majorEastAsia" w:hAnsi="Times New Roman" w:cstheme="majorBidi"/>
      <w:b/>
      <w:caps/>
      <w:sz w:val="28"/>
      <w:szCs w:val="32"/>
      <w:lang w:eastAsia="ru-RU"/>
    </w:rPr>
  </w:style>
  <w:style w:type="character" w:customStyle="1" w:styleId="apple-converted-space">
    <w:name w:val="apple-converted-space"/>
    <w:basedOn w:val="a0"/>
    <w:qFormat/>
    <w:rsid w:val="009A6E1E"/>
    <w:rPr>
      <w:rFonts w:ascii="Times New Roman" w:hAnsi="Times New Roman"/>
      <w:sz w:val="28"/>
    </w:rPr>
  </w:style>
  <w:style w:type="paragraph" w:customStyle="1" w:styleId="21">
    <w:name w:val="Заг_2"/>
    <w:basedOn w:val="2"/>
    <w:next w:val="a"/>
    <w:link w:val="22"/>
    <w:qFormat/>
    <w:rsid w:val="005657F2"/>
    <w:pPr>
      <w:spacing w:before="120" w:after="120"/>
    </w:pPr>
    <w:rPr>
      <w:rFonts w:ascii="Arial" w:hAnsi="Arial"/>
      <w:smallCaps/>
      <w:spacing w:val="20"/>
    </w:rPr>
  </w:style>
  <w:style w:type="character" w:customStyle="1" w:styleId="22">
    <w:name w:val="Заг_2 Знак"/>
    <w:basedOn w:val="a0"/>
    <w:link w:val="21"/>
    <w:rsid w:val="005657F2"/>
    <w:rPr>
      <w:rFonts w:ascii="Arial" w:hAnsi="Arial" w:cs="Times New Roman"/>
      <w:b/>
      <w:smallCaps/>
      <w:spacing w:val="20"/>
      <w:sz w:val="24"/>
      <w:szCs w:val="24"/>
      <w:lang w:eastAsia="ru-RU"/>
    </w:rPr>
  </w:style>
  <w:style w:type="paragraph" w:customStyle="1" w:styleId="a3">
    <w:name w:val="Формат_огл"/>
    <w:basedOn w:val="a"/>
    <w:link w:val="a4"/>
    <w:qFormat/>
    <w:rsid w:val="005657F2"/>
  </w:style>
  <w:style w:type="character" w:customStyle="1" w:styleId="a4">
    <w:name w:val="Формат_огл Знак"/>
    <w:basedOn w:val="a0"/>
    <w:link w:val="a3"/>
    <w:rsid w:val="005657F2"/>
    <w:rPr>
      <w:rFonts w:ascii="Times New Roman" w:hAnsi="Times New Roman" w:cs="Times New Roman"/>
      <w:sz w:val="28"/>
      <w:szCs w:val="24"/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2C2341"/>
    <w:pPr>
      <w:contextualSpacing/>
    </w:pPr>
    <w:rPr>
      <w:rFonts w:eastAsiaTheme="majorEastAsia" w:cstheme="majorBidi"/>
      <w:spacing w:val="-10"/>
      <w:kern w:val="28"/>
      <w:sz w:val="32"/>
      <w:szCs w:val="56"/>
      <w:lang w:eastAsia="en-US"/>
    </w:rPr>
  </w:style>
  <w:style w:type="character" w:customStyle="1" w:styleId="a6">
    <w:name w:val="Название Знак"/>
    <w:basedOn w:val="a0"/>
    <w:link w:val="a5"/>
    <w:uiPriority w:val="10"/>
    <w:rsid w:val="002C2341"/>
    <w:rPr>
      <w:rFonts w:ascii="Times New Roman" w:eastAsiaTheme="majorEastAsia" w:hAnsi="Times New Roman" w:cstheme="majorBidi"/>
      <w:spacing w:val="-10"/>
      <w:kern w:val="28"/>
      <w:sz w:val="32"/>
      <w:szCs w:val="56"/>
    </w:rPr>
  </w:style>
  <w:style w:type="paragraph" w:styleId="a7">
    <w:name w:val="List Paragraph"/>
    <w:basedOn w:val="a"/>
    <w:uiPriority w:val="34"/>
    <w:qFormat/>
    <w:rsid w:val="002435FE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A17097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17097"/>
    <w:rPr>
      <w:rFonts w:ascii="Tahoma" w:hAnsi="Tahoma" w:cs="Tahoma"/>
      <w:sz w:val="16"/>
      <w:szCs w:val="16"/>
      <w:lang w:eastAsia="ru-RU"/>
    </w:rPr>
  </w:style>
  <w:style w:type="paragraph" w:styleId="aa">
    <w:name w:val="Normal (Web)"/>
    <w:basedOn w:val="a"/>
    <w:uiPriority w:val="99"/>
    <w:semiHidden/>
    <w:unhideWhenUsed/>
    <w:rsid w:val="000C7CAA"/>
    <w:pPr>
      <w:spacing w:before="100" w:beforeAutospacing="1" w:after="100" w:afterAutospacing="1"/>
    </w:pPr>
    <w:rPr>
      <w:sz w:val="24"/>
      <w:szCs w:val="24"/>
    </w:rPr>
  </w:style>
  <w:style w:type="paragraph" w:styleId="ab">
    <w:name w:val="No Spacing"/>
    <w:uiPriority w:val="1"/>
    <w:qFormat/>
    <w:rsid w:val="00C700D2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51834"/>
    <w:rPr>
      <w:rFonts w:ascii="Times New Roman" w:eastAsiaTheme="majorEastAsia" w:hAnsi="Times New Roman" w:cstheme="majorBidi"/>
      <w:b/>
      <w:bCs/>
      <w:sz w:val="28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93F82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093F82"/>
    <w:pPr>
      <w:spacing w:after="100"/>
      <w:ind w:left="400"/>
    </w:pPr>
  </w:style>
  <w:style w:type="character" w:styleId="ac">
    <w:name w:val="Hyperlink"/>
    <w:basedOn w:val="a0"/>
    <w:uiPriority w:val="99"/>
    <w:unhideWhenUsed/>
    <w:rsid w:val="00093F82"/>
    <w:rPr>
      <w:color w:val="0563C1" w:themeColor="hyperlink"/>
      <w:u w:val="single"/>
    </w:rPr>
  </w:style>
  <w:style w:type="table" w:styleId="ad">
    <w:name w:val="Table Grid"/>
    <w:basedOn w:val="a1"/>
    <w:uiPriority w:val="59"/>
    <w:rsid w:val="004F152A"/>
    <w:pPr>
      <w:spacing w:after="0" w:line="240" w:lineRule="auto"/>
    </w:pPr>
    <w:rPr>
      <w:rFonts w:ascii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"/>
    <w:link w:val="af"/>
    <w:uiPriority w:val="99"/>
    <w:unhideWhenUsed/>
    <w:rsid w:val="008A642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8A6421"/>
    <w:rPr>
      <w:rFonts w:ascii="Times New Roman" w:hAnsi="Times New Roman" w:cs="Times New Roman"/>
      <w:sz w:val="28"/>
      <w:szCs w:val="20"/>
      <w:lang w:eastAsia="ru-RU"/>
    </w:rPr>
  </w:style>
  <w:style w:type="paragraph" w:styleId="af0">
    <w:name w:val="footer"/>
    <w:basedOn w:val="a"/>
    <w:link w:val="af1"/>
    <w:uiPriority w:val="99"/>
    <w:unhideWhenUsed/>
    <w:rsid w:val="008A6421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8A6421"/>
    <w:rPr>
      <w:rFonts w:ascii="Times New Roman" w:hAnsi="Times New Roman" w:cs="Times New Roman"/>
      <w:sz w:val="28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7B27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51834"/>
    <w:pPr>
      <w:keepNext/>
      <w:keepLines/>
      <w:pageBreakBefore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autoRedefine/>
    <w:qFormat/>
    <w:rsid w:val="00A968DA"/>
    <w:pPr>
      <w:autoSpaceDE w:val="0"/>
      <w:autoSpaceDN w:val="0"/>
      <w:adjustRightInd w:val="0"/>
      <w:outlineLvl w:val="1"/>
    </w:pPr>
    <w:rPr>
      <w:rFonts w:ascii="Times New Roman CYR" w:hAnsi="Times New Roman CYR"/>
      <w:b/>
    </w:rPr>
  </w:style>
  <w:style w:type="paragraph" w:styleId="3">
    <w:name w:val="heading 3"/>
    <w:basedOn w:val="a"/>
    <w:next w:val="a"/>
    <w:link w:val="30"/>
    <w:uiPriority w:val="9"/>
    <w:unhideWhenUsed/>
    <w:qFormat/>
    <w:rsid w:val="00951834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A968DA"/>
    <w:rPr>
      <w:rFonts w:ascii="Times New Roman CYR" w:hAnsi="Times New Roman CYR" w:cs="Times New Roman"/>
      <w:b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51834"/>
    <w:rPr>
      <w:rFonts w:ascii="Times New Roman" w:eastAsiaTheme="majorEastAsia" w:hAnsi="Times New Roman" w:cstheme="majorBidi"/>
      <w:b/>
      <w:caps/>
      <w:sz w:val="28"/>
      <w:szCs w:val="32"/>
      <w:lang w:eastAsia="ru-RU"/>
    </w:rPr>
  </w:style>
  <w:style w:type="character" w:customStyle="1" w:styleId="apple-converted-space">
    <w:name w:val="apple-converted-space"/>
    <w:basedOn w:val="a0"/>
    <w:qFormat/>
    <w:rsid w:val="009A6E1E"/>
    <w:rPr>
      <w:rFonts w:ascii="Times New Roman" w:hAnsi="Times New Roman"/>
      <w:sz w:val="28"/>
    </w:rPr>
  </w:style>
  <w:style w:type="paragraph" w:customStyle="1" w:styleId="21">
    <w:name w:val="Заг_2"/>
    <w:basedOn w:val="2"/>
    <w:next w:val="a"/>
    <w:link w:val="22"/>
    <w:qFormat/>
    <w:rsid w:val="005657F2"/>
    <w:pPr>
      <w:spacing w:before="120" w:after="120"/>
    </w:pPr>
    <w:rPr>
      <w:rFonts w:ascii="Arial" w:hAnsi="Arial"/>
      <w:smallCaps/>
      <w:spacing w:val="20"/>
    </w:rPr>
  </w:style>
  <w:style w:type="character" w:customStyle="1" w:styleId="22">
    <w:name w:val="Заг_2 Знак"/>
    <w:basedOn w:val="a0"/>
    <w:link w:val="21"/>
    <w:rsid w:val="005657F2"/>
    <w:rPr>
      <w:rFonts w:ascii="Arial" w:hAnsi="Arial" w:cs="Times New Roman"/>
      <w:b/>
      <w:smallCaps/>
      <w:spacing w:val="20"/>
      <w:sz w:val="24"/>
      <w:szCs w:val="24"/>
      <w:lang w:eastAsia="ru-RU"/>
    </w:rPr>
  </w:style>
  <w:style w:type="paragraph" w:customStyle="1" w:styleId="a3">
    <w:name w:val="Формат_огл"/>
    <w:basedOn w:val="a"/>
    <w:link w:val="a4"/>
    <w:qFormat/>
    <w:rsid w:val="005657F2"/>
  </w:style>
  <w:style w:type="character" w:customStyle="1" w:styleId="a4">
    <w:name w:val="Формат_огл Знак"/>
    <w:basedOn w:val="a0"/>
    <w:link w:val="a3"/>
    <w:rsid w:val="005657F2"/>
    <w:rPr>
      <w:rFonts w:ascii="Times New Roman" w:hAnsi="Times New Roman" w:cs="Times New Roman"/>
      <w:sz w:val="28"/>
      <w:szCs w:val="24"/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2C2341"/>
    <w:pPr>
      <w:contextualSpacing/>
    </w:pPr>
    <w:rPr>
      <w:rFonts w:eastAsiaTheme="majorEastAsia" w:cstheme="majorBidi"/>
      <w:spacing w:val="-10"/>
      <w:kern w:val="28"/>
      <w:sz w:val="32"/>
      <w:szCs w:val="56"/>
      <w:lang w:eastAsia="en-US"/>
    </w:rPr>
  </w:style>
  <w:style w:type="character" w:customStyle="1" w:styleId="a6">
    <w:name w:val="Название Знак"/>
    <w:basedOn w:val="a0"/>
    <w:link w:val="a5"/>
    <w:uiPriority w:val="10"/>
    <w:rsid w:val="002C2341"/>
    <w:rPr>
      <w:rFonts w:ascii="Times New Roman" w:eastAsiaTheme="majorEastAsia" w:hAnsi="Times New Roman" w:cstheme="majorBidi"/>
      <w:spacing w:val="-10"/>
      <w:kern w:val="28"/>
      <w:sz w:val="32"/>
      <w:szCs w:val="56"/>
    </w:rPr>
  </w:style>
  <w:style w:type="paragraph" w:styleId="a7">
    <w:name w:val="List Paragraph"/>
    <w:basedOn w:val="a"/>
    <w:uiPriority w:val="34"/>
    <w:qFormat/>
    <w:rsid w:val="002435FE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A17097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17097"/>
    <w:rPr>
      <w:rFonts w:ascii="Tahoma" w:hAnsi="Tahoma" w:cs="Tahoma"/>
      <w:sz w:val="16"/>
      <w:szCs w:val="16"/>
      <w:lang w:eastAsia="ru-RU"/>
    </w:rPr>
  </w:style>
  <w:style w:type="paragraph" w:styleId="aa">
    <w:name w:val="Normal (Web)"/>
    <w:basedOn w:val="a"/>
    <w:uiPriority w:val="99"/>
    <w:semiHidden/>
    <w:unhideWhenUsed/>
    <w:rsid w:val="000C7CAA"/>
    <w:pPr>
      <w:spacing w:before="100" w:beforeAutospacing="1" w:after="100" w:afterAutospacing="1"/>
    </w:pPr>
    <w:rPr>
      <w:sz w:val="24"/>
      <w:szCs w:val="24"/>
    </w:rPr>
  </w:style>
  <w:style w:type="paragraph" w:styleId="ab">
    <w:name w:val="No Spacing"/>
    <w:uiPriority w:val="1"/>
    <w:qFormat/>
    <w:rsid w:val="00C700D2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51834"/>
    <w:rPr>
      <w:rFonts w:ascii="Times New Roman" w:eastAsiaTheme="majorEastAsia" w:hAnsi="Times New Roman" w:cstheme="majorBidi"/>
      <w:b/>
      <w:bCs/>
      <w:sz w:val="28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93F82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093F82"/>
    <w:pPr>
      <w:spacing w:after="100"/>
      <w:ind w:left="400"/>
    </w:pPr>
  </w:style>
  <w:style w:type="character" w:styleId="ac">
    <w:name w:val="Hyperlink"/>
    <w:basedOn w:val="a0"/>
    <w:uiPriority w:val="99"/>
    <w:unhideWhenUsed/>
    <w:rsid w:val="00093F82"/>
    <w:rPr>
      <w:color w:val="0563C1" w:themeColor="hyperlink"/>
      <w:u w:val="single"/>
    </w:rPr>
  </w:style>
  <w:style w:type="table" w:styleId="ad">
    <w:name w:val="Table Grid"/>
    <w:basedOn w:val="a1"/>
    <w:uiPriority w:val="59"/>
    <w:rsid w:val="004F152A"/>
    <w:pPr>
      <w:spacing w:after="0" w:line="240" w:lineRule="auto"/>
    </w:pPr>
    <w:rPr>
      <w:rFonts w:ascii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"/>
    <w:link w:val="af"/>
    <w:uiPriority w:val="99"/>
    <w:unhideWhenUsed/>
    <w:rsid w:val="008A642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8A6421"/>
    <w:rPr>
      <w:rFonts w:ascii="Times New Roman" w:hAnsi="Times New Roman" w:cs="Times New Roman"/>
      <w:sz w:val="28"/>
      <w:szCs w:val="20"/>
      <w:lang w:eastAsia="ru-RU"/>
    </w:rPr>
  </w:style>
  <w:style w:type="paragraph" w:styleId="af0">
    <w:name w:val="footer"/>
    <w:basedOn w:val="a"/>
    <w:link w:val="af1"/>
    <w:uiPriority w:val="99"/>
    <w:unhideWhenUsed/>
    <w:rsid w:val="008A6421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8A6421"/>
    <w:rPr>
      <w:rFonts w:ascii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19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65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0303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72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89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455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239298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30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3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83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54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localhost:8080/Bookstore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56BBFC-15E8-4D1B-A709-8D915AB833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31</Pages>
  <Words>4064</Words>
  <Characters>23165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27175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RePack by Diakov</cp:lastModifiedBy>
  <cp:revision>44</cp:revision>
  <cp:lastPrinted>2020-12-23T13:49:00Z</cp:lastPrinted>
  <dcterms:created xsi:type="dcterms:W3CDTF">2020-12-22T18:04:00Z</dcterms:created>
  <dcterms:modified xsi:type="dcterms:W3CDTF">2020-12-23T13:58:00Z</dcterms:modified>
</cp:coreProperties>
</file>