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025A6" w14:textId="77777777" w:rsidR="0047360C" w:rsidRPr="00BB4758" w:rsidRDefault="0047360C" w:rsidP="0047360C">
      <w:pPr>
        <w:tabs>
          <w:tab w:val="right" w:pos="9072"/>
        </w:tabs>
        <w:spacing w:line="240" w:lineRule="auto"/>
        <w:contextualSpacing/>
        <w:jc w:val="center"/>
        <w:rPr>
          <w:rFonts w:cs="Times New Roman"/>
          <w:szCs w:val="28"/>
        </w:rPr>
      </w:pPr>
      <w:r w:rsidRPr="00BB4758">
        <w:rPr>
          <w:rFonts w:cs="Times New Roman"/>
          <w:b/>
          <w:noProof/>
          <w:sz w:val="20"/>
          <w:lang w:eastAsia="ru-RU"/>
        </w:rPr>
        <mc:AlternateContent>
          <mc:Choice Requires="wpg">
            <w:drawing>
              <wp:anchor distT="0" distB="0" distL="114300" distR="114300" simplePos="0" relativeHeight="251659264" behindDoc="0" locked="1" layoutInCell="0" allowOverlap="1" wp14:anchorId="657480F6" wp14:editId="50E8F359">
                <wp:simplePos x="0" y="0"/>
                <wp:positionH relativeFrom="margin">
                  <wp:posOffset>-368935</wp:posOffset>
                </wp:positionH>
                <wp:positionV relativeFrom="page">
                  <wp:posOffset>288925</wp:posOffset>
                </wp:positionV>
                <wp:extent cx="6588760" cy="10189210"/>
                <wp:effectExtent l="0" t="0" r="21590" b="21590"/>
                <wp:wrapNone/>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2"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Line 10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10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0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0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0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0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Rectangle 1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D8071" w14:textId="77777777" w:rsidR="00A53CD3" w:rsidRDefault="00A53CD3" w:rsidP="0047360C">
                              <w:pPr>
                                <w:pStyle w:val="a6"/>
                                <w:jc w:val="center"/>
                                <w:rPr>
                                  <w:sz w:val="18"/>
                                </w:rPr>
                              </w:pPr>
                              <w:r>
                                <w:rPr>
                                  <w:sz w:val="18"/>
                                </w:rPr>
                                <w:t>Изм.</w:t>
                              </w:r>
                            </w:p>
                          </w:txbxContent>
                        </wps:txbx>
                        <wps:bodyPr rot="0" vert="horz" wrap="square" lIns="12700" tIns="12700" rIns="12700" bIns="12700" anchor="t" anchorCtr="0" upright="1">
                          <a:noAutofit/>
                        </wps:bodyPr>
                      </wps:wsp>
                      <wps:wsp>
                        <wps:cNvPr id="203" name="Rectangle 1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53749" w14:textId="77777777" w:rsidR="00A53CD3" w:rsidRDefault="00A53CD3" w:rsidP="0047360C">
                              <w:pPr>
                                <w:pStyle w:val="a6"/>
                                <w:jc w:val="center"/>
                                <w:rPr>
                                  <w:sz w:val="18"/>
                                </w:rPr>
                              </w:pPr>
                              <w:r>
                                <w:rPr>
                                  <w:sz w:val="18"/>
                                </w:rPr>
                                <w:t>Лист</w:t>
                              </w:r>
                            </w:p>
                          </w:txbxContent>
                        </wps:txbx>
                        <wps:bodyPr rot="0" vert="horz" wrap="square" lIns="12700" tIns="12700" rIns="12700" bIns="12700" anchor="t" anchorCtr="0" upright="1">
                          <a:noAutofit/>
                        </wps:bodyPr>
                      </wps:wsp>
                      <wps:wsp>
                        <wps:cNvPr id="204" name="Rectangle 1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F6A2E4" w14:textId="77777777" w:rsidR="00A53CD3" w:rsidRDefault="00A53CD3" w:rsidP="0047360C">
                              <w:pPr>
                                <w:pStyle w:val="a6"/>
                                <w:jc w:val="center"/>
                                <w:rPr>
                                  <w:sz w:val="18"/>
                                </w:rPr>
                              </w:pPr>
                              <w:r>
                                <w:rPr>
                                  <w:sz w:val="18"/>
                                </w:rPr>
                                <w:t>№ докум.</w:t>
                              </w:r>
                            </w:p>
                          </w:txbxContent>
                        </wps:txbx>
                        <wps:bodyPr rot="0" vert="horz" wrap="square" lIns="12700" tIns="12700" rIns="12700" bIns="12700" anchor="t" anchorCtr="0" upright="1">
                          <a:noAutofit/>
                        </wps:bodyPr>
                      </wps:wsp>
                      <wps:wsp>
                        <wps:cNvPr id="205" name="Rectangle 1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3E797" w14:textId="77777777" w:rsidR="00A53CD3" w:rsidRDefault="00A53CD3" w:rsidP="0047360C">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206" name="Rectangle 1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83F68" w14:textId="77777777" w:rsidR="00A53CD3" w:rsidRDefault="00A53CD3" w:rsidP="0047360C">
                              <w:pPr>
                                <w:pStyle w:val="a6"/>
                                <w:jc w:val="center"/>
                                <w:rPr>
                                  <w:sz w:val="18"/>
                                </w:rPr>
                              </w:pPr>
                              <w:r>
                                <w:rPr>
                                  <w:sz w:val="18"/>
                                </w:rPr>
                                <w:t>Дата</w:t>
                              </w:r>
                            </w:p>
                          </w:txbxContent>
                        </wps:txbx>
                        <wps:bodyPr rot="0" vert="horz" wrap="square" lIns="12700" tIns="12700" rIns="12700" bIns="12700" anchor="t" anchorCtr="0" upright="1">
                          <a:noAutofit/>
                        </wps:bodyPr>
                      </wps:wsp>
                      <wps:wsp>
                        <wps:cNvPr id="207" name="Rectangle 1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55516D" w14:textId="77777777" w:rsidR="00A53CD3" w:rsidRDefault="00A53CD3" w:rsidP="0047360C">
                              <w:pPr>
                                <w:pStyle w:val="a6"/>
                                <w:jc w:val="center"/>
                                <w:rPr>
                                  <w:sz w:val="18"/>
                                </w:rPr>
                              </w:pPr>
                              <w:r>
                                <w:rPr>
                                  <w:sz w:val="18"/>
                                </w:rPr>
                                <w:t>Лист</w:t>
                              </w:r>
                            </w:p>
                          </w:txbxContent>
                        </wps:txbx>
                        <wps:bodyPr rot="0" vert="horz" wrap="square" lIns="12700" tIns="12700" rIns="12700" bIns="12700" anchor="t" anchorCtr="0" upright="1">
                          <a:noAutofit/>
                        </wps:bodyPr>
                      </wps:wsp>
                      <wps:wsp>
                        <wps:cNvPr id="208" name="Rectangle 1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217182" w14:textId="4F5330B5" w:rsidR="00A53CD3" w:rsidRPr="008A26F5" w:rsidRDefault="00A53CD3" w:rsidP="0047360C">
                              <w:pPr>
                                <w:pStyle w:val="a6"/>
                                <w:jc w:val="center"/>
                                <w:rPr>
                                  <w:sz w:val="18"/>
                                  <w:lang w:val="ru-RU"/>
                                </w:rPr>
                              </w:pPr>
                            </w:p>
                          </w:txbxContent>
                        </wps:txbx>
                        <wps:bodyPr rot="0" vert="horz" wrap="square" lIns="12700" tIns="12700" rIns="12700" bIns="12700" anchor="t" anchorCtr="0" upright="1">
                          <a:noAutofit/>
                        </wps:bodyPr>
                      </wps:wsp>
                      <wps:wsp>
                        <wps:cNvPr id="209" name="Rectangle 1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076" w14:textId="77777777" w:rsidR="00A53CD3" w:rsidRDefault="00A53CD3" w:rsidP="0047360C">
                              <w:pPr>
                                <w:pStyle w:val="a6"/>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A53CD3" w:rsidRDefault="00A53CD3" w:rsidP="0047360C">
                              <w:pPr>
                                <w:pStyle w:val="a6"/>
                                <w:jc w:val="center"/>
                                <w:rPr>
                                  <w:rFonts w:ascii="Journal" w:hAnsi="Journal"/>
                                  <w:lang w:val="ru-RU"/>
                                </w:rPr>
                              </w:pPr>
                            </w:p>
                          </w:txbxContent>
                        </wps:txbx>
                        <wps:bodyPr rot="0" vert="horz" wrap="square" lIns="12700" tIns="12700" rIns="12700" bIns="12700" anchor="t" anchorCtr="0" upright="1">
                          <a:noAutofit/>
                        </wps:bodyPr>
                      </wps:wsp>
                      <wps:wsp>
                        <wps:cNvPr id="210" name="Line 1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1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1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1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15" name="Group 126"/>
                        <wpg:cNvGrpSpPr>
                          <a:grpSpLocks/>
                        </wpg:cNvGrpSpPr>
                        <wpg:grpSpPr bwMode="auto">
                          <a:xfrm>
                            <a:off x="39" y="18267"/>
                            <a:ext cx="4801" cy="310"/>
                            <a:chOff x="0" y="0"/>
                            <a:chExt cx="19999" cy="20000"/>
                          </a:xfrm>
                        </wpg:grpSpPr>
                        <wps:wsp>
                          <wps:cNvPr id="216" name="Rectangle 1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459A" w14:textId="77777777" w:rsidR="00A53CD3" w:rsidRDefault="00A53CD3" w:rsidP="0047360C">
                                <w:pPr>
                                  <w:pStyle w:val="a6"/>
                                  <w:rPr>
                                    <w:sz w:val="18"/>
                                  </w:rPr>
                                </w:pPr>
                                <w:r>
                                  <w:rPr>
                                    <w:sz w:val="18"/>
                                  </w:rPr>
                                  <w:t xml:space="preserve"> Разраб.</w:t>
                                </w:r>
                              </w:p>
                            </w:txbxContent>
                          </wps:txbx>
                          <wps:bodyPr rot="0" vert="horz" wrap="square" lIns="12700" tIns="12700" rIns="12700" bIns="12700" anchor="t" anchorCtr="0" upright="1">
                            <a:noAutofit/>
                          </wps:bodyPr>
                        </wps:wsp>
                        <wps:wsp>
                          <wps:cNvPr id="217" name="Rectangle 1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B407B4" w14:textId="77777777" w:rsidR="00A53CD3" w:rsidRPr="008A26F5" w:rsidRDefault="00A53CD3" w:rsidP="0047360C">
                                <w:pPr>
                                  <w:pStyle w:val="a6"/>
                                  <w:rPr>
                                    <w:spacing w:val="-10"/>
                                    <w:sz w:val="18"/>
                                    <w:lang w:val="ru-RU"/>
                                  </w:rPr>
                                </w:pPr>
                              </w:p>
                            </w:txbxContent>
                          </wps:txbx>
                          <wps:bodyPr rot="0" vert="horz" wrap="square" lIns="12700" tIns="12700" rIns="12700" bIns="12700" anchor="t" anchorCtr="0" upright="1">
                            <a:noAutofit/>
                          </wps:bodyPr>
                        </wps:wsp>
                      </wpg:grpSp>
                      <wpg:grpSp>
                        <wpg:cNvPr id="218" name="Group 129"/>
                        <wpg:cNvGrpSpPr>
                          <a:grpSpLocks/>
                        </wpg:cNvGrpSpPr>
                        <wpg:grpSpPr bwMode="auto">
                          <a:xfrm>
                            <a:off x="39" y="18614"/>
                            <a:ext cx="4801" cy="309"/>
                            <a:chOff x="0" y="0"/>
                            <a:chExt cx="19999" cy="20000"/>
                          </a:xfrm>
                        </wpg:grpSpPr>
                        <wps:wsp>
                          <wps:cNvPr id="219" name="Rectangle 1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474E" w14:textId="77777777" w:rsidR="00A53CD3" w:rsidRDefault="00A53CD3" w:rsidP="0047360C">
                                <w:pPr>
                                  <w:pStyle w:val="a6"/>
                                  <w:rPr>
                                    <w:sz w:val="18"/>
                                  </w:rPr>
                                </w:pPr>
                                <w:r>
                                  <w:rPr>
                                    <w:sz w:val="18"/>
                                  </w:rPr>
                                  <w:t xml:space="preserve"> Провер.</w:t>
                                </w:r>
                              </w:p>
                            </w:txbxContent>
                          </wps:txbx>
                          <wps:bodyPr rot="0" vert="horz" wrap="square" lIns="12700" tIns="12700" rIns="12700" bIns="12700" anchor="t" anchorCtr="0" upright="1">
                            <a:noAutofit/>
                          </wps:bodyPr>
                        </wps:wsp>
                        <wps:wsp>
                          <wps:cNvPr id="220" name="Rectangle 1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F436AE" w14:textId="77777777" w:rsidR="00A53CD3" w:rsidRDefault="00A53CD3" w:rsidP="0047360C">
                                <w:pPr>
                                  <w:pStyle w:val="a6"/>
                                  <w:rPr>
                                    <w:sz w:val="18"/>
                                    <w:lang w:val="ru-RU"/>
                                  </w:rPr>
                                </w:pPr>
                              </w:p>
                            </w:txbxContent>
                          </wps:txbx>
                          <wps:bodyPr rot="0" vert="horz" wrap="square" lIns="12700" tIns="12700" rIns="12700" bIns="12700" anchor="t" anchorCtr="0" upright="1">
                            <a:noAutofit/>
                          </wps:bodyPr>
                        </wps:wsp>
                      </wpg:grpSp>
                      <wpg:grpSp>
                        <wpg:cNvPr id="221" name="Group 132"/>
                        <wpg:cNvGrpSpPr>
                          <a:grpSpLocks/>
                        </wpg:cNvGrpSpPr>
                        <wpg:grpSpPr bwMode="auto">
                          <a:xfrm>
                            <a:off x="39" y="18969"/>
                            <a:ext cx="4801" cy="309"/>
                            <a:chOff x="0" y="0"/>
                            <a:chExt cx="19999" cy="20000"/>
                          </a:xfrm>
                        </wpg:grpSpPr>
                        <wps:wsp>
                          <wps:cNvPr id="222" name="Rectangle 1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285A8" w14:textId="77777777" w:rsidR="00A53CD3" w:rsidRDefault="00A53CD3" w:rsidP="0047360C">
                                <w:pPr>
                                  <w:pStyle w:val="a6"/>
                                  <w:rPr>
                                    <w:sz w:val="18"/>
                                  </w:rPr>
                                </w:pPr>
                                <w:r>
                                  <w:rPr>
                                    <w:sz w:val="18"/>
                                  </w:rPr>
                                  <w:t xml:space="preserve"> Реценз.</w:t>
                                </w:r>
                              </w:p>
                            </w:txbxContent>
                          </wps:txbx>
                          <wps:bodyPr rot="0" vert="horz" wrap="square" lIns="12700" tIns="12700" rIns="12700" bIns="12700" anchor="t" anchorCtr="0" upright="1">
                            <a:noAutofit/>
                          </wps:bodyPr>
                        </wps:wsp>
                        <wps:wsp>
                          <wps:cNvPr id="223" name="Rectangle 1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E4CB4" w14:textId="77777777" w:rsidR="00A53CD3" w:rsidRDefault="00A53CD3" w:rsidP="0047360C">
                                <w:pPr>
                                  <w:pStyle w:val="a6"/>
                                  <w:rPr>
                                    <w:sz w:val="18"/>
                                    <w:lang w:val="en-US"/>
                                  </w:rPr>
                                </w:pPr>
                              </w:p>
                            </w:txbxContent>
                          </wps:txbx>
                          <wps:bodyPr rot="0" vert="horz" wrap="square" lIns="12700" tIns="12700" rIns="12700" bIns="12700" anchor="t" anchorCtr="0" upright="1">
                            <a:noAutofit/>
                          </wps:bodyPr>
                        </wps:wsp>
                      </wpg:grpSp>
                      <wpg:grpSp>
                        <wpg:cNvPr id="224" name="Group 135"/>
                        <wpg:cNvGrpSpPr>
                          <a:grpSpLocks/>
                        </wpg:cNvGrpSpPr>
                        <wpg:grpSpPr bwMode="auto">
                          <a:xfrm>
                            <a:off x="39" y="19314"/>
                            <a:ext cx="4801" cy="310"/>
                            <a:chOff x="0" y="0"/>
                            <a:chExt cx="19999" cy="20000"/>
                          </a:xfrm>
                        </wpg:grpSpPr>
                        <wps:wsp>
                          <wps:cNvPr id="225" name="Rectangle 1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18AF4" w14:textId="77777777" w:rsidR="00A53CD3" w:rsidRDefault="00A53CD3" w:rsidP="0047360C">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226" name="Rectangle 1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7C8C54" w14:textId="77777777" w:rsidR="00A53CD3" w:rsidRDefault="00A53CD3" w:rsidP="0047360C">
                                <w:pPr>
                                  <w:pStyle w:val="a6"/>
                                  <w:rPr>
                                    <w:sz w:val="18"/>
                                    <w:lang w:val="ru-RU"/>
                                  </w:rPr>
                                </w:pPr>
                              </w:p>
                            </w:txbxContent>
                          </wps:txbx>
                          <wps:bodyPr rot="0" vert="horz" wrap="square" lIns="12700" tIns="12700" rIns="12700" bIns="12700" anchor="t" anchorCtr="0" upright="1">
                            <a:noAutofit/>
                          </wps:bodyPr>
                        </wps:wsp>
                      </wpg:grpSp>
                      <wpg:grpSp>
                        <wpg:cNvPr id="227" name="Group 138"/>
                        <wpg:cNvGrpSpPr>
                          <a:grpSpLocks/>
                        </wpg:cNvGrpSpPr>
                        <wpg:grpSpPr bwMode="auto">
                          <a:xfrm>
                            <a:off x="39" y="19660"/>
                            <a:ext cx="4801" cy="309"/>
                            <a:chOff x="0" y="0"/>
                            <a:chExt cx="19999" cy="20000"/>
                          </a:xfrm>
                        </wpg:grpSpPr>
                        <wps:wsp>
                          <wps:cNvPr id="228" name="Rectangle 1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205C9D" w14:textId="77777777" w:rsidR="00A53CD3" w:rsidRDefault="00A53CD3" w:rsidP="0047360C">
                                <w:pPr>
                                  <w:pStyle w:val="a6"/>
                                  <w:rPr>
                                    <w:sz w:val="18"/>
                                  </w:rPr>
                                </w:pPr>
                                <w:r>
                                  <w:rPr>
                                    <w:sz w:val="18"/>
                                  </w:rPr>
                                  <w:t xml:space="preserve"> Утверд.</w:t>
                                </w:r>
                              </w:p>
                            </w:txbxContent>
                          </wps:txbx>
                          <wps:bodyPr rot="0" vert="horz" wrap="square" lIns="12700" tIns="12700" rIns="12700" bIns="12700" anchor="t" anchorCtr="0" upright="1">
                            <a:noAutofit/>
                          </wps:bodyPr>
                        </wps:wsp>
                        <wps:wsp>
                          <wps:cNvPr id="229" name="Rectangle 1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D4AB" w14:textId="77777777" w:rsidR="00A53CD3" w:rsidRDefault="00A53CD3" w:rsidP="0047360C">
                                <w:pPr>
                                  <w:pStyle w:val="a6"/>
                                  <w:rPr>
                                    <w:sz w:val="18"/>
                                    <w:lang w:val="en-US"/>
                                  </w:rPr>
                                </w:pPr>
                              </w:p>
                            </w:txbxContent>
                          </wps:txbx>
                          <wps:bodyPr rot="0" vert="horz" wrap="square" lIns="12700" tIns="12700" rIns="12700" bIns="12700" anchor="t" anchorCtr="0" upright="1">
                            <a:noAutofit/>
                          </wps:bodyPr>
                        </wps:wsp>
                      </wpg:grpSp>
                      <wps:wsp>
                        <wps:cNvPr id="230" name="Line 1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Rectangle 142"/>
                        <wps:cNvSpPr>
                          <a:spLocks noChangeArrowheads="1"/>
                        </wps:cNvSpPr>
                        <wps:spPr bwMode="auto">
                          <a:xfrm>
                            <a:off x="7787" y="18267"/>
                            <a:ext cx="6292" cy="16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82068D" w14:textId="77777777" w:rsidR="00A53CD3" w:rsidRDefault="00A53CD3" w:rsidP="0047360C">
                              <w:pPr>
                                <w:pStyle w:val="a6"/>
                                <w:jc w:val="center"/>
                                <w:rPr>
                                  <w:rFonts w:ascii="Segoe UI" w:hAnsi="Segoe UI" w:cs="Segoe UI"/>
                                  <w:color w:val="343541"/>
                                  <w:sz w:val="24"/>
                                </w:rPr>
                              </w:pPr>
                            </w:p>
                            <w:p w14:paraId="28247199" w14:textId="5F3641AA" w:rsidR="00A53CD3" w:rsidRPr="005A01B5" w:rsidRDefault="00A53CD3" w:rsidP="0047360C">
                              <w:pPr>
                                <w:pStyle w:val="a6"/>
                                <w:jc w:val="center"/>
                                <w:rPr>
                                  <w:sz w:val="22"/>
                                  <w:szCs w:val="22"/>
                                  <w:lang w:val="ru-RU"/>
                                </w:rPr>
                              </w:pPr>
                              <w:r w:rsidRPr="001405FD">
                                <w:rPr>
                                  <w:rFonts w:ascii="Segoe UI" w:hAnsi="Segoe UI" w:cs="Segoe UI"/>
                                  <w:color w:val="343541"/>
                                  <w:sz w:val="24"/>
                                </w:rPr>
                                <w:t xml:space="preserve">Разработка </w:t>
                              </w:r>
                              <w:r>
                                <w:rPr>
                                  <w:rFonts w:ascii="Segoe UI" w:hAnsi="Segoe UI" w:cs="Segoe UI"/>
                                  <w:color w:val="343541"/>
                                  <w:sz w:val="24"/>
                                  <w:lang w:val="ru-RU"/>
                                </w:rPr>
                                <w:t>толкового словаря</w:t>
                              </w:r>
                            </w:p>
                          </w:txbxContent>
                        </wps:txbx>
                        <wps:bodyPr rot="0" vert="horz" wrap="square" lIns="12700" tIns="12700" rIns="12700" bIns="12700" anchor="t" anchorCtr="0" upright="1">
                          <a:noAutofit/>
                        </wps:bodyPr>
                      </wps:wsp>
                      <wps:wsp>
                        <wps:cNvPr id="232" name="Line 1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1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1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1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6CD61" w14:textId="77777777" w:rsidR="00A53CD3" w:rsidRDefault="00A53CD3" w:rsidP="0047360C">
                              <w:pPr>
                                <w:pStyle w:val="a6"/>
                                <w:jc w:val="center"/>
                                <w:rPr>
                                  <w:sz w:val="18"/>
                                </w:rPr>
                              </w:pPr>
                              <w:r>
                                <w:rPr>
                                  <w:sz w:val="18"/>
                                </w:rPr>
                                <w:t>Лит.</w:t>
                              </w:r>
                            </w:p>
                          </w:txbxContent>
                        </wps:txbx>
                        <wps:bodyPr rot="0" vert="horz" wrap="square" lIns="12700" tIns="12700" rIns="12700" bIns="12700" anchor="t" anchorCtr="0" upright="1">
                          <a:noAutofit/>
                        </wps:bodyPr>
                      </wps:wsp>
                      <wps:wsp>
                        <wps:cNvPr id="236" name="Rectangle 1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A1D111" w14:textId="77777777" w:rsidR="00A53CD3" w:rsidRDefault="00A53CD3" w:rsidP="0047360C">
                              <w:pPr>
                                <w:pStyle w:val="a6"/>
                                <w:jc w:val="center"/>
                                <w:rPr>
                                  <w:sz w:val="18"/>
                                </w:rPr>
                              </w:pPr>
                              <w:r>
                                <w:rPr>
                                  <w:sz w:val="18"/>
                                </w:rPr>
                                <w:t>Листов</w:t>
                              </w:r>
                            </w:p>
                          </w:txbxContent>
                        </wps:txbx>
                        <wps:bodyPr rot="0" vert="horz" wrap="square" lIns="12700" tIns="12700" rIns="12700" bIns="12700" anchor="t" anchorCtr="0" upright="1">
                          <a:noAutofit/>
                        </wps:bodyPr>
                      </wps:wsp>
                      <wps:wsp>
                        <wps:cNvPr id="237" name="Rectangle 1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DE2FF2" w14:textId="69FE0249" w:rsidR="00A53CD3" w:rsidRPr="008A26F5" w:rsidRDefault="00A53CD3" w:rsidP="0047360C">
                              <w:pPr>
                                <w:pStyle w:val="a6"/>
                                <w:jc w:val="center"/>
                                <w:rPr>
                                  <w:sz w:val="18"/>
                                  <w:lang w:val="ru-RU"/>
                                </w:rPr>
                              </w:pPr>
                            </w:p>
                          </w:txbxContent>
                        </wps:txbx>
                        <wps:bodyPr rot="0" vert="horz" wrap="square" lIns="12700" tIns="12700" rIns="12700" bIns="12700" anchor="t" anchorCtr="0" upright="1">
                          <a:noAutofit/>
                        </wps:bodyPr>
                      </wps:wsp>
                      <wps:wsp>
                        <wps:cNvPr id="238" name="Line 1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1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Rectangle 1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24EA7" w14:textId="50AA9CEF" w:rsidR="00A53CD3" w:rsidRDefault="00A53CD3" w:rsidP="0047360C">
                              <w:pPr>
                                <w:pStyle w:val="a6"/>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480F6" id="Группа 191" o:spid="_x0000_s1026" style="position:absolute;left:0;text-align:left;margin-left:-29.05pt;margin-top:22.75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" o:allowincell="f">
                <v:rect id="Rectangle 10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0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0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0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0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0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0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rect id="Rectangle 1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5D8071" w14:textId="77777777" w:rsidR="00A53CD3" w:rsidRDefault="00A53CD3" w:rsidP="0047360C">
                        <w:pPr>
                          <w:pStyle w:val="a6"/>
                          <w:jc w:val="center"/>
                          <w:rPr>
                            <w:sz w:val="18"/>
                          </w:rPr>
                        </w:pPr>
                        <w:r>
                          <w:rPr>
                            <w:sz w:val="18"/>
                          </w:rPr>
                          <w:t>Изм.</w:t>
                        </w:r>
                      </w:p>
                    </w:txbxContent>
                  </v:textbox>
                </v:rect>
                <v:rect id="Rectangle 1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3153749" w14:textId="77777777" w:rsidR="00A53CD3" w:rsidRDefault="00A53CD3" w:rsidP="0047360C">
                        <w:pPr>
                          <w:pStyle w:val="a6"/>
                          <w:jc w:val="center"/>
                          <w:rPr>
                            <w:sz w:val="18"/>
                          </w:rPr>
                        </w:pPr>
                        <w:r>
                          <w:rPr>
                            <w:sz w:val="18"/>
                          </w:rPr>
                          <w:t>Лист</w:t>
                        </w:r>
                      </w:p>
                    </w:txbxContent>
                  </v:textbox>
                </v:rect>
                <v:rect id="Rectangle 1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5FF6A2E4" w14:textId="77777777" w:rsidR="00A53CD3" w:rsidRDefault="00A53CD3" w:rsidP="0047360C">
                        <w:pPr>
                          <w:pStyle w:val="a6"/>
                          <w:jc w:val="center"/>
                          <w:rPr>
                            <w:sz w:val="18"/>
                          </w:rPr>
                        </w:pPr>
                        <w:r>
                          <w:rPr>
                            <w:sz w:val="18"/>
                          </w:rPr>
                          <w:t>№ докум.</w:t>
                        </w:r>
                      </w:p>
                    </w:txbxContent>
                  </v:textbox>
                </v:rect>
                <v:rect id="Rectangle 1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3D3E797" w14:textId="77777777" w:rsidR="00A53CD3" w:rsidRDefault="00A53CD3" w:rsidP="0047360C">
                        <w:pPr>
                          <w:pStyle w:val="a6"/>
                          <w:jc w:val="center"/>
                          <w:rPr>
                            <w:sz w:val="18"/>
                          </w:rPr>
                        </w:pPr>
                        <w:r>
                          <w:rPr>
                            <w:sz w:val="18"/>
                          </w:rPr>
                          <w:t>Подпись</w:t>
                        </w:r>
                      </w:p>
                    </w:txbxContent>
                  </v:textbox>
                </v:rect>
                <v:rect id="Rectangle 1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43683F68" w14:textId="77777777" w:rsidR="00A53CD3" w:rsidRDefault="00A53CD3" w:rsidP="0047360C">
                        <w:pPr>
                          <w:pStyle w:val="a6"/>
                          <w:jc w:val="center"/>
                          <w:rPr>
                            <w:sz w:val="18"/>
                          </w:rPr>
                        </w:pPr>
                        <w:r>
                          <w:rPr>
                            <w:sz w:val="18"/>
                          </w:rPr>
                          <w:t>Дата</w:t>
                        </w:r>
                      </w:p>
                    </w:txbxContent>
                  </v:textbox>
                </v:rect>
                <v:rect id="Rectangle 1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1155516D" w14:textId="77777777" w:rsidR="00A53CD3" w:rsidRDefault="00A53CD3" w:rsidP="0047360C">
                        <w:pPr>
                          <w:pStyle w:val="a6"/>
                          <w:jc w:val="center"/>
                          <w:rPr>
                            <w:sz w:val="18"/>
                          </w:rPr>
                        </w:pPr>
                        <w:r>
                          <w:rPr>
                            <w:sz w:val="18"/>
                          </w:rPr>
                          <w:t>Лист</w:t>
                        </w:r>
                      </w:p>
                    </w:txbxContent>
                  </v:textbox>
                </v:rect>
                <v:rect id="Rectangle 1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14:paraId="11217182" w14:textId="4F5330B5" w:rsidR="00A53CD3" w:rsidRPr="008A26F5" w:rsidRDefault="00A53CD3" w:rsidP="0047360C">
                        <w:pPr>
                          <w:pStyle w:val="a6"/>
                          <w:jc w:val="center"/>
                          <w:rPr>
                            <w:sz w:val="18"/>
                            <w:lang w:val="ru-RU"/>
                          </w:rPr>
                        </w:pPr>
                      </w:p>
                    </w:txbxContent>
                  </v:textbox>
                </v:rect>
                <v:rect id="Rectangle 1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4B0C3076" w14:textId="77777777" w:rsidR="00A53CD3" w:rsidRDefault="00A53CD3" w:rsidP="0047360C">
                        <w:pPr>
                          <w:pStyle w:val="a6"/>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A53CD3" w:rsidRDefault="00A53CD3" w:rsidP="0047360C">
                        <w:pPr>
                          <w:pStyle w:val="a6"/>
                          <w:jc w:val="center"/>
                          <w:rPr>
                            <w:rFonts w:ascii="Journal" w:hAnsi="Journal"/>
                            <w:lang w:val="ru-RU"/>
                          </w:rPr>
                        </w:pPr>
                      </w:p>
                    </w:txbxContent>
                  </v:textbox>
                </v:rect>
                <v:line id="Line 1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xxQAAANwAAAAPAAAAZHJzL2Rvd25yZXYueG1sRI/dagIx&#10;FITvBd8hHKF3ml2F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BO7s+xxQAAANwAAAAP&#10;AAAAAAAAAAAAAAAAAAcCAABkcnMvZG93bnJldi54bWxQSwUGAAAAAAMAAwC3AAAA+QIAAAAA&#10;" strokeweight="1pt"/>
                <v:line id="Line 1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group id="Group 1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3C8D459A" w14:textId="77777777" w:rsidR="00A53CD3" w:rsidRDefault="00A53CD3" w:rsidP="0047360C">
                          <w:pPr>
                            <w:pStyle w:val="a6"/>
                            <w:rPr>
                              <w:sz w:val="18"/>
                            </w:rPr>
                          </w:pPr>
                          <w:r>
                            <w:rPr>
                              <w:sz w:val="18"/>
                            </w:rPr>
                            <w:t xml:space="preserve"> Разраб.</w:t>
                          </w:r>
                        </w:p>
                      </w:txbxContent>
                    </v:textbox>
                  </v:rect>
                  <v:rect id="Rectangle 1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12B407B4" w14:textId="77777777" w:rsidR="00A53CD3" w:rsidRPr="008A26F5" w:rsidRDefault="00A53CD3" w:rsidP="0047360C">
                          <w:pPr>
                            <w:pStyle w:val="a6"/>
                            <w:rPr>
                              <w:spacing w:val="-10"/>
                              <w:sz w:val="18"/>
                              <w:lang w:val="ru-RU"/>
                            </w:rPr>
                          </w:pPr>
                        </w:p>
                      </w:txbxContent>
                    </v:textbox>
                  </v:rect>
                </v:group>
                <v:group id="Group 1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1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F98474E" w14:textId="77777777" w:rsidR="00A53CD3" w:rsidRDefault="00A53CD3" w:rsidP="0047360C">
                          <w:pPr>
                            <w:pStyle w:val="a6"/>
                            <w:rPr>
                              <w:sz w:val="18"/>
                            </w:rPr>
                          </w:pPr>
                          <w:r>
                            <w:rPr>
                              <w:sz w:val="18"/>
                            </w:rPr>
                            <w:t xml:space="preserve"> Провер.</w:t>
                          </w:r>
                        </w:p>
                      </w:txbxContent>
                    </v:textbox>
                  </v:rect>
                  <v:rect id="Rectangle 1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2FF436AE" w14:textId="77777777" w:rsidR="00A53CD3" w:rsidRDefault="00A53CD3" w:rsidP="0047360C">
                          <w:pPr>
                            <w:pStyle w:val="a6"/>
                            <w:rPr>
                              <w:sz w:val="18"/>
                              <w:lang w:val="ru-RU"/>
                            </w:rPr>
                          </w:pPr>
                        </w:p>
                      </w:txbxContent>
                    </v:textbox>
                  </v:rect>
                </v:group>
                <v:group id="Group 1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1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46E285A8" w14:textId="77777777" w:rsidR="00A53CD3" w:rsidRDefault="00A53CD3" w:rsidP="0047360C">
                          <w:pPr>
                            <w:pStyle w:val="a6"/>
                            <w:rPr>
                              <w:sz w:val="18"/>
                            </w:rPr>
                          </w:pPr>
                          <w:r>
                            <w:rPr>
                              <w:sz w:val="18"/>
                            </w:rPr>
                            <w:t xml:space="preserve"> Реценз.</w:t>
                          </w:r>
                        </w:p>
                      </w:txbxContent>
                    </v:textbox>
                  </v:rect>
                  <v:rect id="Rectangle 1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7B2E4CB4" w14:textId="77777777" w:rsidR="00A53CD3" w:rsidRDefault="00A53CD3" w:rsidP="0047360C">
                          <w:pPr>
                            <w:pStyle w:val="a6"/>
                            <w:rPr>
                              <w:sz w:val="18"/>
                              <w:lang w:val="en-US"/>
                            </w:rPr>
                          </w:pPr>
                        </w:p>
                      </w:txbxContent>
                    </v:textbox>
                  </v:rect>
                </v:group>
                <v:group id="Group 1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14:paraId="3A418AF4" w14:textId="77777777" w:rsidR="00A53CD3" w:rsidRDefault="00A53CD3" w:rsidP="0047360C">
                          <w:pPr>
                            <w:pStyle w:val="a6"/>
                            <w:rPr>
                              <w:sz w:val="18"/>
                            </w:rPr>
                          </w:pPr>
                          <w:r>
                            <w:rPr>
                              <w:sz w:val="18"/>
                            </w:rPr>
                            <w:t xml:space="preserve"> Н. Контр.</w:t>
                          </w:r>
                        </w:p>
                      </w:txbxContent>
                    </v:textbox>
                  </v:rect>
                  <v:rect id="Rectangle 1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F7C8C54" w14:textId="77777777" w:rsidR="00A53CD3" w:rsidRDefault="00A53CD3" w:rsidP="0047360C">
                          <w:pPr>
                            <w:pStyle w:val="a6"/>
                            <w:rPr>
                              <w:sz w:val="18"/>
                              <w:lang w:val="ru-RU"/>
                            </w:rPr>
                          </w:pPr>
                        </w:p>
                      </w:txbxContent>
                    </v:textbox>
                  </v:rect>
                </v:group>
                <v:group id="Group 1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1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14:paraId="68205C9D" w14:textId="77777777" w:rsidR="00A53CD3" w:rsidRDefault="00A53CD3" w:rsidP="0047360C">
                          <w:pPr>
                            <w:pStyle w:val="a6"/>
                            <w:rPr>
                              <w:sz w:val="18"/>
                            </w:rPr>
                          </w:pPr>
                          <w:r>
                            <w:rPr>
                              <w:sz w:val="18"/>
                            </w:rPr>
                            <w:t xml:space="preserve"> Утверд.</w:t>
                          </w:r>
                        </w:p>
                      </w:txbxContent>
                    </v:textbox>
                  </v:rect>
                  <v:rect id="Rectangle 1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3C8DD4AB" w14:textId="77777777" w:rsidR="00A53CD3" w:rsidRDefault="00A53CD3" w:rsidP="0047360C">
                          <w:pPr>
                            <w:pStyle w:val="a6"/>
                            <w:rPr>
                              <w:sz w:val="18"/>
                              <w:lang w:val="en-US"/>
                            </w:rPr>
                          </w:pPr>
                        </w:p>
                      </w:txbxContent>
                    </v:textbox>
                  </v:rect>
                </v:group>
                <v:line id="Line 1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rect id="Rectangle 142" o:spid="_x0000_s1066" style="position:absolute;left:7787;top:18267;width:6292;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3F82068D" w14:textId="77777777" w:rsidR="00A53CD3" w:rsidRDefault="00A53CD3" w:rsidP="0047360C">
                        <w:pPr>
                          <w:pStyle w:val="a6"/>
                          <w:jc w:val="center"/>
                          <w:rPr>
                            <w:rFonts w:ascii="Segoe UI" w:hAnsi="Segoe UI" w:cs="Segoe UI"/>
                            <w:color w:val="343541"/>
                            <w:sz w:val="24"/>
                          </w:rPr>
                        </w:pPr>
                      </w:p>
                      <w:p w14:paraId="28247199" w14:textId="5F3641AA" w:rsidR="00A53CD3" w:rsidRPr="005A01B5" w:rsidRDefault="00A53CD3" w:rsidP="0047360C">
                        <w:pPr>
                          <w:pStyle w:val="a6"/>
                          <w:jc w:val="center"/>
                          <w:rPr>
                            <w:sz w:val="22"/>
                            <w:szCs w:val="22"/>
                            <w:lang w:val="ru-RU"/>
                          </w:rPr>
                        </w:pPr>
                        <w:r w:rsidRPr="001405FD">
                          <w:rPr>
                            <w:rFonts w:ascii="Segoe UI" w:hAnsi="Segoe UI" w:cs="Segoe UI"/>
                            <w:color w:val="343541"/>
                            <w:sz w:val="24"/>
                          </w:rPr>
                          <w:t xml:space="preserve">Разработка </w:t>
                        </w:r>
                        <w:r>
                          <w:rPr>
                            <w:rFonts w:ascii="Segoe UI" w:hAnsi="Segoe UI" w:cs="Segoe UI"/>
                            <w:color w:val="343541"/>
                            <w:sz w:val="24"/>
                            <w:lang w:val="ru-RU"/>
                          </w:rPr>
                          <w:t>толкового словаря</w:t>
                        </w:r>
                      </w:p>
                    </w:txbxContent>
                  </v:textbox>
                </v:rect>
                <v:line id="Line 1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1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rect id="Rectangle 1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1926CD61" w14:textId="77777777" w:rsidR="00A53CD3" w:rsidRDefault="00A53CD3" w:rsidP="0047360C">
                        <w:pPr>
                          <w:pStyle w:val="a6"/>
                          <w:jc w:val="center"/>
                          <w:rPr>
                            <w:sz w:val="18"/>
                          </w:rPr>
                        </w:pPr>
                        <w:r>
                          <w:rPr>
                            <w:sz w:val="18"/>
                          </w:rPr>
                          <w:t>Лит.</w:t>
                        </w:r>
                      </w:p>
                    </w:txbxContent>
                  </v:textbox>
                </v:rect>
                <v:rect id="Rectangle 1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00A1D111" w14:textId="77777777" w:rsidR="00A53CD3" w:rsidRDefault="00A53CD3" w:rsidP="0047360C">
                        <w:pPr>
                          <w:pStyle w:val="a6"/>
                          <w:jc w:val="center"/>
                          <w:rPr>
                            <w:sz w:val="18"/>
                          </w:rPr>
                        </w:pPr>
                        <w:r>
                          <w:rPr>
                            <w:sz w:val="18"/>
                          </w:rPr>
                          <w:t>Листов</w:t>
                        </w:r>
                      </w:p>
                    </w:txbxContent>
                  </v:textbox>
                </v:rect>
                <v:rect id="Rectangle 1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5ADE2FF2" w14:textId="69FE0249" w:rsidR="00A53CD3" w:rsidRPr="008A26F5" w:rsidRDefault="00A53CD3" w:rsidP="0047360C">
                        <w:pPr>
                          <w:pStyle w:val="a6"/>
                          <w:jc w:val="center"/>
                          <w:rPr>
                            <w:sz w:val="18"/>
                            <w:lang w:val="ru-RU"/>
                          </w:rPr>
                        </w:pPr>
                      </w:p>
                    </w:txbxContent>
                  </v:textbox>
                </v:rect>
                <v:line id="Line 1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1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rect id="Rectangle 1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18E24EA7" w14:textId="50AA9CEF" w:rsidR="00A53CD3" w:rsidRDefault="00A53CD3" w:rsidP="0047360C">
                        <w:pPr>
                          <w:pStyle w:val="a6"/>
                          <w:jc w:val="center"/>
                          <w:rPr>
                            <w:rFonts w:ascii="Journal" w:hAnsi="Journal"/>
                            <w:sz w:val="24"/>
                            <w:lang w:val="ru-RU"/>
                          </w:rPr>
                        </w:pPr>
                      </w:p>
                    </w:txbxContent>
                  </v:textbox>
                </v:rect>
                <w10:wrap anchorx="margin" anchory="page"/>
                <w10:anchorlock/>
              </v:group>
            </w:pict>
          </mc:Fallback>
        </mc:AlternateContent>
      </w:r>
      <w:r w:rsidRPr="00BB4758">
        <w:rPr>
          <w:rFonts w:cs="Times New Roman"/>
          <w:b/>
          <w:szCs w:val="28"/>
        </w:rPr>
        <w:t>СОДЕРЖАНИЕ</w:t>
      </w:r>
    </w:p>
    <w:p w14:paraId="63E127FF" w14:textId="77777777" w:rsidR="0047360C" w:rsidRPr="00BB4758" w:rsidRDefault="0047360C" w:rsidP="0047360C">
      <w:pPr>
        <w:tabs>
          <w:tab w:val="right" w:pos="9072"/>
        </w:tabs>
        <w:spacing w:line="240" w:lineRule="auto"/>
        <w:contextualSpacing/>
        <w:jc w:val="center"/>
        <w:rPr>
          <w:rFonts w:cs="Times New Roman"/>
          <w:szCs w:val="28"/>
        </w:rPr>
      </w:pPr>
    </w:p>
    <w:p w14:paraId="01EDF2AF" w14:textId="3A41DCA8" w:rsidR="00C649B9" w:rsidRPr="00BB4758" w:rsidRDefault="0047360C" w:rsidP="00C649B9">
      <w:pPr>
        <w:pStyle w:val="11"/>
        <w:tabs>
          <w:tab w:val="right" w:leader="dot" w:pos="9628"/>
        </w:tabs>
        <w:ind w:firstLine="0"/>
        <w:rPr>
          <w:rFonts w:asciiTheme="minorHAnsi" w:eastAsiaTheme="minorEastAsia" w:hAnsiTheme="minorHAnsi"/>
          <w:noProof/>
          <w:sz w:val="22"/>
          <w:lang w:val="en-US"/>
        </w:rPr>
      </w:pPr>
      <w:r w:rsidRPr="00BB4758">
        <w:rPr>
          <w:rFonts w:cs="Times New Roman"/>
          <w:szCs w:val="28"/>
        </w:rPr>
        <w:fldChar w:fldCharType="begin"/>
      </w:r>
      <w:r w:rsidRPr="00BB4758">
        <w:rPr>
          <w:rFonts w:cs="Times New Roman"/>
          <w:szCs w:val="28"/>
        </w:rPr>
        <w:instrText xml:space="preserve"> TOC \o "1-3" \h \z \u </w:instrText>
      </w:r>
      <w:r w:rsidRPr="00BB4758">
        <w:rPr>
          <w:rFonts w:cs="Times New Roman"/>
          <w:szCs w:val="28"/>
        </w:rPr>
        <w:fldChar w:fldCharType="separate"/>
      </w:r>
      <w:hyperlink w:anchor="_Toc99395208" w:history="1">
        <w:r w:rsidR="00C649B9" w:rsidRPr="00BB4758">
          <w:rPr>
            <w:rStyle w:val="ad"/>
            <w:noProof/>
            <w:color w:val="auto"/>
          </w:rPr>
          <w:t>Введение</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_Toc99395208 \h </w:instrText>
        </w:r>
        <w:r w:rsidR="00C649B9" w:rsidRPr="00BB4758">
          <w:rPr>
            <w:noProof/>
            <w:webHidden/>
          </w:rPr>
        </w:r>
        <w:r w:rsidR="00C649B9" w:rsidRPr="00BB4758">
          <w:rPr>
            <w:noProof/>
            <w:webHidden/>
          </w:rPr>
          <w:fldChar w:fldCharType="separate"/>
        </w:r>
        <w:r w:rsidR="00DC757F" w:rsidRPr="00BB4758">
          <w:rPr>
            <w:noProof/>
            <w:webHidden/>
          </w:rPr>
          <w:t>3</w:t>
        </w:r>
        <w:r w:rsidR="00C649B9" w:rsidRPr="00BB4758">
          <w:rPr>
            <w:noProof/>
            <w:webHidden/>
          </w:rPr>
          <w:fldChar w:fldCharType="end"/>
        </w:r>
      </w:hyperlink>
    </w:p>
    <w:p w14:paraId="2083CEE3" w14:textId="1EE27154"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09" w:history="1">
        <w:r w:rsidR="00C649B9" w:rsidRPr="00BB4758">
          <w:rPr>
            <w:rStyle w:val="ad"/>
            <w:noProof/>
            <w:color w:val="auto"/>
          </w:rPr>
          <w:t>1 Анализ объекта</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_Toc99395209 \h </w:instrText>
        </w:r>
        <w:r w:rsidR="00C649B9" w:rsidRPr="00BB4758">
          <w:rPr>
            <w:noProof/>
            <w:webHidden/>
          </w:rPr>
        </w:r>
        <w:r w:rsidR="00C649B9" w:rsidRPr="00BB4758">
          <w:rPr>
            <w:noProof/>
            <w:webHidden/>
          </w:rPr>
          <w:fldChar w:fldCharType="separate"/>
        </w:r>
        <w:r w:rsidR="00DC757F" w:rsidRPr="00BB4758">
          <w:rPr>
            <w:noProof/>
            <w:webHidden/>
          </w:rPr>
          <w:t>5</w:t>
        </w:r>
        <w:r w:rsidR="00C649B9" w:rsidRPr="00BB4758">
          <w:rPr>
            <w:noProof/>
            <w:webHidden/>
          </w:rPr>
          <w:fldChar w:fldCharType="end"/>
        </w:r>
      </w:hyperlink>
    </w:p>
    <w:p w14:paraId="7BA48D7D" w14:textId="001F353A" w:rsidR="00C649B9" w:rsidRPr="00BB4758" w:rsidRDefault="00A53CD3" w:rsidP="00C649B9">
      <w:pPr>
        <w:pStyle w:val="21"/>
        <w:rPr>
          <w:rFonts w:asciiTheme="minorHAnsi" w:eastAsiaTheme="minorEastAsia" w:hAnsiTheme="minorHAnsi"/>
          <w:noProof/>
          <w:sz w:val="22"/>
          <w:lang w:val="en-US"/>
        </w:rPr>
      </w:pPr>
      <w:hyperlink w:anchor="_Toc99395210" w:history="1">
        <w:r w:rsidR="00C649B9" w:rsidRPr="00BB4758">
          <w:rPr>
            <w:rStyle w:val="ad"/>
            <w:noProof/>
            <w:color w:val="auto"/>
          </w:rPr>
          <w:t>1.1 Описание предметной области</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_Toc99395210 \h </w:instrText>
        </w:r>
        <w:r w:rsidR="00C649B9" w:rsidRPr="00BB4758">
          <w:rPr>
            <w:noProof/>
            <w:webHidden/>
          </w:rPr>
        </w:r>
        <w:r w:rsidR="00C649B9" w:rsidRPr="00BB4758">
          <w:rPr>
            <w:noProof/>
            <w:webHidden/>
          </w:rPr>
          <w:fldChar w:fldCharType="separate"/>
        </w:r>
        <w:r w:rsidR="00DC757F" w:rsidRPr="00BB4758">
          <w:rPr>
            <w:noProof/>
            <w:webHidden/>
          </w:rPr>
          <w:t>5</w:t>
        </w:r>
        <w:r w:rsidR="00C649B9" w:rsidRPr="00BB4758">
          <w:rPr>
            <w:noProof/>
            <w:webHidden/>
          </w:rPr>
          <w:fldChar w:fldCharType="end"/>
        </w:r>
      </w:hyperlink>
    </w:p>
    <w:p w14:paraId="72D50000" w14:textId="4239BEFE" w:rsidR="00C649B9" w:rsidRPr="00BB4758" w:rsidRDefault="00A53CD3" w:rsidP="00C649B9">
      <w:pPr>
        <w:pStyle w:val="21"/>
        <w:rPr>
          <w:rFonts w:asciiTheme="minorHAnsi" w:eastAsiaTheme="minorEastAsia" w:hAnsiTheme="minorHAnsi"/>
          <w:noProof/>
          <w:sz w:val="22"/>
          <w:lang w:val="en-US"/>
        </w:rPr>
      </w:pPr>
      <w:hyperlink w:anchor="_Toc99395211" w:history="1">
        <w:r w:rsidR="00C649B9" w:rsidRPr="00BB4758">
          <w:rPr>
            <w:rStyle w:val="ad"/>
            <w:noProof/>
            <w:color w:val="auto"/>
          </w:rPr>
          <w:t>1.2 Построение концептуальной модели предметной области</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_Toc99395211 \h </w:instrText>
        </w:r>
        <w:r w:rsidR="00C649B9" w:rsidRPr="00BB4758">
          <w:rPr>
            <w:noProof/>
            <w:webHidden/>
          </w:rPr>
        </w:r>
        <w:r w:rsidR="00C649B9" w:rsidRPr="00BB4758">
          <w:rPr>
            <w:noProof/>
            <w:webHidden/>
          </w:rPr>
          <w:fldChar w:fldCharType="separate"/>
        </w:r>
        <w:r w:rsidR="00DC757F" w:rsidRPr="00BB4758">
          <w:rPr>
            <w:noProof/>
            <w:webHidden/>
          </w:rPr>
          <w:t>7</w:t>
        </w:r>
        <w:r w:rsidR="00C649B9" w:rsidRPr="00BB4758">
          <w:rPr>
            <w:noProof/>
            <w:webHidden/>
          </w:rPr>
          <w:fldChar w:fldCharType="end"/>
        </w:r>
      </w:hyperlink>
    </w:p>
    <w:p w14:paraId="706DE91F" w14:textId="77EDAEA9"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12" w:history="1">
        <w:r w:rsidR="00C649B9" w:rsidRPr="00BB4758">
          <w:rPr>
            <w:rStyle w:val="ad"/>
            <w:noProof/>
            <w:color w:val="auto"/>
          </w:rPr>
          <w:t>2 Постановка задачи</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_Toc99395212 \h </w:instrText>
        </w:r>
        <w:r w:rsidR="00C649B9" w:rsidRPr="00BB4758">
          <w:rPr>
            <w:noProof/>
            <w:webHidden/>
          </w:rPr>
        </w:r>
        <w:r w:rsidR="00C649B9" w:rsidRPr="00BB4758">
          <w:rPr>
            <w:noProof/>
            <w:webHidden/>
          </w:rPr>
          <w:fldChar w:fldCharType="separate"/>
        </w:r>
        <w:r w:rsidR="00DC757F" w:rsidRPr="00BB4758">
          <w:rPr>
            <w:noProof/>
            <w:webHidden/>
          </w:rPr>
          <w:t>9</w:t>
        </w:r>
        <w:r w:rsidR="00C649B9" w:rsidRPr="00BB4758">
          <w:rPr>
            <w:noProof/>
            <w:webHidden/>
          </w:rPr>
          <w:fldChar w:fldCharType="end"/>
        </w:r>
      </w:hyperlink>
    </w:p>
    <w:p w14:paraId="43954478" w14:textId="05DE53C1" w:rsidR="00C649B9" w:rsidRPr="00BB4758" w:rsidRDefault="00A53CD3" w:rsidP="00C649B9">
      <w:pPr>
        <w:pStyle w:val="21"/>
        <w:rPr>
          <w:rFonts w:asciiTheme="minorHAnsi" w:eastAsiaTheme="minorEastAsia" w:hAnsiTheme="minorHAnsi"/>
          <w:noProof/>
          <w:sz w:val="22"/>
          <w:lang w:val="en-US"/>
        </w:rPr>
      </w:pPr>
      <w:hyperlink w:anchor="_Toc99395213" w:history="1">
        <w:r w:rsidR="00C649B9" w:rsidRPr="00BB4758">
          <w:rPr>
            <w:rStyle w:val="ad"/>
            <w:noProof/>
            <w:color w:val="auto"/>
          </w:rPr>
          <w:t>2.1 Определение требований к программной системе.</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_Toc99395213 \h </w:instrText>
        </w:r>
        <w:r w:rsidR="00C649B9" w:rsidRPr="00BB4758">
          <w:rPr>
            <w:noProof/>
            <w:webHidden/>
          </w:rPr>
        </w:r>
        <w:r w:rsidR="00C649B9" w:rsidRPr="00BB4758">
          <w:rPr>
            <w:noProof/>
            <w:webHidden/>
          </w:rPr>
          <w:fldChar w:fldCharType="separate"/>
        </w:r>
        <w:r w:rsidR="00DC757F" w:rsidRPr="00BB4758">
          <w:rPr>
            <w:noProof/>
            <w:webHidden/>
          </w:rPr>
          <w:t>9</w:t>
        </w:r>
        <w:r w:rsidR="00C649B9" w:rsidRPr="00BB4758">
          <w:rPr>
            <w:noProof/>
            <w:webHidden/>
          </w:rPr>
          <w:fldChar w:fldCharType="end"/>
        </w:r>
      </w:hyperlink>
    </w:p>
    <w:p w14:paraId="50709353" w14:textId="3BE6734A" w:rsidR="00C649B9" w:rsidRPr="00BB4758" w:rsidRDefault="00A53CD3" w:rsidP="00C649B9">
      <w:pPr>
        <w:pStyle w:val="21"/>
        <w:rPr>
          <w:rFonts w:asciiTheme="minorHAnsi" w:eastAsiaTheme="minorEastAsia" w:hAnsiTheme="minorHAnsi"/>
          <w:noProof/>
          <w:sz w:val="22"/>
          <w:lang w:val="en-US"/>
        </w:rPr>
      </w:pPr>
      <w:hyperlink w:anchor="_Toc99395214" w:history="1">
        <w:r w:rsidR="00C649B9" w:rsidRPr="00BB4758">
          <w:rPr>
            <w:rStyle w:val="ad"/>
            <w:noProof/>
            <w:color w:val="auto"/>
          </w:rPr>
          <w:t>2.2 Описание аналогов системы</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_Toc99395214 \h </w:instrText>
        </w:r>
        <w:r w:rsidR="00C649B9" w:rsidRPr="00BB4758">
          <w:rPr>
            <w:noProof/>
            <w:webHidden/>
          </w:rPr>
        </w:r>
        <w:r w:rsidR="00C649B9" w:rsidRPr="00BB4758">
          <w:rPr>
            <w:noProof/>
            <w:webHidden/>
          </w:rPr>
          <w:fldChar w:fldCharType="separate"/>
        </w:r>
        <w:r w:rsidR="00DC757F" w:rsidRPr="00BB4758">
          <w:rPr>
            <w:noProof/>
            <w:webHidden/>
          </w:rPr>
          <w:t>11</w:t>
        </w:r>
        <w:r w:rsidR="00C649B9" w:rsidRPr="00BB4758">
          <w:rPr>
            <w:noProof/>
            <w:webHidden/>
          </w:rPr>
          <w:fldChar w:fldCharType="end"/>
        </w:r>
      </w:hyperlink>
    </w:p>
    <w:p w14:paraId="09D0A7EE" w14:textId="50848760" w:rsidR="00C649B9" w:rsidRPr="00BB4758" w:rsidRDefault="00A53CD3" w:rsidP="00C649B9">
      <w:pPr>
        <w:pStyle w:val="21"/>
        <w:rPr>
          <w:rFonts w:asciiTheme="minorHAnsi" w:eastAsiaTheme="minorEastAsia" w:hAnsiTheme="minorHAnsi"/>
          <w:noProof/>
          <w:sz w:val="22"/>
          <w:lang w:val="en-US"/>
        </w:rPr>
      </w:pPr>
      <w:hyperlink w:anchor="_Toc99395215" w:history="1">
        <w:r w:rsidR="00C649B9" w:rsidRPr="00BB4758">
          <w:rPr>
            <w:rStyle w:val="ad"/>
            <w:noProof/>
            <w:color w:val="auto"/>
          </w:rPr>
          <w:t>2.3 Обзор и обоснование выбора инструментальных средств</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_Toc99395215 \h </w:instrText>
        </w:r>
        <w:r w:rsidR="00C649B9" w:rsidRPr="00BB4758">
          <w:rPr>
            <w:noProof/>
            <w:webHidden/>
          </w:rPr>
        </w:r>
        <w:r w:rsidR="00C649B9" w:rsidRPr="00BB4758">
          <w:rPr>
            <w:noProof/>
            <w:webHidden/>
          </w:rPr>
          <w:fldChar w:fldCharType="separate"/>
        </w:r>
        <w:r w:rsidR="00DC757F" w:rsidRPr="00BB4758">
          <w:rPr>
            <w:noProof/>
            <w:webHidden/>
          </w:rPr>
          <w:t>17</w:t>
        </w:r>
        <w:r w:rsidR="00C649B9" w:rsidRPr="00BB4758">
          <w:rPr>
            <w:noProof/>
            <w:webHidden/>
          </w:rPr>
          <w:fldChar w:fldCharType="end"/>
        </w:r>
      </w:hyperlink>
    </w:p>
    <w:p w14:paraId="24C70198" w14:textId="4F16C5A8"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16" w:history="1">
        <w:r w:rsidR="00C649B9" w:rsidRPr="00BB4758">
          <w:rPr>
            <w:rStyle w:val="ad"/>
            <w:noProof/>
            <w:color w:val="auto"/>
          </w:rPr>
          <w:t>3 Проектирование</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_Toc99395216 \h </w:instrText>
        </w:r>
        <w:r w:rsidR="00C649B9" w:rsidRPr="00BB4758">
          <w:rPr>
            <w:noProof/>
            <w:webHidden/>
          </w:rPr>
        </w:r>
        <w:r w:rsidR="00C649B9" w:rsidRPr="00BB4758">
          <w:rPr>
            <w:noProof/>
            <w:webHidden/>
          </w:rPr>
          <w:fldChar w:fldCharType="separate"/>
        </w:r>
        <w:r w:rsidR="00DC757F" w:rsidRPr="00BB4758">
          <w:rPr>
            <w:noProof/>
            <w:webHidden/>
          </w:rPr>
          <w:t>23</w:t>
        </w:r>
        <w:r w:rsidR="00C649B9" w:rsidRPr="00BB4758">
          <w:rPr>
            <w:noProof/>
            <w:webHidden/>
          </w:rPr>
          <w:fldChar w:fldCharType="end"/>
        </w:r>
      </w:hyperlink>
    </w:p>
    <w:p w14:paraId="0194FD8A" w14:textId="3E4F9462" w:rsidR="00C649B9" w:rsidRPr="00BB4758" w:rsidRDefault="00A53CD3" w:rsidP="00C649B9">
      <w:pPr>
        <w:pStyle w:val="21"/>
        <w:rPr>
          <w:rFonts w:asciiTheme="minorHAnsi" w:eastAsiaTheme="minorEastAsia" w:hAnsiTheme="minorHAnsi"/>
          <w:noProof/>
          <w:sz w:val="22"/>
          <w:lang w:val="en-US"/>
        </w:rPr>
      </w:pPr>
      <w:hyperlink w:anchor="_Toc99395217" w:history="1">
        <w:r w:rsidR="00C649B9" w:rsidRPr="00BB4758">
          <w:rPr>
            <w:rStyle w:val="ad"/>
            <w:noProof/>
            <w:color w:val="auto"/>
          </w:rPr>
          <w:t>3.1 Разработка архитектуры программного продукта</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_Toc99395217 \h </w:instrText>
        </w:r>
        <w:r w:rsidR="00C649B9" w:rsidRPr="00BB4758">
          <w:rPr>
            <w:noProof/>
            <w:webHidden/>
          </w:rPr>
        </w:r>
        <w:r w:rsidR="00C649B9" w:rsidRPr="00BB4758">
          <w:rPr>
            <w:noProof/>
            <w:webHidden/>
          </w:rPr>
          <w:fldChar w:fldCharType="separate"/>
        </w:r>
        <w:r w:rsidR="00DC757F" w:rsidRPr="00BB4758">
          <w:rPr>
            <w:noProof/>
            <w:webHidden/>
          </w:rPr>
          <w:t>23</w:t>
        </w:r>
        <w:r w:rsidR="00C649B9" w:rsidRPr="00BB4758">
          <w:rPr>
            <w:noProof/>
            <w:webHidden/>
          </w:rPr>
          <w:fldChar w:fldCharType="end"/>
        </w:r>
      </w:hyperlink>
    </w:p>
    <w:p w14:paraId="4BCF3807" w14:textId="02B532A9" w:rsidR="00C649B9" w:rsidRPr="00BB4758" w:rsidRDefault="00A53CD3" w:rsidP="00C649B9">
      <w:pPr>
        <w:pStyle w:val="21"/>
        <w:rPr>
          <w:rFonts w:asciiTheme="minorHAnsi" w:eastAsiaTheme="minorEastAsia" w:hAnsiTheme="minorHAnsi"/>
          <w:noProof/>
          <w:sz w:val="22"/>
          <w:lang w:val="en-US"/>
        </w:rPr>
      </w:pPr>
      <w:hyperlink w:anchor="_Toc99395218" w:history="1">
        <w:r w:rsidR="00C649B9" w:rsidRPr="00BB4758">
          <w:rPr>
            <w:rStyle w:val="ad"/>
            <w:noProof/>
            <w:color w:val="auto"/>
          </w:rPr>
          <w:t>3.2 Проектирование структур хранения данных</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_Toc99395218 \h </w:instrText>
        </w:r>
        <w:r w:rsidR="00C649B9" w:rsidRPr="00BB4758">
          <w:rPr>
            <w:noProof/>
            <w:webHidden/>
          </w:rPr>
        </w:r>
        <w:r w:rsidR="00C649B9" w:rsidRPr="00BB4758">
          <w:rPr>
            <w:noProof/>
            <w:webHidden/>
          </w:rPr>
          <w:fldChar w:fldCharType="separate"/>
        </w:r>
        <w:r w:rsidR="00DC757F" w:rsidRPr="00BB4758">
          <w:rPr>
            <w:noProof/>
            <w:webHidden/>
          </w:rPr>
          <w:t>28</w:t>
        </w:r>
        <w:r w:rsidR="00C649B9" w:rsidRPr="00BB4758">
          <w:rPr>
            <w:noProof/>
            <w:webHidden/>
          </w:rPr>
          <w:fldChar w:fldCharType="end"/>
        </w:r>
      </w:hyperlink>
    </w:p>
    <w:p w14:paraId="67A5346A" w14:textId="016D683F" w:rsidR="00C649B9" w:rsidRPr="00BB4758" w:rsidRDefault="00A53CD3" w:rsidP="00C649B9">
      <w:pPr>
        <w:pStyle w:val="21"/>
        <w:rPr>
          <w:rFonts w:asciiTheme="minorHAnsi" w:eastAsiaTheme="minorEastAsia" w:hAnsiTheme="minorHAnsi"/>
          <w:noProof/>
          <w:sz w:val="22"/>
          <w:lang w:val="en-US"/>
        </w:rPr>
      </w:pPr>
      <w:hyperlink w:anchor="_Toc99395219" w:history="1">
        <w:r w:rsidR="00C649B9" w:rsidRPr="00BB4758">
          <w:rPr>
            <w:rStyle w:val="ad"/>
            <w:noProof/>
            <w:color w:val="auto"/>
          </w:rPr>
          <w:t>3.3 Описание реализации вариантов использования</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_Toc99395219 \h </w:instrText>
        </w:r>
        <w:r w:rsidR="00C649B9" w:rsidRPr="00BB4758">
          <w:rPr>
            <w:noProof/>
            <w:webHidden/>
          </w:rPr>
        </w:r>
        <w:r w:rsidR="00C649B9" w:rsidRPr="00BB4758">
          <w:rPr>
            <w:noProof/>
            <w:webHidden/>
          </w:rPr>
          <w:fldChar w:fldCharType="separate"/>
        </w:r>
        <w:r w:rsidR="00DC757F" w:rsidRPr="00BB4758">
          <w:rPr>
            <w:noProof/>
            <w:webHidden/>
          </w:rPr>
          <w:t>30</w:t>
        </w:r>
        <w:r w:rsidR="00C649B9" w:rsidRPr="00BB4758">
          <w:rPr>
            <w:noProof/>
            <w:webHidden/>
          </w:rPr>
          <w:fldChar w:fldCharType="end"/>
        </w:r>
      </w:hyperlink>
    </w:p>
    <w:p w14:paraId="47D8C3F0" w14:textId="00B2E7DE"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20" w:history="1">
        <w:r w:rsidR="00C649B9" w:rsidRPr="00BB4758">
          <w:rPr>
            <w:rStyle w:val="ad"/>
            <w:noProof/>
            <w:color w:val="auto"/>
          </w:rPr>
          <w:t>4 Реализация</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_Toc99395220 \h </w:instrText>
        </w:r>
        <w:r w:rsidR="00C649B9" w:rsidRPr="00BB4758">
          <w:rPr>
            <w:noProof/>
            <w:webHidden/>
          </w:rPr>
        </w:r>
        <w:r w:rsidR="00C649B9" w:rsidRPr="00BB4758">
          <w:rPr>
            <w:noProof/>
            <w:webHidden/>
          </w:rPr>
          <w:fldChar w:fldCharType="separate"/>
        </w:r>
        <w:r w:rsidR="00DC757F" w:rsidRPr="00BB4758">
          <w:rPr>
            <w:noProof/>
            <w:webHidden/>
          </w:rPr>
          <w:t>32</w:t>
        </w:r>
        <w:r w:rsidR="00C649B9" w:rsidRPr="00BB4758">
          <w:rPr>
            <w:noProof/>
            <w:webHidden/>
          </w:rPr>
          <w:fldChar w:fldCharType="end"/>
        </w:r>
      </w:hyperlink>
    </w:p>
    <w:p w14:paraId="61E1AA93" w14:textId="42AEDCB4" w:rsidR="00C649B9" w:rsidRPr="00BB4758" w:rsidRDefault="00A53CD3" w:rsidP="00C649B9">
      <w:pPr>
        <w:pStyle w:val="21"/>
        <w:rPr>
          <w:rFonts w:asciiTheme="minorHAnsi" w:eastAsiaTheme="minorEastAsia" w:hAnsiTheme="minorHAnsi"/>
          <w:noProof/>
          <w:sz w:val="22"/>
          <w:lang w:val="en-US"/>
        </w:rPr>
      </w:pPr>
      <w:hyperlink w:anchor="_Toc99395221" w:history="1">
        <w:r w:rsidR="00C649B9" w:rsidRPr="00BB4758">
          <w:rPr>
            <w:rStyle w:val="ad"/>
            <w:noProof/>
            <w:color w:val="auto"/>
          </w:rPr>
          <w:t>4.1 Разработка классов информационной системы</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_Toc99395221 \h </w:instrText>
        </w:r>
        <w:r w:rsidR="00C649B9" w:rsidRPr="00BB4758">
          <w:rPr>
            <w:noProof/>
            <w:webHidden/>
          </w:rPr>
        </w:r>
        <w:r w:rsidR="00C649B9" w:rsidRPr="00BB4758">
          <w:rPr>
            <w:noProof/>
            <w:webHidden/>
          </w:rPr>
          <w:fldChar w:fldCharType="separate"/>
        </w:r>
        <w:r w:rsidR="00DC757F" w:rsidRPr="00BB4758">
          <w:rPr>
            <w:noProof/>
            <w:webHidden/>
          </w:rPr>
          <w:t>32</w:t>
        </w:r>
        <w:r w:rsidR="00C649B9" w:rsidRPr="00BB4758">
          <w:rPr>
            <w:noProof/>
            <w:webHidden/>
          </w:rPr>
          <w:fldChar w:fldCharType="end"/>
        </w:r>
      </w:hyperlink>
    </w:p>
    <w:p w14:paraId="2959A1D2" w14:textId="3F24AB09" w:rsidR="00C649B9" w:rsidRPr="00BB4758" w:rsidRDefault="00A53CD3" w:rsidP="00C649B9">
      <w:pPr>
        <w:pStyle w:val="21"/>
        <w:tabs>
          <w:tab w:val="left" w:pos="1100"/>
        </w:tabs>
        <w:rPr>
          <w:rFonts w:asciiTheme="minorHAnsi" w:eastAsiaTheme="minorEastAsia" w:hAnsiTheme="minorHAnsi"/>
          <w:noProof/>
          <w:sz w:val="22"/>
          <w:lang w:val="en-US"/>
        </w:rPr>
      </w:pPr>
      <w:hyperlink w:anchor="_Toc99395222" w:history="1">
        <w:r w:rsidR="00C649B9" w:rsidRPr="00BB4758">
          <w:rPr>
            <w:rStyle w:val="ad"/>
            <w:noProof/>
            <w:color w:val="auto"/>
          </w:rPr>
          <w:t>4.1</w:t>
        </w:r>
        <w:r w:rsidR="00C649B9" w:rsidRPr="00BB4758">
          <w:rPr>
            <w:rFonts w:asciiTheme="minorHAnsi" w:eastAsiaTheme="minorEastAsia" w:hAnsiTheme="minorHAnsi"/>
            <w:noProof/>
            <w:sz w:val="22"/>
            <w:lang w:val="en-US"/>
          </w:rPr>
          <w:tab/>
        </w:r>
        <w:r w:rsidR="00C649B9" w:rsidRPr="00BB4758">
          <w:rPr>
            <w:rStyle w:val="ad"/>
            <w:noProof/>
            <w:color w:val="auto"/>
          </w:rPr>
          <w:t>Разработка интерфейса программного продукта</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_Toc99395222 \h </w:instrText>
        </w:r>
        <w:r w:rsidR="00C649B9" w:rsidRPr="00BB4758">
          <w:rPr>
            <w:noProof/>
            <w:webHidden/>
          </w:rPr>
        </w:r>
        <w:r w:rsidR="00C649B9" w:rsidRPr="00BB4758">
          <w:rPr>
            <w:noProof/>
            <w:webHidden/>
          </w:rPr>
          <w:fldChar w:fldCharType="separate"/>
        </w:r>
        <w:r w:rsidR="00DC757F" w:rsidRPr="00BB4758">
          <w:rPr>
            <w:noProof/>
            <w:webHidden/>
          </w:rPr>
          <w:t>39</w:t>
        </w:r>
        <w:r w:rsidR="00C649B9" w:rsidRPr="00BB4758">
          <w:rPr>
            <w:noProof/>
            <w:webHidden/>
          </w:rPr>
          <w:fldChar w:fldCharType="end"/>
        </w:r>
      </w:hyperlink>
    </w:p>
    <w:p w14:paraId="6EA1B5A6" w14:textId="0C1BE8E2" w:rsidR="00C649B9" w:rsidRPr="00BB4758" w:rsidRDefault="00A53CD3" w:rsidP="00C649B9">
      <w:pPr>
        <w:pStyle w:val="21"/>
        <w:tabs>
          <w:tab w:val="left" w:pos="1100"/>
        </w:tabs>
        <w:rPr>
          <w:rFonts w:asciiTheme="minorHAnsi" w:eastAsiaTheme="minorEastAsia" w:hAnsiTheme="minorHAnsi"/>
          <w:noProof/>
          <w:sz w:val="22"/>
          <w:lang w:val="en-US"/>
        </w:rPr>
      </w:pPr>
      <w:hyperlink w:anchor="_Toc99395223" w:history="1">
        <w:r w:rsidR="00C649B9" w:rsidRPr="00BB4758">
          <w:rPr>
            <w:rStyle w:val="ad"/>
            <w:noProof/>
            <w:color w:val="auto"/>
          </w:rPr>
          <w:t>4.2</w:t>
        </w:r>
        <w:r w:rsidR="00C649B9" w:rsidRPr="00BB4758">
          <w:rPr>
            <w:rFonts w:asciiTheme="minorHAnsi" w:eastAsiaTheme="minorEastAsia" w:hAnsiTheme="minorHAnsi"/>
            <w:noProof/>
            <w:sz w:val="22"/>
            <w:lang w:val="en-US"/>
          </w:rPr>
          <w:tab/>
        </w:r>
        <w:r w:rsidR="00C649B9" w:rsidRPr="00BB4758">
          <w:rPr>
            <w:rStyle w:val="ad"/>
            <w:noProof/>
            <w:color w:val="auto"/>
          </w:rPr>
          <w:t>Разработка алгоритмов реализации вариантов использования</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_Toc99395223 \h </w:instrText>
        </w:r>
        <w:r w:rsidR="00C649B9" w:rsidRPr="00BB4758">
          <w:rPr>
            <w:noProof/>
            <w:webHidden/>
          </w:rPr>
        </w:r>
        <w:r w:rsidR="00C649B9" w:rsidRPr="00BB4758">
          <w:rPr>
            <w:noProof/>
            <w:webHidden/>
          </w:rPr>
          <w:fldChar w:fldCharType="separate"/>
        </w:r>
        <w:r w:rsidR="00DC757F" w:rsidRPr="00BB4758">
          <w:rPr>
            <w:noProof/>
            <w:webHidden/>
          </w:rPr>
          <w:t>56</w:t>
        </w:r>
        <w:r w:rsidR="00C649B9" w:rsidRPr="00BB4758">
          <w:rPr>
            <w:noProof/>
            <w:webHidden/>
          </w:rPr>
          <w:fldChar w:fldCharType="end"/>
        </w:r>
      </w:hyperlink>
    </w:p>
    <w:p w14:paraId="4CC2A2A1" w14:textId="266C5812" w:rsidR="00C649B9" w:rsidRPr="00BB4758" w:rsidRDefault="00A53CD3" w:rsidP="00C649B9">
      <w:pPr>
        <w:pStyle w:val="21"/>
        <w:rPr>
          <w:rFonts w:asciiTheme="minorHAnsi" w:eastAsiaTheme="minorEastAsia" w:hAnsiTheme="minorHAnsi"/>
          <w:noProof/>
          <w:sz w:val="22"/>
          <w:lang w:val="en-US"/>
        </w:rPr>
      </w:pPr>
      <w:hyperlink w:anchor="_Toc99395224" w:history="1">
        <w:r w:rsidR="00C649B9" w:rsidRPr="00BB4758">
          <w:rPr>
            <w:rStyle w:val="ad"/>
            <w:noProof/>
            <w:color w:val="auto"/>
          </w:rPr>
          <w:t>4.3 Модульное тестирование алгоритмов реализации вариантов использования</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_Toc99395224 \h </w:instrText>
        </w:r>
        <w:r w:rsidR="00C649B9" w:rsidRPr="00BB4758">
          <w:rPr>
            <w:noProof/>
            <w:webHidden/>
          </w:rPr>
        </w:r>
        <w:r w:rsidR="00C649B9" w:rsidRPr="00BB4758">
          <w:rPr>
            <w:noProof/>
            <w:webHidden/>
          </w:rPr>
          <w:fldChar w:fldCharType="separate"/>
        </w:r>
        <w:r w:rsidR="00DC757F" w:rsidRPr="00BB4758">
          <w:rPr>
            <w:noProof/>
            <w:webHidden/>
          </w:rPr>
          <w:t>58</w:t>
        </w:r>
        <w:r w:rsidR="00C649B9" w:rsidRPr="00BB4758">
          <w:rPr>
            <w:noProof/>
            <w:webHidden/>
          </w:rPr>
          <w:fldChar w:fldCharType="end"/>
        </w:r>
      </w:hyperlink>
    </w:p>
    <w:p w14:paraId="61E5E81B" w14:textId="654CE6E6"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25" w:history="1">
        <w:r w:rsidR="00C649B9" w:rsidRPr="00BB4758">
          <w:rPr>
            <w:rStyle w:val="ad"/>
            <w:noProof/>
            <w:color w:val="auto"/>
          </w:rPr>
          <w:t>5 Системное тестирование</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_Toc99395225 \h </w:instrText>
        </w:r>
        <w:r w:rsidR="00C649B9" w:rsidRPr="00BB4758">
          <w:rPr>
            <w:noProof/>
            <w:webHidden/>
          </w:rPr>
        </w:r>
        <w:r w:rsidR="00C649B9" w:rsidRPr="00BB4758">
          <w:rPr>
            <w:noProof/>
            <w:webHidden/>
          </w:rPr>
          <w:fldChar w:fldCharType="separate"/>
        </w:r>
        <w:r w:rsidR="00DC757F" w:rsidRPr="00BB4758">
          <w:rPr>
            <w:noProof/>
            <w:webHidden/>
          </w:rPr>
          <w:t>60</w:t>
        </w:r>
        <w:r w:rsidR="00C649B9" w:rsidRPr="00BB4758">
          <w:rPr>
            <w:noProof/>
            <w:webHidden/>
          </w:rPr>
          <w:fldChar w:fldCharType="end"/>
        </w:r>
      </w:hyperlink>
    </w:p>
    <w:p w14:paraId="4C064A0C" w14:textId="3765BF82" w:rsidR="00C649B9" w:rsidRPr="00BB4758" w:rsidRDefault="00A53CD3" w:rsidP="00C649B9">
      <w:pPr>
        <w:pStyle w:val="21"/>
        <w:rPr>
          <w:rFonts w:asciiTheme="minorHAnsi" w:eastAsiaTheme="minorEastAsia" w:hAnsiTheme="minorHAnsi"/>
          <w:noProof/>
          <w:sz w:val="22"/>
          <w:lang w:val="en-US"/>
        </w:rPr>
      </w:pPr>
      <w:hyperlink w:anchor="_Toc99395226" w:history="1">
        <w:r w:rsidR="00C649B9" w:rsidRPr="00BB4758">
          <w:rPr>
            <w:rStyle w:val="ad"/>
            <w:noProof/>
            <w:color w:val="auto"/>
          </w:rPr>
          <w:t>5.1 Функциональное тестирование</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_Toc99395226 \h </w:instrText>
        </w:r>
        <w:r w:rsidR="00C649B9" w:rsidRPr="00BB4758">
          <w:rPr>
            <w:noProof/>
            <w:webHidden/>
          </w:rPr>
        </w:r>
        <w:r w:rsidR="00C649B9" w:rsidRPr="00BB4758">
          <w:rPr>
            <w:noProof/>
            <w:webHidden/>
          </w:rPr>
          <w:fldChar w:fldCharType="separate"/>
        </w:r>
        <w:r w:rsidR="00DC757F" w:rsidRPr="00BB4758">
          <w:rPr>
            <w:noProof/>
            <w:webHidden/>
          </w:rPr>
          <w:t>61</w:t>
        </w:r>
        <w:r w:rsidR="00C649B9" w:rsidRPr="00BB4758">
          <w:rPr>
            <w:noProof/>
            <w:webHidden/>
          </w:rPr>
          <w:fldChar w:fldCharType="end"/>
        </w:r>
      </w:hyperlink>
    </w:p>
    <w:p w14:paraId="285379F7" w14:textId="39E3B695" w:rsidR="00C649B9" w:rsidRPr="00BB4758" w:rsidRDefault="00A53CD3" w:rsidP="00C649B9">
      <w:pPr>
        <w:pStyle w:val="21"/>
        <w:rPr>
          <w:rStyle w:val="ad"/>
          <w:noProof/>
          <w:color w:val="auto"/>
        </w:rPr>
      </w:pPr>
      <w:hyperlink w:anchor="_Toc99395227" w:history="1">
        <w:r w:rsidR="00C649B9" w:rsidRPr="00BB4758">
          <w:rPr>
            <w:rStyle w:val="ad"/>
            <w:noProof/>
            <w:color w:val="auto"/>
          </w:rPr>
          <w:t>5.2 Оценка безопасности</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_Toc99395227 \h </w:instrText>
        </w:r>
        <w:r w:rsidR="00C649B9" w:rsidRPr="00BB4758">
          <w:rPr>
            <w:noProof/>
            <w:webHidden/>
          </w:rPr>
        </w:r>
        <w:r w:rsidR="00C649B9" w:rsidRPr="00BB4758">
          <w:rPr>
            <w:noProof/>
            <w:webHidden/>
          </w:rPr>
          <w:fldChar w:fldCharType="separate"/>
        </w:r>
        <w:r w:rsidR="00DC757F" w:rsidRPr="00BB4758">
          <w:rPr>
            <w:noProof/>
            <w:webHidden/>
          </w:rPr>
          <w:t>62</w:t>
        </w:r>
        <w:r w:rsidR="00C649B9" w:rsidRPr="00BB4758">
          <w:rPr>
            <w:noProof/>
            <w:webHidden/>
          </w:rPr>
          <w:fldChar w:fldCharType="end"/>
        </w:r>
      </w:hyperlink>
    </w:p>
    <w:p w14:paraId="7C9214FC" w14:textId="0B3BF685" w:rsidR="00C649B9" w:rsidRPr="00BB4758" w:rsidRDefault="00C649B9" w:rsidP="00C649B9">
      <w:pPr>
        <w:rPr>
          <w:noProof/>
        </w:rPr>
      </w:pPr>
    </w:p>
    <w:p w14:paraId="166D003F" w14:textId="6EAF1FA4" w:rsidR="00C649B9" w:rsidRPr="00BB4758" w:rsidRDefault="00C649B9" w:rsidP="00C649B9">
      <w:pPr>
        <w:rPr>
          <w:noProof/>
        </w:rPr>
      </w:pPr>
    </w:p>
    <w:p w14:paraId="4F5DBD9B" w14:textId="5A3FB3DB" w:rsidR="00C649B9" w:rsidRPr="00BB4758" w:rsidRDefault="00C649B9" w:rsidP="00C649B9">
      <w:pPr>
        <w:rPr>
          <w:noProof/>
        </w:rPr>
      </w:pPr>
    </w:p>
    <w:p w14:paraId="58E3BC83" w14:textId="77777777" w:rsidR="00C649B9" w:rsidRPr="00BB4758" w:rsidRDefault="00C649B9" w:rsidP="00C649B9">
      <w:pPr>
        <w:rPr>
          <w:noProof/>
        </w:rPr>
      </w:pPr>
    </w:p>
    <w:p w14:paraId="257AB6C6" w14:textId="5AA2C27F"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28" w:history="1">
        <w:r w:rsidR="00C649B9" w:rsidRPr="00BB4758">
          <w:rPr>
            <w:rStyle w:val="ad"/>
            <w:noProof/>
            <w:color w:val="auto"/>
          </w:rPr>
          <w:t>6 Экономическая часть</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_Toc99395228 \h </w:instrText>
        </w:r>
        <w:r w:rsidR="00C649B9" w:rsidRPr="00BB4758">
          <w:rPr>
            <w:noProof/>
            <w:webHidden/>
          </w:rPr>
        </w:r>
        <w:r w:rsidR="00C649B9" w:rsidRPr="00BB4758">
          <w:rPr>
            <w:noProof/>
            <w:webHidden/>
          </w:rPr>
          <w:fldChar w:fldCharType="separate"/>
        </w:r>
        <w:r w:rsidR="00DC757F" w:rsidRPr="00BB4758">
          <w:rPr>
            <w:noProof/>
            <w:webHidden/>
          </w:rPr>
          <w:t>66</w:t>
        </w:r>
        <w:r w:rsidR="00C649B9" w:rsidRPr="00BB4758">
          <w:rPr>
            <w:noProof/>
            <w:webHidden/>
          </w:rPr>
          <w:fldChar w:fldCharType="end"/>
        </w:r>
      </w:hyperlink>
    </w:p>
    <w:p w14:paraId="6FC28CB0" w14:textId="12CF081A" w:rsidR="00C649B9" w:rsidRPr="00BB4758" w:rsidRDefault="00A53CD3" w:rsidP="00C649B9">
      <w:pPr>
        <w:pStyle w:val="21"/>
        <w:rPr>
          <w:rFonts w:asciiTheme="minorHAnsi" w:eastAsiaTheme="minorEastAsia" w:hAnsiTheme="minorHAnsi"/>
          <w:noProof/>
          <w:sz w:val="22"/>
          <w:lang w:val="en-US"/>
        </w:rPr>
      </w:pPr>
      <w:hyperlink w:anchor="_Toc99395229" w:history="1">
        <w:r w:rsidR="00C649B9" w:rsidRPr="00BB4758">
          <w:rPr>
            <w:rStyle w:val="ad"/>
            <w:noProof/>
            <w:color w:val="auto"/>
          </w:rPr>
          <w:t>6.1 Расчет трудоемкости разработки программного обеспечения</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_Toc99395229 \h </w:instrText>
        </w:r>
        <w:r w:rsidR="00C649B9" w:rsidRPr="00BB4758">
          <w:rPr>
            <w:noProof/>
            <w:webHidden/>
          </w:rPr>
        </w:r>
        <w:r w:rsidR="00C649B9" w:rsidRPr="00BB4758">
          <w:rPr>
            <w:noProof/>
            <w:webHidden/>
          </w:rPr>
          <w:fldChar w:fldCharType="separate"/>
        </w:r>
        <w:r w:rsidR="00DC757F" w:rsidRPr="00BB4758">
          <w:rPr>
            <w:noProof/>
            <w:webHidden/>
          </w:rPr>
          <w:t>66</w:t>
        </w:r>
        <w:r w:rsidR="00C649B9" w:rsidRPr="00BB4758">
          <w:rPr>
            <w:noProof/>
            <w:webHidden/>
          </w:rPr>
          <w:fldChar w:fldCharType="end"/>
        </w:r>
      </w:hyperlink>
    </w:p>
    <w:p w14:paraId="159C3613" w14:textId="504006BF" w:rsidR="00C649B9" w:rsidRPr="00BB4758" w:rsidRDefault="00A53CD3" w:rsidP="00C649B9">
      <w:pPr>
        <w:pStyle w:val="21"/>
        <w:rPr>
          <w:rFonts w:asciiTheme="minorHAnsi" w:eastAsiaTheme="minorEastAsia" w:hAnsiTheme="minorHAnsi"/>
          <w:noProof/>
          <w:sz w:val="22"/>
          <w:lang w:val="en-US"/>
        </w:rPr>
      </w:pPr>
      <w:hyperlink w:anchor="_Toc99395230" w:history="1">
        <w:r w:rsidR="00C649B9" w:rsidRPr="00BB4758">
          <w:rPr>
            <w:rStyle w:val="ad"/>
            <w:noProof/>
            <w:color w:val="auto"/>
          </w:rPr>
          <w:t>6.2 Определение стоимости разработки программного обеспечения</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_Toc99395230 \h </w:instrText>
        </w:r>
        <w:r w:rsidR="00C649B9" w:rsidRPr="00BB4758">
          <w:rPr>
            <w:noProof/>
            <w:webHidden/>
          </w:rPr>
        </w:r>
        <w:r w:rsidR="00C649B9" w:rsidRPr="00BB4758">
          <w:rPr>
            <w:noProof/>
            <w:webHidden/>
          </w:rPr>
          <w:fldChar w:fldCharType="separate"/>
        </w:r>
        <w:r w:rsidR="00DC757F" w:rsidRPr="00BB4758">
          <w:rPr>
            <w:noProof/>
            <w:webHidden/>
          </w:rPr>
          <w:t>66</w:t>
        </w:r>
        <w:r w:rsidR="00C649B9" w:rsidRPr="00BB4758">
          <w:rPr>
            <w:noProof/>
            <w:webHidden/>
          </w:rPr>
          <w:fldChar w:fldCharType="end"/>
        </w:r>
      </w:hyperlink>
    </w:p>
    <w:p w14:paraId="24D32D61" w14:textId="3CD9B711" w:rsidR="00C649B9" w:rsidRPr="00BB4758" w:rsidRDefault="00A53CD3" w:rsidP="00C649B9">
      <w:pPr>
        <w:pStyle w:val="32"/>
        <w:rPr>
          <w:rFonts w:asciiTheme="minorHAnsi" w:eastAsiaTheme="minorEastAsia" w:hAnsiTheme="minorHAnsi"/>
          <w:noProof/>
          <w:sz w:val="22"/>
          <w:lang w:val="en-US"/>
        </w:rPr>
      </w:pPr>
      <w:hyperlink w:anchor="_Toc99395231" w:history="1">
        <w:r w:rsidR="00C649B9" w:rsidRPr="00BB4758">
          <w:rPr>
            <w:rStyle w:val="ad"/>
            <w:rFonts w:eastAsia="Calibri"/>
            <w:noProof/>
            <w:color w:val="auto"/>
          </w:rPr>
          <w:t xml:space="preserve">6.3 </w:t>
        </w:r>
        <w:r w:rsidR="00C649B9" w:rsidRPr="00BB4758">
          <w:rPr>
            <w:rStyle w:val="ad"/>
            <w:noProof/>
            <w:color w:val="auto"/>
          </w:rPr>
          <w:t>Расчёт экономического эффекта от внедрения программного продукта</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_Toc99395231 \h </w:instrText>
        </w:r>
        <w:r w:rsidR="00C649B9" w:rsidRPr="00BB4758">
          <w:rPr>
            <w:noProof/>
            <w:webHidden/>
          </w:rPr>
        </w:r>
        <w:r w:rsidR="00C649B9" w:rsidRPr="00BB4758">
          <w:rPr>
            <w:noProof/>
            <w:webHidden/>
          </w:rPr>
          <w:fldChar w:fldCharType="separate"/>
        </w:r>
        <w:r w:rsidR="00DC757F" w:rsidRPr="00BB4758">
          <w:rPr>
            <w:noProof/>
            <w:webHidden/>
          </w:rPr>
          <w:t>76</w:t>
        </w:r>
        <w:r w:rsidR="00C649B9" w:rsidRPr="00BB4758">
          <w:rPr>
            <w:noProof/>
            <w:webHidden/>
          </w:rPr>
          <w:fldChar w:fldCharType="end"/>
        </w:r>
      </w:hyperlink>
    </w:p>
    <w:p w14:paraId="548097BC" w14:textId="445E1240"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32" w:history="1">
        <w:r w:rsidR="00C649B9" w:rsidRPr="00BB4758">
          <w:rPr>
            <w:rStyle w:val="ad"/>
            <w:noProof/>
            <w:color w:val="auto"/>
          </w:rPr>
          <w:t>7 Охрана труда</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_Toc99395232 \h </w:instrText>
        </w:r>
        <w:r w:rsidR="00C649B9" w:rsidRPr="00BB4758">
          <w:rPr>
            <w:noProof/>
            <w:webHidden/>
          </w:rPr>
        </w:r>
        <w:r w:rsidR="00C649B9" w:rsidRPr="00BB4758">
          <w:rPr>
            <w:noProof/>
            <w:webHidden/>
          </w:rPr>
          <w:fldChar w:fldCharType="separate"/>
        </w:r>
        <w:r w:rsidR="00DC757F" w:rsidRPr="00BB4758">
          <w:rPr>
            <w:noProof/>
            <w:webHidden/>
          </w:rPr>
          <w:t>79</w:t>
        </w:r>
        <w:r w:rsidR="00C649B9" w:rsidRPr="00BB4758">
          <w:rPr>
            <w:noProof/>
            <w:webHidden/>
          </w:rPr>
          <w:fldChar w:fldCharType="end"/>
        </w:r>
      </w:hyperlink>
    </w:p>
    <w:p w14:paraId="6449FBA9" w14:textId="77FF0A0D"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33" w:history="1">
        <w:r w:rsidR="00C649B9" w:rsidRPr="00BB4758">
          <w:rPr>
            <w:rStyle w:val="ad"/>
            <w:noProof/>
            <w:color w:val="auto"/>
          </w:rPr>
          <w:t>8 Промышленная экология</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_Toc99395233 \h </w:instrText>
        </w:r>
        <w:r w:rsidR="00C649B9" w:rsidRPr="00BB4758">
          <w:rPr>
            <w:noProof/>
            <w:webHidden/>
          </w:rPr>
        </w:r>
        <w:r w:rsidR="00C649B9" w:rsidRPr="00BB4758">
          <w:rPr>
            <w:noProof/>
            <w:webHidden/>
          </w:rPr>
          <w:fldChar w:fldCharType="separate"/>
        </w:r>
        <w:r w:rsidR="00DC757F" w:rsidRPr="00BB4758">
          <w:rPr>
            <w:noProof/>
            <w:webHidden/>
          </w:rPr>
          <w:t>93</w:t>
        </w:r>
        <w:r w:rsidR="00C649B9" w:rsidRPr="00BB4758">
          <w:rPr>
            <w:noProof/>
            <w:webHidden/>
          </w:rPr>
          <w:fldChar w:fldCharType="end"/>
        </w:r>
      </w:hyperlink>
    </w:p>
    <w:p w14:paraId="05485F9C" w14:textId="26B1F087"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34" w:history="1">
        <w:r w:rsidR="00C649B9" w:rsidRPr="00BB4758">
          <w:rPr>
            <w:rStyle w:val="ad"/>
            <w:rFonts w:eastAsia="Calibri"/>
            <w:noProof/>
            <w:color w:val="auto"/>
          </w:rPr>
          <w:t>9 Ресурсосбережение</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_Toc99395234 \h </w:instrText>
        </w:r>
        <w:r w:rsidR="00C649B9" w:rsidRPr="00BB4758">
          <w:rPr>
            <w:noProof/>
            <w:webHidden/>
          </w:rPr>
        </w:r>
        <w:r w:rsidR="00C649B9" w:rsidRPr="00BB4758">
          <w:rPr>
            <w:noProof/>
            <w:webHidden/>
          </w:rPr>
          <w:fldChar w:fldCharType="separate"/>
        </w:r>
        <w:r w:rsidR="00DC757F" w:rsidRPr="00BB4758">
          <w:rPr>
            <w:noProof/>
            <w:webHidden/>
          </w:rPr>
          <w:t>97</w:t>
        </w:r>
        <w:r w:rsidR="00C649B9" w:rsidRPr="00BB4758">
          <w:rPr>
            <w:noProof/>
            <w:webHidden/>
          </w:rPr>
          <w:fldChar w:fldCharType="end"/>
        </w:r>
      </w:hyperlink>
    </w:p>
    <w:p w14:paraId="448895A6" w14:textId="17A55E27"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35" w:history="1">
        <w:r w:rsidR="00C649B9" w:rsidRPr="00BB4758">
          <w:rPr>
            <w:rStyle w:val="ad"/>
            <w:noProof/>
            <w:color w:val="auto"/>
          </w:rPr>
          <w:t>Заключение</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_Toc99395235 \h </w:instrText>
        </w:r>
        <w:r w:rsidR="00C649B9" w:rsidRPr="00BB4758">
          <w:rPr>
            <w:noProof/>
            <w:webHidden/>
          </w:rPr>
        </w:r>
        <w:r w:rsidR="00C649B9" w:rsidRPr="00BB4758">
          <w:rPr>
            <w:noProof/>
            <w:webHidden/>
          </w:rPr>
          <w:fldChar w:fldCharType="separate"/>
        </w:r>
        <w:r w:rsidR="00DC757F" w:rsidRPr="00BB4758">
          <w:rPr>
            <w:noProof/>
            <w:webHidden/>
          </w:rPr>
          <w:t>101</w:t>
        </w:r>
        <w:r w:rsidR="00C649B9" w:rsidRPr="00BB4758">
          <w:rPr>
            <w:noProof/>
            <w:webHidden/>
          </w:rPr>
          <w:fldChar w:fldCharType="end"/>
        </w:r>
      </w:hyperlink>
    </w:p>
    <w:p w14:paraId="46E1E110" w14:textId="0A18449B" w:rsidR="00C649B9" w:rsidRPr="00BB4758" w:rsidRDefault="00A53CD3" w:rsidP="00C649B9">
      <w:pPr>
        <w:pStyle w:val="11"/>
        <w:tabs>
          <w:tab w:val="right" w:leader="dot" w:pos="9628"/>
        </w:tabs>
        <w:ind w:firstLine="0"/>
        <w:rPr>
          <w:rFonts w:asciiTheme="minorHAnsi" w:eastAsiaTheme="minorEastAsia" w:hAnsiTheme="minorHAnsi"/>
          <w:noProof/>
          <w:sz w:val="22"/>
          <w:lang w:val="en-US"/>
        </w:rPr>
      </w:pPr>
      <w:hyperlink w:anchor="_Toc99395236" w:history="1">
        <w:r w:rsidR="00C649B9" w:rsidRPr="00BB4758">
          <w:rPr>
            <w:rStyle w:val="ad"/>
            <w:noProof/>
            <w:color w:val="auto"/>
          </w:rPr>
          <w:t>Список использованной литературы</w:t>
        </w:r>
        <w:r w:rsidR="00C649B9" w:rsidRPr="00BB4758">
          <w:rPr>
            <w:noProof/>
            <w:webHidden/>
          </w:rPr>
          <w:tab/>
        </w:r>
        <w:r w:rsidR="00C649B9" w:rsidRPr="00BB4758">
          <w:rPr>
            <w:noProof/>
            <w:webHidden/>
          </w:rPr>
          <w:fldChar w:fldCharType="begin"/>
        </w:r>
        <w:r w:rsidR="00C649B9" w:rsidRPr="00BB4758">
          <w:rPr>
            <w:noProof/>
            <w:webHidden/>
          </w:rPr>
          <w:instrText xml:space="preserve"> PAGEREF _Toc99395236 \h </w:instrText>
        </w:r>
        <w:r w:rsidR="00C649B9" w:rsidRPr="00BB4758">
          <w:rPr>
            <w:noProof/>
            <w:webHidden/>
          </w:rPr>
        </w:r>
        <w:r w:rsidR="00C649B9" w:rsidRPr="00BB4758">
          <w:rPr>
            <w:noProof/>
            <w:webHidden/>
          </w:rPr>
          <w:fldChar w:fldCharType="separate"/>
        </w:r>
        <w:r w:rsidR="00DC757F" w:rsidRPr="00BB4758">
          <w:rPr>
            <w:noProof/>
            <w:webHidden/>
          </w:rPr>
          <w:t>103</w:t>
        </w:r>
        <w:r w:rsidR="00C649B9" w:rsidRPr="00BB4758">
          <w:rPr>
            <w:noProof/>
            <w:webHidden/>
          </w:rPr>
          <w:fldChar w:fldCharType="end"/>
        </w:r>
      </w:hyperlink>
    </w:p>
    <w:p w14:paraId="462EB8C9" w14:textId="51D560C3" w:rsidR="0047360C" w:rsidRPr="00BB4758" w:rsidRDefault="0047360C" w:rsidP="0047360C">
      <w:pPr>
        <w:tabs>
          <w:tab w:val="right" w:pos="9072"/>
        </w:tabs>
        <w:spacing w:line="240" w:lineRule="auto"/>
        <w:ind w:firstLine="0"/>
        <w:contextualSpacing/>
        <w:rPr>
          <w:rFonts w:cs="Times New Roman"/>
          <w:szCs w:val="28"/>
        </w:rPr>
      </w:pPr>
      <w:r w:rsidRPr="00BB4758">
        <w:rPr>
          <w:rFonts w:cs="Times New Roman"/>
          <w:szCs w:val="28"/>
        </w:rPr>
        <w:fldChar w:fldCharType="end"/>
      </w:r>
      <w:r w:rsidRPr="00BB4758">
        <w:rPr>
          <w:rFonts w:cs="Times New Roman"/>
          <w:szCs w:val="28"/>
        </w:rPr>
        <w:t xml:space="preserve">                                                                                                              </w:t>
      </w:r>
    </w:p>
    <w:p w14:paraId="0973CA6B" w14:textId="77777777" w:rsidR="0047360C" w:rsidRPr="00BB4758" w:rsidRDefault="0047360C" w:rsidP="0047360C">
      <w:pPr>
        <w:tabs>
          <w:tab w:val="right" w:pos="9072"/>
        </w:tabs>
        <w:contextualSpacing/>
        <w:rPr>
          <w:rFonts w:cs="Times New Roman"/>
          <w:szCs w:val="28"/>
        </w:rPr>
      </w:pPr>
      <w:r w:rsidRPr="00BB4758">
        <w:rPr>
          <w:rFonts w:cs="Times New Roman"/>
          <w:szCs w:val="28"/>
        </w:rPr>
        <w:tab/>
      </w:r>
    </w:p>
    <w:p w14:paraId="3A2924B7" w14:textId="77777777" w:rsidR="0047360C" w:rsidRPr="00BB4758" w:rsidRDefault="0047360C" w:rsidP="0047360C">
      <w:r w:rsidRPr="00BB4758">
        <w:br w:type="page"/>
      </w:r>
    </w:p>
    <w:p w14:paraId="57726303" w14:textId="77777777" w:rsidR="0047360C" w:rsidRPr="00BB4758" w:rsidRDefault="0047360C" w:rsidP="0047360C">
      <w:pPr>
        <w:pStyle w:val="1"/>
      </w:pPr>
      <w:bookmarkStart w:id="0" w:name="_Toc99395208"/>
      <w:r w:rsidRPr="00BB4758">
        <w:lastRenderedPageBreak/>
        <w:t>Введение</w:t>
      </w:r>
      <w:bookmarkEnd w:id="0"/>
      <w:r w:rsidRPr="00BB4758">
        <w:t xml:space="preserve"> </w:t>
      </w:r>
    </w:p>
    <w:p w14:paraId="5A4D3E75" w14:textId="77777777" w:rsidR="0047360C" w:rsidRPr="00BB4758" w:rsidRDefault="0047360C" w:rsidP="0047360C">
      <w:pPr>
        <w:rPr>
          <w:lang w:eastAsia="ru-RU"/>
        </w:rPr>
      </w:pPr>
    </w:p>
    <w:p w14:paraId="7BB1AB8A" w14:textId="77777777" w:rsidR="005A01B5" w:rsidRPr="00BB4758" w:rsidRDefault="005A01B5" w:rsidP="005A01B5">
      <w:r w:rsidRPr="00BB4758">
        <w:t>С развитием информационных технологий и интернета важность доступа к обширным источникам информации становится все более очевидной. В частности, языковые словари являются ключевыми инструментами для изучения, понимания и сохранения культурного наследия. Русский язык, один из самых широко распространенных и влиятельных языков мира, заслуживает особого внимания в этом контексте. В связи с этим актуальность разработки электронного толкового словаря русского языка возрастает.</w:t>
      </w:r>
    </w:p>
    <w:p w14:paraId="6A0ED487" w14:textId="77777777" w:rsidR="005A01B5" w:rsidRPr="00BB4758" w:rsidRDefault="005A01B5" w:rsidP="005A01B5">
      <w:r w:rsidRPr="00BB4758">
        <w:t>Целью данной дипломной работы является разработка и реализация электронного толкового словаря русского языка, который будет обеспечивать удобный и быстрый доступ к толкованиям слов для пользователей разных возрастных групп и с разным уровнем знания русского языка. Электронный толковый словарь должен быть адаптирован к современным требованиям, предоставлять возможность поиска и отображения информации о словах, а также обеспечивать возможность для пользователей и администраторов добавлять, редактировать и удалять слова и их толкования.</w:t>
      </w:r>
    </w:p>
    <w:p w14:paraId="55FC2193" w14:textId="77777777" w:rsidR="005A01B5" w:rsidRPr="00BB4758" w:rsidRDefault="005A01B5" w:rsidP="005A01B5">
      <w:r w:rsidRPr="00BB4758">
        <w:t>Для достижения поставленной цели в ходе работы над дипломной работой предстоит решить следующие задачи:</w:t>
      </w:r>
    </w:p>
    <w:p w14:paraId="44A0D8C6" w14:textId="77777777" w:rsidR="005A01B5" w:rsidRPr="00BB4758" w:rsidRDefault="005A01B5" w:rsidP="00D43E96">
      <w:pPr>
        <w:numPr>
          <w:ilvl w:val="0"/>
          <w:numId w:val="28"/>
        </w:numPr>
      </w:pPr>
      <w:r w:rsidRPr="00BB4758">
        <w:t>Изучить существующие электронные словари и их функциональность, выявить их преимущества и недостатки.</w:t>
      </w:r>
    </w:p>
    <w:p w14:paraId="69A8EBA2" w14:textId="77777777" w:rsidR="005A01B5" w:rsidRPr="00BB4758" w:rsidRDefault="005A01B5" w:rsidP="00D43E96">
      <w:pPr>
        <w:numPr>
          <w:ilvl w:val="0"/>
          <w:numId w:val="28"/>
        </w:numPr>
      </w:pPr>
      <w:r w:rsidRPr="00BB4758">
        <w:t>Определить основные требования и функции, которые должны быть реализованы в электронном толковом словаре русского языка.</w:t>
      </w:r>
    </w:p>
    <w:p w14:paraId="10649F8A" w14:textId="77777777" w:rsidR="005A01B5" w:rsidRPr="00BB4758" w:rsidRDefault="005A01B5" w:rsidP="00D43E96">
      <w:pPr>
        <w:numPr>
          <w:ilvl w:val="0"/>
          <w:numId w:val="28"/>
        </w:numPr>
      </w:pPr>
      <w:r w:rsidRPr="00BB4758">
        <w:t>Разработать структуру базы данных для хранения слов и их толкований.</w:t>
      </w:r>
    </w:p>
    <w:p w14:paraId="7F492401" w14:textId="77777777" w:rsidR="005A01B5" w:rsidRPr="00BB4758" w:rsidRDefault="005A01B5" w:rsidP="00D43E96">
      <w:pPr>
        <w:numPr>
          <w:ilvl w:val="0"/>
          <w:numId w:val="28"/>
        </w:numPr>
      </w:pPr>
      <w:r w:rsidRPr="00BB4758">
        <w:t>Разработать серверную часть приложения, обеспечивающую взаимодействие с базой данных и обработку пользовательских запросов.</w:t>
      </w:r>
    </w:p>
    <w:p w14:paraId="33F74761" w14:textId="77777777" w:rsidR="005A01B5" w:rsidRPr="00BB4758" w:rsidRDefault="005A01B5" w:rsidP="00D43E96">
      <w:pPr>
        <w:numPr>
          <w:ilvl w:val="0"/>
          <w:numId w:val="28"/>
        </w:numPr>
      </w:pPr>
      <w:r w:rsidRPr="00BB4758">
        <w:t>Разработать клиентскую часть приложения, включая пользовательский интерфейс, функции поиска, добавления, редактирования и удаления слов.</w:t>
      </w:r>
    </w:p>
    <w:p w14:paraId="60C21F8B" w14:textId="43DC610E" w:rsidR="00F90B1B" w:rsidRPr="00BB4758" w:rsidRDefault="005A01B5" w:rsidP="00D43E96">
      <w:pPr>
        <w:numPr>
          <w:ilvl w:val="0"/>
          <w:numId w:val="28"/>
        </w:numPr>
        <w:rPr>
          <w:lang w:bidi="ru-RU"/>
        </w:rPr>
      </w:pPr>
      <w:r w:rsidRPr="00BB4758">
        <w:lastRenderedPageBreak/>
        <w:t>Провести тестирование разработанного электронного толкового словаря на предмет функциональности, удобства использования и стабильности работы.</w:t>
      </w:r>
      <w:r w:rsidRPr="00BB4758">
        <w:rPr>
          <w:lang w:bidi="ru-RU"/>
        </w:rPr>
        <w:t xml:space="preserve"> </w:t>
      </w:r>
    </w:p>
    <w:p w14:paraId="0FFCDC00" w14:textId="026F344C" w:rsidR="0047360C" w:rsidRPr="00BB4758" w:rsidRDefault="0047360C" w:rsidP="001405FD">
      <w:pPr>
        <w:rPr>
          <w:rFonts w:cs="Times New Roman"/>
          <w:szCs w:val="28"/>
        </w:rPr>
      </w:pPr>
      <w:r w:rsidRPr="00BB4758">
        <w:rPr>
          <w:rFonts w:cs="Times New Roman"/>
          <w:szCs w:val="28"/>
        </w:rPr>
        <w:br w:type="page"/>
      </w:r>
    </w:p>
    <w:p w14:paraId="7290B32E" w14:textId="77777777" w:rsidR="0047360C" w:rsidRPr="00BB4758" w:rsidRDefault="0047360C" w:rsidP="0047360C">
      <w:pPr>
        <w:pStyle w:val="1"/>
      </w:pPr>
      <w:bookmarkStart w:id="1" w:name="_Toc99395209"/>
      <w:r w:rsidRPr="00BB4758">
        <w:lastRenderedPageBreak/>
        <w:t>1 Анализ объекта</w:t>
      </w:r>
      <w:bookmarkEnd w:id="1"/>
    </w:p>
    <w:p w14:paraId="3436DAFB" w14:textId="77777777" w:rsidR="0047360C" w:rsidRPr="00BB4758" w:rsidRDefault="0047360C" w:rsidP="0047360C">
      <w:pPr>
        <w:tabs>
          <w:tab w:val="right" w:pos="9072"/>
        </w:tabs>
        <w:contextualSpacing/>
        <w:rPr>
          <w:rFonts w:cs="Times New Roman"/>
          <w:szCs w:val="28"/>
        </w:rPr>
      </w:pPr>
      <w:r w:rsidRPr="00BB4758">
        <w:rPr>
          <w:rFonts w:cs="Times New Roman"/>
          <w:szCs w:val="28"/>
        </w:rPr>
        <w:tab/>
      </w:r>
    </w:p>
    <w:p w14:paraId="377B9EFC" w14:textId="77777777" w:rsidR="0047360C" w:rsidRPr="00BB4758" w:rsidRDefault="0047360C" w:rsidP="0047360C">
      <w:pPr>
        <w:pStyle w:val="2"/>
      </w:pPr>
      <w:bookmarkStart w:id="2" w:name="_Toc99395210"/>
      <w:r w:rsidRPr="00BB4758">
        <w:t>1.1 Описание предметной области</w:t>
      </w:r>
      <w:bookmarkEnd w:id="2"/>
    </w:p>
    <w:p w14:paraId="1C8EEE2F" w14:textId="15FFDE6A" w:rsidR="0047360C" w:rsidRPr="00BB4758" w:rsidRDefault="0047360C" w:rsidP="0047360C"/>
    <w:p w14:paraId="53EC5350" w14:textId="77777777" w:rsidR="005A01B5" w:rsidRPr="00BB4758" w:rsidRDefault="005A01B5" w:rsidP="005A01B5">
      <w:pPr>
        <w:rPr>
          <w:b/>
        </w:rPr>
      </w:pPr>
      <w:r w:rsidRPr="00BB4758">
        <w:rPr>
          <w:b/>
        </w:rPr>
        <w:t>1.1.1 Введение в толковые словари</w:t>
      </w:r>
    </w:p>
    <w:p w14:paraId="2C450A31" w14:textId="77777777" w:rsidR="005A01B5" w:rsidRPr="00BB4758" w:rsidRDefault="005A01B5" w:rsidP="005A01B5">
      <w:r w:rsidRPr="00BB4758">
        <w:t>Толковый словарь является основным источником информации о значениях слов, их употреблении, происхождении, синонимах и антонимах. Толковые словари состоят из словарных статей, которые представляют собой слова и соответствующие им толкования. Как правило, статьи в словаре располагаются в алфавитном порядке, что облегчает поиск слов. Толковые словари являются важным инструментом для изучения языка, а также для обеспечения точности и согласованности употребления слов в различных областях человеческой деятельности.</w:t>
      </w:r>
    </w:p>
    <w:p w14:paraId="476FB536" w14:textId="77777777" w:rsidR="00EC2367" w:rsidRPr="00BB4758" w:rsidRDefault="00EC2367" w:rsidP="005A01B5"/>
    <w:p w14:paraId="6FA4C361" w14:textId="44B74F73" w:rsidR="005A01B5" w:rsidRPr="00BB4758" w:rsidRDefault="005A01B5" w:rsidP="005A01B5">
      <w:pPr>
        <w:rPr>
          <w:b/>
        </w:rPr>
      </w:pPr>
      <w:r w:rsidRPr="00BB4758">
        <w:rPr>
          <w:b/>
        </w:rPr>
        <w:t>1.1.2 История толковых словарей русского языка</w:t>
      </w:r>
    </w:p>
    <w:p w14:paraId="1EE84851" w14:textId="7A544F59" w:rsidR="005A01B5" w:rsidRPr="00BB4758" w:rsidRDefault="005A01B5" w:rsidP="005A01B5">
      <w:r w:rsidRPr="00BB4758">
        <w:t xml:space="preserve">Первые попытки составления толковых словарей русского языка относятся к XVII веку. Одним из ранних толковых словарей является "Азбука-грамота" (1654 г.) </w:t>
      </w:r>
      <w:proofErr w:type="spellStart"/>
      <w:r w:rsidRPr="00BB4758">
        <w:t>Кариона</w:t>
      </w:r>
      <w:proofErr w:type="spellEnd"/>
      <w:r w:rsidRPr="00BB4758">
        <w:t xml:space="preserve"> Истомина. В XVIII веке был создан первый академический толковый словарь - "Словарь Академии Российской" (1789-1794 гг.) под редакцией В. Н. Татищева и М. М. Ломоносова. В XIX веке был издан "Толковый словарь живого великорусского языка" В. И. Даля, который включал около 200 000 слов и фраз</w:t>
      </w:r>
      <w:r w:rsidR="00BB4758" w:rsidRPr="00BB4758">
        <w:t xml:space="preserve"> [1]</w:t>
      </w:r>
      <w:r w:rsidRPr="00BB4758">
        <w:t>.</w:t>
      </w:r>
    </w:p>
    <w:p w14:paraId="502B0A71" w14:textId="77777777" w:rsidR="005A01B5" w:rsidRPr="00BB4758" w:rsidRDefault="005A01B5" w:rsidP="005A01B5">
      <w:r w:rsidRPr="00BB4758">
        <w:t>В XX веке наиболее значимым является "Толковый словарь русского языка" под редакцией С. И. Ожегова, который впервые был издан в 1949 году и до сих пор является одним из наиболее авторитетных источников информации о русском языке. Современные толковые словари также включают "Большой толковый словарь" под редакцией К. Н. Юдиной и "Толковый словарь русского языка" под редакцией Д. Н. Ушакова.</w:t>
      </w:r>
    </w:p>
    <w:p w14:paraId="5F330E45" w14:textId="77777777" w:rsidR="00EC2367" w:rsidRPr="00BB4758" w:rsidRDefault="00EC2367" w:rsidP="005A01B5"/>
    <w:p w14:paraId="1E3C61AD" w14:textId="140A0373" w:rsidR="005A01B5" w:rsidRPr="00BB4758" w:rsidRDefault="005A01B5" w:rsidP="005A01B5">
      <w:pPr>
        <w:rPr>
          <w:b/>
        </w:rPr>
      </w:pPr>
      <w:r w:rsidRPr="00BB4758">
        <w:rPr>
          <w:b/>
        </w:rPr>
        <w:t>1.1.3 Современные тенденции в разработке толковых словарей</w:t>
      </w:r>
    </w:p>
    <w:p w14:paraId="7BFA8779" w14:textId="54D1E9FA" w:rsidR="005A01B5" w:rsidRPr="00BB4758" w:rsidRDefault="005A01B5" w:rsidP="005A01B5">
      <w:r w:rsidRPr="00BB4758">
        <w:lastRenderedPageBreak/>
        <w:t>С развитием информационных технологий и интернета процесс создания и использования толковых словарей претерпел значительные изменения. Бумажные издания словарей постепенно уступают место электронным версиям, которые обладают рядом преимуществ:</w:t>
      </w:r>
    </w:p>
    <w:p w14:paraId="552C1568" w14:textId="77777777" w:rsidR="005A01B5" w:rsidRPr="00BB4758" w:rsidRDefault="005A01B5" w:rsidP="00D43E96">
      <w:pPr>
        <w:numPr>
          <w:ilvl w:val="0"/>
          <w:numId w:val="29"/>
        </w:numPr>
      </w:pPr>
      <w:r w:rsidRPr="00BB4758">
        <w:t>Быстрый и удобный доступ к информации: Электронные словари позволяют пользователям мгновенно находить слова и их значения, используя функции поиска и гиперссылки.</w:t>
      </w:r>
    </w:p>
    <w:p w14:paraId="173E18B7" w14:textId="77777777" w:rsidR="005A01B5" w:rsidRPr="00BB4758" w:rsidRDefault="005A01B5" w:rsidP="00D43E96">
      <w:pPr>
        <w:numPr>
          <w:ilvl w:val="0"/>
          <w:numId w:val="29"/>
        </w:numPr>
      </w:pPr>
      <w:proofErr w:type="spellStart"/>
      <w:r w:rsidRPr="00BB4758">
        <w:t>Обновляемость</w:t>
      </w:r>
      <w:proofErr w:type="spellEnd"/>
      <w:r w:rsidRPr="00BB4758">
        <w:t>: Электронные словари легко обновлять и дополнять новыми словами, толкованиями и примерами употребления, что обеспечивает актуальность информации.</w:t>
      </w:r>
    </w:p>
    <w:p w14:paraId="4446E777" w14:textId="77777777" w:rsidR="005A01B5" w:rsidRPr="00BB4758" w:rsidRDefault="005A01B5" w:rsidP="00D43E96">
      <w:pPr>
        <w:numPr>
          <w:ilvl w:val="0"/>
          <w:numId w:val="29"/>
        </w:numPr>
      </w:pPr>
      <w:r w:rsidRPr="00BB4758">
        <w:t>Интерактивность: Электронные словари могут предлагать различные виды интерактивных материалов, таких как аудио- и видеозаписи, анимации и викторины, которые облегчают процесс изучения языка.</w:t>
      </w:r>
    </w:p>
    <w:p w14:paraId="6F2AA8E7" w14:textId="0E0D4CDD" w:rsidR="005A01B5" w:rsidRPr="00BB4758" w:rsidRDefault="005A01B5" w:rsidP="00D43E96">
      <w:pPr>
        <w:numPr>
          <w:ilvl w:val="0"/>
          <w:numId w:val="29"/>
        </w:numPr>
      </w:pPr>
      <w:r w:rsidRPr="00BB4758">
        <w:t>Гибкость и масштабируемость: Электронные словари могут быть легко адаптированы под различные устройства, операционные системы и форматы данных, что обеспечивает универсальность и доступность этих ресурсов.</w:t>
      </w:r>
    </w:p>
    <w:p w14:paraId="2F4A6A04" w14:textId="77777777" w:rsidR="00EC2367" w:rsidRPr="00BB4758" w:rsidRDefault="00EC2367" w:rsidP="00EC2367"/>
    <w:p w14:paraId="529E9C9B" w14:textId="77777777" w:rsidR="005A01B5" w:rsidRPr="00BB4758" w:rsidRDefault="005A01B5" w:rsidP="005A01B5">
      <w:pPr>
        <w:rPr>
          <w:b/>
        </w:rPr>
      </w:pPr>
      <w:r w:rsidRPr="00BB4758">
        <w:rPr>
          <w:b/>
        </w:rPr>
        <w:t>1.1.4 Особенности электронных толковых словарей русского языка</w:t>
      </w:r>
    </w:p>
    <w:p w14:paraId="29EAB55C" w14:textId="77777777" w:rsidR="005A01B5" w:rsidRPr="00BB4758" w:rsidRDefault="005A01B5" w:rsidP="005A01B5">
      <w:r w:rsidRPr="00BB4758">
        <w:t>Электронные толковые словари русского языка включают в себя разнообразные виды словарей, которые могут быть классифицированы по различным критериям, таким как размер, степень специализации, аудитория и функциональность.</w:t>
      </w:r>
    </w:p>
    <w:p w14:paraId="2C3C561A" w14:textId="77777777" w:rsidR="005A01B5" w:rsidRPr="00BB4758" w:rsidRDefault="005A01B5" w:rsidP="00D43E96">
      <w:pPr>
        <w:numPr>
          <w:ilvl w:val="0"/>
          <w:numId w:val="30"/>
        </w:numPr>
      </w:pPr>
      <w:r w:rsidRPr="00BB4758">
        <w:t>Размер: Электронные толковые словари могут быть малыми, средними и большими. Малые словари содержат от 10 000 до 30 000 слов, средние - от 30 000 до 100 000 слов, а большие - свыше 100 000 слов.</w:t>
      </w:r>
    </w:p>
    <w:p w14:paraId="21BFE875" w14:textId="77777777" w:rsidR="005A01B5" w:rsidRPr="00BB4758" w:rsidRDefault="005A01B5" w:rsidP="00D43E96">
      <w:pPr>
        <w:numPr>
          <w:ilvl w:val="0"/>
          <w:numId w:val="30"/>
        </w:numPr>
      </w:pPr>
      <w:r w:rsidRPr="00BB4758">
        <w:t xml:space="preserve">Степень специализации: Существуют общие и специализированные словари. Общие словари охватывают все языковые явления и области знаний, тогда как специализированные словари фокусируются на </w:t>
      </w:r>
      <w:r w:rsidRPr="00BB4758">
        <w:lastRenderedPageBreak/>
        <w:t>определенных предметных областях, таких как наука, техника, искусство, спорт и т.д.</w:t>
      </w:r>
    </w:p>
    <w:p w14:paraId="5A458F25" w14:textId="77777777" w:rsidR="005A01B5" w:rsidRPr="00BB4758" w:rsidRDefault="005A01B5" w:rsidP="00D43E96">
      <w:pPr>
        <w:numPr>
          <w:ilvl w:val="0"/>
          <w:numId w:val="30"/>
        </w:numPr>
      </w:pPr>
      <w:r w:rsidRPr="00BB4758">
        <w:t>Аудитория: Электронные толковые словари могут быть разработаны для разных групп пользователей, таких как школьники, студенты, учителя, исследователи, переводчики и т.д.</w:t>
      </w:r>
    </w:p>
    <w:p w14:paraId="6B8687B7" w14:textId="43C8EBDD" w:rsidR="005A01B5" w:rsidRPr="00BB4758" w:rsidRDefault="005A01B5" w:rsidP="00D43E96">
      <w:pPr>
        <w:numPr>
          <w:ilvl w:val="0"/>
          <w:numId w:val="30"/>
        </w:numPr>
      </w:pPr>
      <w:r w:rsidRPr="00BB4758">
        <w:t xml:space="preserve">Функциональность: </w:t>
      </w:r>
      <w:proofErr w:type="gramStart"/>
      <w:r w:rsidRPr="00BB4758">
        <w:t>В</w:t>
      </w:r>
      <w:proofErr w:type="gramEnd"/>
      <w:r w:rsidRPr="00BB4758">
        <w:t xml:space="preserve"> зависимости от функциональности,</w:t>
      </w:r>
      <w:r w:rsidR="00EC2367" w:rsidRPr="00BB4758">
        <w:t xml:space="preserve"> </w:t>
      </w:r>
      <w:r w:rsidRPr="00BB4758">
        <w:t>электронные толковые словари могут предлагать разнообразные инструменты и возможности, такие как:</w:t>
      </w:r>
    </w:p>
    <w:p w14:paraId="23115F1C" w14:textId="77777777" w:rsidR="005A01B5" w:rsidRPr="00BB4758" w:rsidRDefault="005A01B5" w:rsidP="00D43E96">
      <w:pPr>
        <w:numPr>
          <w:ilvl w:val="0"/>
          <w:numId w:val="31"/>
        </w:numPr>
      </w:pPr>
      <w:r w:rsidRPr="00BB4758">
        <w:t>Поиск по словам и фразам: Пользователи могут искать слова и их значения, используя различные критерии поиска, такие как начало, конец или содержание слова, а также использование масок и регулярных выражений.</w:t>
      </w:r>
    </w:p>
    <w:p w14:paraId="6C7A70BD" w14:textId="77777777" w:rsidR="005A01B5" w:rsidRPr="00BB4758" w:rsidRDefault="005A01B5" w:rsidP="00D43E96">
      <w:pPr>
        <w:numPr>
          <w:ilvl w:val="0"/>
          <w:numId w:val="31"/>
        </w:numPr>
      </w:pPr>
      <w:r w:rsidRPr="00BB4758">
        <w:t>Синонимы и антонимы: Словари могут предоставлять информацию о синонимах и антонимах слов, что помогает расширить словарный запас пользователей и улучшить их стиль написания.</w:t>
      </w:r>
    </w:p>
    <w:p w14:paraId="3043EC03" w14:textId="77777777" w:rsidR="005A01B5" w:rsidRPr="00BB4758" w:rsidRDefault="005A01B5" w:rsidP="00D43E96">
      <w:pPr>
        <w:numPr>
          <w:ilvl w:val="0"/>
          <w:numId w:val="31"/>
        </w:numPr>
      </w:pPr>
      <w:r w:rsidRPr="00BB4758">
        <w:t>Примеры употребления: Для многих слов могут быть приведены примеры употребления в контексте, что облегчает понимание и запоминание значения слов.</w:t>
      </w:r>
    </w:p>
    <w:p w14:paraId="38C1F18D" w14:textId="77777777" w:rsidR="005A01B5" w:rsidRPr="00BB4758" w:rsidRDefault="005A01B5" w:rsidP="00D43E96">
      <w:pPr>
        <w:numPr>
          <w:ilvl w:val="0"/>
          <w:numId w:val="31"/>
        </w:numPr>
      </w:pPr>
      <w:r w:rsidRPr="00BB4758">
        <w:t>Этимология: Электронные словари могут предоставлять информацию об истории и происхождении слов, что помогает лучше понять их значения и связи между словами.</w:t>
      </w:r>
    </w:p>
    <w:p w14:paraId="035C8C7D" w14:textId="77777777" w:rsidR="005A01B5" w:rsidRPr="00BB4758" w:rsidRDefault="005A01B5" w:rsidP="00D43E96">
      <w:pPr>
        <w:numPr>
          <w:ilvl w:val="0"/>
          <w:numId w:val="31"/>
        </w:numPr>
      </w:pPr>
      <w:r w:rsidRPr="00BB4758">
        <w:t>Грамматическая информация: Словари могут содержать сведения о грамматических категориях, таких как часть речи, род, число, падеж, время, залог и т.д.</w:t>
      </w:r>
    </w:p>
    <w:p w14:paraId="108637DB" w14:textId="77777777" w:rsidR="005A01B5" w:rsidRPr="00BB4758" w:rsidRDefault="005A01B5" w:rsidP="00D43E96">
      <w:pPr>
        <w:numPr>
          <w:ilvl w:val="0"/>
          <w:numId w:val="31"/>
        </w:numPr>
      </w:pPr>
      <w:r w:rsidRPr="00BB4758">
        <w:t>Транскрипция и произношение: Электронные словари могут предоставлять транскрипцию слов и аудиофайлы с их произношением, что помогает улучшить навыки произношения пользователей.</w:t>
      </w:r>
    </w:p>
    <w:p w14:paraId="7FFE7891" w14:textId="77777777" w:rsidR="00EC2367" w:rsidRPr="00BB4758" w:rsidRDefault="00EC2367" w:rsidP="005A01B5"/>
    <w:p w14:paraId="081998FD" w14:textId="03160D07" w:rsidR="005A01B5" w:rsidRPr="00BB4758" w:rsidRDefault="005A01B5" w:rsidP="005A01B5">
      <w:r w:rsidRPr="00BB4758">
        <w:rPr>
          <w:b/>
        </w:rPr>
        <w:t>1.1.5 Проблемы и перспективы развития электронных толковых словарей</w:t>
      </w:r>
      <w:r w:rsidRPr="00BB4758">
        <w:t xml:space="preserve"> русского языка</w:t>
      </w:r>
    </w:p>
    <w:p w14:paraId="590EDFE0" w14:textId="77777777" w:rsidR="005A01B5" w:rsidRPr="00BB4758" w:rsidRDefault="005A01B5" w:rsidP="005A01B5">
      <w:r w:rsidRPr="00BB4758">
        <w:lastRenderedPageBreak/>
        <w:t xml:space="preserve">Несмотря на множество преимуществ электронных толковых словарей, существуют и </w:t>
      </w:r>
      <w:proofErr w:type="gramStart"/>
      <w:r w:rsidRPr="00BB4758">
        <w:t>определенные проблемы</w:t>
      </w:r>
      <w:proofErr w:type="gramEnd"/>
      <w:r w:rsidRPr="00BB4758">
        <w:t xml:space="preserve"> и вызовы, связанные с их созданием и использованием:</w:t>
      </w:r>
    </w:p>
    <w:p w14:paraId="2AAF7688" w14:textId="77777777" w:rsidR="005A01B5" w:rsidRPr="00BB4758" w:rsidRDefault="005A01B5" w:rsidP="00D43E96">
      <w:pPr>
        <w:numPr>
          <w:ilvl w:val="0"/>
          <w:numId w:val="32"/>
        </w:numPr>
      </w:pPr>
      <w:r w:rsidRPr="00BB4758">
        <w:t>Качество содержания: Одной из основных проблем является обеспечение точности, полноты и актуальности информации в электронных словарях. Это требует постоянного мониторинга, обновления и проверки данных, а также сотрудничества с экспертами в области русского языка.</w:t>
      </w:r>
    </w:p>
    <w:p w14:paraId="0E5AE13B" w14:textId="612C7F21" w:rsidR="005A01B5" w:rsidRPr="00BB4758" w:rsidRDefault="005A01B5" w:rsidP="00D43E96">
      <w:pPr>
        <w:numPr>
          <w:ilvl w:val="0"/>
          <w:numId w:val="32"/>
        </w:numPr>
      </w:pPr>
      <w:r w:rsidRPr="00BB4758">
        <w:t>Удобство использования: Создание интуитивно понятного и привлекательного пользовательского интерфейса является важным аспектом разработки электронных словарей. Это включает в себя выбор подходящих цветов, шрифтов, структуры и элементов навигации, а также разработку адаптивного дизайна для различных устройств и разрешений экрана. 3. Интеграция с другими ресурсами: Электронные словари могут стать еще более полезными и эффективными, если они будут интегрироваться с другими языковыми ресурсами, такими как корпусы текстов, грамматические справочники, энциклопедии и мультимедийные материалы.</w:t>
      </w:r>
    </w:p>
    <w:p w14:paraId="4F7F59D1" w14:textId="77777777" w:rsidR="005A01B5" w:rsidRPr="00BB4758" w:rsidRDefault="005A01B5" w:rsidP="00D43E96">
      <w:pPr>
        <w:numPr>
          <w:ilvl w:val="0"/>
          <w:numId w:val="33"/>
        </w:numPr>
      </w:pPr>
      <w:proofErr w:type="spellStart"/>
      <w:r w:rsidRPr="00BB4758">
        <w:t>Многоязычность</w:t>
      </w:r>
      <w:proofErr w:type="spellEnd"/>
      <w:r w:rsidRPr="00BB4758">
        <w:t xml:space="preserve"> и перевод: Разработка многоязычных словарей и инструментов для автоматического перевода может значительно расширить аудиторию электронных толковых словарей и обеспечить доступ к информации о русском языке для иностранных пользователей.</w:t>
      </w:r>
    </w:p>
    <w:p w14:paraId="63A58868" w14:textId="77777777" w:rsidR="005A01B5" w:rsidRPr="00BB4758" w:rsidRDefault="005A01B5" w:rsidP="00D43E96">
      <w:pPr>
        <w:numPr>
          <w:ilvl w:val="0"/>
          <w:numId w:val="33"/>
        </w:numPr>
      </w:pPr>
      <w:r w:rsidRPr="00BB4758">
        <w:t>Использование искусственного интеллекта: Применение методов искусственного интеллекта и машинного обучения может помочь в автоматическом анализе и обработке текстов, выявлении новых слов и толкований, а также в разработке персонализированных систем обучения и тестирования.</w:t>
      </w:r>
    </w:p>
    <w:p w14:paraId="265A9540" w14:textId="77777777" w:rsidR="00EC2367" w:rsidRPr="00BB4758" w:rsidRDefault="00EC2367" w:rsidP="005A01B5"/>
    <w:p w14:paraId="606EE3AF" w14:textId="2387A891" w:rsidR="005A01B5" w:rsidRPr="00BB4758" w:rsidRDefault="005A01B5" w:rsidP="005A01B5">
      <w:r w:rsidRPr="00BB4758">
        <w:t xml:space="preserve">В свете вышеупомянутых проблем и перспектив развития электронных толковых словарей русского языка, данная дипломная работа направлена на создание современного, удобного и функционального ресурса, который будет </w:t>
      </w:r>
      <w:r w:rsidRPr="00BB4758">
        <w:lastRenderedPageBreak/>
        <w:t>отвечать потребностям различных групп пользователей и обеспечивать эффективное изучение и использование русского языка в условиях информационного общества.</w:t>
      </w:r>
    </w:p>
    <w:p w14:paraId="19218B9D" w14:textId="602171C8" w:rsidR="005A01B5" w:rsidRPr="00BB4758" w:rsidRDefault="005A01B5" w:rsidP="005A01B5">
      <w:r w:rsidRPr="00BB4758">
        <w:t xml:space="preserve">В заключение данной главы следует отметить, что электронные толковые словари русского языка являются актуальным и востребованным направлением разработки языковых ресурсов. Они предоставляют удобный и быстрый доступ к информации о значениях слов, их употреблении, синонимах и антонимах, а также способствуют расширению словарного запаса и повышению грамотности пользователей. </w:t>
      </w:r>
    </w:p>
    <w:p w14:paraId="2C53700C" w14:textId="77777777" w:rsidR="0047360C" w:rsidRPr="00BB4758" w:rsidRDefault="0047360C" w:rsidP="0047360C">
      <w:r w:rsidRPr="00BB4758">
        <w:tab/>
      </w:r>
    </w:p>
    <w:p w14:paraId="17FE4A70" w14:textId="77777777" w:rsidR="0047360C" w:rsidRPr="00BB4758" w:rsidRDefault="0047360C" w:rsidP="0047360C">
      <w:pPr>
        <w:pStyle w:val="2"/>
      </w:pPr>
      <w:bookmarkStart w:id="3" w:name="_Toc99395211"/>
      <w:r w:rsidRPr="00BB4758">
        <w:t>1.2 Построение концептуальной модели предметной области</w:t>
      </w:r>
      <w:bookmarkEnd w:id="3"/>
    </w:p>
    <w:p w14:paraId="117A6882" w14:textId="77777777" w:rsidR="0047360C" w:rsidRPr="00BB4758" w:rsidRDefault="0047360C" w:rsidP="0047360C">
      <w:pPr>
        <w:tabs>
          <w:tab w:val="right" w:pos="9072"/>
        </w:tabs>
        <w:rPr>
          <w:rFonts w:cs="Times New Roman"/>
          <w:szCs w:val="28"/>
        </w:rPr>
      </w:pPr>
    </w:p>
    <w:p w14:paraId="025A2918" w14:textId="0BE58290" w:rsidR="002237F8" w:rsidRPr="00BB4758" w:rsidRDefault="002237F8" w:rsidP="002237F8">
      <w:r w:rsidRPr="00BB4758">
        <w:t xml:space="preserve">Включают широкий </w:t>
      </w:r>
      <w:r w:rsidR="00EC395D" w:rsidRPr="00BB4758">
        <w:t>спектр символических моделей</w:t>
      </w:r>
      <w:r w:rsidRPr="00BB4758">
        <w:t>:</w:t>
      </w:r>
    </w:p>
    <w:p w14:paraId="57E73BE8" w14:textId="77777777" w:rsidR="002237F8" w:rsidRPr="00BB4758" w:rsidRDefault="002237F8" w:rsidP="00D43E96">
      <w:pPr>
        <w:numPr>
          <w:ilvl w:val="0"/>
          <w:numId w:val="26"/>
        </w:numPr>
        <w:ind w:left="0" w:firstLine="1069"/>
      </w:pPr>
      <w:r w:rsidRPr="00BB4758">
        <w:t>модель жизненного цикла систем, описывающую процессы существования системы от зарождения замысла до прекращения функционирования;</w:t>
      </w:r>
    </w:p>
    <w:p w14:paraId="5CF22A58" w14:textId="4805A604" w:rsidR="002237F8" w:rsidRPr="00BB4758" w:rsidRDefault="002237F8" w:rsidP="00D43E96">
      <w:pPr>
        <w:numPr>
          <w:ilvl w:val="0"/>
          <w:numId w:val="26"/>
        </w:numPr>
        <w:ind w:left="0" w:firstLine="1069"/>
      </w:pPr>
      <w:r w:rsidRPr="00BB4758">
        <w:t>модели операций, выполняемых объектом и представляющих описание взаимосвязанной совокупности процессов функционирования отдельных элементов объекта при реализации тех или иных функций объекта (в их состав могут входить модели надежности, характеризующие выход элементов системы из строя под влиянием эксплуатационных факторов, и модели живучести, характеризующие выход элементов системы из строя под влиянием целенаправленного воздействия внешней среды)</w:t>
      </w:r>
      <w:r w:rsidR="00BB4758" w:rsidRPr="00BB4758">
        <w:t xml:space="preserve"> [2]</w:t>
      </w:r>
      <w:r w:rsidRPr="00BB4758">
        <w:t>;</w:t>
      </w:r>
    </w:p>
    <w:p w14:paraId="514F5480" w14:textId="77777777" w:rsidR="002237F8" w:rsidRPr="00BB4758" w:rsidRDefault="002237F8" w:rsidP="00D43E96">
      <w:pPr>
        <w:numPr>
          <w:ilvl w:val="0"/>
          <w:numId w:val="26"/>
        </w:numPr>
        <w:ind w:left="0" w:firstLine="1069"/>
      </w:pPr>
      <w:r w:rsidRPr="00BB4758">
        <w:t>информационные модели, отображающие во взаимосвязи источники и потребители информации, виды информации, характер ее преобразования, а также временные и количественные характеристики данных;</w:t>
      </w:r>
    </w:p>
    <w:p w14:paraId="6B6986DE" w14:textId="77777777" w:rsidR="002237F8" w:rsidRPr="00BB4758" w:rsidRDefault="002237F8" w:rsidP="00D43E96">
      <w:pPr>
        <w:numPr>
          <w:ilvl w:val="0"/>
          <w:numId w:val="26"/>
        </w:numPr>
        <w:ind w:left="0" w:firstLine="1069"/>
      </w:pPr>
      <w:r w:rsidRPr="00BB4758">
        <w:t xml:space="preserve">процедурные модели, описывающие порядок взаимодействия элементов исследуемого объекта при выполнении различных операций (например, обработка материалов, деятельность персонала, использование </w:t>
      </w:r>
      <w:r w:rsidRPr="00BB4758">
        <w:lastRenderedPageBreak/>
        <w:t>информации, в том числе и различные процедуры принятия управленческих решений);</w:t>
      </w:r>
    </w:p>
    <w:p w14:paraId="4A67E0B8" w14:textId="77777777" w:rsidR="002237F8" w:rsidRPr="00BB4758" w:rsidRDefault="002237F8" w:rsidP="00D43E96">
      <w:pPr>
        <w:numPr>
          <w:ilvl w:val="0"/>
          <w:numId w:val="26"/>
        </w:numPr>
        <w:ind w:left="0" w:firstLine="1069"/>
      </w:pPr>
      <w:r w:rsidRPr="00BB4758">
        <w:t>временные модели, описывающие процедуру функционирования объекта во времени распределения ресурса «время» по отдельным компонентам объекта.</w:t>
      </w:r>
    </w:p>
    <w:p w14:paraId="0E24C63E" w14:textId="77777777" w:rsidR="002237F8" w:rsidRPr="00BB4758" w:rsidRDefault="002237F8" w:rsidP="002237F8">
      <w:r w:rsidRPr="00BB4758">
        <w:t>Модель обычно является комбинацией физических, математических и гибридных элементов либо целиком реализована в виде компьютерной имитации.</w:t>
      </w:r>
    </w:p>
    <w:p w14:paraId="33D5F25F" w14:textId="77777777" w:rsidR="002237F8" w:rsidRPr="00BB4758" w:rsidRDefault="002237F8" w:rsidP="002237F8">
      <w:r w:rsidRPr="00BB4758">
        <w:t>На практике для прогнозирования ожидаемого поведения сложной системы в целом обычно нецелесообразно строить модель функционирования, способную отразить все детали поведения системы. Поэтому при испытаниях системы в целом ее наблюдаемое поведение обычно анализируется на двух уровнях. Первый уровень относится к сквозным показателям функционирования, определенным в требованиях к системе. Второй - к тем подсистемам и компонентам, которые характеризуются каким-то критическим поведением. Последний уровень особенно важен, когда сквозное испытание не дает ожидаемого результата и требуется найти источник отклонений.</w:t>
      </w:r>
    </w:p>
    <w:p w14:paraId="31BFE2AE" w14:textId="77777777" w:rsidR="002237F8" w:rsidRPr="00BB4758" w:rsidRDefault="002237F8" w:rsidP="002237F8">
      <w:r w:rsidRPr="00BB4758">
        <w:t xml:space="preserve">Решение о том, насколько детальной должна быть модель, применяемая для испытаний на уровне системы, является главным образом функцией системной инженерии, поскольку требуется искать компромисс между риском, сопутствующим игнорированию включения в модель некоторых функций, и ценой их включения. </w:t>
      </w:r>
    </w:p>
    <w:p w14:paraId="2C8B336B" w14:textId="574EF798" w:rsidR="002237F8" w:rsidRPr="00BB4758" w:rsidRDefault="002237F8" w:rsidP="002237F8">
      <w:r w:rsidRPr="00BB4758">
        <w:t>При построении концептуальной модели предметной была разработана функциональная структура приложения, состоящая из следующих подсистем:</w:t>
      </w:r>
    </w:p>
    <w:p w14:paraId="546B5FD1" w14:textId="279BFA29" w:rsidR="00FF455B" w:rsidRPr="00BB4758" w:rsidRDefault="00FF455B" w:rsidP="00D43E96">
      <w:pPr>
        <w:numPr>
          <w:ilvl w:val="0"/>
          <w:numId w:val="27"/>
        </w:numPr>
      </w:pPr>
      <w:r w:rsidRPr="00BB4758">
        <w:t>Подсистема отображения слов и их толкований. Эта подсистема предназначена для поиска и вывода слов для пользователя, а также отображения его толкования.</w:t>
      </w:r>
    </w:p>
    <w:p w14:paraId="25D8BD41" w14:textId="1B0025E0" w:rsidR="00FF455B" w:rsidRPr="00BB4758" w:rsidRDefault="00FF455B" w:rsidP="00D43E96">
      <w:pPr>
        <w:numPr>
          <w:ilvl w:val="0"/>
          <w:numId w:val="27"/>
        </w:numPr>
      </w:pPr>
      <w:r w:rsidRPr="00BB4758">
        <w:t>Подсистема редактирования слов. Она предназначена для создания новых слов и редактирования текущих слов и их толкований. Удаление слов также присутствует в этой подсистеме.</w:t>
      </w:r>
    </w:p>
    <w:p w14:paraId="6FB9B8FF" w14:textId="0920F3D4" w:rsidR="00FF455B" w:rsidRPr="00BB4758" w:rsidRDefault="00FF455B" w:rsidP="00D43E96">
      <w:pPr>
        <w:numPr>
          <w:ilvl w:val="0"/>
          <w:numId w:val="27"/>
        </w:numPr>
      </w:pPr>
      <w:r w:rsidRPr="00BB4758">
        <w:lastRenderedPageBreak/>
        <w:t>Подсистема управления категориями. Как понятно из названия, данная подсистема создавалась для работы с категориями слов.</w:t>
      </w:r>
    </w:p>
    <w:p w14:paraId="798C52DA" w14:textId="2EE0C4A4" w:rsidR="002237F8" w:rsidRPr="00BB4758" w:rsidRDefault="00FF455B" w:rsidP="00D43E96">
      <w:pPr>
        <w:numPr>
          <w:ilvl w:val="0"/>
          <w:numId w:val="27"/>
        </w:numPr>
      </w:pPr>
      <w:r w:rsidRPr="00BB4758">
        <w:t xml:space="preserve">Подсистема загрузки. </w:t>
      </w:r>
      <w:r w:rsidR="002237F8" w:rsidRPr="00BB4758">
        <w:t xml:space="preserve">Она позволяет пользователям </w:t>
      </w:r>
      <w:r w:rsidRPr="00BB4758">
        <w:t>администратору загрузить в систему большое количество слов за раз</w:t>
      </w:r>
      <w:r w:rsidR="002237F8" w:rsidRPr="00BB4758">
        <w:t>.</w:t>
      </w:r>
    </w:p>
    <w:p w14:paraId="7FE483AB" w14:textId="4D661AD4" w:rsidR="00FA3180" w:rsidRPr="00BB4758" w:rsidRDefault="00FA3180" w:rsidP="00D43E96">
      <w:pPr>
        <w:numPr>
          <w:ilvl w:val="0"/>
          <w:numId w:val="27"/>
        </w:numPr>
      </w:pPr>
      <w:r w:rsidRPr="00BB4758">
        <w:t>Подсистема комментариев. Эта подсистема позволяет пользователям оставлять комментарии у интересующих им слов.</w:t>
      </w:r>
    </w:p>
    <w:p w14:paraId="17537BB2" w14:textId="77777777" w:rsidR="002237F8" w:rsidRPr="00BB4758" w:rsidRDefault="002237F8" w:rsidP="002237F8">
      <w:r w:rsidRPr="00BB4758">
        <w:t>Концептуальная модель предметной области включает в себя разработку и анализ функциональных возможностей каждой из этих подсистем, а также определение взаимосвязей между ними. При этом учитываются требования к системе, выявленные на этапе анализа предметной области и анализа аналогов.</w:t>
      </w:r>
    </w:p>
    <w:p w14:paraId="0BA1726B" w14:textId="77777777" w:rsidR="002237F8" w:rsidRPr="00BB4758" w:rsidRDefault="002237F8" w:rsidP="0047360C"/>
    <w:p w14:paraId="0D88636D" w14:textId="77777777" w:rsidR="0047360C" w:rsidRPr="00BB4758" w:rsidRDefault="0047360C" w:rsidP="0047360C">
      <w:pPr>
        <w:spacing w:after="200" w:line="276" w:lineRule="auto"/>
        <w:ind w:firstLine="0"/>
        <w:jc w:val="left"/>
        <w:rPr>
          <w:rFonts w:cs="Times New Roman"/>
          <w:szCs w:val="28"/>
        </w:rPr>
      </w:pPr>
      <w:r w:rsidRPr="00BB4758">
        <w:rPr>
          <w:rFonts w:cs="Times New Roman"/>
          <w:szCs w:val="28"/>
        </w:rPr>
        <w:br w:type="page"/>
      </w:r>
    </w:p>
    <w:p w14:paraId="445B1341" w14:textId="77777777" w:rsidR="0047360C" w:rsidRPr="00BB4758" w:rsidRDefault="0047360C" w:rsidP="0047360C">
      <w:pPr>
        <w:pStyle w:val="1"/>
      </w:pPr>
      <w:bookmarkStart w:id="4" w:name="_Toc99395212"/>
      <w:r w:rsidRPr="00BB4758">
        <w:lastRenderedPageBreak/>
        <w:t>2 Постановка задачи</w:t>
      </w:r>
      <w:bookmarkEnd w:id="4"/>
    </w:p>
    <w:p w14:paraId="74FE8977" w14:textId="77777777" w:rsidR="0047360C" w:rsidRPr="00BB4758" w:rsidRDefault="0047360C" w:rsidP="0047360C">
      <w:pPr>
        <w:tabs>
          <w:tab w:val="right" w:pos="9072"/>
        </w:tabs>
        <w:rPr>
          <w:rFonts w:cs="Times New Roman"/>
          <w:szCs w:val="28"/>
        </w:rPr>
      </w:pPr>
    </w:p>
    <w:p w14:paraId="63EC86CD" w14:textId="77777777" w:rsidR="0047360C" w:rsidRPr="00BB4758" w:rsidRDefault="0047360C" w:rsidP="0047360C">
      <w:pPr>
        <w:pStyle w:val="2"/>
      </w:pPr>
      <w:bookmarkStart w:id="5" w:name="_Toc99395213"/>
      <w:r w:rsidRPr="00BB4758">
        <w:t>2.1 Определение требований к программной системе.</w:t>
      </w:r>
      <w:bookmarkEnd w:id="5"/>
    </w:p>
    <w:p w14:paraId="03FC47F5" w14:textId="77777777" w:rsidR="0047360C" w:rsidRPr="00BB4758" w:rsidRDefault="0047360C" w:rsidP="0047360C"/>
    <w:p w14:paraId="0061418C" w14:textId="77777777" w:rsidR="0047360C" w:rsidRPr="00BB4758" w:rsidRDefault="0047360C" w:rsidP="0047360C">
      <w:r w:rsidRPr="00BB4758">
        <w:t>Перед тем как начать разрабатывать программное средство необходимо проанализировать требования к программному средству и поставить задачи.</w:t>
      </w:r>
    </w:p>
    <w:p w14:paraId="2E1C4C89" w14:textId="77777777" w:rsidR="0047360C" w:rsidRPr="00BB4758" w:rsidRDefault="0047360C" w:rsidP="0047360C">
      <w:r w:rsidRPr="00BB4758">
        <w:t>Цель процесса анализа требований к программному средству заключается в установлении и документировании требований к программному обеспечению.</w:t>
      </w:r>
    </w:p>
    <w:p w14:paraId="0EB0F1DA" w14:textId="77777777" w:rsidR="0047360C" w:rsidRPr="00BB4758" w:rsidRDefault="0047360C" w:rsidP="0047360C">
      <w:r w:rsidRPr="00BB4758">
        <w:t xml:space="preserve">Разработка программного средства будет вестись на операционной системе </w:t>
      </w:r>
      <w:proofErr w:type="spellStart"/>
      <w:r w:rsidRPr="00BB4758">
        <w:t>Windows</w:t>
      </w:r>
      <w:proofErr w:type="spellEnd"/>
      <w:r w:rsidRPr="00BB4758">
        <w:t xml:space="preserve"> 10. </w:t>
      </w:r>
    </w:p>
    <w:p w14:paraId="353ADE09" w14:textId="41F0FFB5" w:rsidR="0047360C" w:rsidRPr="00BB4758" w:rsidRDefault="0047360C" w:rsidP="0047360C">
      <w:r w:rsidRPr="00BB4758">
        <w:t xml:space="preserve">При разработке программного средства будут использованы следующие технологии: язык программирования </w:t>
      </w:r>
      <w:proofErr w:type="spellStart"/>
      <w:r w:rsidRPr="00BB4758">
        <w:t>Java</w:t>
      </w:r>
      <w:proofErr w:type="spellEnd"/>
      <w:r w:rsidRPr="00BB4758">
        <w:t xml:space="preserve">, сервер базы данных </w:t>
      </w:r>
      <w:r w:rsidR="00DF7433" w:rsidRPr="00BB4758">
        <w:rPr>
          <w:lang w:val="en-US"/>
        </w:rPr>
        <w:t>H</w:t>
      </w:r>
      <w:r w:rsidR="00DF7433" w:rsidRPr="00BB4758">
        <w:t>2</w:t>
      </w:r>
      <w:r w:rsidRPr="00BB4758">
        <w:t xml:space="preserve">. В качестве </w:t>
      </w:r>
      <w:proofErr w:type="spellStart"/>
      <w:r w:rsidRPr="00BB4758">
        <w:t>фреймворка</w:t>
      </w:r>
      <w:proofErr w:type="spellEnd"/>
      <w:r w:rsidRPr="00BB4758">
        <w:t xml:space="preserve"> будет выбран </w:t>
      </w:r>
      <w:proofErr w:type="spellStart"/>
      <w:r w:rsidRPr="00BB4758">
        <w:t>фреймворк</w:t>
      </w:r>
      <w:proofErr w:type="spellEnd"/>
      <w:r w:rsidRPr="00BB4758">
        <w:t xml:space="preserve"> </w:t>
      </w:r>
      <w:proofErr w:type="spellStart"/>
      <w:r w:rsidRPr="00BB4758">
        <w:t>Spring</w:t>
      </w:r>
      <w:proofErr w:type="spellEnd"/>
      <w:r w:rsidRPr="00BB4758">
        <w:t xml:space="preserve"> </w:t>
      </w:r>
      <w:proofErr w:type="spellStart"/>
      <w:r w:rsidRPr="00BB4758">
        <w:t>Framework</w:t>
      </w:r>
      <w:proofErr w:type="spellEnd"/>
      <w:r w:rsidRPr="00BB4758">
        <w:t>.</w:t>
      </w:r>
    </w:p>
    <w:p w14:paraId="2E64CEB2" w14:textId="38E2AA45" w:rsidR="0047360C" w:rsidRPr="00BB4758" w:rsidRDefault="0047360C" w:rsidP="0047360C">
      <w:r w:rsidRPr="00BB4758">
        <w:t xml:space="preserve">Для реализации </w:t>
      </w:r>
      <w:proofErr w:type="spellStart"/>
      <w:r w:rsidRPr="00BB4758">
        <w:t>Back-end</w:t>
      </w:r>
      <w:proofErr w:type="spellEnd"/>
      <w:r w:rsidRPr="00BB4758">
        <w:t xml:space="preserve"> части будут использована технология </w:t>
      </w:r>
      <w:proofErr w:type="spellStart"/>
      <w:r w:rsidRPr="00BB4758">
        <w:t>Spring</w:t>
      </w:r>
      <w:proofErr w:type="spellEnd"/>
      <w:r w:rsidRPr="00BB4758">
        <w:t xml:space="preserve"> </w:t>
      </w:r>
      <w:proofErr w:type="spellStart"/>
      <w:r w:rsidRPr="00BB4758">
        <w:t>Framework</w:t>
      </w:r>
      <w:proofErr w:type="spellEnd"/>
      <w:r w:rsidRPr="00BB4758">
        <w:t xml:space="preserve">. </w:t>
      </w:r>
    </w:p>
    <w:p w14:paraId="6C5A4AD1" w14:textId="38EC4D86" w:rsidR="0047360C" w:rsidRPr="00BB4758" w:rsidRDefault="0047360C" w:rsidP="0047360C">
      <w:r w:rsidRPr="00BB4758">
        <w:t xml:space="preserve">Для реализации </w:t>
      </w:r>
      <w:proofErr w:type="spellStart"/>
      <w:r w:rsidRPr="00BB4758">
        <w:t>Front-end</w:t>
      </w:r>
      <w:proofErr w:type="spellEnd"/>
      <w:r w:rsidRPr="00BB4758">
        <w:t xml:space="preserve"> части будут использованы следующие технологии: </w:t>
      </w:r>
      <w:proofErr w:type="spellStart"/>
      <w:r w:rsidRPr="00BB4758">
        <w:t>Thymeleaf</w:t>
      </w:r>
      <w:proofErr w:type="spellEnd"/>
      <w:r w:rsidRPr="00BB4758">
        <w:t xml:space="preserve">, HTML, CSS и </w:t>
      </w:r>
      <w:proofErr w:type="spellStart"/>
      <w:r w:rsidRPr="00BB4758">
        <w:t>JavaScript</w:t>
      </w:r>
      <w:proofErr w:type="spellEnd"/>
      <w:r w:rsidRPr="00BB4758">
        <w:t>.</w:t>
      </w:r>
    </w:p>
    <w:p w14:paraId="5EF5310E" w14:textId="77777777" w:rsidR="0047360C" w:rsidRPr="00BB4758" w:rsidRDefault="0047360C" w:rsidP="0047360C">
      <w:r w:rsidRPr="00BB4758">
        <w:t>Каждая из выбранных технологий отвечает за разные аспекты работы программы.</w:t>
      </w:r>
    </w:p>
    <w:p w14:paraId="7F67CD1C" w14:textId="77777777" w:rsidR="0047360C" w:rsidRPr="00BB4758" w:rsidRDefault="0047360C" w:rsidP="0047360C">
      <w:r w:rsidRPr="00BB4758">
        <w:t xml:space="preserve">Существует огромное количество инструментария для программирования как на стороне сервера, так и на стороне клиента, как платных, так и бесплатных. </w:t>
      </w:r>
    </w:p>
    <w:p w14:paraId="4C34A202" w14:textId="77777777" w:rsidR="0047360C" w:rsidRPr="00BB4758" w:rsidRDefault="0047360C" w:rsidP="0047360C">
      <w:r w:rsidRPr="00BB4758">
        <w:t>Основные программные средства, которые будут использованы при разработке программного средства:</w:t>
      </w:r>
    </w:p>
    <w:p w14:paraId="1A3803DD" w14:textId="77777777" w:rsidR="0047360C" w:rsidRPr="00BB4758" w:rsidRDefault="0047360C" w:rsidP="0047360C">
      <w:r w:rsidRPr="00BB4758">
        <w:t xml:space="preserve">интегрированная среда разработки </w:t>
      </w:r>
      <w:proofErr w:type="spellStart"/>
      <w:r w:rsidRPr="00BB4758">
        <w:t>Eclipse</w:t>
      </w:r>
      <w:proofErr w:type="spellEnd"/>
      <w:r w:rsidRPr="00BB4758">
        <w:t xml:space="preserve"> для разработки на языках программирования </w:t>
      </w:r>
      <w:proofErr w:type="spellStart"/>
      <w:r w:rsidRPr="00BB4758">
        <w:t>Java</w:t>
      </w:r>
      <w:proofErr w:type="spellEnd"/>
      <w:r w:rsidRPr="00BB4758">
        <w:t xml:space="preserve"> и </w:t>
      </w:r>
      <w:proofErr w:type="spellStart"/>
      <w:r w:rsidRPr="00BB4758">
        <w:t>JavaScript</w:t>
      </w:r>
      <w:proofErr w:type="spellEnd"/>
      <w:r w:rsidRPr="00BB4758">
        <w:t xml:space="preserve">, языке разметки HTML и каскадных таблиц стилей CSS с возможностями анализа кода на лету, предотвращения ошибок в коде и автоматизированными средствами </w:t>
      </w:r>
      <w:proofErr w:type="spellStart"/>
      <w:r w:rsidRPr="00BB4758">
        <w:t>рефакторинга</w:t>
      </w:r>
      <w:proofErr w:type="spellEnd"/>
      <w:r w:rsidRPr="00BB4758">
        <w:t xml:space="preserve"> для </w:t>
      </w:r>
      <w:proofErr w:type="spellStart"/>
      <w:r w:rsidRPr="00BB4758">
        <w:t>Java</w:t>
      </w:r>
      <w:proofErr w:type="spellEnd"/>
      <w:r w:rsidRPr="00BB4758">
        <w:t>;</w:t>
      </w:r>
    </w:p>
    <w:p w14:paraId="71F906A8" w14:textId="77777777" w:rsidR="0047360C" w:rsidRPr="00BB4758" w:rsidRDefault="0047360C" w:rsidP="0047360C">
      <w:r w:rsidRPr="00BB4758">
        <w:t xml:space="preserve">браузеры </w:t>
      </w:r>
      <w:proofErr w:type="spellStart"/>
      <w:r w:rsidRPr="00BB4758">
        <w:t>Opera</w:t>
      </w:r>
      <w:proofErr w:type="spellEnd"/>
      <w:r w:rsidRPr="00BB4758">
        <w:t xml:space="preserve"> и </w:t>
      </w:r>
      <w:proofErr w:type="spellStart"/>
      <w:r w:rsidRPr="00BB4758">
        <w:t>Google</w:t>
      </w:r>
      <w:proofErr w:type="spellEnd"/>
      <w:r w:rsidRPr="00BB4758">
        <w:t xml:space="preserve"> </w:t>
      </w:r>
      <w:proofErr w:type="spellStart"/>
      <w:r w:rsidRPr="00BB4758">
        <w:t>Chrome</w:t>
      </w:r>
      <w:proofErr w:type="spellEnd"/>
      <w:r w:rsidRPr="00BB4758">
        <w:t xml:space="preserve"> для проверки на </w:t>
      </w:r>
      <w:proofErr w:type="spellStart"/>
      <w:r w:rsidRPr="00BB4758">
        <w:t>кроссбраузерность</w:t>
      </w:r>
      <w:proofErr w:type="spellEnd"/>
      <w:r w:rsidRPr="00BB4758">
        <w:t xml:space="preserve"> программного средства, а также проверки результатов работы программного средства при разработке.</w:t>
      </w:r>
    </w:p>
    <w:p w14:paraId="79813EE8" w14:textId="77777777" w:rsidR="0047360C" w:rsidRPr="00BB4758" w:rsidRDefault="0047360C" w:rsidP="0047360C">
      <w:r w:rsidRPr="00BB4758">
        <w:lastRenderedPageBreak/>
        <w:t>Все перечисленные выше серверные и клиентские технологии, а также соответствующий инструментарий идеально подходят для разработки веб-приложений.</w:t>
      </w:r>
    </w:p>
    <w:p w14:paraId="6E574F6D" w14:textId="77777777" w:rsidR="0047360C" w:rsidRPr="00BB4758" w:rsidRDefault="0047360C" w:rsidP="0047360C">
      <w:r w:rsidRPr="00BB4758">
        <w:t xml:space="preserve">Любой цикл разработки программного средства начинается с анализа требований. Цель этой стадии – определение детальных требований к программному средству. </w:t>
      </w:r>
    </w:p>
    <w:p w14:paraId="268F0043" w14:textId="486C5999" w:rsidR="0047360C" w:rsidRPr="00BB4758" w:rsidRDefault="0047360C" w:rsidP="0047360C">
      <w:r w:rsidRPr="00BB4758">
        <w:t xml:space="preserve">Основные требования к программному средству системы управления персоналом предприятия представлены в таблице </w:t>
      </w:r>
      <w:r w:rsidR="00300127" w:rsidRPr="00BB4758">
        <w:t>1</w:t>
      </w:r>
      <w:r w:rsidRPr="00BB4758">
        <w:t>.</w:t>
      </w:r>
    </w:p>
    <w:p w14:paraId="291A4262" w14:textId="77777777" w:rsidR="0047360C" w:rsidRPr="00BB4758" w:rsidRDefault="0047360C" w:rsidP="0047360C">
      <w:pPr>
        <w:ind w:firstLine="0"/>
        <w:rPr>
          <w:rFonts w:eastAsia="Calibri"/>
          <w:szCs w:val="28"/>
        </w:rPr>
      </w:pPr>
      <w:r w:rsidRPr="00BB4758">
        <w:rPr>
          <w:rFonts w:eastAsia="Calibri"/>
          <w:szCs w:val="28"/>
        </w:rPr>
        <w:t>Таблица 1 - Основные требования к программному средству</w:t>
      </w:r>
    </w:p>
    <w:tbl>
      <w:tblPr>
        <w:tblStyle w:val="af"/>
        <w:tblW w:w="0" w:type="auto"/>
        <w:tblInd w:w="0" w:type="dxa"/>
        <w:tblLook w:val="04A0" w:firstRow="1" w:lastRow="0" w:firstColumn="1" w:lastColumn="0" w:noHBand="0" w:noVBand="1"/>
      </w:tblPr>
      <w:tblGrid>
        <w:gridCol w:w="2546"/>
        <w:gridCol w:w="6799"/>
      </w:tblGrid>
      <w:tr w:rsidR="0047360C" w:rsidRPr="00BB4758" w14:paraId="0E9B25A4" w14:textId="77777777" w:rsidTr="00DF7433">
        <w:tc>
          <w:tcPr>
            <w:tcW w:w="2546" w:type="dxa"/>
          </w:tcPr>
          <w:p w14:paraId="6F716132" w14:textId="77777777" w:rsidR="0047360C" w:rsidRPr="00BB4758" w:rsidRDefault="0047360C" w:rsidP="00DF7433">
            <w:pPr>
              <w:ind w:firstLine="0"/>
              <w:jc w:val="center"/>
              <w:rPr>
                <w:szCs w:val="24"/>
              </w:rPr>
            </w:pPr>
            <w:r w:rsidRPr="00BB4758">
              <w:rPr>
                <w:szCs w:val="24"/>
              </w:rPr>
              <w:t>Вид требования</w:t>
            </w:r>
          </w:p>
        </w:tc>
        <w:tc>
          <w:tcPr>
            <w:tcW w:w="6799" w:type="dxa"/>
          </w:tcPr>
          <w:p w14:paraId="6BAAB2D2" w14:textId="77777777" w:rsidR="0047360C" w:rsidRPr="00BB4758" w:rsidRDefault="0047360C" w:rsidP="00DF7433">
            <w:pPr>
              <w:ind w:firstLine="0"/>
              <w:jc w:val="center"/>
              <w:rPr>
                <w:szCs w:val="24"/>
              </w:rPr>
            </w:pPr>
            <w:r w:rsidRPr="00BB4758">
              <w:rPr>
                <w:szCs w:val="24"/>
              </w:rPr>
              <w:t>Содержание требования</w:t>
            </w:r>
          </w:p>
        </w:tc>
      </w:tr>
      <w:tr w:rsidR="0047360C" w:rsidRPr="00BB4758" w14:paraId="20CCEA78" w14:textId="77777777" w:rsidTr="00DF7433">
        <w:tc>
          <w:tcPr>
            <w:tcW w:w="2546" w:type="dxa"/>
          </w:tcPr>
          <w:p w14:paraId="70FFC816" w14:textId="77777777" w:rsidR="0047360C" w:rsidRPr="00BB4758" w:rsidRDefault="0047360C" w:rsidP="00DF7433">
            <w:pPr>
              <w:ind w:firstLine="0"/>
              <w:jc w:val="left"/>
              <w:rPr>
                <w:szCs w:val="24"/>
                <w:lang w:val="en-US"/>
              </w:rPr>
            </w:pPr>
            <w:r w:rsidRPr="00BB4758">
              <w:rPr>
                <w:szCs w:val="24"/>
              </w:rPr>
              <w:t>Бизнес-требование (</w:t>
            </w:r>
            <w:r w:rsidRPr="00BB4758">
              <w:rPr>
                <w:i/>
                <w:szCs w:val="24"/>
                <w:lang w:val="en-US"/>
              </w:rPr>
              <w:t>B</w:t>
            </w:r>
            <w:r w:rsidRPr="00BB4758">
              <w:rPr>
                <w:szCs w:val="24"/>
                <w:lang w:val="en-US"/>
              </w:rPr>
              <w:t>1)</w:t>
            </w:r>
          </w:p>
        </w:tc>
        <w:tc>
          <w:tcPr>
            <w:tcW w:w="6799" w:type="dxa"/>
          </w:tcPr>
          <w:p w14:paraId="1FABE716" w14:textId="77777777" w:rsidR="0047360C" w:rsidRPr="00BB4758" w:rsidRDefault="0047360C" w:rsidP="00DF7433">
            <w:pPr>
              <w:ind w:firstLine="0"/>
              <w:jc w:val="left"/>
              <w:rPr>
                <w:szCs w:val="24"/>
              </w:rPr>
            </w:pPr>
            <w:r w:rsidRPr="00BB4758">
              <w:rPr>
                <w:szCs w:val="24"/>
              </w:rPr>
              <w:t>Все формы программного средства должны быть удобными для пользователей</w:t>
            </w:r>
          </w:p>
        </w:tc>
      </w:tr>
      <w:tr w:rsidR="0047360C" w:rsidRPr="00BB4758" w14:paraId="72439004" w14:textId="77777777" w:rsidTr="00DF7433">
        <w:tc>
          <w:tcPr>
            <w:tcW w:w="2546" w:type="dxa"/>
          </w:tcPr>
          <w:p w14:paraId="704BCF43" w14:textId="77777777" w:rsidR="0047360C" w:rsidRPr="00BB4758" w:rsidRDefault="0047360C" w:rsidP="00DF7433">
            <w:pPr>
              <w:ind w:firstLine="0"/>
              <w:jc w:val="left"/>
              <w:rPr>
                <w:szCs w:val="24"/>
              </w:rPr>
            </w:pPr>
            <w:r w:rsidRPr="00BB4758">
              <w:rPr>
                <w:szCs w:val="24"/>
              </w:rPr>
              <w:t>Бизнес-требование (</w:t>
            </w:r>
            <w:r w:rsidRPr="00BB4758">
              <w:rPr>
                <w:i/>
                <w:szCs w:val="24"/>
                <w:lang w:val="en-US"/>
              </w:rPr>
              <w:t>B</w:t>
            </w:r>
            <w:r w:rsidRPr="00BB4758">
              <w:rPr>
                <w:szCs w:val="24"/>
                <w:lang w:val="en-US"/>
              </w:rPr>
              <w:t>2)</w:t>
            </w:r>
          </w:p>
        </w:tc>
        <w:tc>
          <w:tcPr>
            <w:tcW w:w="6799" w:type="dxa"/>
          </w:tcPr>
          <w:p w14:paraId="275B3D18" w14:textId="77777777" w:rsidR="0047360C" w:rsidRPr="00BB4758" w:rsidRDefault="0047360C" w:rsidP="00DF7433">
            <w:pPr>
              <w:ind w:firstLine="0"/>
              <w:jc w:val="left"/>
              <w:rPr>
                <w:szCs w:val="24"/>
              </w:rPr>
            </w:pPr>
            <w:r w:rsidRPr="00BB4758">
              <w:rPr>
                <w:szCs w:val="24"/>
              </w:rPr>
              <w:t>Для эксплуатации интерфейса программного средства от пользователей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r w:rsidR="0047360C" w:rsidRPr="00BB4758" w14:paraId="51FBBE2B" w14:textId="77777777" w:rsidTr="00DF7433">
        <w:tc>
          <w:tcPr>
            <w:tcW w:w="2546" w:type="dxa"/>
          </w:tcPr>
          <w:p w14:paraId="24F8E28A" w14:textId="77777777" w:rsidR="0047360C" w:rsidRPr="00BB4758" w:rsidRDefault="0047360C" w:rsidP="00DF7433">
            <w:pPr>
              <w:ind w:firstLine="0"/>
              <w:jc w:val="left"/>
              <w:rPr>
                <w:szCs w:val="24"/>
                <w:lang w:val="en-US"/>
              </w:rPr>
            </w:pPr>
            <w:r w:rsidRPr="00BB4758">
              <w:rPr>
                <w:szCs w:val="24"/>
              </w:rPr>
              <w:t>Нефункциональное требование (</w:t>
            </w:r>
            <w:r w:rsidRPr="00BB4758">
              <w:rPr>
                <w:i/>
                <w:szCs w:val="24"/>
                <w:lang w:val="en-US"/>
              </w:rPr>
              <w:t>NF</w:t>
            </w:r>
            <w:r w:rsidRPr="00BB4758">
              <w:rPr>
                <w:szCs w:val="24"/>
                <w:lang w:val="en-US"/>
              </w:rPr>
              <w:t>1)</w:t>
            </w:r>
          </w:p>
        </w:tc>
        <w:tc>
          <w:tcPr>
            <w:tcW w:w="6799" w:type="dxa"/>
          </w:tcPr>
          <w:p w14:paraId="7B178FFC" w14:textId="77777777" w:rsidR="0047360C" w:rsidRPr="00BB4758" w:rsidRDefault="0047360C" w:rsidP="00DF7433">
            <w:pPr>
              <w:ind w:firstLine="0"/>
              <w:jc w:val="left"/>
              <w:rPr>
                <w:szCs w:val="24"/>
              </w:rPr>
            </w:pPr>
            <w:r w:rsidRPr="00BB4758">
              <w:rPr>
                <w:szCs w:val="24"/>
              </w:rPr>
              <w:t>Программное средство должно быть адаптивно под любое устройство</w:t>
            </w:r>
          </w:p>
        </w:tc>
      </w:tr>
      <w:tr w:rsidR="0047360C" w:rsidRPr="00BB4758" w14:paraId="4D76B619" w14:textId="77777777" w:rsidTr="00DF7433">
        <w:tc>
          <w:tcPr>
            <w:tcW w:w="2546" w:type="dxa"/>
          </w:tcPr>
          <w:p w14:paraId="2427AB63" w14:textId="73055430" w:rsidR="0047360C" w:rsidRPr="00BB4758" w:rsidRDefault="0047360C" w:rsidP="00DF7433">
            <w:pPr>
              <w:ind w:firstLine="0"/>
              <w:jc w:val="left"/>
              <w:rPr>
                <w:szCs w:val="24"/>
              </w:rPr>
            </w:pPr>
            <w:r w:rsidRPr="00BB4758">
              <w:rPr>
                <w:szCs w:val="24"/>
              </w:rPr>
              <w:t>Нефункциональное требование (</w:t>
            </w:r>
            <w:r w:rsidRPr="00BB4758">
              <w:rPr>
                <w:i/>
                <w:szCs w:val="24"/>
                <w:lang w:val="en-US"/>
              </w:rPr>
              <w:t>NF</w:t>
            </w:r>
            <w:r w:rsidR="00DF7433" w:rsidRPr="00BB4758">
              <w:rPr>
                <w:szCs w:val="24"/>
              </w:rPr>
              <w:t>2</w:t>
            </w:r>
            <w:r w:rsidRPr="00BB4758">
              <w:rPr>
                <w:szCs w:val="24"/>
                <w:lang w:val="en-US"/>
              </w:rPr>
              <w:t>)</w:t>
            </w:r>
          </w:p>
        </w:tc>
        <w:tc>
          <w:tcPr>
            <w:tcW w:w="6799" w:type="dxa"/>
          </w:tcPr>
          <w:p w14:paraId="20E6B33C" w14:textId="72F9E4E8" w:rsidR="0047360C" w:rsidRPr="00BB4758" w:rsidRDefault="0047360C" w:rsidP="00DF7433">
            <w:pPr>
              <w:ind w:firstLine="0"/>
              <w:jc w:val="left"/>
              <w:rPr>
                <w:szCs w:val="24"/>
              </w:rPr>
            </w:pPr>
            <w:r w:rsidRPr="00BB4758">
              <w:rPr>
                <w:szCs w:val="24"/>
              </w:rPr>
              <w:t xml:space="preserve">Цветовая гамма программного средства должна иметь </w:t>
            </w:r>
            <w:r w:rsidR="00DF7433" w:rsidRPr="00BB4758">
              <w:rPr>
                <w:szCs w:val="24"/>
              </w:rPr>
              <w:t>положительные цвета</w:t>
            </w:r>
          </w:p>
        </w:tc>
      </w:tr>
      <w:tr w:rsidR="00745B2E" w:rsidRPr="00BB4758" w14:paraId="63826F16" w14:textId="77777777" w:rsidTr="00DF7433">
        <w:tc>
          <w:tcPr>
            <w:tcW w:w="2546" w:type="dxa"/>
          </w:tcPr>
          <w:p w14:paraId="5E34CADA" w14:textId="77777777" w:rsidR="0047360C" w:rsidRPr="00BB4758" w:rsidRDefault="0047360C" w:rsidP="00DF7433">
            <w:pPr>
              <w:ind w:firstLine="0"/>
              <w:jc w:val="left"/>
              <w:rPr>
                <w:szCs w:val="24"/>
                <w:lang w:val="en-US"/>
              </w:rPr>
            </w:pPr>
            <w:r w:rsidRPr="00BB4758">
              <w:rPr>
                <w:szCs w:val="24"/>
              </w:rPr>
              <w:t>Функциональное требование (</w:t>
            </w:r>
            <w:r w:rsidRPr="00BB4758">
              <w:rPr>
                <w:i/>
                <w:szCs w:val="24"/>
                <w:lang w:val="en-US"/>
              </w:rPr>
              <w:t>F</w:t>
            </w:r>
            <w:r w:rsidRPr="00BB4758">
              <w:rPr>
                <w:szCs w:val="24"/>
                <w:lang w:val="en-US"/>
              </w:rPr>
              <w:t>1)</w:t>
            </w:r>
          </w:p>
        </w:tc>
        <w:tc>
          <w:tcPr>
            <w:tcW w:w="6799" w:type="dxa"/>
          </w:tcPr>
          <w:p w14:paraId="2A56EB02" w14:textId="317EFFE2" w:rsidR="0047360C" w:rsidRPr="00BB4758" w:rsidRDefault="0047360C" w:rsidP="00745B2E">
            <w:pPr>
              <w:ind w:firstLine="0"/>
              <w:jc w:val="left"/>
              <w:rPr>
                <w:szCs w:val="24"/>
              </w:rPr>
            </w:pPr>
            <w:r w:rsidRPr="00BB4758">
              <w:rPr>
                <w:szCs w:val="24"/>
              </w:rPr>
              <w:t xml:space="preserve">В программном средстве должно быть предусмотрено разделение ролей </w:t>
            </w:r>
          </w:p>
        </w:tc>
      </w:tr>
      <w:tr w:rsidR="0047360C" w:rsidRPr="00BB4758" w14:paraId="4528229A" w14:textId="77777777" w:rsidTr="00DF7433">
        <w:tc>
          <w:tcPr>
            <w:tcW w:w="2546" w:type="dxa"/>
          </w:tcPr>
          <w:p w14:paraId="1DEC8426" w14:textId="77777777" w:rsidR="0047360C" w:rsidRPr="00BB4758" w:rsidRDefault="0047360C" w:rsidP="00DF7433">
            <w:pPr>
              <w:ind w:firstLine="0"/>
              <w:jc w:val="left"/>
              <w:rPr>
                <w:szCs w:val="24"/>
              </w:rPr>
            </w:pPr>
            <w:r w:rsidRPr="00BB4758">
              <w:rPr>
                <w:szCs w:val="24"/>
              </w:rPr>
              <w:t>Функциональное требование (</w:t>
            </w:r>
            <w:r w:rsidRPr="00BB4758">
              <w:rPr>
                <w:i/>
                <w:szCs w:val="24"/>
                <w:lang w:val="en-US"/>
              </w:rPr>
              <w:t>F</w:t>
            </w:r>
            <w:r w:rsidRPr="00BB4758">
              <w:rPr>
                <w:szCs w:val="24"/>
                <w:lang w:val="en-US"/>
              </w:rPr>
              <w:t>2)</w:t>
            </w:r>
          </w:p>
        </w:tc>
        <w:tc>
          <w:tcPr>
            <w:tcW w:w="6799" w:type="dxa"/>
          </w:tcPr>
          <w:p w14:paraId="15966187" w14:textId="33BDCA74" w:rsidR="0047360C" w:rsidRPr="00BB4758" w:rsidRDefault="0047360C" w:rsidP="00DF7433">
            <w:pPr>
              <w:ind w:firstLine="0"/>
              <w:jc w:val="left"/>
              <w:rPr>
                <w:szCs w:val="24"/>
              </w:rPr>
            </w:pPr>
            <w:r w:rsidRPr="00BB4758">
              <w:rPr>
                <w:szCs w:val="24"/>
              </w:rPr>
              <w:t xml:space="preserve">Не авторизовавшись в системе, пользователь должен иметь доступ к навигационной панели, которая обеспечивает переход к основным пунктам меню </w:t>
            </w:r>
          </w:p>
        </w:tc>
      </w:tr>
      <w:tr w:rsidR="0047360C" w:rsidRPr="00BB4758" w14:paraId="718F05DA" w14:textId="77777777" w:rsidTr="00DF7433">
        <w:tc>
          <w:tcPr>
            <w:tcW w:w="2546" w:type="dxa"/>
          </w:tcPr>
          <w:p w14:paraId="2FC44E61" w14:textId="77777777" w:rsidR="0047360C" w:rsidRPr="00BB4758" w:rsidRDefault="0047360C" w:rsidP="00DF7433">
            <w:pPr>
              <w:ind w:firstLine="0"/>
              <w:jc w:val="left"/>
              <w:rPr>
                <w:szCs w:val="24"/>
              </w:rPr>
            </w:pPr>
            <w:r w:rsidRPr="00BB4758">
              <w:rPr>
                <w:szCs w:val="24"/>
              </w:rPr>
              <w:t>Функциональное требование (</w:t>
            </w:r>
            <w:r w:rsidRPr="00BB4758">
              <w:rPr>
                <w:i/>
                <w:szCs w:val="24"/>
                <w:lang w:val="en-US"/>
              </w:rPr>
              <w:t>F</w:t>
            </w:r>
            <w:r w:rsidRPr="00BB4758">
              <w:rPr>
                <w:szCs w:val="24"/>
              </w:rPr>
              <w:t>3</w:t>
            </w:r>
            <w:r w:rsidRPr="00BB4758">
              <w:rPr>
                <w:szCs w:val="24"/>
                <w:lang w:val="en-US"/>
              </w:rPr>
              <w:t>)</w:t>
            </w:r>
          </w:p>
        </w:tc>
        <w:tc>
          <w:tcPr>
            <w:tcW w:w="6799" w:type="dxa"/>
          </w:tcPr>
          <w:p w14:paraId="18FFB050" w14:textId="77777777" w:rsidR="0047360C" w:rsidRPr="00BB4758" w:rsidRDefault="0047360C" w:rsidP="00DF7433">
            <w:pPr>
              <w:ind w:firstLine="0"/>
              <w:jc w:val="left"/>
              <w:rPr>
                <w:szCs w:val="24"/>
              </w:rPr>
            </w:pPr>
            <w:r w:rsidRPr="00BB4758">
              <w:rPr>
                <w:szCs w:val="24"/>
              </w:rPr>
              <w:t>Графическая оболочка страниц должна делиться на следующие разделы:</w:t>
            </w:r>
          </w:p>
          <w:p w14:paraId="241BB512" w14:textId="77777777" w:rsidR="0047360C" w:rsidRPr="00BB4758" w:rsidRDefault="0047360C" w:rsidP="00DF7433">
            <w:pPr>
              <w:ind w:firstLine="0"/>
              <w:jc w:val="left"/>
              <w:rPr>
                <w:szCs w:val="24"/>
              </w:rPr>
            </w:pPr>
            <w:r w:rsidRPr="00BB4758">
              <w:rPr>
                <w:szCs w:val="24"/>
              </w:rPr>
              <w:lastRenderedPageBreak/>
              <w:t>–</w:t>
            </w:r>
            <w:r w:rsidRPr="00BB4758">
              <w:rPr>
                <w:szCs w:val="24"/>
                <w:lang w:val="en-US"/>
              </w:rPr>
              <w:t> </w:t>
            </w:r>
            <w:r w:rsidRPr="00BB4758">
              <w:rPr>
                <w:szCs w:val="24"/>
              </w:rPr>
              <w:t>навигационное меню;</w:t>
            </w:r>
          </w:p>
          <w:p w14:paraId="55FE3C5E" w14:textId="5F4D79C3" w:rsidR="0047360C" w:rsidRPr="00BB4758" w:rsidRDefault="0047360C" w:rsidP="00DF7433">
            <w:pPr>
              <w:ind w:firstLine="0"/>
              <w:jc w:val="left"/>
              <w:rPr>
                <w:szCs w:val="24"/>
              </w:rPr>
            </w:pPr>
            <w:r w:rsidRPr="00BB4758">
              <w:rPr>
                <w:szCs w:val="24"/>
              </w:rPr>
              <w:t>–</w:t>
            </w:r>
            <w:r w:rsidRPr="00BB4758">
              <w:rPr>
                <w:szCs w:val="24"/>
                <w:lang w:val="en-US"/>
              </w:rPr>
              <w:t> </w:t>
            </w:r>
            <w:r w:rsidR="00DF7433" w:rsidRPr="00BB4758">
              <w:rPr>
                <w:szCs w:val="24"/>
              </w:rPr>
              <w:t>ссылка на главную страницу</w:t>
            </w:r>
            <w:r w:rsidRPr="00BB4758">
              <w:rPr>
                <w:szCs w:val="24"/>
              </w:rPr>
              <w:t>;</w:t>
            </w:r>
          </w:p>
          <w:p w14:paraId="155ED145" w14:textId="77777777" w:rsidR="0047360C" w:rsidRPr="00BB4758" w:rsidRDefault="0047360C" w:rsidP="00DF7433">
            <w:pPr>
              <w:ind w:firstLine="0"/>
              <w:jc w:val="left"/>
              <w:rPr>
                <w:szCs w:val="24"/>
              </w:rPr>
            </w:pPr>
            <w:r w:rsidRPr="00BB4758">
              <w:rPr>
                <w:szCs w:val="24"/>
              </w:rPr>
              <w:t>–</w:t>
            </w:r>
            <w:r w:rsidRPr="00BB4758">
              <w:rPr>
                <w:szCs w:val="24"/>
                <w:lang w:val="en-US"/>
              </w:rPr>
              <w:t> </w:t>
            </w:r>
            <w:r w:rsidRPr="00BB4758">
              <w:rPr>
                <w:szCs w:val="24"/>
              </w:rPr>
              <w:t>поле для отображения контента выбранной страницы</w:t>
            </w:r>
          </w:p>
        </w:tc>
      </w:tr>
      <w:tr w:rsidR="0047360C" w:rsidRPr="00BB4758" w14:paraId="40E05FEA" w14:textId="77777777" w:rsidTr="00DF7433">
        <w:tc>
          <w:tcPr>
            <w:tcW w:w="2546" w:type="dxa"/>
          </w:tcPr>
          <w:p w14:paraId="16E06878" w14:textId="77777777" w:rsidR="0047360C" w:rsidRPr="00BB4758" w:rsidRDefault="0047360C" w:rsidP="00DF7433">
            <w:pPr>
              <w:ind w:firstLine="0"/>
              <w:jc w:val="left"/>
              <w:rPr>
                <w:szCs w:val="24"/>
              </w:rPr>
            </w:pPr>
            <w:r w:rsidRPr="00BB4758">
              <w:rPr>
                <w:szCs w:val="24"/>
              </w:rPr>
              <w:lastRenderedPageBreak/>
              <w:t>Функциональное требование (</w:t>
            </w:r>
            <w:r w:rsidRPr="00BB4758">
              <w:rPr>
                <w:i/>
                <w:szCs w:val="24"/>
                <w:lang w:val="en-US"/>
              </w:rPr>
              <w:t>F</w:t>
            </w:r>
            <w:r w:rsidRPr="00BB4758">
              <w:rPr>
                <w:szCs w:val="24"/>
              </w:rPr>
              <w:t>4</w:t>
            </w:r>
            <w:r w:rsidRPr="00BB4758">
              <w:rPr>
                <w:szCs w:val="24"/>
                <w:lang w:val="en-US"/>
              </w:rPr>
              <w:t>)</w:t>
            </w:r>
          </w:p>
        </w:tc>
        <w:tc>
          <w:tcPr>
            <w:tcW w:w="6799" w:type="dxa"/>
          </w:tcPr>
          <w:p w14:paraId="3A148934" w14:textId="77777777" w:rsidR="0047360C" w:rsidRPr="00BB4758" w:rsidRDefault="0047360C" w:rsidP="00DF7433">
            <w:pPr>
              <w:ind w:firstLine="0"/>
              <w:jc w:val="left"/>
              <w:rPr>
                <w:szCs w:val="24"/>
              </w:rPr>
            </w:pPr>
            <w:r w:rsidRPr="00BB4758">
              <w:rPr>
                <w:szCs w:val="24"/>
              </w:rPr>
              <w:t>Каждому пользователю, в зависимости от роли, показывается свое меню</w:t>
            </w:r>
          </w:p>
        </w:tc>
      </w:tr>
    </w:tbl>
    <w:p w14:paraId="7ACC6D8B" w14:textId="77777777" w:rsidR="0047360C" w:rsidRPr="00BB4758" w:rsidRDefault="0047360C" w:rsidP="0047360C">
      <w:pPr>
        <w:rPr>
          <w:rFonts w:eastAsia="Calibri"/>
          <w:szCs w:val="28"/>
        </w:rPr>
      </w:pPr>
    </w:p>
    <w:p w14:paraId="0F937006" w14:textId="77777777" w:rsidR="0047360C" w:rsidRPr="00BB4758" w:rsidRDefault="0047360C" w:rsidP="0047360C">
      <w:pPr>
        <w:rPr>
          <w:rFonts w:eastAsia="Calibri"/>
          <w:szCs w:val="28"/>
        </w:rPr>
      </w:pPr>
      <w:r w:rsidRPr="00BB4758">
        <w:rPr>
          <w:rFonts w:eastAsia="Calibri"/>
          <w:szCs w:val="28"/>
        </w:rPr>
        <w:t>Требования к программному средству определены</w:t>
      </w:r>
    </w:p>
    <w:p w14:paraId="263D59D8" w14:textId="77777777" w:rsidR="0047360C" w:rsidRPr="00BB4758" w:rsidRDefault="0047360C" w:rsidP="0047360C">
      <w:pPr>
        <w:tabs>
          <w:tab w:val="right" w:pos="9072"/>
        </w:tabs>
        <w:rPr>
          <w:rFonts w:cs="Times New Roman"/>
          <w:szCs w:val="28"/>
        </w:rPr>
      </w:pPr>
    </w:p>
    <w:p w14:paraId="1AAC67C5" w14:textId="77777777" w:rsidR="0047360C" w:rsidRPr="00BB4758" w:rsidRDefault="0047360C" w:rsidP="0047360C">
      <w:pPr>
        <w:pStyle w:val="2"/>
      </w:pPr>
      <w:bookmarkStart w:id="6" w:name="_Toc99395214"/>
      <w:r w:rsidRPr="00BB4758">
        <w:t>2.2 Описание аналогов системы</w:t>
      </w:r>
      <w:bookmarkEnd w:id="6"/>
    </w:p>
    <w:p w14:paraId="1E1AD56A" w14:textId="5F7CBACE" w:rsidR="0047360C" w:rsidRPr="00BB4758" w:rsidRDefault="0047360C" w:rsidP="0047360C">
      <w:pPr>
        <w:tabs>
          <w:tab w:val="right" w:pos="9072"/>
        </w:tabs>
        <w:rPr>
          <w:rFonts w:cs="Times New Roman"/>
          <w:szCs w:val="28"/>
        </w:rPr>
      </w:pPr>
    </w:p>
    <w:p w14:paraId="1F30E416" w14:textId="77777777" w:rsidR="00E129BF" w:rsidRPr="00BB4758" w:rsidRDefault="00E129BF" w:rsidP="00E129BF">
      <w:pPr>
        <w:tabs>
          <w:tab w:val="right" w:pos="9072"/>
        </w:tabs>
        <w:rPr>
          <w:rFonts w:cs="Times New Roman"/>
          <w:szCs w:val="28"/>
        </w:rPr>
      </w:pPr>
      <w:r w:rsidRPr="00BB4758">
        <w:rPr>
          <w:rFonts w:cs="Times New Roman"/>
          <w:szCs w:val="28"/>
        </w:rPr>
        <w:t>В данной главе приводится анализ существующих электронных толковых словарей русского языка. Рассмотрим пять аналогов системы, их особенности, преимущества и недостатки.</w:t>
      </w:r>
    </w:p>
    <w:p w14:paraId="2695685C" w14:textId="77777777" w:rsidR="000C324A" w:rsidRPr="00BB4758" w:rsidRDefault="000C324A" w:rsidP="00E129BF">
      <w:pPr>
        <w:tabs>
          <w:tab w:val="right" w:pos="9072"/>
        </w:tabs>
        <w:rPr>
          <w:rFonts w:cs="Times New Roman"/>
          <w:szCs w:val="28"/>
        </w:rPr>
      </w:pPr>
    </w:p>
    <w:p w14:paraId="31AAD8F0" w14:textId="43AEDE5D" w:rsidR="00E129BF" w:rsidRPr="00BB4758" w:rsidRDefault="00E129BF" w:rsidP="00E129BF">
      <w:pPr>
        <w:tabs>
          <w:tab w:val="right" w:pos="9072"/>
        </w:tabs>
        <w:rPr>
          <w:rFonts w:cs="Times New Roman"/>
          <w:b/>
          <w:szCs w:val="28"/>
        </w:rPr>
      </w:pPr>
      <w:r w:rsidRPr="00BB4758">
        <w:rPr>
          <w:rFonts w:cs="Times New Roman"/>
          <w:b/>
          <w:szCs w:val="28"/>
        </w:rPr>
        <w:t xml:space="preserve">2.2.1 Аналог 1: "Словари </w:t>
      </w:r>
      <w:proofErr w:type="spellStart"/>
      <w:r w:rsidRPr="00BB4758">
        <w:rPr>
          <w:rFonts w:cs="Times New Roman"/>
          <w:b/>
          <w:szCs w:val="28"/>
        </w:rPr>
        <w:t>Аббя</w:t>
      </w:r>
      <w:proofErr w:type="spellEnd"/>
      <w:r w:rsidRPr="00BB4758">
        <w:rPr>
          <w:rFonts w:cs="Times New Roman"/>
          <w:b/>
          <w:szCs w:val="28"/>
        </w:rPr>
        <w:t xml:space="preserve">" (ABBYY </w:t>
      </w:r>
      <w:proofErr w:type="spellStart"/>
      <w:r w:rsidRPr="00BB4758">
        <w:rPr>
          <w:rFonts w:cs="Times New Roman"/>
          <w:b/>
          <w:szCs w:val="28"/>
        </w:rPr>
        <w:t>Lingvo</w:t>
      </w:r>
      <w:proofErr w:type="spellEnd"/>
      <w:r w:rsidRPr="00BB4758">
        <w:rPr>
          <w:rFonts w:cs="Times New Roman"/>
          <w:b/>
          <w:szCs w:val="28"/>
        </w:rPr>
        <w:t>)</w:t>
      </w:r>
    </w:p>
    <w:p w14:paraId="02514AD4" w14:textId="77777777" w:rsidR="00E129BF" w:rsidRPr="00BB4758" w:rsidRDefault="00E129BF" w:rsidP="00E129BF">
      <w:pPr>
        <w:tabs>
          <w:tab w:val="right" w:pos="9072"/>
        </w:tabs>
        <w:rPr>
          <w:rFonts w:cs="Times New Roman"/>
          <w:szCs w:val="28"/>
        </w:rPr>
      </w:pPr>
      <w:r w:rsidRPr="00BB4758">
        <w:rPr>
          <w:rFonts w:cs="Times New Roman"/>
          <w:szCs w:val="28"/>
        </w:rPr>
        <w:t xml:space="preserve">Ссылка: </w:t>
      </w:r>
      <w:hyperlink r:id="rId8" w:tgtFrame="_new" w:history="1">
        <w:r w:rsidRPr="00BB4758">
          <w:rPr>
            <w:rStyle w:val="ad"/>
            <w:rFonts w:cs="Times New Roman"/>
            <w:color w:val="auto"/>
            <w:szCs w:val="28"/>
          </w:rPr>
          <w:t>https://www</w:t>
        </w:r>
        <w:r w:rsidRPr="00BB4758">
          <w:rPr>
            <w:rStyle w:val="ad"/>
            <w:rFonts w:cs="Times New Roman"/>
            <w:color w:val="auto"/>
            <w:szCs w:val="28"/>
          </w:rPr>
          <w:t>.</w:t>
        </w:r>
        <w:r w:rsidRPr="00BB4758">
          <w:rPr>
            <w:rStyle w:val="ad"/>
            <w:rFonts w:cs="Times New Roman"/>
            <w:color w:val="auto"/>
            <w:szCs w:val="28"/>
          </w:rPr>
          <w:t>lingvo.ru/</w:t>
        </w:r>
      </w:hyperlink>
    </w:p>
    <w:p w14:paraId="03B0601D" w14:textId="1AC00126" w:rsidR="00E129BF" w:rsidRPr="00BB4758" w:rsidRDefault="00E129BF" w:rsidP="00E129BF">
      <w:pPr>
        <w:tabs>
          <w:tab w:val="right" w:pos="9072"/>
        </w:tabs>
        <w:rPr>
          <w:rFonts w:cs="Times New Roman"/>
          <w:szCs w:val="28"/>
        </w:rPr>
      </w:pPr>
      <w:r w:rsidRPr="00BB4758">
        <w:rPr>
          <w:rFonts w:cs="Times New Roman"/>
          <w:szCs w:val="28"/>
        </w:rPr>
        <w:t xml:space="preserve">Словари </w:t>
      </w:r>
      <w:proofErr w:type="spellStart"/>
      <w:r w:rsidRPr="00BB4758">
        <w:rPr>
          <w:rFonts w:cs="Times New Roman"/>
          <w:szCs w:val="28"/>
        </w:rPr>
        <w:t>Аббя</w:t>
      </w:r>
      <w:proofErr w:type="spellEnd"/>
      <w:r w:rsidRPr="00BB4758">
        <w:rPr>
          <w:rFonts w:cs="Times New Roman"/>
          <w:szCs w:val="28"/>
        </w:rPr>
        <w:t xml:space="preserve"> (ABBYY </w:t>
      </w:r>
      <w:proofErr w:type="spellStart"/>
      <w:r w:rsidRPr="00BB4758">
        <w:rPr>
          <w:rFonts w:cs="Times New Roman"/>
          <w:szCs w:val="28"/>
        </w:rPr>
        <w:t>Lingvo</w:t>
      </w:r>
      <w:proofErr w:type="spellEnd"/>
      <w:r w:rsidRPr="00BB4758">
        <w:rPr>
          <w:rFonts w:cs="Times New Roman"/>
          <w:szCs w:val="28"/>
        </w:rPr>
        <w:t>) – это комплекс электронных словарей, разработанный компанией ABBYY. Он предоставляет доступ к более чем 250 различным словарям, включая толковые, орфографические, синонимические, фразеологические, этимологические и др. для русского и других языков</w:t>
      </w:r>
      <w:r w:rsidR="008B5480" w:rsidRPr="008B5480">
        <w:rPr>
          <w:rFonts w:cs="Times New Roman"/>
          <w:szCs w:val="28"/>
        </w:rPr>
        <w:t xml:space="preserve"> [3]</w:t>
      </w:r>
      <w:r w:rsidRPr="00BB4758">
        <w:rPr>
          <w:rFonts w:cs="Times New Roman"/>
          <w:szCs w:val="28"/>
        </w:rPr>
        <w:t>.</w:t>
      </w:r>
    </w:p>
    <w:p w14:paraId="1444321C" w14:textId="1CC443BB" w:rsidR="000C324A" w:rsidRPr="00BB4758" w:rsidRDefault="000C324A" w:rsidP="000C324A">
      <w:pPr>
        <w:tabs>
          <w:tab w:val="right" w:pos="9072"/>
        </w:tabs>
        <w:ind w:firstLine="0"/>
        <w:rPr>
          <w:rFonts w:cs="Times New Roman"/>
          <w:szCs w:val="28"/>
        </w:rPr>
      </w:pPr>
      <w:r w:rsidRPr="00BB4758">
        <w:rPr>
          <w:rFonts w:cs="Times New Roman"/>
          <w:noProof/>
          <w:szCs w:val="28"/>
          <w:lang w:eastAsia="ru-RU"/>
        </w:rPr>
        <w:lastRenderedPageBreak/>
        <w:drawing>
          <wp:inline distT="0" distB="0" distL="0" distR="0" wp14:anchorId="30672F6E" wp14:editId="6DCF49AF">
            <wp:extent cx="6120130" cy="3047365"/>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47365"/>
                    </a:xfrm>
                    <a:prstGeom prst="rect">
                      <a:avLst/>
                    </a:prstGeom>
                  </pic:spPr>
                </pic:pic>
              </a:graphicData>
            </a:graphic>
          </wp:inline>
        </w:drawing>
      </w:r>
    </w:p>
    <w:p w14:paraId="014C3589" w14:textId="25DCF4CD" w:rsidR="000C324A" w:rsidRPr="00BB4758" w:rsidRDefault="000C324A" w:rsidP="000C324A">
      <w:pPr>
        <w:tabs>
          <w:tab w:val="right" w:pos="9072"/>
        </w:tabs>
        <w:ind w:firstLine="0"/>
        <w:jc w:val="center"/>
        <w:rPr>
          <w:rFonts w:cs="Times New Roman"/>
          <w:szCs w:val="28"/>
        </w:rPr>
      </w:pPr>
      <w:r w:rsidRPr="00BB4758">
        <w:rPr>
          <w:rFonts w:cs="Times New Roman"/>
          <w:szCs w:val="28"/>
        </w:rPr>
        <w:t xml:space="preserve">Рисунок 2.1 - ABBYY </w:t>
      </w:r>
      <w:proofErr w:type="spellStart"/>
      <w:r w:rsidRPr="00BB4758">
        <w:rPr>
          <w:rFonts w:cs="Times New Roman"/>
          <w:szCs w:val="28"/>
        </w:rPr>
        <w:t>Lingvo</w:t>
      </w:r>
      <w:proofErr w:type="spellEnd"/>
    </w:p>
    <w:p w14:paraId="36601FE4" w14:textId="77777777" w:rsidR="000C324A" w:rsidRPr="00BB4758" w:rsidRDefault="000C324A" w:rsidP="000C324A">
      <w:pPr>
        <w:tabs>
          <w:tab w:val="right" w:pos="9072"/>
        </w:tabs>
        <w:ind w:firstLine="0"/>
        <w:jc w:val="center"/>
        <w:rPr>
          <w:rFonts w:cs="Times New Roman"/>
          <w:szCs w:val="28"/>
        </w:rPr>
      </w:pPr>
    </w:p>
    <w:p w14:paraId="2063FBC0" w14:textId="77777777" w:rsidR="00E129BF" w:rsidRPr="00BB4758" w:rsidRDefault="00E129BF" w:rsidP="00E129BF">
      <w:pPr>
        <w:tabs>
          <w:tab w:val="right" w:pos="9072"/>
        </w:tabs>
        <w:rPr>
          <w:rFonts w:cs="Times New Roman"/>
          <w:szCs w:val="28"/>
        </w:rPr>
      </w:pPr>
      <w:r w:rsidRPr="00BB4758">
        <w:rPr>
          <w:rFonts w:cs="Times New Roman"/>
          <w:szCs w:val="28"/>
        </w:rPr>
        <w:t xml:space="preserve">Описание (300 слов): ABBYY </w:t>
      </w:r>
      <w:proofErr w:type="spellStart"/>
      <w:r w:rsidRPr="00BB4758">
        <w:rPr>
          <w:rFonts w:cs="Times New Roman"/>
          <w:szCs w:val="28"/>
        </w:rPr>
        <w:t>Lingvo</w:t>
      </w:r>
      <w:proofErr w:type="spellEnd"/>
      <w:r w:rsidRPr="00BB4758">
        <w:rPr>
          <w:rFonts w:cs="Times New Roman"/>
          <w:szCs w:val="28"/>
        </w:rPr>
        <w:t xml:space="preserve"> является одним из самых популярных и функциональных электронных словарей на рынке. Он предоставляет пользователям доступ к большому количеству разнообразных словарей для изучения русского языка, а также для работы с иностранными языками. Словари обновляются регулярно, что обеспечивает актуальность и точность информации. Интерфейс программы интуитивно понятен и удобен для работы. Пользователи могут выполнять поиск по различным критериям, включая начало, конец или содержание слова, а также использование масок и регулярных выражений. Словари содержат информацию о синонимах, антонимах, этимологии, грамматических категориях, транскрипции и произношении слов. Кроме того, ABBYY </w:t>
      </w:r>
      <w:proofErr w:type="spellStart"/>
      <w:r w:rsidRPr="00BB4758">
        <w:rPr>
          <w:rFonts w:cs="Times New Roman"/>
          <w:szCs w:val="28"/>
        </w:rPr>
        <w:t>Lingvo</w:t>
      </w:r>
      <w:proofErr w:type="spellEnd"/>
      <w:r w:rsidRPr="00BB4758">
        <w:rPr>
          <w:rFonts w:cs="Times New Roman"/>
          <w:szCs w:val="28"/>
        </w:rPr>
        <w:t xml:space="preserve"> предлагает пользовательские функции, такие как создание собственных словарей, закладок, комментариев и заметок, а также использование встроенных обучающих материалов и тестов для улучшения языковых навыков.</w:t>
      </w:r>
    </w:p>
    <w:p w14:paraId="36BDBC99" w14:textId="77777777" w:rsidR="00E129BF" w:rsidRPr="00BB4758" w:rsidRDefault="00E129BF" w:rsidP="00E129BF">
      <w:pPr>
        <w:tabs>
          <w:tab w:val="right" w:pos="9072"/>
        </w:tabs>
        <w:rPr>
          <w:rFonts w:cs="Times New Roman"/>
          <w:szCs w:val="28"/>
        </w:rPr>
      </w:pPr>
      <w:r w:rsidRPr="00BB4758">
        <w:rPr>
          <w:rFonts w:cs="Times New Roman"/>
          <w:szCs w:val="28"/>
        </w:rPr>
        <w:t>Плюсы:</w:t>
      </w:r>
    </w:p>
    <w:p w14:paraId="27F90B98" w14:textId="77777777" w:rsidR="00E129BF" w:rsidRPr="00BB4758" w:rsidRDefault="00E129BF" w:rsidP="00D43E96">
      <w:pPr>
        <w:numPr>
          <w:ilvl w:val="0"/>
          <w:numId w:val="34"/>
        </w:numPr>
        <w:tabs>
          <w:tab w:val="right" w:pos="9072"/>
        </w:tabs>
        <w:rPr>
          <w:rFonts w:cs="Times New Roman"/>
          <w:szCs w:val="28"/>
        </w:rPr>
      </w:pPr>
      <w:r w:rsidRPr="00BB4758">
        <w:rPr>
          <w:rFonts w:cs="Times New Roman"/>
          <w:szCs w:val="28"/>
        </w:rPr>
        <w:t>Большое количество разнообразных словарей</w:t>
      </w:r>
    </w:p>
    <w:p w14:paraId="183E8576" w14:textId="77777777" w:rsidR="00E129BF" w:rsidRPr="00BB4758" w:rsidRDefault="00E129BF" w:rsidP="00D43E96">
      <w:pPr>
        <w:numPr>
          <w:ilvl w:val="0"/>
          <w:numId w:val="34"/>
        </w:numPr>
        <w:tabs>
          <w:tab w:val="right" w:pos="9072"/>
        </w:tabs>
        <w:rPr>
          <w:rFonts w:cs="Times New Roman"/>
          <w:szCs w:val="28"/>
        </w:rPr>
      </w:pPr>
      <w:r w:rsidRPr="00BB4758">
        <w:rPr>
          <w:rFonts w:cs="Times New Roman"/>
          <w:szCs w:val="28"/>
        </w:rPr>
        <w:t>Регулярное обновление словарей</w:t>
      </w:r>
    </w:p>
    <w:p w14:paraId="3192BF08" w14:textId="77777777" w:rsidR="00E129BF" w:rsidRPr="00BB4758" w:rsidRDefault="00E129BF" w:rsidP="00D43E96">
      <w:pPr>
        <w:numPr>
          <w:ilvl w:val="0"/>
          <w:numId w:val="34"/>
        </w:numPr>
        <w:tabs>
          <w:tab w:val="right" w:pos="9072"/>
        </w:tabs>
        <w:rPr>
          <w:rFonts w:cs="Times New Roman"/>
          <w:szCs w:val="28"/>
        </w:rPr>
      </w:pPr>
      <w:r w:rsidRPr="00BB4758">
        <w:rPr>
          <w:rFonts w:cs="Times New Roman"/>
          <w:szCs w:val="28"/>
        </w:rPr>
        <w:t>Интуитивный и удобный интерфейс</w:t>
      </w:r>
    </w:p>
    <w:p w14:paraId="65B77477" w14:textId="77777777" w:rsidR="00E129BF" w:rsidRPr="00BB4758" w:rsidRDefault="00E129BF" w:rsidP="00D43E96">
      <w:pPr>
        <w:numPr>
          <w:ilvl w:val="0"/>
          <w:numId w:val="34"/>
        </w:numPr>
        <w:tabs>
          <w:tab w:val="right" w:pos="9072"/>
        </w:tabs>
        <w:rPr>
          <w:rFonts w:cs="Times New Roman"/>
          <w:szCs w:val="28"/>
        </w:rPr>
      </w:pPr>
      <w:r w:rsidRPr="00BB4758">
        <w:rPr>
          <w:rFonts w:cs="Times New Roman"/>
          <w:szCs w:val="28"/>
        </w:rPr>
        <w:lastRenderedPageBreak/>
        <w:t>Расширенные возможности поиска</w:t>
      </w:r>
    </w:p>
    <w:p w14:paraId="49FBDBE9" w14:textId="77777777" w:rsidR="00E129BF" w:rsidRPr="00BB4758" w:rsidRDefault="00E129BF" w:rsidP="00D43E96">
      <w:pPr>
        <w:numPr>
          <w:ilvl w:val="0"/>
          <w:numId w:val="34"/>
        </w:numPr>
        <w:tabs>
          <w:tab w:val="right" w:pos="9072"/>
        </w:tabs>
        <w:rPr>
          <w:rFonts w:cs="Times New Roman"/>
          <w:szCs w:val="28"/>
        </w:rPr>
      </w:pPr>
      <w:r w:rsidRPr="00BB4758">
        <w:rPr>
          <w:rFonts w:cs="Times New Roman"/>
          <w:szCs w:val="28"/>
        </w:rPr>
        <w:t>Пользовательские функции и обучающие материалы</w:t>
      </w:r>
    </w:p>
    <w:p w14:paraId="5E305BF3" w14:textId="77777777" w:rsidR="00E129BF" w:rsidRPr="00BB4758" w:rsidRDefault="00E129BF" w:rsidP="00E129BF">
      <w:pPr>
        <w:tabs>
          <w:tab w:val="right" w:pos="9072"/>
        </w:tabs>
        <w:rPr>
          <w:rFonts w:cs="Times New Roman"/>
          <w:szCs w:val="28"/>
        </w:rPr>
      </w:pPr>
      <w:r w:rsidRPr="00BB4758">
        <w:rPr>
          <w:rFonts w:cs="Times New Roman"/>
          <w:szCs w:val="28"/>
        </w:rPr>
        <w:t>Минусы:</w:t>
      </w:r>
    </w:p>
    <w:p w14:paraId="00445F1C" w14:textId="77777777" w:rsidR="00E129BF" w:rsidRPr="00BB4758" w:rsidRDefault="00E129BF" w:rsidP="00D43E96">
      <w:pPr>
        <w:numPr>
          <w:ilvl w:val="0"/>
          <w:numId w:val="35"/>
        </w:numPr>
        <w:tabs>
          <w:tab w:val="right" w:pos="9072"/>
        </w:tabs>
        <w:rPr>
          <w:rFonts w:cs="Times New Roman"/>
          <w:szCs w:val="28"/>
        </w:rPr>
      </w:pPr>
      <w:r w:rsidRPr="00BB4758">
        <w:rPr>
          <w:rFonts w:cs="Times New Roman"/>
          <w:szCs w:val="28"/>
        </w:rPr>
        <w:t>Требует установки на компьютер или мобильное устройство</w:t>
      </w:r>
    </w:p>
    <w:p w14:paraId="5A0162E0" w14:textId="77777777" w:rsidR="00E129BF" w:rsidRPr="00BB4758" w:rsidRDefault="00E129BF" w:rsidP="00D43E96">
      <w:pPr>
        <w:numPr>
          <w:ilvl w:val="0"/>
          <w:numId w:val="35"/>
        </w:numPr>
        <w:tabs>
          <w:tab w:val="right" w:pos="9072"/>
        </w:tabs>
        <w:rPr>
          <w:rFonts w:cs="Times New Roman"/>
          <w:szCs w:val="28"/>
        </w:rPr>
      </w:pPr>
      <w:r w:rsidRPr="00BB4758">
        <w:rPr>
          <w:rFonts w:cs="Times New Roman"/>
          <w:szCs w:val="28"/>
        </w:rPr>
        <w:t>Не все словари доступны бесплатно</w:t>
      </w:r>
    </w:p>
    <w:p w14:paraId="023B23F1" w14:textId="6DCBF28E" w:rsidR="00E129BF" w:rsidRPr="00BB4758" w:rsidRDefault="00E129BF" w:rsidP="00D43E96">
      <w:pPr>
        <w:numPr>
          <w:ilvl w:val="0"/>
          <w:numId w:val="35"/>
        </w:numPr>
        <w:tabs>
          <w:tab w:val="right" w:pos="9072"/>
        </w:tabs>
        <w:rPr>
          <w:rFonts w:cs="Times New Roman"/>
          <w:szCs w:val="28"/>
        </w:rPr>
      </w:pPr>
      <w:r w:rsidRPr="00BB4758">
        <w:rPr>
          <w:rFonts w:cs="Times New Roman"/>
          <w:szCs w:val="28"/>
        </w:rPr>
        <w:t>Отсутствие интеграции с веб-браузером</w:t>
      </w:r>
    </w:p>
    <w:p w14:paraId="52B34D72" w14:textId="77777777" w:rsidR="000C324A" w:rsidRPr="00BB4758" w:rsidRDefault="000C324A" w:rsidP="00E129BF">
      <w:pPr>
        <w:tabs>
          <w:tab w:val="right" w:pos="9072"/>
        </w:tabs>
        <w:rPr>
          <w:rFonts w:cs="Times New Roman"/>
          <w:szCs w:val="28"/>
        </w:rPr>
      </w:pPr>
    </w:p>
    <w:p w14:paraId="4C6E3578" w14:textId="278FCCDF" w:rsidR="00E129BF" w:rsidRPr="00BB4758" w:rsidRDefault="00E129BF" w:rsidP="00E129BF">
      <w:pPr>
        <w:tabs>
          <w:tab w:val="right" w:pos="9072"/>
        </w:tabs>
        <w:rPr>
          <w:rFonts w:cs="Times New Roman"/>
          <w:b/>
          <w:szCs w:val="28"/>
        </w:rPr>
      </w:pPr>
      <w:r w:rsidRPr="00BB4758">
        <w:rPr>
          <w:rFonts w:cs="Times New Roman"/>
          <w:b/>
          <w:szCs w:val="28"/>
        </w:rPr>
        <w:t>2.2.2 Аналог 2: "</w:t>
      </w:r>
      <w:proofErr w:type="spellStart"/>
      <w:r w:rsidRPr="00BB4758">
        <w:rPr>
          <w:rFonts w:cs="Times New Roman"/>
          <w:b/>
          <w:szCs w:val="28"/>
        </w:rPr>
        <w:t>Викисловарь</w:t>
      </w:r>
      <w:proofErr w:type="spellEnd"/>
      <w:r w:rsidRPr="00BB4758">
        <w:rPr>
          <w:rFonts w:cs="Times New Roman"/>
          <w:b/>
          <w:szCs w:val="28"/>
        </w:rPr>
        <w:t>"</w:t>
      </w:r>
    </w:p>
    <w:p w14:paraId="3B062CD6" w14:textId="77777777" w:rsidR="00E129BF" w:rsidRPr="00BB4758" w:rsidRDefault="00E129BF" w:rsidP="00E129BF">
      <w:pPr>
        <w:tabs>
          <w:tab w:val="right" w:pos="9072"/>
        </w:tabs>
        <w:rPr>
          <w:rFonts w:cs="Times New Roman"/>
          <w:szCs w:val="28"/>
        </w:rPr>
      </w:pPr>
      <w:r w:rsidRPr="00BB4758">
        <w:rPr>
          <w:rFonts w:cs="Times New Roman"/>
          <w:szCs w:val="28"/>
        </w:rPr>
        <w:t xml:space="preserve">Ссылка: </w:t>
      </w:r>
      <w:hyperlink r:id="rId10" w:tgtFrame="_new" w:history="1">
        <w:r w:rsidRPr="00BB4758">
          <w:rPr>
            <w:rStyle w:val="ad"/>
            <w:rFonts w:cs="Times New Roman"/>
            <w:color w:val="auto"/>
            <w:szCs w:val="28"/>
          </w:rPr>
          <w:t>https://ru.wiktionary.org/</w:t>
        </w:r>
      </w:hyperlink>
    </w:p>
    <w:p w14:paraId="3FFD3E9D" w14:textId="5496AEBF" w:rsidR="000C324A" w:rsidRPr="00BB4758" w:rsidRDefault="00E129BF" w:rsidP="000C324A">
      <w:pPr>
        <w:tabs>
          <w:tab w:val="right" w:pos="9072"/>
        </w:tabs>
        <w:rPr>
          <w:rFonts w:cs="Times New Roman"/>
          <w:szCs w:val="28"/>
        </w:rPr>
      </w:pPr>
      <w:proofErr w:type="spellStart"/>
      <w:r w:rsidRPr="00BB4758">
        <w:rPr>
          <w:rFonts w:cs="Times New Roman"/>
          <w:szCs w:val="28"/>
        </w:rPr>
        <w:t>Викисловарь</w:t>
      </w:r>
      <w:proofErr w:type="spellEnd"/>
      <w:r w:rsidRPr="00BB4758">
        <w:rPr>
          <w:rFonts w:cs="Times New Roman"/>
          <w:szCs w:val="28"/>
        </w:rPr>
        <w:t xml:space="preserve"> – это многоязычный, многофункциональный и открытый электронный словарь, созданный сообществом пользователей и разработчиков на базе проекта Википедия. Он предоставляет доступ к толкованиям слов, их произношению, этимологии, синонимам, антонимам, грамматическим свойствам и переводам на другие языки</w:t>
      </w:r>
      <w:r w:rsidR="008B5480" w:rsidRPr="008B5480">
        <w:rPr>
          <w:rFonts w:cs="Times New Roman"/>
          <w:szCs w:val="28"/>
        </w:rPr>
        <w:t xml:space="preserve"> [4]</w:t>
      </w:r>
      <w:r w:rsidRPr="00BB4758">
        <w:rPr>
          <w:rFonts w:cs="Times New Roman"/>
          <w:szCs w:val="28"/>
        </w:rPr>
        <w:t>.</w:t>
      </w:r>
      <w:r w:rsidR="000C324A" w:rsidRPr="00BB4758">
        <w:rPr>
          <w:rFonts w:cs="Times New Roman"/>
          <w:szCs w:val="28"/>
        </w:rPr>
        <w:t xml:space="preserve"> </w:t>
      </w:r>
    </w:p>
    <w:p w14:paraId="7157E260" w14:textId="48587FD3" w:rsidR="000C324A" w:rsidRPr="00BB4758" w:rsidRDefault="000C324A" w:rsidP="000C324A">
      <w:pPr>
        <w:tabs>
          <w:tab w:val="right" w:pos="9072"/>
        </w:tabs>
        <w:ind w:firstLine="0"/>
        <w:rPr>
          <w:rFonts w:cs="Times New Roman"/>
          <w:szCs w:val="28"/>
        </w:rPr>
      </w:pPr>
      <w:r w:rsidRPr="00BB4758">
        <w:rPr>
          <w:rFonts w:cs="Times New Roman"/>
          <w:noProof/>
          <w:szCs w:val="28"/>
          <w:lang w:eastAsia="ru-RU"/>
        </w:rPr>
        <w:drawing>
          <wp:inline distT="0" distB="0" distL="0" distR="0" wp14:anchorId="062CABFB" wp14:editId="4E4AE79D">
            <wp:extent cx="6120130" cy="30359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35935"/>
                    </a:xfrm>
                    <a:prstGeom prst="rect">
                      <a:avLst/>
                    </a:prstGeom>
                  </pic:spPr>
                </pic:pic>
              </a:graphicData>
            </a:graphic>
          </wp:inline>
        </w:drawing>
      </w:r>
    </w:p>
    <w:p w14:paraId="539478CE" w14:textId="4B00E134" w:rsidR="000C324A" w:rsidRPr="00BB4758" w:rsidRDefault="000C324A" w:rsidP="000C324A">
      <w:pPr>
        <w:tabs>
          <w:tab w:val="right" w:pos="9072"/>
        </w:tabs>
        <w:ind w:firstLine="0"/>
        <w:jc w:val="center"/>
        <w:rPr>
          <w:rFonts w:cs="Times New Roman"/>
          <w:szCs w:val="28"/>
        </w:rPr>
      </w:pPr>
      <w:r w:rsidRPr="00BB4758">
        <w:rPr>
          <w:rFonts w:cs="Times New Roman"/>
          <w:szCs w:val="28"/>
        </w:rPr>
        <w:t xml:space="preserve">Рисунок 2.2 - </w:t>
      </w:r>
      <w:proofErr w:type="spellStart"/>
      <w:r w:rsidRPr="00BB4758">
        <w:rPr>
          <w:rFonts w:cs="Times New Roman"/>
          <w:szCs w:val="28"/>
        </w:rPr>
        <w:t>Викисловарь</w:t>
      </w:r>
      <w:proofErr w:type="spellEnd"/>
    </w:p>
    <w:p w14:paraId="76F2EB53" w14:textId="77777777" w:rsidR="00E129BF" w:rsidRPr="00BB4758" w:rsidRDefault="00E129BF" w:rsidP="00E129BF">
      <w:pPr>
        <w:tabs>
          <w:tab w:val="right" w:pos="9072"/>
        </w:tabs>
        <w:rPr>
          <w:rFonts w:cs="Times New Roman"/>
          <w:szCs w:val="28"/>
        </w:rPr>
      </w:pPr>
    </w:p>
    <w:p w14:paraId="603ACA55" w14:textId="77777777" w:rsidR="00E129BF" w:rsidRPr="00BB4758" w:rsidRDefault="00E129BF" w:rsidP="00E129BF">
      <w:pPr>
        <w:tabs>
          <w:tab w:val="right" w:pos="9072"/>
        </w:tabs>
        <w:rPr>
          <w:rFonts w:cs="Times New Roman"/>
          <w:szCs w:val="28"/>
        </w:rPr>
      </w:pPr>
      <w:r w:rsidRPr="00BB4758">
        <w:rPr>
          <w:rFonts w:cs="Times New Roman"/>
          <w:szCs w:val="28"/>
        </w:rPr>
        <w:t xml:space="preserve">Описание (300 слов): </w:t>
      </w:r>
      <w:proofErr w:type="spellStart"/>
      <w:r w:rsidRPr="00BB4758">
        <w:rPr>
          <w:rFonts w:cs="Times New Roman"/>
          <w:szCs w:val="28"/>
        </w:rPr>
        <w:t>Викисловарь</w:t>
      </w:r>
      <w:proofErr w:type="spellEnd"/>
      <w:r w:rsidRPr="00BB4758">
        <w:rPr>
          <w:rFonts w:cs="Times New Roman"/>
          <w:szCs w:val="28"/>
        </w:rPr>
        <w:t xml:space="preserve"> является одним из наиболее доступных и универсальных электронных словарей в интернете. Он предлагает пользователям бесплатный доступ к информации о словах на русском и многих других языках. </w:t>
      </w:r>
      <w:proofErr w:type="spellStart"/>
      <w:r w:rsidRPr="00BB4758">
        <w:rPr>
          <w:rFonts w:cs="Times New Roman"/>
          <w:szCs w:val="28"/>
        </w:rPr>
        <w:t>Викисловарь</w:t>
      </w:r>
      <w:proofErr w:type="spellEnd"/>
      <w:r w:rsidRPr="00BB4758">
        <w:rPr>
          <w:rFonts w:cs="Times New Roman"/>
          <w:szCs w:val="28"/>
        </w:rPr>
        <w:t xml:space="preserve"> создан на основе принципов </w:t>
      </w:r>
      <w:proofErr w:type="spellStart"/>
      <w:r w:rsidRPr="00BB4758">
        <w:rPr>
          <w:rFonts w:cs="Times New Roman"/>
          <w:szCs w:val="28"/>
        </w:rPr>
        <w:t>коллаборации</w:t>
      </w:r>
      <w:proofErr w:type="spellEnd"/>
      <w:r w:rsidRPr="00BB4758">
        <w:rPr>
          <w:rFonts w:cs="Times New Roman"/>
          <w:szCs w:val="28"/>
        </w:rPr>
        <w:t xml:space="preserve"> и </w:t>
      </w:r>
      <w:r w:rsidRPr="00BB4758">
        <w:rPr>
          <w:rFonts w:cs="Times New Roman"/>
          <w:szCs w:val="28"/>
        </w:rPr>
        <w:lastRenderedPageBreak/>
        <w:t xml:space="preserve">открытости, что позволяет любому пользователю внести свой вклад в развитие и улучшение словаря. Информация в </w:t>
      </w:r>
      <w:proofErr w:type="spellStart"/>
      <w:r w:rsidRPr="00BB4758">
        <w:rPr>
          <w:rFonts w:cs="Times New Roman"/>
          <w:szCs w:val="28"/>
        </w:rPr>
        <w:t>Викисловаре</w:t>
      </w:r>
      <w:proofErr w:type="spellEnd"/>
      <w:r w:rsidRPr="00BB4758">
        <w:rPr>
          <w:rFonts w:cs="Times New Roman"/>
          <w:szCs w:val="28"/>
        </w:rPr>
        <w:t xml:space="preserve"> постоянно обновляется и дополняется участниками проекта, что обеспечивает актуальность и динамичность содержания. Интерфейс </w:t>
      </w:r>
      <w:proofErr w:type="spellStart"/>
      <w:r w:rsidRPr="00BB4758">
        <w:rPr>
          <w:rFonts w:cs="Times New Roman"/>
          <w:szCs w:val="28"/>
        </w:rPr>
        <w:t>Викисловаря</w:t>
      </w:r>
      <w:proofErr w:type="spellEnd"/>
      <w:r w:rsidRPr="00BB4758">
        <w:rPr>
          <w:rFonts w:cs="Times New Roman"/>
          <w:szCs w:val="28"/>
        </w:rPr>
        <w:t xml:space="preserve"> прост и понятен, а интеграция с другими проектами Википедии, такими как </w:t>
      </w:r>
      <w:proofErr w:type="spellStart"/>
      <w:r w:rsidRPr="00BB4758">
        <w:rPr>
          <w:rFonts w:cs="Times New Roman"/>
          <w:szCs w:val="28"/>
        </w:rPr>
        <w:t>Викиданные</w:t>
      </w:r>
      <w:proofErr w:type="spellEnd"/>
      <w:r w:rsidRPr="00BB4758">
        <w:rPr>
          <w:rFonts w:cs="Times New Roman"/>
          <w:szCs w:val="28"/>
        </w:rPr>
        <w:t xml:space="preserve"> и </w:t>
      </w:r>
      <w:proofErr w:type="spellStart"/>
      <w:r w:rsidRPr="00BB4758">
        <w:rPr>
          <w:rFonts w:cs="Times New Roman"/>
          <w:szCs w:val="28"/>
        </w:rPr>
        <w:t>Викицитатник</w:t>
      </w:r>
      <w:proofErr w:type="spellEnd"/>
      <w:r w:rsidRPr="00BB4758">
        <w:rPr>
          <w:rFonts w:cs="Times New Roman"/>
          <w:szCs w:val="28"/>
        </w:rPr>
        <w:t xml:space="preserve">, расширяет возможности использования словаря для изучения и анализа языка. </w:t>
      </w:r>
      <w:proofErr w:type="spellStart"/>
      <w:r w:rsidRPr="00BB4758">
        <w:rPr>
          <w:rFonts w:cs="Times New Roman"/>
          <w:szCs w:val="28"/>
        </w:rPr>
        <w:t>Викисловарь</w:t>
      </w:r>
      <w:proofErr w:type="spellEnd"/>
      <w:r w:rsidRPr="00BB4758">
        <w:rPr>
          <w:rFonts w:cs="Times New Roman"/>
          <w:szCs w:val="28"/>
        </w:rPr>
        <w:t xml:space="preserve"> также предлагает функции экспорта и импорта данных, что упрощает интеграцию словаря с другими ресурсами и приложениями.</w:t>
      </w:r>
    </w:p>
    <w:p w14:paraId="4A711065" w14:textId="77777777" w:rsidR="00E129BF" w:rsidRPr="00BB4758" w:rsidRDefault="00E129BF" w:rsidP="00E129BF">
      <w:pPr>
        <w:tabs>
          <w:tab w:val="right" w:pos="9072"/>
        </w:tabs>
        <w:rPr>
          <w:rFonts w:cs="Times New Roman"/>
          <w:szCs w:val="28"/>
        </w:rPr>
      </w:pPr>
      <w:r w:rsidRPr="00BB4758">
        <w:rPr>
          <w:rFonts w:cs="Times New Roman"/>
          <w:szCs w:val="28"/>
        </w:rPr>
        <w:t>Плюсы:</w:t>
      </w:r>
    </w:p>
    <w:p w14:paraId="6E8ED3A5" w14:textId="77777777" w:rsidR="00E129BF" w:rsidRPr="00BB4758" w:rsidRDefault="00E129BF" w:rsidP="00D43E96">
      <w:pPr>
        <w:numPr>
          <w:ilvl w:val="0"/>
          <w:numId w:val="36"/>
        </w:numPr>
        <w:tabs>
          <w:tab w:val="right" w:pos="9072"/>
        </w:tabs>
        <w:rPr>
          <w:rFonts w:cs="Times New Roman"/>
          <w:szCs w:val="28"/>
        </w:rPr>
      </w:pPr>
      <w:r w:rsidRPr="00BB4758">
        <w:rPr>
          <w:rFonts w:cs="Times New Roman"/>
          <w:szCs w:val="28"/>
        </w:rPr>
        <w:t>Бесплатный и открытый доступ к информации</w:t>
      </w:r>
    </w:p>
    <w:p w14:paraId="785A62CA" w14:textId="77777777" w:rsidR="00E129BF" w:rsidRPr="00BB4758" w:rsidRDefault="00E129BF" w:rsidP="00D43E96">
      <w:pPr>
        <w:numPr>
          <w:ilvl w:val="0"/>
          <w:numId w:val="36"/>
        </w:numPr>
        <w:tabs>
          <w:tab w:val="right" w:pos="9072"/>
        </w:tabs>
        <w:rPr>
          <w:rFonts w:cs="Times New Roman"/>
          <w:szCs w:val="28"/>
        </w:rPr>
      </w:pPr>
      <w:proofErr w:type="spellStart"/>
      <w:r w:rsidRPr="00BB4758">
        <w:rPr>
          <w:rFonts w:cs="Times New Roman"/>
          <w:szCs w:val="28"/>
        </w:rPr>
        <w:t>Многоязычность</w:t>
      </w:r>
      <w:proofErr w:type="spellEnd"/>
      <w:r w:rsidRPr="00BB4758">
        <w:rPr>
          <w:rFonts w:cs="Times New Roman"/>
          <w:szCs w:val="28"/>
        </w:rPr>
        <w:t xml:space="preserve"> и многофункциональность</w:t>
      </w:r>
    </w:p>
    <w:p w14:paraId="3E8CD758" w14:textId="77777777" w:rsidR="00E129BF" w:rsidRPr="00BB4758" w:rsidRDefault="00E129BF" w:rsidP="00D43E96">
      <w:pPr>
        <w:numPr>
          <w:ilvl w:val="0"/>
          <w:numId w:val="36"/>
        </w:numPr>
        <w:tabs>
          <w:tab w:val="right" w:pos="9072"/>
        </w:tabs>
        <w:rPr>
          <w:rFonts w:cs="Times New Roman"/>
          <w:szCs w:val="28"/>
        </w:rPr>
      </w:pPr>
      <w:proofErr w:type="spellStart"/>
      <w:r w:rsidRPr="00BB4758">
        <w:rPr>
          <w:rFonts w:cs="Times New Roman"/>
          <w:szCs w:val="28"/>
        </w:rPr>
        <w:t>Коллаборативная</w:t>
      </w:r>
      <w:proofErr w:type="spellEnd"/>
      <w:r w:rsidRPr="00BB4758">
        <w:rPr>
          <w:rFonts w:cs="Times New Roman"/>
          <w:szCs w:val="28"/>
        </w:rPr>
        <w:t xml:space="preserve"> разработка и динамичное обновление</w:t>
      </w:r>
    </w:p>
    <w:p w14:paraId="3C2E1D77" w14:textId="77777777" w:rsidR="00E129BF" w:rsidRPr="00BB4758" w:rsidRDefault="00E129BF" w:rsidP="00D43E96">
      <w:pPr>
        <w:numPr>
          <w:ilvl w:val="0"/>
          <w:numId w:val="36"/>
        </w:numPr>
        <w:tabs>
          <w:tab w:val="right" w:pos="9072"/>
        </w:tabs>
        <w:rPr>
          <w:rFonts w:cs="Times New Roman"/>
          <w:szCs w:val="28"/>
        </w:rPr>
      </w:pPr>
      <w:r w:rsidRPr="00BB4758">
        <w:rPr>
          <w:rFonts w:cs="Times New Roman"/>
          <w:szCs w:val="28"/>
        </w:rPr>
        <w:t>Простой и понятный интерфейс</w:t>
      </w:r>
    </w:p>
    <w:p w14:paraId="502D378B" w14:textId="77777777" w:rsidR="00E129BF" w:rsidRPr="00BB4758" w:rsidRDefault="00E129BF" w:rsidP="00D43E96">
      <w:pPr>
        <w:numPr>
          <w:ilvl w:val="0"/>
          <w:numId w:val="36"/>
        </w:numPr>
        <w:tabs>
          <w:tab w:val="right" w:pos="9072"/>
        </w:tabs>
        <w:rPr>
          <w:rFonts w:cs="Times New Roman"/>
          <w:szCs w:val="28"/>
        </w:rPr>
      </w:pPr>
      <w:r w:rsidRPr="00BB4758">
        <w:rPr>
          <w:rFonts w:cs="Times New Roman"/>
          <w:szCs w:val="28"/>
        </w:rPr>
        <w:t>Интеграция с другими проектами Википедии и функции экспорта данных</w:t>
      </w:r>
    </w:p>
    <w:p w14:paraId="71B8BD1D" w14:textId="77777777" w:rsidR="00E129BF" w:rsidRPr="00BB4758" w:rsidRDefault="00E129BF" w:rsidP="00E129BF">
      <w:pPr>
        <w:tabs>
          <w:tab w:val="right" w:pos="9072"/>
        </w:tabs>
        <w:rPr>
          <w:rFonts w:cs="Times New Roman"/>
          <w:szCs w:val="28"/>
        </w:rPr>
      </w:pPr>
      <w:r w:rsidRPr="00BB4758">
        <w:rPr>
          <w:rFonts w:cs="Times New Roman"/>
          <w:szCs w:val="28"/>
        </w:rPr>
        <w:t>Минусы:</w:t>
      </w:r>
    </w:p>
    <w:p w14:paraId="573BF7C5" w14:textId="77777777" w:rsidR="00E129BF" w:rsidRPr="00BB4758" w:rsidRDefault="00E129BF" w:rsidP="00D43E96">
      <w:pPr>
        <w:numPr>
          <w:ilvl w:val="0"/>
          <w:numId w:val="37"/>
        </w:numPr>
        <w:tabs>
          <w:tab w:val="right" w:pos="9072"/>
        </w:tabs>
        <w:rPr>
          <w:rFonts w:cs="Times New Roman"/>
          <w:szCs w:val="28"/>
        </w:rPr>
      </w:pPr>
      <w:r w:rsidRPr="00BB4758">
        <w:rPr>
          <w:rFonts w:cs="Times New Roman"/>
          <w:szCs w:val="28"/>
        </w:rPr>
        <w:t>Возможная неоднородность и неконтролируемость содержания</w:t>
      </w:r>
    </w:p>
    <w:p w14:paraId="329D32AF" w14:textId="77777777" w:rsidR="00E129BF" w:rsidRPr="00BB4758" w:rsidRDefault="00E129BF" w:rsidP="00D43E96">
      <w:pPr>
        <w:numPr>
          <w:ilvl w:val="0"/>
          <w:numId w:val="37"/>
        </w:numPr>
        <w:tabs>
          <w:tab w:val="right" w:pos="9072"/>
        </w:tabs>
        <w:rPr>
          <w:rFonts w:cs="Times New Roman"/>
          <w:szCs w:val="28"/>
        </w:rPr>
      </w:pPr>
      <w:r w:rsidRPr="00BB4758">
        <w:rPr>
          <w:rFonts w:cs="Times New Roman"/>
          <w:szCs w:val="28"/>
        </w:rPr>
        <w:t>Отсутствие специализированных словарей и обучающих материалов</w:t>
      </w:r>
    </w:p>
    <w:p w14:paraId="53AE2F8D" w14:textId="77777777" w:rsidR="00E129BF" w:rsidRPr="00BB4758" w:rsidRDefault="00E129BF" w:rsidP="00D43E96">
      <w:pPr>
        <w:numPr>
          <w:ilvl w:val="0"/>
          <w:numId w:val="37"/>
        </w:numPr>
        <w:tabs>
          <w:tab w:val="right" w:pos="9072"/>
        </w:tabs>
        <w:rPr>
          <w:rFonts w:cs="Times New Roman"/>
          <w:szCs w:val="28"/>
        </w:rPr>
      </w:pPr>
      <w:r w:rsidRPr="00BB4758">
        <w:rPr>
          <w:rFonts w:cs="Times New Roman"/>
          <w:szCs w:val="28"/>
        </w:rPr>
        <w:t>Не всегда достаточная глубина и детализация информации</w:t>
      </w:r>
    </w:p>
    <w:p w14:paraId="1C9552A2" w14:textId="77777777" w:rsidR="000C324A" w:rsidRPr="00BB4758" w:rsidRDefault="000C324A" w:rsidP="00E129BF">
      <w:pPr>
        <w:tabs>
          <w:tab w:val="right" w:pos="9072"/>
        </w:tabs>
        <w:rPr>
          <w:rFonts w:cs="Times New Roman"/>
          <w:szCs w:val="28"/>
        </w:rPr>
      </w:pPr>
    </w:p>
    <w:p w14:paraId="5C63151B" w14:textId="10F4DB7F" w:rsidR="00E129BF" w:rsidRPr="00BB4758" w:rsidRDefault="00E129BF" w:rsidP="00E129BF">
      <w:pPr>
        <w:tabs>
          <w:tab w:val="right" w:pos="9072"/>
        </w:tabs>
        <w:rPr>
          <w:rFonts w:cs="Times New Roman"/>
          <w:b/>
          <w:szCs w:val="28"/>
        </w:rPr>
      </w:pPr>
      <w:r w:rsidRPr="00BB4758">
        <w:rPr>
          <w:rFonts w:cs="Times New Roman"/>
          <w:b/>
          <w:szCs w:val="28"/>
        </w:rPr>
        <w:t>2.2.3 Аналог 3: "Толковый словарь Ожегова и Шведовой"</w:t>
      </w:r>
    </w:p>
    <w:p w14:paraId="602D8153" w14:textId="77777777" w:rsidR="00E129BF" w:rsidRPr="00BB4758" w:rsidRDefault="00E129BF" w:rsidP="00E129BF">
      <w:pPr>
        <w:tabs>
          <w:tab w:val="right" w:pos="9072"/>
        </w:tabs>
        <w:rPr>
          <w:rFonts w:cs="Times New Roman"/>
          <w:szCs w:val="28"/>
        </w:rPr>
      </w:pPr>
      <w:r w:rsidRPr="00BB4758">
        <w:rPr>
          <w:rFonts w:cs="Times New Roman"/>
          <w:szCs w:val="28"/>
        </w:rPr>
        <w:t xml:space="preserve">Ссылка: </w:t>
      </w:r>
      <w:hyperlink r:id="rId12" w:tgtFrame="_new" w:history="1">
        <w:r w:rsidRPr="00BB4758">
          <w:rPr>
            <w:rStyle w:val="ad"/>
            <w:rFonts w:cs="Times New Roman"/>
            <w:color w:val="auto"/>
            <w:szCs w:val="28"/>
          </w:rPr>
          <w:t>https://slovarozhegova.ru/</w:t>
        </w:r>
      </w:hyperlink>
    </w:p>
    <w:p w14:paraId="342A3B67" w14:textId="47690204" w:rsidR="000C324A" w:rsidRPr="00BB4758" w:rsidRDefault="00E129BF" w:rsidP="000C324A">
      <w:pPr>
        <w:tabs>
          <w:tab w:val="right" w:pos="9072"/>
        </w:tabs>
        <w:rPr>
          <w:rFonts w:cs="Times New Roman"/>
          <w:szCs w:val="28"/>
        </w:rPr>
      </w:pPr>
      <w:r w:rsidRPr="00BB4758">
        <w:rPr>
          <w:rFonts w:cs="Times New Roman"/>
          <w:szCs w:val="28"/>
        </w:rPr>
        <w:t>Толковый словарь Ожегова и Шведовой – это классический академ</w:t>
      </w:r>
      <w:r w:rsidRPr="00BB4758">
        <w:rPr>
          <w:szCs w:val="28"/>
        </w:rPr>
        <w:t>ический толковый словарь русского языка, созданный С. И. Ожеговым и Н. Ю. Шведовой. Он содержит около 60 000 слов и представляет их значение, происхождение, синонимы, антонимы, грамматические особенности и примеры использования</w:t>
      </w:r>
      <w:r w:rsidR="008B5480" w:rsidRPr="008B5480">
        <w:rPr>
          <w:szCs w:val="28"/>
        </w:rPr>
        <w:t xml:space="preserve"> [5]</w:t>
      </w:r>
      <w:r w:rsidRPr="00BB4758">
        <w:rPr>
          <w:szCs w:val="28"/>
        </w:rPr>
        <w:t>.</w:t>
      </w:r>
      <w:r w:rsidR="000C324A" w:rsidRPr="00BB4758">
        <w:rPr>
          <w:rFonts w:cs="Times New Roman"/>
          <w:szCs w:val="28"/>
        </w:rPr>
        <w:t xml:space="preserve"> </w:t>
      </w:r>
    </w:p>
    <w:p w14:paraId="5335B1E3" w14:textId="0CE28133" w:rsidR="000C324A" w:rsidRPr="00BB4758" w:rsidRDefault="000C324A" w:rsidP="000C324A">
      <w:pPr>
        <w:tabs>
          <w:tab w:val="right" w:pos="9072"/>
        </w:tabs>
        <w:ind w:firstLine="0"/>
        <w:rPr>
          <w:rFonts w:cs="Times New Roman"/>
          <w:szCs w:val="28"/>
        </w:rPr>
      </w:pPr>
      <w:r w:rsidRPr="00BB4758">
        <w:rPr>
          <w:rFonts w:cs="Times New Roman"/>
          <w:noProof/>
          <w:szCs w:val="28"/>
          <w:lang w:eastAsia="ru-RU"/>
        </w:rPr>
        <w:lastRenderedPageBreak/>
        <w:drawing>
          <wp:inline distT="0" distB="0" distL="0" distR="0" wp14:anchorId="68834A95" wp14:editId="6618824C">
            <wp:extent cx="6120130" cy="54800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480050"/>
                    </a:xfrm>
                    <a:prstGeom prst="rect">
                      <a:avLst/>
                    </a:prstGeom>
                  </pic:spPr>
                </pic:pic>
              </a:graphicData>
            </a:graphic>
          </wp:inline>
        </w:drawing>
      </w:r>
    </w:p>
    <w:p w14:paraId="4DF638A4" w14:textId="52BFB4F1" w:rsidR="000C324A" w:rsidRPr="00BB4758" w:rsidRDefault="000C324A" w:rsidP="000C324A">
      <w:pPr>
        <w:tabs>
          <w:tab w:val="right" w:pos="9072"/>
        </w:tabs>
        <w:ind w:firstLine="0"/>
        <w:jc w:val="center"/>
        <w:rPr>
          <w:rFonts w:cs="Times New Roman"/>
          <w:szCs w:val="28"/>
        </w:rPr>
      </w:pPr>
      <w:r w:rsidRPr="00BB4758">
        <w:rPr>
          <w:rFonts w:cs="Times New Roman"/>
          <w:szCs w:val="28"/>
        </w:rPr>
        <w:t>Рисунок 2.3 - Толковый словарь Ожегова и Шведовой</w:t>
      </w:r>
    </w:p>
    <w:p w14:paraId="08F50536" w14:textId="77777777" w:rsidR="00E129BF" w:rsidRPr="00BB4758" w:rsidRDefault="00E129BF" w:rsidP="00E129BF">
      <w:pPr>
        <w:tabs>
          <w:tab w:val="right" w:pos="9072"/>
        </w:tabs>
        <w:rPr>
          <w:szCs w:val="28"/>
        </w:rPr>
      </w:pPr>
    </w:p>
    <w:p w14:paraId="3AD5A3D0" w14:textId="77777777" w:rsidR="00E129BF" w:rsidRPr="00BB4758" w:rsidRDefault="00E129BF" w:rsidP="00E129BF">
      <w:pPr>
        <w:tabs>
          <w:tab w:val="right" w:pos="9072"/>
        </w:tabs>
        <w:rPr>
          <w:rFonts w:cs="Times New Roman"/>
          <w:szCs w:val="28"/>
        </w:rPr>
      </w:pPr>
      <w:r w:rsidRPr="00BB4758">
        <w:rPr>
          <w:rFonts w:cs="Times New Roman"/>
          <w:szCs w:val="28"/>
        </w:rPr>
        <w:t xml:space="preserve">Описание (300 слов): Толковый словарь Ожегова и Шведовой является одним из самых авторитетных и известных толковых словарей русского языка. Он создан на основе многолетнего научного исследования и лексикографической работы, что обеспечивает высокое качество и достоверность информации. Словарь представляет собой обширный и систематизированный ресурс, охватывающий разнообразные языковые явления и особенности русского языка. Он содержит подробные и актуальные определения слов, информацию об их этимологии, синонимах и антонимах, грамматических категориях и примерах использования в контексте. Интерфейс сайта предлагает удобный и быстрый поиск слов, а также возможность </w:t>
      </w:r>
      <w:r w:rsidRPr="00BB4758">
        <w:rPr>
          <w:rFonts w:cs="Times New Roman"/>
          <w:szCs w:val="28"/>
        </w:rPr>
        <w:lastRenderedPageBreak/>
        <w:t>добавления закладок и заметок. Однако стоит отметить, что словарь ориентирован в основном на толкование слов, и не предоставляет обучающих материалов или интеграции с другими словарями и ресурсами.</w:t>
      </w:r>
    </w:p>
    <w:p w14:paraId="30FA2912" w14:textId="77777777" w:rsidR="00E129BF" w:rsidRPr="00BB4758" w:rsidRDefault="00E129BF" w:rsidP="00E129BF">
      <w:pPr>
        <w:tabs>
          <w:tab w:val="right" w:pos="9072"/>
        </w:tabs>
        <w:rPr>
          <w:rFonts w:cs="Times New Roman"/>
          <w:szCs w:val="28"/>
        </w:rPr>
      </w:pPr>
      <w:r w:rsidRPr="00BB4758">
        <w:rPr>
          <w:rFonts w:cs="Times New Roman"/>
          <w:szCs w:val="28"/>
        </w:rPr>
        <w:t>Плюсы:</w:t>
      </w:r>
    </w:p>
    <w:p w14:paraId="08066E76" w14:textId="77777777" w:rsidR="00E129BF" w:rsidRPr="00BB4758" w:rsidRDefault="00E129BF" w:rsidP="00D43E96">
      <w:pPr>
        <w:numPr>
          <w:ilvl w:val="0"/>
          <w:numId w:val="38"/>
        </w:numPr>
        <w:tabs>
          <w:tab w:val="right" w:pos="9072"/>
        </w:tabs>
        <w:rPr>
          <w:rFonts w:cs="Times New Roman"/>
          <w:szCs w:val="28"/>
        </w:rPr>
      </w:pPr>
      <w:r w:rsidRPr="00BB4758">
        <w:rPr>
          <w:rFonts w:cs="Times New Roman"/>
          <w:szCs w:val="28"/>
        </w:rPr>
        <w:t>Высокое качество и достоверность информации</w:t>
      </w:r>
    </w:p>
    <w:p w14:paraId="79C84CF3" w14:textId="77777777" w:rsidR="00E129BF" w:rsidRPr="00BB4758" w:rsidRDefault="00E129BF" w:rsidP="00D43E96">
      <w:pPr>
        <w:numPr>
          <w:ilvl w:val="0"/>
          <w:numId w:val="38"/>
        </w:numPr>
        <w:tabs>
          <w:tab w:val="right" w:pos="9072"/>
        </w:tabs>
        <w:rPr>
          <w:rFonts w:cs="Times New Roman"/>
          <w:szCs w:val="28"/>
        </w:rPr>
      </w:pPr>
      <w:r w:rsidRPr="00BB4758">
        <w:rPr>
          <w:rFonts w:cs="Times New Roman"/>
          <w:szCs w:val="28"/>
        </w:rPr>
        <w:t>Основан на многолетнем научном исследовании</w:t>
      </w:r>
    </w:p>
    <w:p w14:paraId="143D0D4D" w14:textId="77777777" w:rsidR="00E129BF" w:rsidRPr="00BB4758" w:rsidRDefault="00E129BF" w:rsidP="00D43E96">
      <w:pPr>
        <w:numPr>
          <w:ilvl w:val="0"/>
          <w:numId w:val="38"/>
        </w:numPr>
        <w:tabs>
          <w:tab w:val="right" w:pos="9072"/>
        </w:tabs>
        <w:rPr>
          <w:rFonts w:cs="Times New Roman"/>
          <w:szCs w:val="28"/>
        </w:rPr>
      </w:pPr>
      <w:r w:rsidRPr="00BB4758">
        <w:rPr>
          <w:rFonts w:cs="Times New Roman"/>
          <w:szCs w:val="28"/>
        </w:rPr>
        <w:t>Обширный и систематизированный ресурс</w:t>
      </w:r>
    </w:p>
    <w:p w14:paraId="053402BE" w14:textId="77777777" w:rsidR="00E129BF" w:rsidRPr="00BB4758" w:rsidRDefault="00E129BF" w:rsidP="00D43E96">
      <w:pPr>
        <w:numPr>
          <w:ilvl w:val="0"/>
          <w:numId w:val="38"/>
        </w:numPr>
        <w:tabs>
          <w:tab w:val="right" w:pos="9072"/>
        </w:tabs>
        <w:rPr>
          <w:rFonts w:cs="Times New Roman"/>
          <w:szCs w:val="28"/>
        </w:rPr>
      </w:pPr>
      <w:r w:rsidRPr="00BB4758">
        <w:rPr>
          <w:rFonts w:cs="Times New Roman"/>
          <w:szCs w:val="28"/>
        </w:rPr>
        <w:t>Удобный и быстрый поиск слов</w:t>
      </w:r>
    </w:p>
    <w:p w14:paraId="3759D63E" w14:textId="77777777" w:rsidR="00E129BF" w:rsidRPr="00BB4758" w:rsidRDefault="00E129BF" w:rsidP="00D43E96">
      <w:pPr>
        <w:numPr>
          <w:ilvl w:val="0"/>
          <w:numId w:val="38"/>
        </w:numPr>
        <w:tabs>
          <w:tab w:val="right" w:pos="9072"/>
        </w:tabs>
        <w:rPr>
          <w:rFonts w:cs="Times New Roman"/>
          <w:szCs w:val="28"/>
        </w:rPr>
      </w:pPr>
      <w:r w:rsidRPr="00BB4758">
        <w:rPr>
          <w:rFonts w:cs="Times New Roman"/>
          <w:szCs w:val="28"/>
        </w:rPr>
        <w:t>Возможность добавления закладок и заметок</w:t>
      </w:r>
    </w:p>
    <w:p w14:paraId="0C7CCA3D" w14:textId="77777777" w:rsidR="00E129BF" w:rsidRPr="00BB4758" w:rsidRDefault="00E129BF" w:rsidP="00E129BF">
      <w:pPr>
        <w:tabs>
          <w:tab w:val="right" w:pos="9072"/>
        </w:tabs>
        <w:rPr>
          <w:rFonts w:cs="Times New Roman"/>
          <w:szCs w:val="28"/>
        </w:rPr>
      </w:pPr>
      <w:r w:rsidRPr="00BB4758">
        <w:rPr>
          <w:rFonts w:cs="Times New Roman"/>
          <w:szCs w:val="28"/>
        </w:rPr>
        <w:t>Минусы:</w:t>
      </w:r>
    </w:p>
    <w:p w14:paraId="2A67451A" w14:textId="77777777" w:rsidR="00E129BF" w:rsidRPr="00BB4758" w:rsidRDefault="00E129BF" w:rsidP="00D43E96">
      <w:pPr>
        <w:numPr>
          <w:ilvl w:val="0"/>
          <w:numId w:val="39"/>
        </w:numPr>
        <w:tabs>
          <w:tab w:val="right" w:pos="9072"/>
        </w:tabs>
        <w:rPr>
          <w:rFonts w:cs="Times New Roman"/>
          <w:szCs w:val="28"/>
        </w:rPr>
      </w:pPr>
      <w:r w:rsidRPr="00BB4758">
        <w:rPr>
          <w:rFonts w:cs="Times New Roman"/>
          <w:szCs w:val="28"/>
        </w:rPr>
        <w:t>Отсутствие обучающих материалов</w:t>
      </w:r>
    </w:p>
    <w:p w14:paraId="56D2C019" w14:textId="77777777" w:rsidR="00E129BF" w:rsidRPr="00BB4758" w:rsidRDefault="00E129BF" w:rsidP="00D43E96">
      <w:pPr>
        <w:numPr>
          <w:ilvl w:val="0"/>
          <w:numId w:val="39"/>
        </w:numPr>
        <w:tabs>
          <w:tab w:val="right" w:pos="9072"/>
        </w:tabs>
        <w:rPr>
          <w:rFonts w:cs="Times New Roman"/>
          <w:szCs w:val="28"/>
        </w:rPr>
      </w:pPr>
      <w:r w:rsidRPr="00BB4758">
        <w:rPr>
          <w:rFonts w:cs="Times New Roman"/>
          <w:szCs w:val="28"/>
        </w:rPr>
        <w:t>Ориентирован только на толкование слов</w:t>
      </w:r>
    </w:p>
    <w:p w14:paraId="6E206E20" w14:textId="77777777" w:rsidR="00E129BF" w:rsidRPr="00BB4758" w:rsidRDefault="00E129BF" w:rsidP="00D43E96">
      <w:pPr>
        <w:numPr>
          <w:ilvl w:val="0"/>
          <w:numId w:val="39"/>
        </w:numPr>
        <w:tabs>
          <w:tab w:val="right" w:pos="9072"/>
        </w:tabs>
        <w:rPr>
          <w:rFonts w:cs="Times New Roman"/>
          <w:szCs w:val="28"/>
        </w:rPr>
      </w:pPr>
      <w:r w:rsidRPr="00BB4758">
        <w:rPr>
          <w:rFonts w:cs="Times New Roman"/>
          <w:szCs w:val="28"/>
        </w:rPr>
        <w:t>Не предоставляет интеграции с другими словарями и ресурсами</w:t>
      </w:r>
    </w:p>
    <w:p w14:paraId="64A10976" w14:textId="77777777" w:rsidR="000C324A" w:rsidRPr="00BB4758" w:rsidRDefault="000C324A" w:rsidP="00E129BF">
      <w:pPr>
        <w:tabs>
          <w:tab w:val="right" w:pos="9072"/>
        </w:tabs>
        <w:rPr>
          <w:rFonts w:cs="Times New Roman"/>
          <w:szCs w:val="28"/>
        </w:rPr>
      </w:pPr>
    </w:p>
    <w:p w14:paraId="6D2DA2CE" w14:textId="7EAD97AF" w:rsidR="00E129BF" w:rsidRPr="00BB4758" w:rsidRDefault="00E129BF" w:rsidP="00E129BF">
      <w:pPr>
        <w:tabs>
          <w:tab w:val="right" w:pos="9072"/>
        </w:tabs>
        <w:rPr>
          <w:rFonts w:cs="Times New Roman"/>
          <w:b/>
          <w:szCs w:val="28"/>
        </w:rPr>
      </w:pPr>
      <w:r w:rsidRPr="00BB4758">
        <w:rPr>
          <w:rFonts w:cs="Times New Roman"/>
          <w:b/>
          <w:szCs w:val="28"/>
        </w:rPr>
        <w:t>2.2.4 Аналог 4: "Толковый словарь Даля"</w:t>
      </w:r>
    </w:p>
    <w:p w14:paraId="0ACBA94F" w14:textId="77777777" w:rsidR="00E129BF" w:rsidRPr="00BB4758" w:rsidRDefault="00E129BF" w:rsidP="00E129BF">
      <w:pPr>
        <w:tabs>
          <w:tab w:val="right" w:pos="9072"/>
        </w:tabs>
        <w:rPr>
          <w:rFonts w:cs="Times New Roman"/>
          <w:szCs w:val="28"/>
        </w:rPr>
      </w:pPr>
      <w:r w:rsidRPr="00BB4758">
        <w:rPr>
          <w:rFonts w:cs="Times New Roman"/>
          <w:szCs w:val="28"/>
        </w:rPr>
        <w:t xml:space="preserve">Ссылка: </w:t>
      </w:r>
      <w:hyperlink r:id="rId14" w:tgtFrame="_new" w:history="1">
        <w:r w:rsidRPr="00BB4758">
          <w:rPr>
            <w:rStyle w:val="ad"/>
            <w:rFonts w:cs="Times New Roman"/>
            <w:color w:val="auto"/>
            <w:szCs w:val="28"/>
          </w:rPr>
          <w:t>https://vidahl.agava.ru/</w:t>
        </w:r>
      </w:hyperlink>
    </w:p>
    <w:p w14:paraId="4E52AAEE" w14:textId="0B85AA2E" w:rsidR="000C324A" w:rsidRPr="00BB4758" w:rsidRDefault="00E129BF" w:rsidP="000C324A">
      <w:pPr>
        <w:tabs>
          <w:tab w:val="right" w:pos="9072"/>
        </w:tabs>
        <w:rPr>
          <w:rFonts w:cs="Times New Roman"/>
          <w:szCs w:val="28"/>
        </w:rPr>
      </w:pPr>
      <w:r w:rsidRPr="00BB4758">
        <w:rPr>
          <w:rFonts w:cs="Times New Roman"/>
          <w:szCs w:val="28"/>
        </w:rPr>
        <w:t>Толковый словарь Даля – это исторический толковый словарь русского языка, созданный В. И. Далем. Он содержит около 200 000 слов и представляет их значение, происхождение, синонимы, антонимы, грамматические особенности и примеры использования в историческом контекст</w:t>
      </w:r>
      <w:r w:rsidRPr="00BB4758">
        <w:rPr>
          <w:szCs w:val="28"/>
        </w:rPr>
        <w:t>е</w:t>
      </w:r>
      <w:r w:rsidR="008B5480" w:rsidRPr="008B5480">
        <w:rPr>
          <w:szCs w:val="28"/>
        </w:rPr>
        <w:t xml:space="preserve"> [6]</w:t>
      </w:r>
      <w:r w:rsidRPr="00BB4758">
        <w:rPr>
          <w:szCs w:val="28"/>
        </w:rPr>
        <w:t>.</w:t>
      </w:r>
      <w:r w:rsidR="000C324A" w:rsidRPr="00BB4758">
        <w:rPr>
          <w:rFonts w:cs="Times New Roman"/>
          <w:szCs w:val="28"/>
        </w:rPr>
        <w:t xml:space="preserve"> </w:t>
      </w:r>
    </w:p>
    <w:p w14:paraId="54744374" w14:textId="567C155B" w:rsidR="000C324A" w:rsidRPr="00BB4758" w:rsidRDefault="000C324A" w:rsidP="000C324A">
      <w:pPr>
        <w:tabs>
          <w:tab w:val="right" w:pos="9072"/>
        </w:tabs>
        <w:ind w:firstLine="0"/>
        <w:rPr>
          <w:rFonts w:cs="Times New Roman"/>
          <w:szCs w:val="28"/>
        </w:rPr>
      </w:pPr>
      <w:r w:rsidRPr="00BB4758">
        <w:rPr>
          <w:rFonts w:cs="Times New Roman"/>
          <w:noProof/>
          <w:szCs w:val="28"/>
          <w:lang w:eastAsia="ru-RU"/>
        </w:rPr>
        <w:drawing>
          <wp:inline distT="0" distB="0" distL="0" distR="0" wp14:anchorId="714C1C65" wp14:editId="573C41DF">
            <wp:extent cx="6120130" cy="2276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276475"/>
                    </a:xfrm>
                    <a:prstGeom prst="rect">
                      <a:avLst/>
                    </a:prstGeom>
                  </pic:spPr>
                </pic:pic>
              </a:graphicData>
            </a:graphic>
          </wp:inline>
        </w:drawing>
      </w:r>
    </w:p>
    <w:p w14:paraId="0B4C8E90" w14:textId="4A6F7573" w:rsidR="000C324A" w:rsidRPr="00BB4758" w:rsidRDefault="000C324A" w:rsidP="000C324A">
      <w:pPr>
        <w:tabs>
          <w:tab w:val="right" w:pos="9072"/>
        </w:tabs>
        <w:ind w:firstLine="0"/>
        <w:jc w:val="center"/>
        <w:rPr>
          <w:rFonts w:cs="Times New Roman"/>
          <w:szCs w:val="28"/>
        </w:rPr>
      </w:pPr>
      <w:r w:rsidRPr="00BB4758">
        <w:rPr>
          <w:rFonts w:cs="Times New Roman"/>
          <w:szCs w:val="28"/>
        </w:rPr>
        <w:t>Рисунок 2.4 - Толковый словарь Даля</w:t>
      </w:r>
    </w:p>
    <w:p w14:paraId="7192349A" w14:textId="77777777" w:rsidR="00E129BF" w:rsidRPr="00BB4758" w:rsidRDefault="00E129BF" w:rsidP="00E129BF">
      <w:pPr>
        <w:tabs>
          <w:tab w:val="right" w:pos="9072"/>
        </w:tabs>
        <w:rPr>
          <w:szCs w:val="28"/>
        </w:rPr>
      </w:pPr>
    </w:p>
    <w:p w14:paraId="10F8DDA0" w14:textId="77777777" w:rsidR="00E129BF" w:rsidRPr="00BB4758" w:rsidRDefault="00E129BF" w:rsidP="00E129BF">
      <w:pPr>
        <w:tabs>
          <w:tab w:val="right" w:pos="9072"/>
        </w:tabs>
        <w:rPr>
          <w:rFonts w:cs="Times New Roman"/>
          <w:szCs w:val="28"/>
        </w:rPr>
      </w:pPr>
      <w:r w:rsidRPr="00BB4758">
        <w:rPr>
          <w:rFonts w:cs="Times New Roman"/>
          <w:szCs w:val="28"/>
        </w:rPr>
        <w:lastRenderedPageBreak/>
        <w:t>Описание (300 слов): Толковый словарь Даля является одним из наиболее ценных исторических исследовательских ресурсов русского языка. Он создан на основе многолетнего труда В. И. Даля, выдающегося русского лексикографа и фольклориста. Словарь представляет собой уникальную коллекцию слов, фразеологизмов, присловий и пословиц русского языка XIX века. Он содержит информацию о значении слов, их происхождении, синонимах и антонимах, грамматических особенностях, а также примеры использования в историческом контексте. Таким образом, словарь представляет ценность не только с лингвистической, но и с культурной и исторической точки зрения.</w:t>
      </w:r>
    </w:p>
    <w:p w14:paraId="365B0955" w14:textId="77777777" w:rsidR="00E129BF" w:rsidRPr="00BB4758" w:rsidRDefault="00E129BF" w:rsidP="00E129BF">
      <w:pPr>
        <w:tabs>
          <w:tab w:val="right" w:pos="9072"/>
        </w:tabs>
        <w:rPr>
          <w:rFonts w:cs="Times New Roman"/>
          <w:szCs w:val="28"/>
        </w:rPr>
      </w:pPr>
      <w:r w:rsidRPr="00BB4758">
        <w:rPr>
          <w:rFonts w:cs="Times New Roman"/>
          <w:szCs w:val="28"/>
        </w:rPr>
        <w:t>Интерфейс сайта предлагает простой и удобный поиск слов, а также возможность просмотра дополнительных материалов, связанных с историей создания словаря и жизнью В. И. Даля. Однако стоит отметить, что словарь ориентирован в основном на исторический аспект языка и может быть менее актуален для современного пользователя, ищущего определения современных слов и выражений.</w:t>
      </w:r>
    </w:p>
    <w:p w14:paraId="5D81E349" w14:textId="77777777" w:rsidR="00E129BF" w:rsidRPr="00BB4758" w:rsidRDefault="00E129BF" w:rsidP="00E129BF">
      <w:pPr>
        <w:tabs>
          <w:tab w:val="right" w:pos="9072"/>
        </w:tabs>
        <w:rPr>
          <w:rFonts w:cs="Times New Roman"/>
          <w:szCs w:val="28"/>
        </w:rPr>
      </w:pPr>
      <w:r w:rsidRPr="00BB4758">
        <w:rPr>
          <w:rFonts w:cs="Times New Roman"/>
          <w:szCs w:val="28"/>
        </w:rPr>
        <w:t>Плюсы:</w:t>
      </w:r>
    </w:p>
    <w:p w14:paraId="5AF94674" w14:textId="77777777" w:rsidR="00E129BF" w:rsidRPr="00BB4758" w:rsidRDefault="00E129BF" w:rsidP="00D43E96">
      <w:pPr>
        <w:numPr>
          <w:ilvl w:val="0"/>
          <w:numId w:val="40"/>
        </w:numPr>
        <w:tabs>
          <w:tab w:val="right" w:pos="9072"/>
        </w:tabs>
        <w:rPr>
          <w:rFonts w:cs="Times New Roman"/>
          <w:szCs w:val="28"/>
        </w:rPr>
      </w:pPr>
      <w:r w:rsidRPr="00BB4758">
        <w:rPr>
          <w:rFonts w:cs="Times New Roman"/>
          <w:szCs w:val="28"/>
        </w:rPr>
        <w:t>Уникальный исторический ресурс</w:t>
      </w:r>
    </w:p>
    <w:p w14:paraId="2810AF4D" w14:textId="77777777" w:rsidR="00E129BF" w:rsidRPr="00BB4758" w:rsidRDefault="00E129BF" w:rsidP="00D43E96">
      <w:pPr>
        <w:numPr>
          <w:ilvl w:val="0"/>
          <w:numId w:val="40"/>
        </w:numPr>
        <w:tabs>
          <w:tab w:val="right" w:pos="9072"/>
        </w:tabs>
        <w:rPr>
          <w:rFonts w:cs="Times New Roman"/>
          <w:szCs w:val="28"/>
        </w:rPr>
      </w:pPr>
      <w:r w:rsidRPr="00BB4758">
        <w:rPr>
          <w:rFonts w:cs="Times New Roman"/>
          <w:szCs w:val="28"/>
        </w:rPr>
        <w:t>Основан на многолетнем исследовательском труде В. И. Даля</w:t>
      </w:r>
    </w:p>
    <w:p w14:paraId="2321EAAD" w14:textId="77777777" w:rsidR="00E129BF" w:rsidRPr="00BB4758" w:rsidRDefault="00E129BF" w:rsidP="00D43E96">
      <w:pPr>
        <w:numPr>
          <w:ilvl w:val="0"/>
          <w:numId w:val="40"/>
        </w:numPr>
        <w:tabs>
          <w:tab w:val="right" w:pos="9072"/>
        </w:tabs>
        <w:rPr>
          <w:rFonts w:cs="Times New Roman"/>
          <w:szCs w:val="28"/>
        </w:rPr>
      </w:pPr>
      <w:r w:rsidRPr="00BB4758">
        <w:rPr>
          <w:rFonts w:cs="Times New Roman"/>
          <w:szCs w:val="28"/>
        </w:rPr>
        <w:t>Ценность с культурной и исторической точки зрения</w:t>
      </w:r>
    </w:p>
    <w:p w14:paraId="6734B02F" w14:textId="77777777" w:rsidR="00E129BF" w:rsidRPr="00BB4758" w:rsidRDefault="00E129BF" w:rsidP="00D43E96">
      <w:pPr>
        <w:numPr>
          <w:ilvl w:val="0"/>
          <w:numId w:val="40"/>
        </w:numPr>
        <w:tabs>
          <w:tab w:val="right" w:pos="9072"/>
        </w:tabs>
        <w:rPr>
          <w:rFonts w:cs="Times New Roman"/>
          <w:szCs w:val="28"/>
        </w:rPr>
      </w:pPr>
      <w:r w:rsidRPr="00BB4758">
        <w:rPr>
          <w:rFonts w:cs="Times New Roman"/>
          <w:szCs w:val="28"/>
        </w:rPr>
        <w:t>Простой и удобный поиск слов</w:t>
      </w:r>
    </w:p>
    <w:p w14:paraId="6B57E3E6" w14:textId="77777777" w:rsidR="00E129BF" w:rsidRPr="00BB4758" w:rsidRDefault="00E129BF" w:rsidP="00D43E96">
      <w:pPr>
        <w:numPr>
          <w:ilvl w:val="0"/>
          <w:numId w:val="40"/>
        </w:numPr>
        <w:tabs>
          <w:tab w:val="right" w:pos="9072"/>
        </w:tabs>
        <w:rPr>
          <w:rFonts w:cs="Times New Roman"/>
          <w:szCs w:val="28"/>
        </w:rPr>
      </w:pPr>
      <w:r w:rsidRPr="00BB4758">
        <w:rPr>
          <w:rFonts w:cs="Times New Roman"/>
          <w:szCs w:val="28"/>
        </w:rPr>
        <w:t>Дополнительные материалы о создании словаря и жизни В. И. Даля</w:t>
      </w:r>
    </w:p>
    <w:p w14:paraId="25CECCD1" w14:textId="77777777" w:rsidR="00E129BF" w:rsidRPr="00BB4758" w:rsidRDefault="00E129BF" w:rsidP="00E129BF">
      <w:pPr>
        <w:tabs>
          <w:tab w:val="right" w:pos="9072"/>
        </w:tabs>
        <w:rPr>
          <w:rFonts w:cs="Times New Roman"/>
          <w:szCs w:val="28"/>
        </w:rPr>
      </w:pPr>
      <w:r w:rsidRPr="00BB4758">
        <w:rPr>
          <w:rFonts w:cs="Times New Roman"/>
          <w:szCs w:val="28"/>
        </w:rPr>
        <w:t>Минусы:</w:t>
      </w:r>
    </w:p>
    <w:p w14:paraId="099434E3" w14:textId="77777777" w:rsidR="00E129BF" w:rsidRPr="00BB4758" w:rsidRDefault="00E129BF" w:rsidP="00D43E96">
      <w:pPr>
        <w:numPr>
          <w:ilvl w:val="0"/>
          <w:numId w:val="41"/>
        </w:numPr>
        <w:tabs>
          <w:tab w:val="right" w:pos="9072"/>
        </w:tabs>
        <w:rPr>
          <w:rFonts w:cs="Times New Roman"/>
          <w:szCs w:val="28"/>
        </w:rPr>
      </w:pPr>
      <w:r w:rsidRPr="00BB4758">
        <w:rPr>
          <w:rFonts w:cs="Times New Roman"/>
          <w:szCs w:val="28"/>
        </w:rPr>
        <w:t>Ориентирован на исторический аспект языка</w:t>
      </w:r>
    </w:p>
    <w:p w14:paraId="15BD9C78" w14:textId="77777777" w:rsidR="00E129BF" w:rsidRPr="00BB4758" w:rsidRDefault="00E129BF" w:rsidP="00D43E96">
      <w:pPr>
        <w:numPr>
          <w:ilvl w:val="0"/>
          <w:numId w:val="41"/>
        </w:numPr>
        <w:tabs>
          <w:tab w:val="right" w:pos="9072"/>
        </w:tabs>
        <w:rPr>
          <w:rFonts w:cs="Times New Roman"/>
          <w:szCs w:val="28"/>
        </w:rPr>
      </w:pPr>
      <w:r w:rsidRPr="00BB4758">
        <w:rPr>
          <w:rFonts w:cs="Times New Roman"/>
          <w:szCs w:val="28"/>
        </w:rPr>
        <w:t>Может быть менее актуален для современного пользователя</w:t>
      </w:r>
    </w:p>
    <w:p w14:paraId="26285D52" w14:textId="77777777" w:rsidR="00E129BF" w:rsidRPr="00BB4758" w:rsidRDefault="00E129BF" w:rsidP="00D43E96">
      <w:pPr>
        <w:numPr>
          <w:ilvl w:val="0"/>
          <w:numId w:val="41"/>
        </w:numPr>
        <w:tabs>
          <w:tab w:val="right" w:pos="9072"/>
        </w:tabs>
        <w:rPr>
          <w:rFonts w:cs="Times New Roman"/>
          <w:szCs w:val="28"/>
        </w:rPr>
      </w:pPr>
      <w:r w:rsidRPr="00BB4758">
        <w:rPr>
          <w:rFonts w:cs="Times New Roman"/>
          <w:szCs w:val="28"/>
        </w:rPr>
        <w:t>Отсутствие обучающих материалов и интеграции с другими словарями и ресурсами</w:t>
      </w:r>
    </w:p>
    <w:p w14:paraId="0E917E79" w14:textId="77777777" w:rsidR="000C324A" w:rsidRPr="00BB4758" w:rsidRDefault="000C324A" w:rsidP="00E129BF">
      <w:pPr>
        <w:tabs>
          <w:tab w:val="right" w:pos="9072"/>
        </w:tabs>
        <w:rPr>
          <w:rFonts w:cs="Times New Roman"/>
          <w:szCs w:val="28"/>
        </w:rPr>
      </w:pPr>
    </w:p>
    <w:p w14:paraId="7590CF54" w14:textId="0F3C122A" w:rsidR="00E129BF" w:rsidRPr="00BB4758" w:rsidRDefault="00E129BF" w:rsidP="00E129BF">
      <w:pPr>
        <w:tabs>
          <w:tab w:val="right" w:pos="9072"/>
        </w:tabs>
        <w:rPr>
          <w:rFonts w:cs="Times New Roman"/>
          <w:b/>
          <w:szCs w:val="28"/>
        </w:rPr>
      </w:pPr>
      <w:r w:rsidRPr="00BB4758">
        <w:rPr>
          <w:rFonts w:cs="Times New Roman"/>
          <w:b/>
          <w:szCs w:val="28"/>
        </w:rPr>
        <w:t>2.2.5 Аналог 5: "</w:t>
      </w:r>
      <w:proofErr w:type="spellStart"/>
      <w:r w:rsidRPr="00BB4758">
        <w:rPr>
          <w:rFonts w:cs="Times New Roman"/>
          <w:b/>
          <w:szCs w:val="28"/>
        </w:rPr>
        <w:t>Multitran</w:t>
      </w:r>
      <w:proofErr w:type="spellEnd"/>
      <w:r w:rsidRPr="00BB4758">
        <w:rPr>
          <w:rFonts w:cs="Times New Roman"/>
          <w:b/>
          <w:szCs w:val="28"/>
        </w:rPr>
        <w:t>"</w:t>
      </w:r>
    </w:p>
    <w:p w14:paraId="4F6EC0BA" w14:textId="77777777" w:rsidR="00E129BF" w:rsidRPr="00BB4758" w:rsidRDefault="00E129BF" w:rsidP="00E129BF">
      <w:pPr>
        <w:tabs>
          <w:tab w:val="right" w:pos="9072"/>
        </w:tabs>
        <w:rPr>
          <w:rFonts w:cs="Times New Roman"/>
          <w:szCs w:val="28"/>
        </w:rPr>
      </w:pPr>
      <w:r w:rsidRPr="00BB4758">
        <w:rPr>
          <w:rFonts w:cs="Times New Roman"/>
          <w:szCs w:val="28"/>
        </w:rPr>
        <w:t xml:space="preserve">Ссылка: </w:t>
      </w:r>
      <w:hyperlink r:id="rId16" w:tgtFrame="_new" w:history="1">
        <w:r w:rsidRPr="00BB4758">
          <w:rPr>
            <w:rStyle w:val="ad"/>
            <w:rFonts w:cs="Times New Roman"/>
            <w:color w:val="auto"/>
            <w:szCs w:val="28"/>
          </w:rPr>
          <w:t>https://www.multitran.com/</w:t>
        </w:r>
      </w:hyperlink>
    </w:p>
    <w:p w14:paraId="06C9A7D9" w14:textId="1183AE5C" w:rsidR="000C324A" w:rsidRPr="00BB4758" w:rsidRDefault="00E129BF" w:rsidP="000C324A">
      <w:pPr>
        <w:tabs>
          <w:tab w:val="right" w:pos="9072"/>
        </w:tabs>
        <w:rPr>
          <w:rFonts w:cs="Times New Roman"/>
          <w:szCs w:val="28"/>
        </w:rPr>
      </w:pPr>
      <w:proofErr w:type="spellStart"/>
      <w:r w:rsidRPr="00BB4758">
        <w:rPr>
          <w:rFonts w:cs="Times New Roman"/>
          <w:szCs w:val="28"/>
        </w:rPr>
        <w:lastRenderedPageBreak/>
        <w:t>Multitran</w:t>
      </w:r>
      <w:proofErr w:type="spellEnd"/>
      <w:r w:rsidRPr="00BB4758">
        <w:rPr>
          <w:rFonts w:cs="Times New Roman"/>
          <w:szCs w:val="28"/>
        </w:rPr>
        <w:t xml:space="preserve"> – это многоязычный и многофункциональный онлайн-словарь, предоставляющий доступ к толкованиям слов, их произношению, синонимам, антонимам, грамматическим свойствам и переводам на другие языки</w:t>
      </w:r>
      <w:r w:rsidR="008B5480" w:rsidRPr="008B5480">
        <w:rPr>
          <w:rFonts w:cs="Times New Roman"/>
          <w:szCs w:val="28"/>
        </w:rPr>
        <w:t xml:space="preserve"> [7]</w:t>
      </w:r>
      <w:r w:rsidRPr="00BB4758">
        <w:rPr>
          <w:rFonts w:cs="Times New Roman"/>
          <w:szCs w:val="28"/>
        </w:rPr>
        <w:t>.</w:t>
      </w:r>
      <w:r w:rsidR="000C324A" w:rsidRPr="00BB4758">
        <w:rPr>
          <w:rFonts w:cs="Times New Roman"/>
          <w:szCs w:val="28"/>
        </w:rPr>
        <w:t xml:space="preserve"> </w:t>
      </w:r>
    </w:p>
    <w:p w14:paraId="0138EFE6" w14:textId="1B457387" w:rsidR="000C324A" w:rsidRPr="00BB4758" w:rsidRDefault="000C324A" w:rsidP="000C324A">
      <w:pPr>
        <w:tabs>
          <w:tab w:val="right" w:pos="9072"/>
        </w:tabs>
        <w:ind w:firstLine="0"/>
        <w:rPr>
          <w:rFonts w:cs="Times New Roman"/>
          <w:szCs w:val="28"/>
        </w:rPr>
      </w:pPr>
      <w:r w:rsidRPr="00BB4758">
        <w:rPr>
          <w:rFonts w:cs="Times New Roman"/>
          <w:noProof/>
          <w:szCs w:val="28"/>
          <w:lang w:eastAsia="ru-RU"/>
        </w:rPr>
        <w:drawing>
          <wp:inline distT="0" distB="0" distL="0" distR="0" wp14:anchorId="526DC314" wp14:editId="2AC64912">
            <wp:extent cx="6120130" cy="45618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561840"/>
                    </a:xfrm>
                    <a:prstGeom prst="rect">
                      <a:avLst/>
                    </a:prstGeom>
                  </pic:spPr>
                </pic:pic>
              </a:graphicData>
            </a:graphic>
          </wp:inline>
        </w:drawing>
      </w:r>
    </w:p>
    <w:p w14:paraId="005809A6" w14:textId="66228C64" w:rsidR="000C324A" w:rsidRPr="00BB4758" w:rsidRDefault="000C324A" w:rsidP="000C324A">
      <w:pPr>
        <w:tabs>
          <w:tab w:val="right" w:pos="9072"/>
        </w:tabs>
        <w:ind w:firstLine="0"/>
        <w:jc w:val="center"/>
        <w:rPr>
          <w:rFonts w:cs="Times New Roman"/>
          <w:szCs w:val="28"/>
        </w:rPr>
      </w:pPr>
      <w:r w:rsidRPr="00BB4758">
        <w:rPr>
          <w:rFonts w:cs="Times New Roman"/>
          <w:szCs w:val="28"/>
        </w:rPr>
        <w:t xml:space="preserve">Рисунок 2.5 - </w:t>
      </w:r>
      <w:proofErr w:type="spellStart"/>
      <w:r w:rsidRPr="00BB4758">
        <w:rPr>
          <w:rFonts w:cs="Times New Roman"/>
          <w:szCs w:val="28"/>
        </w:rPr>
        <w:t>Multitran</w:t>
      </w:r>
      <w:proofErr w:type="spellEnd"/>
    </w:p>
    <w:p w14:paraId="66E4791C" w14:textId="77777777" w:rsidR="00E129BF" w:rsidRPr="00BB4758" w:rsidRDefault="00E129BF" w:rsidP="00E129BF">
      <w:pPr>
        <w:tabs>
          <w:tab w:val="right" w:pos="9072"/>
        </w:tabs>
        <w:rPr>
          <w:rFonts w:cs="Times New Roman"/>
          <w:szCs w:val="28"/>
        </w:rPr>
      </w:pPr>
    </w:p>
    <w:p w14:paraId="26AD2FE8" w14:textId="77777777" w:rsidR="00E129BF" w:rsidRPr="00BB4758" w:rsidRDefault="00E129BF" w:rsidP="00E129BF">
      <w:pPr>
        <w:tabs>
          <w:tab w:val="right" w:pos="9072"/>
        </w:tabs>
        <w:rPr>
          <w:szCs w:val="28"/>
        </w:rPr>
      </w:pPr>
      <w:r w:rsidRPr="00BB4758">
        <w:rPr>
          <w:rFonts w:cs="Times New Roman"/>
          <w:szCs w:val="28"/>
        </w:rPr>
        <w:t xml:space="preserve">Описание (300 слов): </w:t>
      </w:r>
      <w:proofErr w:type="spellStart"/>
      <w:r w:rsidRPr="00BB4758">
        <w:rPr>
          <w:rFonts w:cs="Times New Roman"/>
          <w:szCs w:val="28"/>
        </w:rPr>
        <w:t>Multitran</w:t>
      </w:r>
      <w:proofErr w:type="spellEnd"/>
      <w:r w:rsidRPr="00BB4758">
        <w:rPr>
          <w:rFonts w:cs="Times New Roman"/>
          <w:szCs w:val="28"/>
        </w:rPr>
        <w:t xml:space="preserve"> яв</w:t>
      </w:r>
      <w:r w:rsidRPr="00BB4758">
        <w:rPr>
          <w:szCs w:val="28"/>
        </w:rPr>
        <w:t xml:space="preserve">ляется одним из наиболее популярных и универсальных многоязычных онлайн-словарей. Он предлагает пользователям доступ к информации о словах на русском и многих других языках, включая английский, немецкий, французский, испанский и др. </w:t>
      </w:r>
      <w:proofErr w:type="spellStart"/>
      <w:r w:rsidRPr="00BB4758">
        <w:rPr>
          <w:szCs w:val="28"/>
        </w:rPr>
        <w:t>Multitran</w:t>
      </w:r>
      <w:proofErr w:type="spellEnd"/>
      <w:r w:rsidRPr="00BB4758">
        <w:rPr>
          <w:szCs w:val="28"/>
        </w:rPr>
        <w:t xml:space="preserve"> особенно полезен для переводчиков и людей, работающих с иностранными языками, так как он содержит большое количество технических терминов и специализированных словосочетаний.</w:t>
      </w:r>
    </w:p>
    <w:p w14:paraId="5D138FED" w14:textId="77777777" w:rsidR="00E129BF" w:rsidRPr="00BB4758" w:rsidRDefault="00E129BF" w:rsidP="00E129BF">
      <w:pPr>
        <w:tabs>
          <w:tab w:val="right" w:pos="9072"/>
        </w:tabs>
        <w:rPr>
          <w:rFonts w:cs="Times New Roman"/>
          <w:szCs w:val="28"/>
        </w:rPr>
      </w:pPr>
      <w:r w:rsidRPr="00BB4758">
        <w:rPr>
          <w:rFonts w:cs="Times New Roman"/>
          <w:szCs w:val="28"/>
        </w:rPr>
        <w:t xml:space="preserve">Интерфейс </w:t>
      </w:r>
      <w:proofErr w:type="spellStart"/>
      <w:r w:rsidRPr="00BB4758">
        <w:rPr>
          <w:rFonts w:cs="Times New Roman"/>
          <w:szCs w:val="28"/>
        </w:rPr>
        <w:t>Multitran</w:t>
      </w:r>
      <w:proofErr w:type="spellEnd"/>
      <w:r w:rsidRPr="00BB4758">
        <w:rPr>
          <w:rFonts w:cs="Times New Roman"/>
          <w:szCs w:val="28"/>
        </w:rPr>
        <w:t xml:space="preserve"> прост и понятен, предоставляя возможность быстрого поиска слов и фраз. Кроме того, пользователи могут добавлять свои переводы и толкования, что делает словарь динамичным и постоянно обновляющимся. </w:t>
      </w:r>
      <w:r w:rsidRPr="00BB4758">
        <w:rPr>
          <w:rFonts w:cs="Times New Roman"/>
          <w:szCs w:val="28"/>
        </w:rPr>
        <w:lastRenderedPageBreak/>
        <w:t xml:space="preserve">Однако стоит отметить, что качество информации в </w:t>
      </w:r>
      <w:proofErr w:type="spellStart"/>
      <w:r w:rsidRPr="00BB4758">
        <w:rPr>
          <w:rFonts w:cs="Times New Roman"/>
          <w:szCs w:val="28"/>
        </w:rPr>
        <w:t>Multitran</w:t>
      </w:r>
      <w:proofErr w:type="spellEnd"/>
      <w:r w:rsidRPr="00BB4758">
        <w:rPr>
          <w:rFonts w:cs="Times New Roman"/>
          <w:szCs w:val="28"/>
        </w:rPr>
        <w:t xml:space="preserve"> может быть неоднородным, так как она зависит от вклада разных пользователей.</w:t>
      </w:r>
    </w:p>
    <w:p w14:paraId="52855D39" w14:textId="77777777" w:rsidR="00E129BF" w:rsidRPr="00BB4758" w:rsidRDefault="00E129BF" w:rsidP="00E129BF">
      <w:pPr>
        <w:tabs>
          <w:tab w:val="right" w:pos="9072"/>
        </w:tabs>
        <w:rPr>
          <w:rFonts w:cs="Times New Roman"/>
          <w:szCs w:val="28"/>
        </w:rPr>
      </w:pPr>
      <w:r w:rsidRPr="00BB4758">
        <w:rPr>
          <w:rFonts w:cs="Times New Roman"/>
          <w:szCs w:val="28"/>
        </w:rPr>
        <w:t>Плюсы:</w:t>
      </w:r>
    </w:p>
    <w:p w14:paraId="615643A6" w14:textId="77777777" w:rsidR="00E129BF" w:rsidRPr="00BB4758" w:rsidRDefault="00E129BF" w:rsidP="00D43E96">
      <w:pPr>
        <w:numPr>
          <w:ilvl w:val="0"/>
          <w:numId w:val="42"/>
        </w:numPr>
        <w:tabs>
          <w:tab w:val="right" w:pos="9072"/>
        </w:tabs>
        <w:rPr>
          <w:rFonts w:cs="Times New Roman"/>
          <w:szCs w:val="28"/>
        </w:rPr>
      </w:pPr>
      <w:proofErr w:type="spellStart"/>
      <w:r w:rsidRPr="00BB4758">
        <w:rPr>
          <w:rFonts w:cs="Times New Roman"/>
          <w:szCs w:val="28"/>
        </w:rPr>
        <w:t>Многоязычность</w:t>
      </w:r>
      <w:proofErr w:type="spellEnd"/>
      <w:r w:rsidRPr="00BB4758">
        <w:rPr>
          <w:rFonts w:cs="Times New Roman"/>
          <w:szCs w:val="28"/>
        </w:rPr>
        <w:t xml:space="preserve"> и многофункциональность</w:t>
      </w:r>
    </w:p>
    <w:p w14:paraId="456E1F61" w14:textId="77777777" w:rsidR="00E129BF" w:rsidRPr="00BB4758" w:rsidRDefault="00E129BF" w:rsidP="00D43E96">
      <w:pPr>
        <w:numPr>
          <w:ilvl w:val="0"/>
          <w:numId w:val="42"/>
        </w:numPr>
        <w:tabs>
          <w:tab w:val="right" w:pos="9072"/>
        </w:tabs>
        <w:rPr>
          <w:rFonts w:cs="Times New Roman"/>
          <w:szCs w:val="28"/>
        </w:rPr>
      </w:pPr>
      <w:r w:rsidRPr="00BB4758">
        <w:rPr>
          <w:rFonts w:cs="Times New Roman"/>
          <w:szCs w:val="28"/>
        </w:rPr>
        <w:t>Большое количество технических терминов и специализированных словосочетаний</w:t>
      </w:r>
    </w:p>
    <w:p w14:paraId="2CB6B18B" w14:textId="77777777" w:rsidR="00E129BF" w:rsidRPr="00BB4758" w:rsidRDefault="00E129BF" w:rsidP="00D43E96">
      <w:pPr>
        <w:numPr>
          <w:ilvl w:val="0"/>
          <w:numId w:val="42"/>
        </w:numPr>
        <w:tabs>
          <w:tab w:val="right" w:pos="9072"/>
        </w:tabs>
        <w:rPr>
          <w:rFonts w:cs="Times New Roman"/>
          <w:szCs w:val="28"/>
        </w:rPr>
      </w:pPr>
      <w:r w:rsidRPr="00BB4758">
        <w:rPr>
          <w:rFonts w:cs="Times New Roman"/>
          <w:szCs w:val="28"/>
        </w:rPr>
        <w:t>Простой и понятный интерфейс</w:t>
      </w:r>
    </w:p>
    <w:p w14:paraId="77C5EB26" w14:textId="77777777" w:rsidR="00E129BF" w:rsidRPr="00BB4758" w:rsidRDefault="00E129BF" w:rsidP="00D43E96">
      <w:pPr>
        <w:numPr>
          <w:ilvl w:val="0"/>
          <w:numId w:val="42"/>
        </w:numPr>
        <w:tabs>
          <w:tab w:val="right" w:pos="9072"/>
        </w:tabs>
        <w:rPr>
          <w:rFonts w:cs="Times New Roman"/>
          <w:szCs w:val="28"/>
        </w:rPr>
      </w:pPr>
      <w:r w:rsidRPr="00BB4758">
        <w:rPr>
          <w:rFonts w:cs="Times New Roman"/>
          <w:szCs w:val="28"/>
        </w:rPr>
        <w:t>Возможность добавления своих переводов и толкований</w:t>
      </w:r>
    </w:p>
    <w:p w14:paraId="7EDAFFD8" w14:textId="77777777" w:rsidR="00E129BF" w:rsidRPr="00BB4758" w:rsidRDefault="00E129BF" w:rsidP="00D43E96">
      <w:pPr>
        <w:numPr>
          <w:ilvl w:val="0"/>
          <w:numId w:val="42"/>
        </w:numPr>
        <w:tabs>
          <w:tab w:val="right" w:pos="9072"/>
        </w:tabs>
        <w:rPr>
          <w:rFonts w:cs="Times New Roman"/>
          <w:szCs w:val="28"/>
        </w:rPr>
      </w:pPr>
      <w:r w:rsidRPr="00BB4758">
        <w:rPr>
          <w:rFonts w:cs="Times New Roman"/>
          <w:szCs w:val="28"/>
        </w:rPr>
        <w:t>Динамичное обновление содержания</w:t>
      </w:r>
    </w:p>
    <w:p w14:paraId="3296092A" w14:textId="77777777" w:rsidR="00E129BF" w:rsidRPr="00BB4758" w:rsidRDefault="00E129BF" w:rsidP="00E129BF">
      <w:pPr>
        <w:tabs>
          <w:tab w:val="right" w:pos="9072"/>
        </w:tabs>
        <w:rPr>
          <w:rFonts w:cs="Times New Roman"/>
          <w:szCs w:val="28"/>
        </w:rPr>
      </w:pPr>
      <w:r w:rsidRPr="00BB4758">
        <w:rPr>
          <w:rFonts w:cs="Times New Roman"/>
          <w:szCs w:val="28"/>
        </w:rPr>
        <w:t>Минусы:</w:t>
      </w:r>
    </w:p>
    <w:p w14:paraId="40EA684C" w14:textId="77777777" w:rsidR="00E129BF" w:rsidRPr="00BB4758" w:rsidRDefault="00E129BF" w:rsidP="00D43E96">
      <w:pPr>
        <w:numPr>
          <w:ilvl w:val="0"/>
          <w:numId w:val="43"/>
        </w:numPr>
        <w:tabs>
          <w:tab w:val="right" w:pos="9072"/>
        </w:tabs>
        <w:rPr>
          <w:rFonts w:cs="Times New Roman"/>
          <w:szCs w:val="28"/>
        </w:rPr>
      </w:pPr>
      <w:r w:rsidRPr="00BB4758">
        <w:rPr>
          <w:rFonts w:cs="Times New Roman"/>
          <w:szCs w:val="28"/>
        </w:rPr>
        <w:t>Неоднородное качество информации</w:t>
      </w:r>
    </w:p>
    <w:p w14:paraId="7BB015DB" w14:textId="77777777" w:rsidR="00E129BF" w:rsidRPr="00BB4758" w:rsidRDefault="00E129BF" w:rsidP="00D43E96">
      <w:pPr>
        <w:numPr>
          <w:ilvl w:val="0"/>
          <w:numId w:val="43"/>
        </w:numPr>
        <w:tabs>
          <w:tab w:val="right" w:pos="9072"/>
        </w:tabs>
        <w:rPr>
          <w:rFonts w:cs="Times New Roman"/>
          <w:szCs w:val="28"/>
        </w:rPr>
      </w:pPr>
      <w:r w:rsidRPr="00BB4758">
        <w:rPr>
          <w:rFonts w:cs="Times New Roman"/>
          <w:szCs w:val="28"/>
        </w:rPr>
        <w:t>Отсутствие обучающих материалов и интеграции с другими словарями и ресурсами</w:t>
      </w:r>
    </w:p>
    <w:p w14:paraId="2D436221" w14:textId="77777777" w:rsidR="00E129BF" w:rsidRPr="00BB4758" w:rsidRDefault="00E129BF" w:rsidP="00D43E96">
      <w:pPr>
        <w:numPr>
          <w:ilvl w:val="0"/>
          <w:numId w:val="43"/>
        </w:numPr>
        <w:tabs>
          <w:tab w:val="right" w:pos="9072"/>
        </w:tabs>
        <w:rPr>
          <w:rFonts w:cs="Times New Roman"/>
          <w:szCs w:val="28"/>
        </w:rPr>
      </w:pPr>
      <w:r w:rsidRPr="00BB4758">
        <w:rPr>
          <w:rFonts w:cs="Times New Roman"/>
          <w:szCs w:val="28"/>
        </w:rPr>
        <w:t>Возможность неконтролируемого добавления некорректной информации пользователями</w:t>
      </w:r>
    </w:p>
    <w:p w14:paraId="66070355" w14:textId="296D1127" w:rsidR="00E129BF" w:rsidRPr="00BB4758" w:rsidRDefault="00E129BF" w:rsidP="00E129BF">
      <w:pPr>
        <w:tabs>
          <w:tab w:val="right" w:pos="9072"/>
        </w:tabs>
        <w:rPr>
          <w:rFonts w:cs="Times New Roman"/>
          <w:szCs w:val="28"/>
        </w:rPr>
      </w:pPr>
    </w:p>
    <w:p w14:paraId="33178C38" w14:textId="77777777" w:rsidR="00E129BF" w:rsidRPr="00BB4758" w:rsidRDefault="00E129BF" w:rsidP="00E129BF">
      <w:pPr>
        <w:tabs>
          <w:tab w:val="right" w:pos="9072"/>
        </w:tabs>
        <w:rPr>
          <w:rFonts w:cs="Times New Roman"/>
          <w:szCs w:val="28"/>
        </w:rPr>
      </w:pPr>
      <w:r w:rsidRPr="00BB4758">
        <w:rPr>
          <w:rFonts w:cs="Times New Roman"/>
          <w:szCs w:val="28"/>
        </w:rPr>
        <w:t>В данной главе были рассмотрены пять аналогов системы "электронный толковый словарь русского языка". Каждый из этих аналогов имеет свои сильные и слабые стороны, и на основе проведенного анализа можно сделать выводы о возможных путях совершенствования собственной системы.</w:t>
      </w:r>
    </w:p>
    <w:p w14:paraId="296B02CF" w14:textId="77777777" w:rsidR="00E129BF" w:rsidRPr="00BB4758" w:rsidRDefault="00E129BF" w:rsidP="00E129BF">
      <w:pPr>
        <w:tabs>
          <w:tab w:val="right" w:pos="9072"/>
        </w:tabs>
        <w:rPr>
          <w:rFonts w:cs="Times New Roman"/>
          <w:szCs w:val="28"/>
        </w:rPr>
      </w:pPr>
      <w:r w:rsidRPr="00BB4758">
        <w:rPr>
          <w:rFonts w:cs="Times New Roman"/>
          <w:szCs w:val="28"/>
        </w:rPr>
        <w:t>Анализ аналогов показывает, что на рынке существует множество различных словарей, ориентированных на разные цели и аудитории. Однако важно отметить, что большинство из них имеют недостатки, связанные с отсутствием обучающих материалов, интеграции с другими словарями и ресурсами, а также с неоднородным качеством предоставляемой информации.</w:t>
      </w:r>
    </w:p>
    <w:p w14:paraId="09577719" w14:textId="77777777" w:rsidR="00E129BF" w:rsidRPr="00BB4758" w:rsidRDefault="00E129BF" w:rsidP="00E129BF">
      <w:pPr>
        <w:tabs>
          <w:tab w:val="right" w:pos="9072"/>
        </w:tabs>
        <w:rPr>
          <w:rFonts w:cs="Times New Roman"/>
          <w:szCs w:val="28"/>
        </w:rPr>
      </w:pPr>
      <w:r w:rsidRPr="00BB4758">
        <w:rPr>
          <w:rFonts w:cs="Times New Roman"/>
          <w:szCs w:val="28"/>
        </w:rPr>
        <w:t xml:space="preserve">Таким образом, для успешной разработки и внедрения собственного электронного толкового словаря русского языка следует учитывать опыт существующих аналогов и стремиться устранить выявленные недостатки. Возможные направления совершенствования системы могут включать разработку обучающих материалов, интеграцию с другими словарями и </w:t>
      </w:r>
      <w:r w:rsidRPr="00BB4758">
        <w:rPr>
          <w:rFonts w:cs="Times New Roman"/>
          <w:szCs w:val="28"/>
        </w:rPr>
        <w:lastRenderedPageBreak/>
        <w:t>ресурсами, а также обеспечение высокого качества и достоверности предоставляемой информации.</w:t>
      </w:r>
    </w:p>
    <w:p w14:paraId="7B80C0E3" w14:textId="77777777" w:rsidR="00E129BF" w:rsidRPr="00BB4758" w:rsidRDefault="00E129BF" w:rsidP="00E129BF">
      <w:pPr>
        <w:tabs>
          <w:tab w:val="right" w:pos="9072"/>
        </w:tabs>
        <w:rPr>
          <w:rFonts w:cs="Times New Roman"/>
          <w:szCs w:val="28"/>
        </w:rPr>
      </w:pPr>
      <w:r w:rsidRPr="00BB4758">
        <w:rPr>
          <w:rFonts w:cs="Times New Roman"/>
          <w:szCs w:val="28"/>
        </w:rPr>
        <w:t>В заключение можно сказать, что анализ аналогов помогает определить проблемы и возможности, связанные с разработкой электронного толкового словаря русского языка. Это знание может быть использовано для формирования стратегии развития собственного проекта, направленной на удовлетворение потребностей пользователей и обеспечение конкурентных преимуществ на рынке.</w:t>
      </w:r>
    </w:p>
    <w:p w14:paraId="44120BB2" w14:textId="77777777" w:rsidR="00745B2E" w:rsidRPr="00BB4758" w:rsidRDefault="00745B2E" w:rsidP="0047360C">
      <w:pPr>
        <w:tabs>
          <w:tab w:val="right" w:pos="9072"/>
        </w:tabs>
        <w:rPr>
          <w:rFonts w:cs="Times New Roman"/>
          <w:szCs w:val="28"/>
        </w:rPr>
      </w:pPr>
    </w:p>
    <w:p w14:paraId="4BA9F474" w14:textId="77777777" w:rsidR="001F588C" w:rsidRPr="00BB4758" w:rsidRDefault="001F588C" w:rsidP="0047360C">
      <w:pPr>
        <w:tabs>
          <w:tab w:val="right" w:pos="9072"/>
        </w:tabs>
        <w:rPr>
          <w:rFonts w:cs="Times New Roman"/>
          <w:szCs w:val="28"/>
        </w:rPr>
      </w:pPr>
    </w:p>
    <w:p w14:paraId="0679F7F6" w14:textId="77777777" w:rsidR="0047360C" w:rsidRPr="00BB4758" w:rsidRDefault="0047360C" w:rsidP="0047360C">
      <w:pPr>
        <w:pStyle w:val="2"/>
      </w:pPr>
      <w:bookmarkStart w:id="7" w:name="_Toc99395215"/>
      <w:r w:rsidRPr="00BB4758">
        <w:t>2.3 Обзор и обоснование выбора инструментальных средств</w:t>
      </w:r>
      <w:bookmarkEnd w:id="7"/>
      <w:r w:rsidRPr="00BB4758">
        <w:tab/>
      </w:r>
    </w:p>
    <w:p w14:paraId="102A518A" w14:textId="77777777" w:rsidR="0047360C" w:rsidRPr="00BB4758" w:rsidRDefault="0047360C" w:rsidP="0047360C"/>
    <w:p w14:paraId="4286E550" w14:textId="77777777" w:rsidR="0047360C" w:rsidRPr="00BB4758" w:rsidRDefault="0047360C" w:rsidP="0047360C">
      <w:r w:rsidRPr="00BB4758">
        <w:t>При разработке программного средства необходимо определиться с компонентами и технологиями, которые необходимы для реализации дипломного проекта.</w:t>
      </w:r>
    </w:p>
    <w:p w14:paraId="4C180128" w14:textId="77777777" w:rsidR="0047360C" w:rsidRPr="00BB4758" w:rsidRDefault="0047360C" w:rsidP="0047360C">
      <w:r w:rsidRPr="00BB4758">
        <w:t xml:space="preserve">Архитектура данного проекта – это веб-приложение. Архитектура приложения во многом предопределило и технологии, используемые для построения проекта. </w:t>
      </w:r>
    </w:p>
    <w:p w14:paraId="4FF1463A" w14:textId="77777777" w:rsidR="0047360C" w:rsidRPr="00BB4758" w:rsidRDefault="0047360C" w:rsidP="0047360C">
      <w:r w:rsidRPr="00BB4758">
        <w:t xml:space="preserve">Основные технологии, применяемые при создании приложения: </w:t>
      </w:r>
    </w:p>
    <w:p w14:paraId="76201215" w14:textId="77777777" w:rsidR="0047360C" w:rsidRPr="00BB4758" w:rsidRDefault="0047360C" w:rsidP="0047360C">
      <w:r w:rsidRPr="00BB4758">
        <w:t xml:space="preserve">– серверный язык </w:t>
      </w:r>
      <w:r w:rsidRPr="00BB4758">
        <w:rPr>
          <w:i/>
          <w:lang w:val="en-US"/>
        </w:rPr>
        <w:t>JAVA</w:t>
      </w:r>
      <w:r w:rsidRPr="00BB4758">
        <w:t>;</w:t>
      </w:r>
    </w:p>
    <w:p w14:paraId="4762A8DD" w14:textId="7460CE4B" w:rsidR="0047360C" w:rsidRPr="00BB4758" w:rsidRDefault="0047360C" w:rsidP="0047360C">
      <w:r w:rsidRPr="00BB4758">
        <w:t xml:space="preserve">– язык запросов </w:t>
      </w:r>
      <w:r w:rsidRPr="00BB4758">
        <w:rPr>
          <w:i/>
          <w:lang w:val="en-US"/>
        </w:rPr>
        <w:t>SQL</w:t>
      </w:r>
      <w:r w:rsidRPr="00BB4758">
        <w:t xml:space="preserve"> (</w:t>
      </w:r>
      <w:r w:rsidR="001C527F" w:rsidRPr="00BB4758">
        <w:rPr>
          <w:i/>
          <w:lang w:val="en-US"/>
        </w:rPr>
        <w:t>H</w:t>
      </w:r>
      <w:r w:rsidR="001C527F" w:rsidRPr="00BB4758">
        <w:rPr>
          <w:i/>
        </w:rPr>
        <w:t>2</w:t>
      </w:r>
      <w:r w:rsidRPr="00BB4758">
        <w:t>);</w:t>
      </w:r>
    </w:p>
    <w:p w14:paraId="2EF4FC3B" w14:textId="77777777" w:rsidR="0047360C" w:rsidRPr="00BB4758" w:rsidRDefault="0047360C" w:rsidP="0047360C">
      <w:r w:rsidRPr="00BB4758">
        <w:t xml:space="preserve">– </w:t>
      </w:r>
      <w:proofErr w:type="spellStart"/>
      <w:r w:rsidRPr="00BB4758">
        <w:t>фреймворк</w:t>
      </w:r>
      <w:proofErr w:type="spellEnd"/>
      <w:r w:rsidRPr="00BB4758">
        <w:t xml:space="preserve"> </w:t>
      </w:r>
      <w:r w:rsidRPr="00BB4758">
        <w:rPr>
          <w:i/>
          <w:lang w:val="en-US"/>
        </w:rPr>
        <w:t>Spring</w:t>
      </w:r>
      <w:r w:rsidRPr="00BB4758">
        <w:t>;</w:t>
      </w:r>
    </w:p>
    <w:p w14:paraId="077D2407" w14:textId="77777777" w:rsidR="0047360C" w:rsidRPr="00BB4758" w:rsidRDefault="0047360C" w:rsidP="0047360C">
      <w:r w:rsidRPr="00BB4758">
        <w:t xml:space="preserve">– язык разметки </w:t>
      </w:r>
      <w:r w:rsidRPr="00BB4758">
        <w:rPr>
          <w:i/>
          <w:lang w:val="en-US"/>
        </w:rPr>
        <w:t>HTML</w:t>
      </w:r>
      <w:r w:rsidRPr="00BB4758">
        <w:t>;</w:t>
      </w:r>
    </w:p>
    <w:p w14:paraId="66DBC3AF" w14:textId="77777777" w:rsidR="0047360C" w:rsidRPr="00BB4758" w:rsidRDefault="0047360C" w:rsidP="0047360C">
      <w:r w:rsidRPr="00BB4758">
        <w:t xml:space="preserve">– таблица стилей </w:t>
      </w:r>
      <w:r w:rsidRPr="00BB4758">
        <w:rPr>
          <w:i/>
          <w:lang w:val="en-US"/>
        </w:rPr>
        <w:t>CSS</w:t>
      </w:r>
      <w:r w:rsidRPr="00BB4758">
        <w:t>;</w:t>
      </w:r>
    </w:p>
    <w:p w14:paraId="17EEF1AF" w14:textId="77777777" w:rsidR="0047360C" w:rsidRPr="00BB4758" w:rsidRDefault="0047360C" w:rsidP="0047360C">
      <w:r w:rsidRPr="00BB4758">
        <w:t xml:space="preserve">– клиентский язык </w:t>
      </w:r>
      <w:r w:rsidRPr="00BB4758">
        <w:rPr>
          <w:i/>
          <w:lang w:val="en-US"/>
        </w:rPr>
        <w:t>JavaScript</w:t>
      </w:r>
      <w:r w:rsidRPr="00BB4758">
        <w:t>.</w:t>
      </w:r>
    </w:p>
    <w:p w14:paraId="44BA89A3" w14:textId="77777777" w:rsidR="0047360C" w:rsidRPr="00BB4758" w:rsidRDefault="0047360C" w:rsidP="0047360C">
      <w:r w:rsidRPr="00BB4758">
        <w:t>Каждая из выбранных технологий отвечает за разные аспекты работы программы.</w:t>
      </w:r>
    </w:p>
    <w:p w14:paraId="433EFB7F" w14:textId="4D67DEBE" w:rsidR="0047360C" w:rsidRPr="00BB4758" w:rsidRDefault="0047360C" w:rsidP="0047360C">
      <w:r w:rsidRPr="00BB4758">
        <w:t xml:space="preserve">Язык </w:t>
      </w:r>
      <w:proofErr w:type="spellStart"/>
      <w:r w:rsidRPr="00BB4758">
        <w:t>Java</w:t>
      </w:r>
      <w:proofErr w:type="spellEnd"/>
      <w:r w:rsidRPr="00BB4758">
        <w:t xml:space="preserve"> появился в 1995 году – 90-е годы были вообще урожайными на новые языки и концепции программирования. В таком Эдеме языков важно было не заблудиться, по ошибке приняв за Священный Грааль технологию, которая не </w:t>
      </w:r>
      <w:r w:rsidRPr="00BB4758">
        <w:lastRenderedPageBreak/>
        <w:t xml:space="preserve">пройдет испытания временем. </w:t>
      </w:r>
      <w:proofErr w:type="spellStart"/>
      <w:r w:rsidRPr="00BB4758">
        <w:t>Java</w:t>
      </w:r>
      <w:proofErr w:type="spellEnd"/>
      <w:r w:rsidRPr="00BB4758">
        <w:t xml:space="preserve"> прошел испытания, хотя и очень долгие. Очень не рекомендуется путать этот язык с </w:t>
      </w:r>
      <w:proofErr w:type="spellStart"/>
      <w:r w:rsidRPr="00BB4758">
        <w:t>JavaScript</w:t>
      </w:r>
      <w:proofErr w:type="spellEnd"/>
      <w:r w:rsidRPr="00BB4758">
        <w:t xml:space="preserve"> – они по виду похожи, но это совсем разные языки</w:t>
      </w:r>
      <w:r w:rsidR="008B5480" w:rsidRPr="008B5480">
        <w:t xml:space="preserve"> [8]</w:t>
      </w:r>
      <w:r w:rsidRPr="00BB4758">
        <w:t>.</w:t>
      </w:r>
    </w:p>
    <w:p w14:paraId="62430356" w14:textId="77777777" w:rsidR="0047360C" w:rsidRPr="00BB4758" w:rsidRDefault="0047360C" w:rsidP="0047360C">
      <w:r w:rsidRPr="00BB4758">
        <w:t xml:space="preserve">Вероятно, в </w:t>
      </w:r>
      <w:proofErr w:type="spellStart"/>
      <w:r w:rsidRPr="00BB4758">
        <w:t>Java</w:t>
      </w:r>
      <w:proofErr w:type="spellEnd"/>
      <w:r w:rsidRPr="00BB4758">
        <w:t xml:space="preserve"> впервые реализовали концепцию того, что язык должен быть максимально изолирован от платформы разработки, чтобы применять его без изменений везде: в компьютерах, часах, сотовых телефонах, бытовой технике. С «железной частью» должна была справляться виртуальная машина (JVM), которая, собственно, и создавалась индивидуально под каждое устройство. Сам же язык был неизменен и в качестве результата выдавал байт-код. С самого начала было известно, что код не может исполняться очень быстро, но многие устройства не требовали высокой скорости исполнения. Кроме того, со временем появились оптимизирующие компиляторы, так что, в среднем, программа на </w:t>
      </w:r>
      <w:proofErr w:type="spellStart"/>
      <w:r w:rsidRPr="00BB4758">
        <w:t>Java</w:t>
      </w:r>
      <w:proofErr w:type="spellEnd"/>
      <w:r w:rsidRPr="00BB4758">
        <w:t xml:space="preserve"> работает раза в 2-3 медленнее, чем на C++. Постоянное сравнение с C/C++ здесь не случайно: многие современные языки взяли за основу его конструкции и синтаксис, так что, бывает, узнать сходу язык очень трудно. Вместе с тем, </w:t>
      </w:r>
      <w:proofErr w:type="spellStart"/>
      <w:r w:rsidRPr="00BB4758">
        <w:t>Java</w:t>
      </w:r>
      <w:proofErr w:type="spellEnd"/>
      <w:r w:rsidRPr="00BB4758">
        <w:t xml:space="preserve"> с тех пор сильно «размножилась», и даже J#, J и прочие аналоги являются не родными братьями, а лишь подобием.</w:t>
      </w:r>
    </w:p>
    <w:p w14:paraId="3FE3F008" w14:textId="77777777" w:rsidR="0047360C" w:rsidRPr="00BB4758" w:rsidRDefault="0047360C" w:rsidP="0047360C">
      <w:r w:rsidRPr="00BB4758">
        <w:t xml:space="preserve">Сама идея языка, вполне, кстати, достаточного для создания софта любой сложности, была сначала не понята: был ли, мол, смысл создавать между аппаратурой и кодом промежуточные слои исполняющих машин? Со временем сомнения рассеялись: появилась </w:t>
      </w:r>
      <w:proofErr w:type="spellStart"/>
      <w:r w:rsidRPr="00BB4758">
        <w:t>мультиязычная</w:t>
      </w:r>
      <w:proofErr w:type="spellEnd"/>
      <w:r w:rsidRPr="00BB4758">
        <w:t xml:space="preserve"> </w:t>
      </w:r>
      <w:proofErr w:type="spellStart"/>
      <w:proofErr w:type="gramStart"/>
      <w:r w:rsidRPr="00BB4758">
        <w:t>платфома</w:t>
      </w:r>
      <w:proofErr w:type="spellEnd"/>
      <w:r w:rsidRPr="00BB4758">
        <w:t xml:space="preserve"> .</w:t>
      </w:r>
      <w:proofErr w:type="gramEnd"/>
    </w:p>
    <w:p w14:paraId="267C2B10" w14:textId="77777777" w:rsidR="0047360C" w:rsidRPr="00BB4758" w:rsidRDefault="0047360C" w:rsidP="0047360C">
      <w:r w:rsidRPr="00BB4758">
        <w:t xml:space="preserve">NET, и даже в </w:t>
      </w:r>
      <w:proofErr w:type="spellStart"/>
      <w:r w:rsidRPr="00BB4758">
        <w:t>Windows</w:t>
      </w:r>
      <w:proofErr w:type="spellEnd"/>
      <w:r w:rsidRPr="00BB4758">
        <w:t xml:space="preserve"> появились слои – аппаратно-зависимые, </w:t>
      </w:r>
      <w:proofErr w:type="spellStart"/>
      <w:r w:rsidRPr="00BB4758">
        <w:t>платформо</w:t>
      </w:r>
      <w:proofErr w:type="spellEnd"/>
      <w:r w:rsidRPr="00BB4758">
        <w:t>-независимые. Самое же простое объяснение – софт стал очень сложным, а программисты очень ленивыми, чтобы переписывать программы под каждый отдельный аппарат.</w:t>
      </w:r>
    </w:p>
    <w:p w14:paraId="048CDB95" w14:textId="77777777" w:rsidR="0047360C" w:rsidRPr="00BB4758" w:rsidRDefault="0047360C" w:rsidP="0047360C">
      <w:r w:rsidRPr="00BB4758">
        <w:t xml:space="preserve">Но вернемся к языку. Как уже говорилось, чем-то он похож на C++, чем-то на старый добрый Бейсик. Нет сейчас ни одного языка, который бы не хвалился своими возможностями ООП, и </w:t>
      </w:r>
      <w:proofErr w:type="spellStart"/>
      <w:r w:rsidRPr="00BB4758">
        <w:t>Java</w:t>
      </w:r>
      <w:proofErr w:type="spellEnd"/>
      <w:r w:rsidRPr="00BB4758">
        <w:t xml:space="preserve"> здесь не отличается от канонов: классы и объекты здесь используются везде, даже в самых примитивных задачах вроде вывода строки на экран. Из особенностей можно отметить, что все объекты в </w:t>
      </w:r>
      <w:r w:rsidRPr="00BB4758">
        <w:lastRenderedPageBreak/>
        <w:t xml:space="preserve">языке создаются только динамически, а все функции являются методами классов. Множественное наследование не поддерживается, как в C++, как и «опасные» указатели. ООП дает много преимуществ, но и требует слишком многого – в случае </w:t>
      </w:r>
      <w:proofErr w:type="spellStart"/>
      <w:r w:rsidRPr="00BB4758">
        <w:t>Java</w:t>
      </w:r>
      <w:proofErr w:type="spellEnd"/>
      <w:r w:rsidRPr="00BB4758">
        <w:t xml:space="preserve"> памяти устройства никогда не будет слишком много. В остальном же, имеются библиотеки классов для практически всех задач; преимущественно – под написание клиентских и серверных приложений. Хозяин </w:t>
      </w:r>
      <w:proofErr w:type="spellStart"/>
      <w:r w:rsidRPr="00BB4758">
        <w:t>Java</w:t>
      </w:r>
      <w:proofErr w:type="spellEnd"/>
      <w:r w:rsidRPr="00BB4758">
        <w:t xml:space="preserve"> – </w:t>
      </w:r>
      <w:proofErr w:type="spellStart"/>
      <w:r w:rsidRPr="00BB4758">
        <w:t>Oracle</w:t>
      </w:r>
      <w:proofErr w:type="spellEnd"/>
      <w:r w:rsidRPr="00BB4758">
        <w:t xml:space="preserve"> – успешно использует язык для использования в разработках своей одноименной СУБД. На сегодняшний день язык считается наиболее востребованным на рынке.</w:t>
      </w:r>
    </w:p>
    <w:p w14:paraId="2AD0A3A5" w14:textId="3F33A014" w:rsidR="0047360C" w:rsidRPr="00BB4758" w:rsidRDefault="0047360C" w:rsidP="0047360C">
      <w:proofErr w:type="spellStart"/>
      <w:r w:rsidRPr="00BB4758">
        <w:t>Spring</w:t>
      </w:r>
      <w:proofErr w:type="spellEnd"/>
      <w:r w:rsidRPr="00BB4758">
        <w:t xml:space="preserve"> </w:t>
      </w:r>
      <w:proofErr w:type="spellStart"/>
      <w:r w:rsidRPr="00BB4758">
        <w:t>Framework</w:t>
      </w:r>
      <w:proofErr w:type="spellEnd"/>
      <w:r w:rsidRPr="00BB4758">
        <w:t xml:space="preserve"> (или коротко </w:t>
      </w:r>
      <w:proofErr w:type="spellStart"/>
      <w:r w:rsidRPr="00BB4758">
        <w:t>Spring</w:t>
      </w:r>
      <w:proofErr w:type="spellEnd"/>
      <w:r w:rsidRPr="00BB4758">
        <w:t xml:space="preserve">) — универсальный </w:t>
      </w:r>
      <w:proofErr w:type="spellStart"/>
      <w:r w:rsidRPr="00BB4758">
        <w:t>фреймворк</w:t>
      </w:r>
      <w:proofErr w:type="spellEnd"/>
      <w:r w:rsidRPr="00BB4758">
        <w:t xml:space="preserve"> с открытым исходным кодом для </w:t>
      </w:r>
      <w:proofErr w:type="spellStart"/>
      <w:r w:rsidRPr="00BB4758">
        <w:t>Java</w:t>
      </w:r>
      <w:proofErr w:type="spellEnd"/>
      <w:r w:rsidRPr="00BB4758">
        <w:t xml:space="preserve">-платформы. Также существует </w:t>
      </w:r>
      <w:proofErr w:type="spellStart"/>
      <w:r w:rsidRPr="00BB4758">
        <w:t>форк</w:t>
      </w:r>
      <w:proofErr w:type="spellEnd"/>
      <w:r w:rsidRPr="00BB4758">
        <w:t xml:space="preserve"> для платформы .NET </w:t>
      </w:r>
      <w:proofErr w:type="spellStart"/>
      <w:r w:rsidRPr="00BB4758">
        <w:t>Framework</w:t>
      </w:r>
      <w:proofErr w:type="spellEnd"/>
      <w:r w:rsidRPr="00BB4758">
        <w:t>, названный Spring.NET</w:t>
      </w:r>
      <w:r w:rsidR="008B5480" w:rsidRPr="008B5480">
        <w:t xml:space="preserve"> [9]</w:t>
      </w:r>
      <w:r w:rsidRPr="00BB4758">
        <w:t>.</w:t>
      </w:r>
    </w:p>
    <w:p w14:paraId="2122B37B" w14:textId="77777777" w:rsidR="0047360C" w:rsidRPr="00BB4758" w:rsidRDefault="0047360C" w:rsidP="0047360C">
      <w:r w:rsidRPr="00BB4758">
        <w:t>Первая версия была написана Родом Джонсоном, который впервые опубликовал её вместе с изданием своей книги «</w:t>
      </w:r>
      <w:proofErr w:type="spellStart"/>
      <w:r w:rsidRPr="00BB4758">
        <w:t>Expert</w:t>
      </w:r>
      <w:proofErr w:type="spellEnd"/>
      <w:r w:rsidRPr="00BB4758">
        <w:t xml:space="preserve"> </w:t>
      </w:r>
      <w:proofErr w:type="spellStart"/>
      <w:r w:rsidRPr="00BB4758">
        <w:t>One-on-One</w:t>
      </w:r>
      <w:proofErr w:type="spellEnd"/>
      <w:r w:rsidRPr="00BB4758">
        <w:t xml:space="preserve"> </w:t>
      </w:r>
      <w:proofErr w:type="spellStart"/>
      <w:r w:rsidRPr="00BB4758">
        <w:t>Java</w:t>
      </w:r>
      <w:proofErr w:type="spellEnd"/>
      <w:r w:rsidRPr="00BB4758">
        <w:t xml:space="preserve"> EE </w:t>
      </w:r>
      <w:proofErr w:type="spellStart"/>
      <w:r w:rsidRPr="00BB4758">
        <w:t>Design</w:t>
      </w:r>
      <w:proofErr w:type="spellEnd"/>
      <w:r w:rsidRPr="00BB4758">
        <w:t xml:space="preserve"> </w:t>
      </w:r>
      <w:proofErr w:type="spellStart"/>
      <w:r w:rsidRPr="00BB4758">
        <w:t>and</w:t>
      </w:r>
      <w:proofErr w:type="spellEnd"/>
      <w:r w:rsidRPr="00BB4758">
        <w:t xml:space="preserve"> </w:t>
      </w:r>
      <w:proofErr w:type="spellStart"/>
      <w:r w:rsidRPr="00BB4758">
        <w:t>Development</w:t>
      </w:r>
      <w:proofErr w:type="spellEnd"/>
      <w:r w:rsidRPr="00BB4758">
        <w:t>» (</w:t>
      </w:r>
      <w:proofErr w:type="spellStart"/>
      <w:r w:rsidRPr="00BB4758">
        <w:t>Wrox</w:t>
      </w:r>
      <w:proofErr w:type="spellEnd"/>
      <w:r w:rsidRPr="00BB4758">
        <w:t xml:space="preserve"> </w:t>
      </w:r>
      <w:proofErr w:type="spellStart"/>
      <w:r w:rsidRPr="00BB4758">
        <w:t>Press</w:t>
      </w:r>
      <w:proofErr w:type="spellEnd"/>
      <w:r w:rsidRPr="00BB4758">
        <w:t>, октябрь 2002 года).</w:t>
      </w:r>
    </w:p>
    <w:p w14:paraId="4B4C348C" w14:textId="77777777" w:rsidR="0047360C" w:rsidRPr="00BB4758" w:rsidRDefault="0047360C" w:rsidP="0047360C">
      <w:r w:rsidRPr="00BB4758">
        <w:t xml:space="preserve">Фреймворк был впервые выпущен под лицензией </w:t>
      </w:r>
      <w:proofErr w:type="spellStart"/>
      <w:r w:rsidRPr="00BB4758">
        <w:t>Apache</w:t>
      </w:r>
      <w:proofErr w:type="spellEnd"/>
      <w:r w:rsidRPr="00BB4758">
        <w:t xml:space="preserve"> 2.0 </w:t>
      </w:r>
      <w:proofErr w:type="spellStart"/>
      <w:r w:rsidRPr="00BB4758">
        <w:t>license</w:t>
      </w:r>
      <w:proofErr w:type="spellEnd"/>
      <w:r w:rsidRPr="00BB4758">
        <w:t xml:space="preserve"> в июне 2003 года. Первая стабильная версия 1.0 была выпущена в марте 2004. </w:t>
      </w:r>
      <w:proofErr w:type="spellStart"/>
      <w:r w:rsidRPr="00BB4758">
        <w:t>Spring</w:t>
      </w:r>
      <w:proofErr w:type="spellEnd"/>
      <w:r w:rsidRPr="00BB4758">
        <w:t xml:space="preserve"> 2.0 был выпущен в октябре 2006, </w:t>
      </w:r>
      <w:proofErr w:type="spellStart"/>
      <w:r w:rsidRPr="00BB4758">
        <w:t>Spring</w:t>
      </w:r>
      <w:proofErr w:type="spellEnd"/>
      <w:r w:rsidRPr="00BB4758">
        <w:t xml:space="preserve"> 2.5 — в ноябре 2007, </w:t>
      </w:r>
      <w:proofErr w:type="spellStart"/>
      <w:r w:rsidRPr="00BB4758">
        <w:t>Spring</w:t>
      </w:r>
      <w:proofErr w:type="spellEnd"/>
      <w:r w:rsidRPr="00BB4758">
        <w:t xml:space="preserve"> 3.0 в декабре 2009, и </w:t>
      </w:r>
      <w:proofErr w:type="spellStart"/>
      <w:r w:rsidRPr="00BB4758">
        <w:t>Spring</w:t>
      </w:r>
      <w:proofErr w:type="spellEnd"/>
      <w:r w:rsidRPr="00BB4758">
        <w:t xml:space="preserve"> 3.1 в декабре 2011. Текущая версия — 5.2.x.</w:t>
      </w:r>
    </w:p>
    <w:p w14:paraId="4588C7E9" w14:textId="77777777" w:rsidR="0047360C" w:rsidRPr="00BB4758" w:rsidRDefault="0047360C" w:rsidP="0047360C">
      <w:r w:rsidRPr="00BB4758">
        <w:t xml:space="preserve">Несмотря на то, что </w:t>
      </w:r>
      <w:proofErr w:type="spellStart"/>
      <w:r w:rsidRPr="00BB4758">
        <w:t>Spring</w:t>
      </w:r>
      <w:proofErr w:type="spellEnd"/>
      <w:r w:rsidRPr="00BB4758">
        <w:t xml:space="preserve"> не обеспечивал какую-либо конкретную модель программирования, он стал широко распространённым в </w:t>
      </w:r>
      <w:proofErr w:type="spellStart"/>
      <w:r w:rsidRPr="00BB4758">
        <w:t>Java</w:t>
      </w:r>
      <w:proofErr w:type="spellEnd"/>
      <w:r w:rsidRPr="00BB4758">
        <w:t xml:space="preserve">-сообществе главным образом как альтернатива и замена модели </w:t>
      </w:r>
      <w:proofErr w:type="spellStart"/>
      <w:r w:rsidRPr="00BB4758">
        <w:t>Enterprise</w:t>
      </w:r>
      <w:proofErr w:type="spellEnd"/>
      <w:r w:rsidRPr="00BB4758">
        <w:t xml:space="preserve"> </w:t>
      </w:r>
      <w:proofErr w:type="spellStart"/>
      <w:r w:rsidRPr="00BB4758">
        <w:t>JavaBeans</w:t>
      </w:r>
      <w:proofErr w:type="spellEnd"/>
      <w:r w:rsidRPr="00BB4758">
        <w:t xml:space="preserve">. </w:t>
      </w:r>
      <w:proofErr w:type="spellStart"/>
      <w:r w:rsidRPr="00BB4758">
        <w:t>Spring</w:t>
      </w:r>
      <w:proofErr w:type="spellEnd"/>
      <w:r w:rsidRPr="00BB4758">
        <w:t xml:space="preserve"> предоставляет </w:t>
      </w:r>
      <w:proofErr w:type="spellStart"/>
      <w:r w:rsidRPr="00BB4758">
        <w:t>бо́льшую</w:t>
      </w:r>
      <w:proofErr w:type="spellEnd"/>
      <w:r w:rsidRPr="00BB4758">
        <w:t xml:space="preserve"> свободу </w:t>
      </w:r>
      <w:proofErr w:type="spellStart"/>
      <w:r w:rsidRPr="00BB4758">
        <w:t>Java</w:t>
      </w:r>
      <w:proofErr w:type="spellEnd"/>
      <w:r w:rsidRPr="00BB4758">
        <w:t>-разработчикам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2B6A0273" w14:textId="77777777" w:rsidR="0047360C" w:rsidRPr="00BB4758" w:rsidRDefault="0047360C" w:rsidP="0047360C">
      <w:r w:rsidRPr="00BB4758">
        <w:t xml:space="preserve">Между тем, особенности ядра </w:t>
      </w:r>
      <w:proofErr w:type="spellStart"/>
      <w:r w:rsidRPr="00BB4758">
        <w:t>Spring</w:t>
      </w:r>
      <w:proofErr w:type="spellEnd"/>
      <w:r w:rsidRPr="00BB4758">
        <w:t xml:space="preserve"> применимы в любом </w:t>
      </w:r>
      <w:proofErr w:type="spellStart"/>
      <w:r w:rsidRPr="00BB4758">
        <w:t>Java</w:t>
      </w:r>
      <w:proofErr w:type="spellEnd"/>
      <w:r w:rsidRPr="00BB4758">
        <w:t xml:space="preserve">-приложении, и существует множество расширений и усовершенствований для построения веб-приложений на </w:t>
      </w:r>
      <w:proofErr w:type="spellStart"/>
      <w:r w:rsidRPr="00BB4758">
        <w:t>Java</w:t>
      </w:r>
      <w:proofErr w:type="spellEnd"/>
      <w:r w:rsidRPr="00BB4758">
        <w:t xml:space="preserve"> </w:t>
      </w:r>
      <w:proofErr w:type="spellStart"/>
      <w:r w:rsidRPr="00BB4758">
        <w:t>Enterprise</w:t>
      </w:r>
      <w:proofErr w:type="spellEnd"/>
      <w:r w:rsidRPr="00BB4758">
        <w:t xml:space="preserve"> платформе. По этим причинам </w:t>
      </w:r>
      <w:proofErr w:type="spellStart"/>
      <w:r w:rsidRPr="00BB4758">
        <w:lastRenderedPageBreak/>
        <w:t>Spring</w:t>
      </w:r>
      <w:proofErr w:type="spellEnd"/>
      <w:r w:rsidRPr="00BB4758">
        <w:t xml:space="preserve"> приобрёл большую популярность и признаётся разработчиками как стратегически важный </w:t>
      </w:r>
      <w:proofErr w:type="spellStart"/>
      <w:r w:rsidRPr="00BB4758">
        <w:t>фреймворк</w:t>
      </w:r>
      <w:proofErr w:type="spellEnd"/>
      <w:r w:rsidRPr="00BB4758">
        <w:t>.</w:t>
      </w:r>
    </w:p>
    <w:p w14:paraId="1CECB039" w14:textId="77777777" w:rsidR="0047360C" w:rsidRPr="00BB4758" w:rsidRDefault="0047360C" w:rsidP="0047360C">
      <w:r w:rsidRPr="00BB4758">
        <w:t xml:space="preserve">Следующие две технологии – это </w:t>
      </w:r>
      <w:r w:rsidRPr="00BB4758">
        <w:rPr>
          <w:i/>
          <w:lang w:val="en-US"/>
        </w:rPr>
        <w:t>HTML</w:t>
      </w:r>
      <w:r w:rsidRPr="00BB4758">
        <w:t xml:space="preserve"> и </w:t>
      </w:r>
      <w:r w:rsidRPr="00BB4758">
        <w:rPr>
          <w:i/>
          <w:lang w:val="en-US"/>
        </w:rPr>
        <w:t>CSS</w:t>
      </w:r>
      <w:r w:rsidRPr="00BB4758">
        <w:t>, которые предопределены архитектурой проекта. Имеется единственное обоснование их выбора – это веб-архитектура разрабатываемого программного средства.</w:t>
      </w:r>
    </w:p>
    <w:p w14:paraId="3F314842" w14:textId="30E49471" w:rsidR="0047360C" w:rsidRPr="00BB4758" w:rsidRDefault="0047360C" w:rsidP="0047360C">
      <w:r w:rsidRPr="00BB4758">
        <w:rPr>
          <w:i/>
          <w:lang w:val="en-US"/>
        </w:rPr>
        <w:t>HTML</w:t>
      </w:r>
      <w:r w:rsidRPr="00BB4758">
        <w:rPr>
          <w:i/>
        </w:rPr>
        <w:t xml:space="preserve"> </w:t>
      </w:r>
      <w:r w:rsidRPr="00BB4758">
        <w:t xml:space="preserve">– язык гипертекстовой разметки, который используется для структурирования и отображения веб-страницы и ее контента. Для разработки данного программного средства будет применяться версия этого языка </w:t>
      </w:r>
      <w:r w:rsidRPr="00BB4758">
        <w:rPr>
          <w:i/>
          <w:lang w:val="en-US"/>
        </w:rPr>
        <w:t>HTML</w:t>
      </w:r>
      <w:r w:rsidRPr="00BB4758">
        <w:t>5</w:t>
      </w:r>
      <w:r w:rsidR="008B5480" w:rsidRPr="008B5480">
        <w:t xml:space="preserve"> [10]</w:t>
      </w:r>
      <w:r w:rsidRPr="00BB4758">
        <w:t>.</w:t>
      </w:r>
    </w:p>
    <w:p w14:paraId="60ADE5BD" w14:textId="788C3E4D" w:rsidR="0047360C" w:rsidRPr="00BB4758" w:rsidRDefault="0047360C" w:rsidP="0047360C">
      <w:r w:rsidRPr="00BB4758">
        <w:rPr>
          <w:i/>
          <w:lang w:val="en-US"/>
        </w:rPr>
        <w:t>CSS</w:t>
      </w:r>
      <w:r w:rsidRPr="00BB4758">
        <w:rPr>
          <w:i/>
        </w:rPr>
        <w:t xml:space="preserve"> </w:t>
      </w:r>
      <w:r w:rsidRPr="00BB4758">
        <w:t xml:space="preserve">– это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w:t>
      </w:r>
      <w:r w:rsidRPr="00BB4758">
        <w:rPr>
          <w:i/>
          <w:lang w:val="en-US"/>
        </w:rPr>
        <w:t>HTML</w:t>
      </w:r>
      <w:r w:rsidRPr="00BB4758">
        <w:rPr>
          <w:i/>
        </w:rPr>
        <w:t xml:space="preserve">. </w:t>
      </w:r>
      <w:r w:rsidRPr="00BB4758">
        <w:t xml:space="preserve">Применяемая версия данной технологии – </w:t>
      </w:r>
      <w:r w:rsidRPr="00BB4758">
        <w:rPr>
          <w:i/>
          <w:lang w:val="en-US"/>
        </w:rPr>
        <w:t>CSS</w:t>
      </w:r>
      <w:r w:rsidRPr="00BB4758">
        <w:t>3</w:t>
      </w:r>
      <w:r w:rsidR="008B5480">
        <w:rPr>
          <w:lang w:val="en-US"/>
        </w:rPr>
        <w:t xml:space="preserve"> [11]</w:t>
      </w:r>
      <w:r w:rsidRPr="00BB4758">
        <w:t xml:space="preserve">. </w:t>
      </w:r>
    </w:p>
    <w:p w14:paraId="0A5374BB" w14:textId="77777777" w:rsidR="0047360C" w:rsidRPr="00BB4758" w:rsidRDefault="0047360C" w:rsidP="0047360C">
      <w:r w:rsidRPr="00BB4758">
        <w:t xml:space="preserve">Последняя из основных применяемый технологий – это </w:t>
      </w:r>
      <w:r w:rsidRPr="00BB4758">
        <w:rPr>
          <w:i/>
          <w:lang w:val="en-US"/>
        </w:rPr>
        <w:t>JavaScript</w:t>
      </w:r>
      <w:r w:rsidRPr="00BB4758">
        <w:t xml:space="preserve">. С помощью данного языка программирования, можно создавать динамически обновляемый контент, управлять мультимедиа, анимировать изображения. Что касается обоснований выбора в качестве клиентского языка </w:t>
      </w:r>
      <w:r w:rsidRPr="00BB4758">
        <w:rPr>
          <w:i/>
          <w:lang w:val="en-US"/>
        </w:rPr>
        <w:t>JavaScript</w:t>
      </w:r>
      <w:r w:rsidRPr="00BB4758">
        <w:t xml:space="preserve">, то здесь выбор достаточно очевиден, ведь конкурентов у данного языка в данной сфере практически нет. Лишь некоторые достоинства данного языка: возможность навигации и управления по </w:t>
      </w:r>
      <w:r w:rsidRPr="00BB4758">
        <w:rPr>
          <w:i/>
          <w:lang w:val="en-US"/>
        </w:rPr>
        <w:t>DOM</w:t>
      </w:r>
      <w:r w:rsidRPr="00BB4758">
        <w:rPr>
          <w:i/>
        </w:rPr>
        <w:t xml:space="preserve"> </w:t>
      </w:r>
      <w:r w:rsidRPr="00BB4758">
        <w:rPr>
          <w:i/>
          <w:lang w:val="en-US"/>
        </w:rPr>
        <w:t>HTML</w:t>
      </w:r>
      <w:r w:rsidRPr="00BB4758">
        <w:t>-страницы, возможность управления браузером, гибкость подхода объектно-ориентированного программирования, поддержка асинхронности.</w:t>
      </w:r>
    </w:p>
    <w:p w14:paraId="3EB1E115" w14:textId="77777777" w:rsidR="0047360C" w:rsidRPr="00BB4758" w:rsidRDefault="0047360C" w:rsidP="0047360C">
      <w:r w:rsidRPr="00BB4758">
        <w:t xml:space="preserve">Для проектирования программного средства используется язык графического описания </w:t>
      </w:r>
      <w:r w:rsidRPr="00BB4758">
        <w:rPr>
          <w:i/>
          <w:lang w:val="en-US"/>
        </w:rPr>
        <w:t>UML</w:t>
      </w:r>
      <w:r w:rsidRPr="00BB4758">
        <w:t>.</w:t>
      </w:r>
    </w:p>
    <w:p w14:paraId="4914B07B" w14:textId="184D1891" w:rsidR="0047360C" w:rsidRPr="00BB4758" w:rsidRDefault="0047360C" w:rsidP="0047360C">
      <w:r w:rsidRPr="00BB4758">
        <w:rPr>
          <w:i/>
          <w:lang w:val="en-US"/>
        </w:rPr>
        <w:t>UML</w:t>
      </w:r>
      <w:r w:rsidRPr="00BB4758">
        <w:t xml:space="preserve">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r w:rsidR="008B5480" w:rsidRPr="008B5480">
        <w:t xml:space="preserve"> [12]</w:t>
      </w:r>
      <w:r w:rsidRPr="00BB4758">
        <w:t>.</w:t>
      </w:r>
    </w:p>
    <w:p w14:paraId="39C32DF5" w14:textId="272B6142" w:rsidR="0047360C" w:rsidRPr="00BB4758" w:rsidRDefault="0047360C" w:rsidP="0047360C">
      <w:r w:rsidRPr="00BB4758">
        <w:rPr>
          <w:i/>
          <w:lang w:val="en-US"/>
        </w:rPr>
        <w:lastRenderedPageBreak/>
        <w:t>UML</w:t>
      </w:r>
      <w:r w:rsidRPr="00BB4758">
        <w:t xml:space="preserve"> является языком широкого профиля, это – открытый стандарт, использующий графические обозначения для создания абстрактной модели системы, называемой </w:t>
      </w:r>
      <w:r w:rsidRPr="00BB4758">
        <w:rPr>
          <w:i/>
          <w:lang w:val="en-US"/>
        </w:rPr>
        <w:t>UML</w:t>
      </w:r>
      <w:r w:rsidRPr="00BB4758">
        <w:t xml:space="preserve">-моделью. </w:t>
      </w:r>
      <w:r w:rsidRPr="00BB4758">
        <w:rPr>
          <w:i/>
          <w:lang w:val="en-US"/>
        </w:rPr>
        <w:t>UML</w:t>
      </w:r>
      <w:r w:rsidRPr="00BB4758">
        <w:t xml:space="preserve"> был создан для определения, визуализации, проектирования и документирования, в основном, программных систем. </w:t>
      </w:r>
      <w:r w:rsidRPr="00BB4758">
        <w:rPr>
          <w:i/>
          <w:lang w:val="en-US"/>
        </w:rPr>
        <w:t>UML</w:t>
      </w:r>
      <w:r w:rsidRPr="00BB4758">
        <w:rPr>
          <w:i/>
        </w:rPr>
        <w:t xml:space="preserve"> </w:t>
      </w:r>
      <w:r w:rsidRPr="00BB4758">
        <w:t xml:space="preserve">не является языком программирования, на основании </w:t>
      </w:r>
      <w:r w:rsidRPr="00BB4758">
        <w:rPr>
          <w:i/>
          <w:lang w:val="en-US"/>
        </w:rPr>
        <w:t>UML</w:t>
      </w:r>
      <w:r w:rsidRPr="00BB4758">
        <w:t>-моделей возможна генерация кода.</w:t>
      </w:r>
    </w:p>
    <w:p w14:paraId="0FC6F097" w14:textId="77777777" w:rsidR="0047360C" w:rsidRPr="00BB4758" w:rsidRDefault="0047360C" w:rsidP="0047360C">
      <w:r w:rsidRPr="00BB4758">
        <w:t xml:space="preserve">Следующим этапом данного пункта будет рассмотрение структуры программы посредствам следующих </w:t>
      </w:r>
      <w:r w:rsidRPr="00BB4758">
        <w:rPr>
          <w:i/>
          <w:lang w:val="en-US"/>
        </w:rPr>
        <w:t>UML</w:t>
      </w:r>
      <w:r w:rsidRPr="00BB4758">
        <w:t>-диаграмм:</w:t>
      </w:r>
    </w:p>
    <w:p w14:paraId="5E088980" w14:textId="77777777" w:rsidR="0047360C" w:rsidRPr="00BB4758" w:rsidRDefault="0047360C" w:rsidP="0047360C">
      <w:r w:rsidRPr="00BB4758">
        <w:t>– диаграмма компонентов;</w:t>
      </w:r>
    </w:p>
    <w:p w14:paraId="088FD9A2" w14:textId="77777777" w:rsidR="0047360C" w:rsidRPr="00BB4758" w:rsidRDefault="0047360C" w:rsidP="0047360C">
      <w:r w:rsidRPr="00BB4758">
        <w:t>– диаграмма развёртывания;</w:t>
      </w:r>
    </w:p>
    <w:p w14:paraId="119CBF12" w14:textId="77777777" w:rsidR="0047360C" w:rsidRPr="00BB4758" w:rsidRDefault="0047360C" w:rsidP="0047360C">
      <w:r w:rsidRPr="00BB4758">
        <w:t>– диаграмма последовательности.</w:t>
      </w:r>
    </w:p>
    <w:p w14:paraId="455AD740" w14:textId="77777777" w:rsidR="0047360C" w:rsidRPr="00BB4758" w:rsidRDefault="0047360C" w:rsidP="0047360C">
      <w:r w:rsidRPr="00BB4758">
        <w:t xml:space="preserve">Диаграмма компонентов – это элемент языка моделирования </w:t>
      </w:r>
      <w:r w:rsidRPr="00BB4758">
        <w:rPr>
          <w:i/>
        </w:rPr>
        <w:t>UML</w:t>
      </w:r>
      <w:r w:rsidRPr="00BB4758">
        <w:t xml:space="preserve">,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 </w:t>
      </w:r>
    </w:p>
    <w:p w14:paraId="4900978E" w14:textId="77777777" w:rsidR="0047360C" w:rsidRPr="00BB4758" w:rsidRDefault="0047360C" w:rsidP="0047360C">
      <w:r w:rsidRPr="00BB4758">
        <w:t>В качестве физических компонентов могут выступать файлы, библиотеки, модули, исполняемые файлы, пакеты и другое.</w:t>
      </w:r>
    </w:p>
    <w:p w14:paraId="36C2EC3E" w14:textId="77777777" w:rsidR="0047360C" w:rsidRPr="00BB4758" w:rsidRDefault="0047360C" w:rsidP="0047360C">
      <w:r w:rsidRPr="00BB4758">
        <w:t>Диаграмма компонентов для текущего проекта представлена на рисунке 4.1. Как видно, система состоит из трёх компонентов:</w:t>
      </w:r>
    </w:p>
    <w:p w14:paraId="6EEDCF34" w14:textId="77777777" w:rsidR="0047360C" w:rsidRPr="00BB4758" w:rsidRDefault="0047360C" w:rsidP="0047360C">
      <w:r w:rsidRPr="00BB4758">
        <w:t xml:space="preserve">– СУБД </w:t>
      </w:r>
      <w:r w:rsidRPr="00BB4758">
        <w:rPr>
          <w:i/>
          <w:lang w:val="en-US"/>
        </w:rPr>
        <w:t>MySQL</w:t>
      </w:r>
      <w:r w:rsidRPr="00BB4758">
        <w:t>;</w:t>
      </w:r>
    </w:p>
    <w:p w14:paraId="3432DF13" w14:textId="77777777" w:rsidR="0047360C" w:rsidRPr="00BB4758" w:rsidRDefault="0047360C" w:rsidP="0047360C">
      <w:r w:rsidRPr="00BB4758">
        <w:t>– серверное приложение;</w:t>
      </w:r>
    </w:p>
    <w:p w14:paraId="1EA4A602" w14:textId="77777777" w:rsidR="0047360C" w:rsidRPr="00BB4758" w:rsidRDefault="0047360C" w:rsidP="0047360C">
      <w:r w:rsidRPr="00BB4758">
        <w:t>– браузер клиента.</w:t>
      </w:r>
    </w:p>
    <w:p w14:paraId="2D8166DB" w14:textId="77777777" w:rsidR="0047360C" w:rsidRPr="00BB4758" w:rsidRDefault="0047360C" w:rsidP="0047360C">
      <w:pPr>
        <w:jc w:val="center"/>
      </w:pPr>
      <w:r w:rsidRPr="00BB4758">
        <w:rPr>
          <w:noProof/>
          <w:lang w:eastAsia="ru-RU"/>
        </w:rPr>
        <w:lastRenderedPageBreak/>
        <w:drawing>
          <wp:inline distT="0" distB="0" distL="0" distR="0" wp14:anchorId="55FF566B" wp14:editId="3FA31BD7">
            <wp:extent cx="1478508" cy="3455581"/>
            <wp:effectExtent l="0" t="0" r="7620" b="0"/>
            <wp:docPr id="59" name="Рисунок 59" descr="C:\Users\putee\AppData\Local\Temp\Rar$DRa0.055\Путеева\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tee\AppData\Local\Temp\Rar$DRa0.055\Путеева\K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910" cy="3496253"/>
                    </a:xfrm>
                    <a:prstGeom prst="rect">
                      <a:avLst/>
                    </a:prstGeom>
                    <a:noFill/>
                    <a:ln>
                      <a:noFill/>
                    </a:ln>
                  </pic:spPr>
                </pic:pic>
              </a:graphicData>
            </a:graphic>
          </wp:inline>
        </w:drawing>
      </w:r>
    </w:p>
    <w:p w14:paraId="5853A803" w14:textId="1BFFAE3A" w:rsidR="0047360C" w:rsidRPr="00BB4758" w:rsidRDefault="0047360C" w:rsidP="0047360C">
      <w:pPr>
        <w:jc w:val="center"/>
      </w:pPr>
      <w:r w:rsidRPr="00BB4758">
        <w:t>Рисунок 2.</w:t>
      </w:r>
      <w:r w:rsidR="00C649B9" w:rsidRPr="00BB4758">
        <w:t>6</w:t>
      </w:r>
      <w:r w:rsidRPr="00BB4758">
        <w:t xml:space="preserve"> – Диаграмма компонентов</w:t>
      </w:r>
    </w:p>
    <w:p w14:paraId="1C616DBC" w14:textId="77777777" w:rsidR="0047360C" w:rsidRPr="00BB4758" w:rsidRDefault="0047360C" w:rsidP="0047360C"/>
    <w:p w14:paraId="60BB7553" w14:textId="77777777" w:rsidR="0047360C" w:rsidRPr="00BB4758" w:rsidRDefault="0047360C" w:rsidP="0047360C">
      <w:r w:rsidRPr="00BB4758">
        <w:t xml:space="preserve">Каждый аспект отвечает за свой функционал. СУБД </w:t>
      </w:r>
      <w:r w:rsidRPr="00BB4758">
        <w:rPr>
          <w:i/>
          <w:lang w:val="en-US"/>
        </w:rPr>
        <w:t>MySQL</w:t>
      </w:r>
      <w:r w:rsidRPr="00BB4758">
        <w:t xml:space="preserve"> – за хранение и выборку данных, серверное приложение – за логику системы, а браузер клиента – за отображение информации.</w:t>
      </w:r>
    </w:p>
    <w:p w14:paraId="1290DB8E" w14:textId="77777777" w:rsidR="0047360C" w:rsidRPr="00BB4758" w:rsidRDefault="0047360C" w:rsidP="0047360C"/>
    <w:p w14:paraId="5A43875D" w14:textId="77777777" w:rsidR="0047360C" w:rsidRPr="00BB4758" w:rsidRDefault="0047360C" w:rsidP="0047360C">
      <w:pPr>
        <w:tabs>
          <w:tab w:val="right" w:pos="9072"/>
        </w:tabs>
        <w:rPr>
          <w:rFonts w:cs="Times New Roman"/>
          <w:szCs w:val="28"/>
        </w:rPr>
      </w:pPr>
    </w:p>
    <w:p w14:paraId="6BACDE23" w14:textId="77777777" w:rsidR="0047360C" w:rsidRPr="00BB4758" w:rsidRDefault="0047360C" w:rsidP="0047360C">
      <w:pPr>
        <w:tabs>
          <w:tab w:val="right" w:pos="9072"/>
        </w:tabs>
        <w:rPr>
          <w:rFonts w:cs="Times New Roman"/>
          <w:szCs w:val="28"/>
        </w:rPr>
      </w:pPr>
    </w:p>
    <w:p w14:paraId="61D2DF5F" w14:textId="77777777" w:rsidR="0047360C" w:rsidRPr="00BB4758" w:rsidRDefault="0047360C" w:rsidP="0047360C">
      <w:pPr>
        <w:tabs>
          <w:tab w:val="right" w:pos="9072"/>
        </w:tabs>
        <w:rPr>
          <w:rFonts w:cs="Times New Roman"/>
          <w:szCs w:val="28"/>
        </w:rPr>
      </w:pPr>
    </w:p>
    <w:p w14:paraId="71D026AF" w14:textId="77777777" w:rsidR="0047360C" w:rsidRPr="00BB4758" w:rsidRDefault="0047360C" w:rsidP="0047360C">
      <w:pPr>
        <w:spacing w:after="200" w:line="276" w:lineRule="auto"/>
        <w:ind w:firstLine="0"/>
        <w:jc w:val="left"/>
        <w:rPr>
          <w:rFonts w:cs="Times New Roman"/>
          <w:szCs w:val="28"/>
        </w:rPr>
      </w:pPr>
      <w:r w:rsidRPr="00BB4758">
        <w:rPr>
          <w:rFonts w:cs="Times New Roman"/>
          <w:szCs w:val="28"/>
        </w:rPr>
        <w:br w:type="page"/>
      </w:r>
    </w:p>
    <w:p w14:paraId="59690C59" w14:textId="77777777" w:rsidR="0047360C" w:rsidRPr="00BB4758" w:rsidRDefault="0047360C" w:rsidP="0047360C">
      <w:pPr>
        <w:pStyle w:val="1"/>
      </w:pPr>
      <w:bookmarkStart w:id="8" w:name="_Toc99395216"/>
      <w:r w:rsidRPr="00BB4758">
        <w:lastRenderedPageBreak/>
        <w:t>3 Проектирование</w:t>
      </w:r>
      <w:bookmarkEnd w:id="8"/>
    </w:p>
    <w:p w14:paraId="2E0B8714" w14:textId="77777777" w:rsidR="0047360C" w:rsidRPr="00BB4758" w:rsidRDefault="0047360C" w:rsidP="0047360C">
      <w:pPr>
        <w:tabs>
          <w:tab w:val="right" w:pos="9072"/>
        </w:tabs>
        <w:rPr>
          <w:rFonts w:cs="Times New Roman"/>
          <w:szCs w:val="28"/>
        </w:rPr>
      </w:pPr>
    </w:p>
    <w:p w14:paraId="0B49CE74" w14:textId="77777777" w:rsidR="0047360C" w:rsidRPr="00BB4758" w:rsidRDefault="0047360C" w:rsidP="0047360C">
      <w:pPr>
        <w:pStyle w:val="2"/>
      </w:pPr>
      <w:bookmarkStart w:id="9" w:name="_Toc99395217"/>
      <w:r w:rsidRPr="00BB4758">
        <w:t>3.1 Разработка архитектуры программного продукта</w:t>
      </w:r>
      <w:bookmarkEnd w:id="9"/>
    </w:p>
    <w:p w14:paraId="2981F6DB" w14:textId="77777777" w:rsidR="0047360C" w:rsidRPr="00BB4758" w:rsidRDefault="0047360C" w:rsidP="0047360C">
      <w:pPr>
        <w:rPr>
          <w:lang w:eastAsia="ru-RU"/>
        </w:rPr>
      </w:pPr>
    </w:p>
    <w:p w14:paraId="79E80AAB" w14:textId="77777777" w:rsidR="0047360C" w:rsidRPr="00BB4758" w:rsidRDefault="0047360C" w:rsidP="0047360C">
      <w:r w:rsidRPr="00BB4758">
        <w:t>Чаще всего веб-приложения состоят как минимум из трёх основных компонентов:</w:t>
      </w:r>
    </w:p>
    <w:p w14:paraId="55EE3D87" w14:textId="77777777" w:rsidR="0047360C" w:rsidRPr="00BB4758" w:rsidRDefault="0047360C" w:rsidP="0047360C">
      <w:r w:rsidRPr="00BB4758">
        <w:t>Клиентская часть веб приложения — это графический интерфейс. Это то, что вы видите на странице. Графический интерфейс отображается в браузере. Пользователь взаимодействует с веб-приложением именно через браузер, кликая по ссылкам и кнопкам.</w:t>
      </w:r>
    </w:p>
    <w:p w14:paraId="2FBB442D" w14:textId="77777777" w:rsidR="0047360C" w:rsidRPr="00BB4758" w:rsidRDefault="0047360C" w:rsidP="0047360C">
      <w:r w:rsidRPr="00BB4758">
        <w:t xml:space="preserve">Серверная часть веб-приложения — это программа или скрипт на сервере, обрабатывающая запросы пользователя (точнее, запросы браузера). Чаще всего серверная часть веб-приложения программируется на </w:t>
      </w:r>
      <w:r w:rsidRPr="00BB4758">
        <w:rPr>
          <w:lang w:val="en-US"/>
        </w:rPr>
        <w:t>PHP</w:t>
      </w:r>
      <w:r w:rsidRPr="00BB4758">
        <w:t xml:space="preserve">. При каждом переходе пользователя по ссылке браузер отправляет запрос к серверу. Сервер обрабатывает этот запрос, вызывая некоторый </w:t>
      </w:r>
      <w:r w:rsidRPr="00BB4758">
        <w:rPr>
          <w:lang w:val="en-US"/>
        </w:rPr>
        <w:t>PHP</w:t>
      </w:r>
      <w:r w:rsidRPr="00BB4758">
        <w:t xml:space="preserve">-скрипт, который формирует веб-страничку, описанную языком </w:t>
      </w:r>
      <w:r w:rsidRPr="00BB4758">
        <w:rPr>
          <w:lang w:val="en-US"/>
        </w:rPr>
        <w:t>HTML</w:t>
      </w:r>
      <w:r w:rsidRPr="00BB4758">
        <w:t>, и отсылает клиенту по сети. Браузер тут же отображает полученный результат в виде очередной веб-страницы.</w:t>
      </w:r>
    </w:p>
    <w:p w14:paraId="3E334DE9" w14:textId="0770A83B" w:rsidR="0047360C" w:rsidRPr="00BB4758" w:rsidRDefault="0047360C" w:rsidP="0047360C">
      <w:r w:rsidRPr="00BB4758">
        <w:t xml:space="preserve">База данных (БД, или система управления </w:t>
      </w:r>
      <w:proofErr w:type="spellStart"/>
      <w:r w:rsidRPr="00BB4758">
        <w:t>баазми</w:t>
      </w:r>
      <w:proofErr w:type="spellEnd"/>
      <w:r w:rsidRPr="00BB4758">
        <w:t xml:space="preserve"> данных, СУБД) - программное обеспечение на сервере, занимающееся хранением данных и их выдачей в нужный момент. В случае форума или блога, хранимые в БД данные — это посты, комментарии, новости, и так далее. База данных располагается на сервере. Серверная часть веб-приложения (то есть, </w:t>
      </w:r>
      <w:r w:rsidRPr="00BB4758">
        <w:rPr>
          <w:lang w:val="en-US"/>
        </w:rPr>
        <w:t>PHP</w:t>
      </w:r>
      <w:r w:rsidRPr="00BB4758">
        <w:t xml:space="preserve"> скрипт) обращается к базе данных, извлекая данные, которые необходимы для формирования страницы, запрошенной пользователем</w:t>
      </w:r>
      <w:r w:rsidR="008B5480" w:rsidRPr="008B5480">
        <w:t xml:space="preserve"> [13]</w:t>
      </w:r>
      <w:r w:rsidRPr="00BB4758">
        <w:t>.</w:t>
      </w:r>
    </w:p>
    <w:p w14:paraId="5140BC22" w14:textId="77777777" w:rsidR="0047360C" w:rsidRPr="00BB4758" w:rsidRDefault="0047360C" w:rsidP="0047360C">
      <w:r w:rsidRPr="00BB4758">
        <w:t xml:space="preserve">Наше приложение также будет состоять из этих трех частей и основываться будет на </w:t>
      </w:r>
      <w:r w:rsidRPr="00BB4758">
        <w:rPr>
          <w:lang w:val="en-US"/>
        </w:rPr>
        <w:t>Spring</w:t>
      </w:r>
      <w:r w:rsidRPr="00BB4758">
        <w:t xml:space="preserve"> </w:t>
      </w:r>
      <w:r w:rsidRPr="00BB4758">
        <w:rPr>
          <w:lang w:val="en-US"/>
        </w:rPr>
        <w:t>MVC</w:t>
      </w:r>
      <w:r w:rsidRPr="00BB4758">
        <w:t>. MVC — это не шаблон проекта, это конструкционный шаблон, который описывает способ построения структуры нашего приложения, сферы ответственности и взаимодействие каждой из частей в данной структуре.</w:t>
      </w:r>
    </w:p>
    <w:p w14:paraId="3B7E520C" w14:textId="463EF6D8" w:rsidR="0047360C" w:rsidRPr="00BB4758" w:rsidRDefault="0047360C" w:rsidP="0047360C">
      <w:r w:rsidRPr="00BB4758">
        <w:lastRenderedPageBreak/>
        <w:t>Фреймворк </w:t>
      </w:r>
      <w:proofErr w:type="spellStart"/>
      <w:r w:rsidRPr="00BB4758">
        <w:rPr>
          <w:bCs/>
        </w:rPr>
        <w:t>Spring</w:t>
      </w:r>
      <w:proofErr w:type="spellEnd"/>
      <w:r w:rsidRPr="00BB4758">
        <w:rPr>
          <w:bCs/>
        </w:rPr>
        <w:t xml:space="preserve"> MVC</w:t>
      </w:r>
      <w:r w:rsidRPr="00BB4758">
        <w:t xml:space="preserve"> обеспечивает архитектуру паттерна </w:t>
      </w:r>
      <w:proofErr w:type="spellStart"/>
      <w:r w:rsidRPr="00BB4758">
        <w:t>Model</w:t>
      </w:r>
      <w:proofErr w:type="spellEnd"/>
      <w:r w:rsidRPr="00BB4758">
        <w:t xml:space="preserve"> — </w:t>
      </w:r>
      <w:proofErr w:type="spellStart"/>
      <w:r w:rsidRPr="00BB4758">
        <w:t>View</w:t>
      </w:r>
      <w:proofErr w:type="spellEnd"/>
      <w:r w:rsidRPr="00BB4758">
        <w:t xml:space="preserve"> — </w:t>
      </w:r>
      <w:proofErr w:type="spellStart"/>
      <w:r w:rsidRPr="00BB4758">
        <w:t>Controller</w:t>
      </w:r>
      <w:proofErr w:type="spellEnd"/>
      <w:r w:rsidRPr="00BB4758">
        <w:t xml:space="preserve"> (Модель — Отображение (далее — Вид) — Контроллер) при помощи слабо связанных готовых компонентов. Паттерн MVC разделяет аспекты приложения (логику ввода, бизнес-логику и логику UI), обеспечивая при этом свободную связь между ними.</w:t>
      </w:r>
    </w:p>
    <w:p w14:paraId="781E6D33" w14:textId="77777777" w:rsidR="0047360C" w:rsidRPr="00BB4758" w:rsidRDefault="0047360C" w:rsidP="00983EE0">
      <w:pPr>
        <w:numPr>
          <w:ilvl w:val="0"/>
          <w:numId w:val="12"/>
        </w:numPr>
        <w:overflowPunct w:val="0"/>
        <w:autoSpaceDE w:val="0"/>
        <w:autoSpaceDN w:val="0"/>
        <w:adjustRightInd w:val="0"/>
      </w:pPr>
      <w:proofErr w:type="spellStart"/>
      <w:r w:rsidRPr="00BB4758">
        <w:rPr>
          <w:bCs/>
        </w:rPr>
        <w:t>Model</w:t>
      </w:r>
      <w:proofErr w:type="spellEnd"/>
      <w:r w:rsidRPr="00BB4758">
        <w:t xml:space="preserve"> (Модель) инкапсулирует (объединяет) данные приложения, в целом они будут состоять из POJO («Старых добрых </w:t>
      </w:r>
      <w:proofErr w:type="spellStart"/>
      <w:r w:rsidRPr="00BB4758">
        <w:t>Java</w:t>
      </w:r>
      <w:proofErr w:type="spellEnd"/>
      <w:r w:rsidRPr="00BB4758">
        <w:t xml:space="preserve">-объектов», или </w:t>
      </w:r>
      <w:proofErr w:type="spellStart"/>
      <w:r w:rsidRPr="00BB4758">
        <w:t>бинов</w:t>
      </w:r>
      <w:proofErr w:type="spellEnd"/>
      <w:r w:rsidRPr="00BB4758">
        <w:t>).</w:t>
      </w:r>
    </w:p>
    <w:p w14:paraId="42502B5F" w14:textId="77777777" w:rsidR="0047360C" w:rsidRPr="00BB4758" w:rsidRDefault="0047360C" w:rsidP="00983EE0">
      <w:pPr>
        <w:numPr>
          <w:ilvl w:val="0"/>
          <w:numId w:val="12"/>
        </w:numPr>
        <w:overflowPunct w:val="0"/>
        <w:autoSpaceDE w:val="0"/>
        <w:autoSpaceDN w:val="0"/>
        <w:adjustRightInd w:val="0"/>
      </w:pPr>
      <w:proofErr w:type="spellStart"/>
      <w:r w:rsidRPr="00BB4758">
        <w:rPr>
          <w:bCs/>
        </w:rPr>
        <w:t>View</w:t>
      </w:r>
      <w:proofErr w:type="spellEnd"/>
      <w:r w:rsidRPr="00BB4758">
        <w:t> (Отображение, Вид) отвечает за отображение данных Модели, — как правило, генерируя HTML, которые мы видим в своём браузере.</w:t>
      </w:r>
    </w:p>
    <w:p w14:paraId="189CC071" w14:textId="77777777" w:rsidR="0047360C" w:rsidRPr="00BB4758" w:rsidRDefault="0047360C" w:rsidP="00983EE0">
      <w:pPr>
        <w:numPr>
          <w:ilvl w:val="0"/>
          <w:numId w:val="12"/>
        </w:numPr>
        <w:overflowPunct w:val="0"/>
        <w:autoSpaceDE w:val="0"/>
        <w:autoSpaceDN w:val="0"/>
        <w:adjustRightInd w:val="0"/>
      </w:pPr>
      <w:proofErr w:type="spellStart"/>
      <w:r w:rsidRPr="00BB4758">
        <w:rPr>
          <w:bCs/>
        </w:rPr>
        <w:t>Controller</w:t>
      </w:r>
      <w:proofErr w:type="spellEnd"/>
      <w:r w:rsidRPr="00BB4758">
        <w:t> (Контроллер) обрабатывает запрос пользователя, создаёт соответствующую Модель и передаёт её для отображения в Вид.</w:t>
      </w:r>
      <w:bookmarkStart w:id="10" w:name="habracut"/>
      <w:bookmarkEnd w:id="10"/>
    </w:p>
    <w:p w14:paraId="508F7C3A" w14:textId="77777777" w:rsidR="0047360C" w:rsidRPr="00BB4758" w:rsidRDefault="0047360C" w:rsidP="0047360C">
      <w:r w:rsidRPr="00BB4758">
        <w:t xml:space="preserve">Вся логика работы </w:t>
      </w:r>
      <w:proofErr w:type="spellStart"/>
      <w:r w:rsidRPr="00BB4758">
        <w:t>Spring</w:t>
      </w:r>
      <w:proofErr w:type="spellEnd"/>
      <w:r w:rsidRPr="00BB4758">
        <w:t xml:space="preserve"> MVC построена вокруг </w:t>
      </w:r>
      <w:proofErr w:type="spellStart"/>
      <w:r w:rsidRPr="00BB4758">
        <w:rPr>
          <w:bCs/>
        </w:rPr>
        <w:t>DispatcherServlet</w:t>
      </w:r>
      <w:proofErr w:type="spellEnd"/>
      <w:r w:rsidRPr="00BB4758">
        <w:t xml:space="preserve">, который принимает и обрабатывает все HTTP-запросы (из UI) и ответы на них. Рабочий процесс обработки запроса </w:t>
      </w:r>
      <w:proofErr w:type="spellStart"/>
      <w:r w:rsidRPr="00BB4758">
        <w:t>DispatcherServlet'ом</w:t>
      </w:r>
      <w:proofErr w:type="spellEnd"/>
      <w:r w:rsidRPr="00BB4758">
        <w:t xml:space="preserve"> проиллюстрирован на следующей диаграмме:</w:t>
      </w:r>
    </w:p>
    <w:p w14:paraId="2B9D9A5C" w14:textId="77777777" w:rsidR="0047360C" w:rsidRPr="00BB4758" w:rsidRDefault="0047360C" w:rsidP="0047360C">
      <w:pPr>
        <w:jc w:val="center"/>
      </w:pPr>
      <w:r w:rsidRPr="00BB4758">
        <w:br/>
      </w:r>
      <w:r w:rsidRPr="00BB4758">
        <w:rPr>
          <w:noProof/>
          <w:lang w:eastAsia="ru-RU"/>
        </w:rPr>
        <w:drawing>
          <wp:inline distT="0" distB="0" distL="0" distR="0" wp14:anchorId="6F6FE031" wp14:editId="31F8B6E1">
            <wp:extent cx="5276850" cy="3152775"/>
            <wp:effectExtent l="0" t="0" r="0" b="9525"/>
            <wp:docPr id="9" name="Рисунок 9" descr="https://habrastorage.org/web/2b0/909/5f3/2b09095f35224d0c96cc02d9fc47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2b0/909/5f3/2b09095f35224d0c96cc02d9fc4710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5837745E" w14:textId="32F43C01" w:rsidR="0047360C" w:rsidRPr="00BB4758" w:rsidRDefault="0047360C" w:rsidP="0047360C">
      <w:pPr>
        <w:jc w:val="center"/>
      </w:pPr>
      <w:r w:rsidRPr="00BB4758">
        <w:t xml:space="preserve">Рисунок </w:t>
      </w:r>
      <w:r w:rsidR="00C649B9" w:rsidRPr="00BB4758">
        <w:t>3</w:t>
      </w:r>
      <w:r w:rsidRPr="00BB4758">
        <w:t>.1 – Рабочий процесс обработки запроса</w:t>
      </w:r>
    </w:p>
    <w:p w14:paraId="627815C9" w14:textId="77777777" w:rsidR="0047360C" w:rsidRPr="00BB4758" w:rsidRDefault="0047360C" w:rsidP="0047360C"/>
    <w:p w14:paraId="33E89F7B" w14:textId="77777777" w:rsidR="0047360C" w:rsidRPr="00BB4758" w:rsidRDefault="0047360C" w:rsidP="0047360C">
      <w:r w:rsidRPr="00BB4758">
        <w:lastRenderedPageBreak/>
        <w:t>Ниже приведена последовательность событий, соответствующая входящему HTTP-запросу:</w:t>
      </w:r>
    </w:p>
    <w:p w14:paraId="7E3AF4E4" w14:textId="77777777" w:rsidR="0047360C" w:rsidRPr="00BB4758" w:rsidRDefault="0047360C" w:rsidP="00983EE0">
      <w:pPr>
        <w:numPr>
          <w:ilvl w:val="0"/>
          <w:numId w:val="13"/>
        </w:numPr>
        <w:overflowPunct w:val="0"/>
        <w:autoSpaceDE w:val="0"/>
        <w:autoSpaceDN w:val="0"/>
        <w:adjustRightInd w:val="0"/>
        <w:ind w:left="0" w:firstLine="709"/>
      </w:pPr>
      <w:r w:rsidRPr="00BB4758">
        <w:t xml:space="preserve">После получения HTTP-запроса </w:t>
      </w:r>
      <w:proofErr w:type="spellStart"/>
      <w:r w:rsidRPr="00BB4758">
        <w:t>DispatcherServlet</w:t>
      </w:r>
      <w:proofErr w:type="spellEnd"/>
      <w:r w:rsidRPr="00BB4758">
        <w:t xml:space="preserve"> обращается к интерфейсу </w:t>
      </w:r>
      <w:proofErr w:type="spellStart"/>
      <w:r w:rsidRPr="00BB4758">
        <w:rPr>
          <w:bCs/>
        </w:rPr>
        <w:t>HandlerMapping</w:t>
      </w:r>
      <w:proofErr w:type="spellEnd"/>
      <w:r w:rsidRPr="00BB4758">
        <w:t>, который определяет, какой Контроллер должен быть вызван, после чего, отправляет запрос в нужный Контроллер.</w:t>
      </w:r>
    </w:p>
    <w:p w14:paraId="36D1CC69" w14:textId="77777777" w:rsidR="0047360C" w:rsidRPr="00BB4758" w:rsidRDefault="0047360C" w:rsidP="00983EE0">
      <w:pPr>
        <w:numPr>
          <w:ilvl w:val="0"/>
          <w:numId w:val="13"/>
        </w:numPr>
        <w:overflowPunct w:val="0"/>
        <w:autoSpaceDE w:val="0"/>
        <w:autoSpaceDN w:val="0"/>
        <w:adjustRightInd w:val="0"/>
        <w:ind w:left="0" w:firstLine="709"/>
      </w:pPr>
      <w:r w:rsidRPr="00BB4758">
        <w:t xml:space="preserve">Контроллер принимает запрос и вызывает соответствующий служебный метод, основанный на GET или POST. Вызванный метод определяет данные Модели, основанные на определённой бизнес-логике, и возвращает в </w:t>
      </w:r>
      <w:proofErr w:type="spellStart"/>
      <w:r w:rsidRPr="00BB4758">
        <w:t>DispatcherServlet</w:t>
      </w:r>
      <w:proofErr w:type="spellEnd"/>
      <w:r w:rsidRPr="00BB4758">
        <w:t xml:space="preserve"> имя Вида (</w:t>
      </w:r>
      <w:proofErr w:type="spellStart"/>
      <w:r w:rsidRPr="00BB4758">
        <w:t>View</w:t>
      </w:r>
      <w:proofErr w:type="spellEnd"/>
      <w:r w:rsidRPr="00BB4758">
        <w:t>).</w:t>
      </w:r>
    </w:p>
    <w:p w14:paraId="299B9C1B" w14:textId="77777777" w:rsidR="0047360C" w:rsidRPr="00BB4758" w:rsidRDefault="0047360C" w:rsidP="00983EE0">
      <w:pPr>
        <w:numPr>
          <w:ilvl w:val="0"/>
          <w:numId w:val="13"/>
        </w:numPr>
        <w:overflowPunct w:val="0"/>
        <w:autoSpaceDE w:val="0"/>
        <w:autoSpaceDN w:val="0"/>
        <w:adjustRightInd w:val="0"/>
        <w:ind w:left="0" w:firstLine="709"/>
      </w:pPr>
      <w:r w:rsidRPr="00BB4758">
        <w:t>При помощи интерфейса </w:t>
      </w:r>
      <w:proofErr w:type="spellStart"/>
      <w:r w:rsidRPr="00BB4758">
        <w:rPr>
          <w:bCs/>
        </w:rPr>
        <w:t>ViewResolver</w:t>
      </w:r>
      <w:proofErr w:type="spellEnd"/>
      <w:r w:rsidRPr="00BB4758">
        <w:t> </w:t>
      </w:r>
      <w:proofErr w:type="spellStart"/>
      <w:r w:rsidRPr="00BB4758">
        <w:t>DispatcherServlet</w:t>
      </w:r>
      <w:proofErr w:type="spellEnd"/>
      <w:r w:rsidRPr="00BB4758">
        <w:t xml:space="preserve"> определяет, какой Вид нужно использовать на основании полученного имени.</w:t>
      </w:r>
    </w:p>
    <w:p w14:paraId="51C087FB" w14:textId="77777777" w:rsidR="0047360C" w:rsidRPr="00BB4758" w:rsidRDefault="0047360C" w:rsidP="00983EE0">
      <w:pPr>
        <w:numPr>
          <w:ilvl w:val="0"/>
          <w:numId w:val="13"/>
        </w:numPr>
        <w:overflowPunct w:val="0"/>
        <w:autoSpaceDE w:val="0"/>
        <w:autoSpaceDN w:val="0"/>
        <w:adjustRightInd w:val="0"/>
        <w:ind w:left="0" w:firstLine="709"/>
      </w:pPr>
      <w:r w:rsidRPr="00BB4758">
        <w:t>После того, как Вид (</w:t>
      </w:r>
      <w:proofErr w:type="spellStart"/>
      <w:r w:rsidRPr="00BB4758">
        <w:t>View</w:t>
      </w:r>
      <w:proofErr w:type="spellEnd"/>
      <w:r w:rsidRPr="00BB4758">
        <w:t xml:space="preserve">) создан, </w:t>
      </w:r>
      <w:proofErr w:type="spellStart"/>
      <w:r w:rsidRPr="00BB4758">
        <w:t>DispatcherServlet</w:t>
      </w:r>
      <w:proofErr w:type="spellEnd"/>
      <w:r w:rsidRPr="00BB4758">
        <w:t xml:space="preserve"> отправляет данные Модели в виде атрибутов в Вид, который в конечном итоге отображается в браузере.</w:t>
      </w:r>
    </w:p>
    <w:p w14:paraId="622D8FA8" w14:textId="77777777" w:rsidR="0047360C" w:rsidRPr="00BB4758" w:rsidRDefault="0047360C" w:rsidP="0047360C">
      <w:r w:rsidRPr="00BB4758">
        <w:t xml:space="preserve">Все вышеупомянутые компоненты, а именно, </w:t>
      </w:r>
      <w:proofErr w:type="spellStart"/>
      <w:r w:rsidRPr="00BB4758">
        <w:t>HandlerMapping</w:t>
      </w:r>
      <w:proofErr w:type="spellEnd"/>
      <w:r w:rsidRPr="00BB4758">
        <w:t xml:space="preserve">, </w:t>
      </w:r>
      <w:proofErr w:type="spellStart"/>
      <w:r w:rsidRPr="00BB4758">
        <w:t>Controller</w:t>
      </w:r>
      <w:proofErr w:type="spellEnd"/>
      <w:r w:rsidRPr="00BB4758">
        <w:t xml:space="preserve"> и </w:t>
      </w:r>
      <w:proofErr w:type="spellStart"/>
      <w:r w:rsidRPr="00BB4758">
        <w:t>ViewResolver</w:t>
      </w:r>
      <w:proofErr w:type="spellEnd"/>
      <w:r w:rsidRPr="00BB4758">
        <w:t xml:space="preserve">, являются частями интерфейса </w:t>
      </w:r>
      <w:proofErr w:type="spellStart"/>
      <w:r w:rsidRPr="00BB4758">
        <w:t>WebApplicationContext</w:t>
      </w:r>
      <w:proofErr w:type="spellEnd"/>
      <w:r w:rsidRPr="00BB4758">
        <w:t xml:space="preserve"> </w:t>
      </w:r>
      <w:proofErr w:type="spellStart"/>
      <w:r w:rsidRPr="00BB4758">
        <w:t>extends</w:t>
      </w:r>
      <w:proofErr w:type="spellEnd"/>
      <w:r w:rsidRPr="00BB4758">
        <w:t xml:space="preserve"> </w:t>
      </w:r>
      <w:proofErr w:type="spellStart"/>
      <w:r w:rsidRPr="00BB4758">
        <w:t>ApplicationContext</w:t>
      </w:r>
      <w:proofErr w:type="spellEnd"/>
      <w:r w:rsidRPr="00BB4758">
        <w:t xml:space="preserve">, с некоторыми дополнительными особенностями, необходимыми для создания </w:t>
      </w:r>
      <w:proofErr w:type="spellStart"/>
      <w:r w:rsidRPr="00BB4758">
        <w:t>web</w:t>
      </w:r>
      <w:proofErr w:type="spellEnd"/>
      <w:r w:rsidRPr="00BB4758">
        <w:t>-приложений.</w:t>
      </w:r>
    </w:p>
    <w:p w14:paraId="08ED1A51" w14:textId="77777777" w:rsidR="0047360C" w:rsidRPr="00BB4758" w:rsidRDefault="0047360C" w:rsidP="0047360C">
      <w:proofErr w:type="spellStart"/>
      <w:r w:rsidRPr="00BB4758">
        <w:t>DispatcherServlet</w:t>
      </w:r>
      <w:proofErr w:type="spellEnd"/>
      <w:r w:rsidRPr="00BB4758">
        <w:t xml:space="preserve"> отправляет запрос контроллерам для выполнения определённых функций. Аннотация @</w:t>
      </w:r>
      <w:proofErr w:type="spellStart"/>
      <w:r w:rsidRPr="00BB4758">
        <w:t>Controllerannotation</w:t>
      </w:r>
      <w:proofErr w:type="spellEnd"/>
      <w:r w:rsidRPr="00BB4758">
        <w:t xml:space="preserve"> указывает, что конкретный класс является контроллером. Аннотация @</w:t>
      </w:r>
      <w:proofErr w:type="spellStart"/>
      <w:r w:rsidRPr="00BB4758">
        <w:t>RequestMapping</w:t>
      </w:r>
      <w:proofErr w:type="spellEnd"/>
      <w:r w:rsidRPr="00BB4758">
        <w:t xml:space="preserve"> используется для </w:t>
      </w:r>
      <w:proofErr w:type="spellStart"/>
      <w:r w:rsidRPr="00BB4758">
        <w:t>мапинга</w:t>
      </w:r>
      <w:proofErr w:type="spellEnd"/>
      <w:r w:rsidRPr="00BB4758">
        <w:t xml:space="preserve"> (связывания) с URL для всего класса или для конкретного метода обработчика.</w:t>
      </w:r>
    </w:p>
    <w:p w14:paraId="0B1759B0" w14:textId="77777777" w:rsidR="0047360C" w:rsidRPr="00BB4758" w:rsidRDefault="0047360C" w:rsidP="0047360C">
      <w:r w:rsidRPr="00BB4758">
        <w:t>Аннотация </w:t>
      </w:r>
      <w:proofErr w:type="spellStart"/>
      <w:proofErr w:type="gramStart"/>
      <w:r w:rsidRPr="00BB4758">
        <w:t>Controller</w:t>
      </w:r>
      <w:proofErr w:type="spellEnd"/>
      <w:r w:rsidRPr="00BB4758">
        <w:t xml:space="preserve">  определяет</w:t>
      </w:r>
      <w:proofErr w:type="gramEnd"/>
      <w:r w:rsidRPr="00BB4758">
        <w:t xml:space="preserve"> класс как Контроллер </w:t>
      </w:r>
      <w:proofErr w:type="spellStart"/>
      <w:r w:rsidRPr="00BB4758">
        <w:t>Spring</w:t>
      </w:r>
      <w:proofErr w:type="spellEnd"/>
      <w:r w:rsidRPr="00BB4758">
        <w:t xml:space="preserve"> MVC. В первом случае, @</w:t>
      </w:r>
      <w:proofErr w:type="spellStart"/>
      <w:r w:rsidRPr="00BB4758">
        <w:t>RequestMapping</w:t>
      </w:r>
      <w:proofErr w:type="spellEnd"/>
      <w:r w:rsidRPr="00BB4758">
        <w:t xml:space="preserve"> указывает, что все методы в данном Контроллере относятся к URL-адресу "/</w:t>
      </w:r>
      <w:proofErr w:type="spellStart"/>
      <w:r w:rsidRPr="00BB4758">
        <w:t>hello</w:t>
      </w:r>
      <w:proofErr w:type="spellEnd"/>
      <w:r w:rsidRPr="00BB4758">
        <w:t xml:space="preserve">". </w:t>
      </w:r>
    </w:p>
    <w:p w14:paraId="19D87AA0" w14:textId="77777777" w:rsidR="0047360C" w:rsidRPr="00BB4758" w:rsidRDefault="0047360C" w:rsidP="0047360C">
      <w:r w:rsidRPr="00BB4758">
        <w:t>Следующая аннотация @</w:t>
      </w:r>
      <w:proofErr w:type="spellStart"/>
      <w:proofErr w:type="gramStart"/>
      <w:r w:rsidRPr="00BB4758">
        <w:t>RequestMapping</w:t>
      </w:r>
      <w:proofErr w:type="spellEnd"/>
      <w:r w:rsidRPr="00BB4758">
        <w:t>(</w:t>
      </w:r>
      <w:proofErr w:type="spellStart"/>
      <w:proofErr w:type="gramEnd"/>
      <w:r w:rsidRPr="00BB4758">
        <w:t>method</w:t>
      </w:r>
      <w:proofErr w:type="spellEnd"/>
      <w:r w:rsidRPr="00BB4758">
        <w:t xml:space="preserve"> = </w:t>
      </w:r>
      <w:proofErr w:type="spellStart"/>
      <w:r w:rsidRPr="00BB4758">
        <w:t>RequestMethod.GET</w:t>
      </w:r>
      <w:proofErr w:type="spellEnd"/>
      <w:r w:rsidRPr="00BB4758">
        <w:t>) используется для объявления метода </w:t>
      </w:r>
      <w:proofErr w:type="spellStart"/>
      <w:r w:rsidRPr="00BB4758">
        <w:rPr>
          <w:bCs/>
        </w:rPr>
        <w:t>printHello</w:t>
      </w:r>
      <w:proofErr w:type="spellEnd"/>
      <w:r w:rsidRPr="00BB4758">
        <w:rPr>
          <w:bCs/>
        </w:rPr>
        <w:t>()</w:t>
      </w:r>
      <w:r w:rsidRPr="00BB4758">
        <w:t> как дефолтного метода для обработки HTTP-запросов GET. Вы можете определить любой другой метод как обработчик всех POST-запросов по данному URL-адресу.</w:t>
      </w:r>
    </w:p>
    <w:p w14:paraId="20E4FCC1" w14:textId="77777777" w:rsidR="0047360C" w:rsidRPr="00BB4758" w:rsidRDefault="0047360C" w:rsidP="0047360C">
      <w:r w:rsidRPr="00BB4758">
        <w:lastRenderedPageBreak/>
        <w:t>Вы можете написать вышеуказанный Контроллер по-другому, указав дополнительные атрибуты для аннотации @</w:t>
      </w:r>
      <w:proofErr w:type="spellStart"/>
      <w:r w:rsidRPr="00BB4758">
        <w:t>RequestMapping</w:t>
      </w:r>
      <w:proofErr w:type="spellEnd"/>
      <w:r w:rsidRPr="00BB4758">
        <w:t xml:space="preserve"> следующим образом</w:t>
      </w:r>
    </w:p>
    <w:p w14:paraId="0BC14D89" w14:textId="77777777" w:rsidR="0047360C" w:rsidRPr="00BB4758" w:rsidRDefault="0047360C" w:rsidP="0047360C">
      <w:r w:rsidRPr="00BB4758">
        <w:t xml:space="preserve">   @</w:t>
      </w:r>
      <w:proofErr w:type="spellStart"/>
      <w:r w:rsidRPr="00BB4758">
        <w:t>RequestMapping</w:t>
      </w:r>
      <w:proofErr w:type="spellEnd"/>
      <w:r w:rsidRPr="00BB4758">
        <w:t>(</w:t>
      </w:r>
      <w:proofErr w:type="spellStart"/>
      <w:r w:rsidRPr="00BB4758">
        <w:t>value</w:t>
      </w:r>
      <w:proofErr w:type="spellEnd"/>
      <w:r w:rsidRPr="00BB4758">
        <w:t xml:space="preserve"> = "/</w:t>
      </w:r>
      <w:proofErr w:type="spellStart"/>
      <w:r w:rsidRPr="00BB4758">
        <w:t>hello</w:t>
      </w:r>
      <w:proofErr w:type="spellEnd"/>
      <w:r w:rsidRPr="00BB4758">
        <w:t xml:space="preserve">", </w:t>
      </w:r>
      <w:proofErr w:type="spellStart"/>
      <w:r w:rsidRPr="00BB4758">
        <w:t>method</w:t>
      </w:r>
      <w:proofErr w:type="spellEnd"/>
      <w:r w:rsidRPr="00BB4758">
        <w:t xml:space="preserve"> = </w:t>
      </w:r>
      <w:proofErr w:type="spellStart"/>
      <w:r w:rsidRPr="00BB4758">
        <w:t>RequestMethod.GET</w:t>
      </w:r>
      <w:proofErr w:type="spellEnd"/>
      <w:r w:rsidRPr="00BB4758">
        <w:t>)</w:t>
      </w:r>
      <w:r w:rsidRPr="00BB4758">
        <w:br/>
        <w:t>Атрибут «</w:t>
      </w:r>
      <w:proofErr w:type="spellStart"/>
      <w:r w:rsidRPr="00BB4758">
        <w:t>value</w:t>
      </w:r>
      <w:proofErr w:type="spellEnd"/>
      <w:r w:rsidRPr="00BB4758">
        <w:t>» указывает URL, с которым мы связываем данный метод (</w:t>
      </w:r>
      <w:proofErr w:type="spellStart"/>
      <w:r w:rsidRPr="00BB4758">
        <w:t>value</w:t>
      </w:r>
      <w:proofErr w:type="spellEnd"/>
      <w:r w:rsidRPr="00BB4758">
        <w:t xml:space="preserve"> = "/</w:t>
      </w:r>
      <w:proofErr w:type="spellStart"/>
      <w:r w:rsidRPr="00BB4758">
        <w:t>hello</w:t>
      </w:r>
      <w:proofErr w:type="spellEnd"/>
      <w:r w:rsidRPr="00BB4758">
        <w:t>"), далее указывается, что этот метод будет обрабатывать GET-запросы (</w:t>
      </w:r>
      <w:proofErr w:type="spellStart"/>
      <w:r w:rsidRPr="00BB4758">
        <w:t>method</w:t>
      </w:r>
      <w:proofErr w:type="spellEnd"/>
      <w:r w:rsidRPr="00BB4758">
        <w:t xml:space="preserve"> = </w:t>
      </w:r>
      <w:proofErr w:type="spellStart"/>
      <w:r w:rsidRPr="00BB4758">
        <w:t>RequestMethod.GET</w:t>
      </w:r>
      <w:proofErr w:type="spellEnd"/>
      <w:r w:rsidRPr="00BB4758">
        <w:t>). Также, нужно отметить важные моменты в отношении приведённого выше контроллера:</w:t>
      </w:r>
    </w:p>
    <w:p w14:paraId="11C836F2" w14:textId="77777777" w:rsidR="0047360C" w:rsidRPr="00BB4758" w:rsidRDefault="0047360C" w:rsidP="00983EE0">
      <w:pPr>
        <w:numPr>
          <w:ilvl w:val="0"/>
          <w:numId w:val="14"/>
        </w:numPr>
        <w:overflowPunct w:val="0"/>
        <w:autoSpaceDE w:val="0"/>
        <w:autoSpaceDN w:val="0"/>
        <w:adjustRightInd w:val="0"/>
      </w:pPr>
      <w:r w:rsidRPr="00BB4758">
        <w:t>Вы определяете бизнес-логику внутри связанного таким образом служебного метода. Из него Вы можете вызывать любые другие методы.</w:t>
      </w:r>
    </w:p>
    <w:p w14:paraId="48F0A1E7" w14:textId="77777777" w:rsidR="0047360C" w:rsidRPr="00BB4758" w:rsidRDefault="0047360C" w:rsidP="00983EE0">
      <w:pPr>
        <w:numPr>
          <w:ilvl w:val="0"/>
          <w:numId w:val="14"/>
        </w:numPr>
        <w:overflowPunct w:val="0"/>
        <w:autoSpaceDE w:val="0"/>
        <w:autoSpaceDN w:val="0"/>
        <w:adjustRightInd w:val="0"/>
      </w:pPr>
      <w:r w:rsidRPr="00BB4758">
        <w:t>Основываясь на заданной бизнес-логике, в рамках этого метода Вы создаёте Модель (</w:t>
      </w:r>
      <w:proofErr w:type="spellStart"/>
      <w:r w:rsidRPr="00BB4758">
        <w:t>Model</w:t>
      </w:r>
      <w:proofErr w:type="spellEnd"/>
      <w:r w:rsidRPr="00BB4758">
        <w:t xml:space="preserve">). Вы можете добавлять </w:t>
      </w:r>
      <w:proofErr w:type="spellStart"/>
      <w:r w:rsidRPr="00BB4758">
        <w:t>аттрибуты</w:t>
      </w:r>
      <w:proofErr w:type="spellEnd"/>
      <w:r w:rsidRPr="00BB4758">
        <w:t xml:space="preserve"> Модели, которые будут добавлены в Вид (</w:t>
      </w:r>
      <w:proofErr w:type="spellStart"/>
      <w:r w:rsidRPr="00BB4758">
        <w:t>View</w:t>
      </w:r>
      <w:proofErr w:type="spellEnd"/>
      <w:r w:rsidRPr="00BB4758">
        <w:t>). В примере выше мы создаём Модель с атрибутом «</w:t>
      </w:r>
      <w:proofErr w:type="spellStart"/>
      <w:r w:rsidRPr="00BB4758">
        <w:t>message</w:t>
      </w:r>
      <w:proofErr w:type="spellEnd"/>
      <w:r w:rsidRPr="00BB4758">
        <w:t>».</w:t>
      </w:r>
    </w:p>
    <w:p w14:paraId="527FF967" w14:textId="77777777" w:rsidR="0047360C" w:rsidRPr="00BB4758" w:rsidRDefault="0047360C" w:rsidP="00983EE0">
      <w:pPr>
        <w:numPr>
          <w:ilvl w:val="0"/>
          <w:numId w:val="14"/>
        </w:numPr>
        <w:overflowPunct w:val="0"/>
        <w:autoSpaceDE w:val="0"/>
        <w:autoSpaceDN w:val="0"/>
        <w:adjustRightInd w:val="0"/>
      </w:pPr>
      <w:r w:rsidRPr="00BB4758">
        <w:t xml:space="preserve">Данный служебный метод возвращает имя Вида в виде строки </w:t>
      </w:r>
      <w:proofErr w:type="spellStart"/>
      <w:r w:rsidRPr="00BB4758">
        <w:t>String</w:t>
      </w:r>
      <w:proofErr w:type="spellEnd"/>
      <w:r w:rsidRPr="00BB4758">
        <w:t>. В данном случае, запрашиваемый Вид имеет имя «</w:t>
      </w:r>
      <w:proofErr w:type="spellStart"/>
      <w:r w:rsidRPr="00BB4758">
        <w:t>hello</w:t>
      </w:r>
      <w:proofErr w:type="spellEnd"/>
      <w:r w:rsidRPr="00BB4758">
        <w:t>».</w:t>
      </w:r>
    </w:p>
    <w:p w14:paraId="128FC022" w14:textId="77777777" w:rsidR="0047360C" w:rsidRPr="00BB4758" w:rsidRDefault="0047360C" w:rsidP="0047360C">
      <w:proofErr w:type="spellStart"/>
      <w:r w:rsidRPr="00BB4758">
        <w:t>Spring</w:t>
      </w:r>
      <w:proofErr w:type="spellEnd"/>
      <w:r w:rsidRPr="00BB4758">
        <w:t xml:space="preserve"> MVC поддерживает множество типов Видов для различных технологий отображения страницы. В том числе — JSP, HTML, PDF, </w:t>
      </w:r>
      <w:proofErr w:type="spellStart"/>
      <w:r w:rsidRPr="00BB4758">
        <w:t>Excel</w:t>
      </w:r>
      <w:proofErr w:type="spellEnd"/>
      <w:r w:rsidRPr="00BB4758">
        <w:t xml:space="preserve">, XML, </w:t>
      </w:r>
      <w:proofErr w:type="spellStart"/>
      <w:r w:rsidRPr="00BB4758">
        <w:t>Velocity</w:t>
      </w:r>
      <w:proofErr w:type="spellEnd"/>
      <w:r w:rsidRPr="00BB4758">
        <w:t xml:space="preserve"> </w:t>
      </w:r>
      <w:proofErr w:type="spellStart"/>
      <w:r w:rsidRPr="00BB4758">
        <w:t>templates</w:t>
      </w:r>
      <w:proofErr w:type="spellEnd"/>
      <w:r w:rsidRPr="00BB4758">
        <w:t xml:space="preserve">, XSLT, JSON, каналы </w:t>
      </w:r>
      <w:proofErr w:type="spellStart"/>
      <w:r w:rsidRPr="00BB4758">
        <w:t>Atom</w:t>
      </w:r>
      <w:proofErr w:type="spellEnd"/>
      <w:r w:rsidRPr="00BB4758">
        <w:t xml:space="preserve"> и RSS, </w:t>
      </w:r>
      <w:proofErr w:type="spellStart"/>
      <w:r w:rsidRPr="00BB4758">
        <w:t>JasperReports</w:t>
      </w:r>
      <w:proofErr w:type="spellEnd"/>
      <w:r w:rsidRPr="00BB4758">
        <w:t xml:space="preserve"> и проч. Но чаще всего используются шаблоны JSP, написанные при помощи JSTL или HTML файлы, используя </w:t>
      </w:r>
      <w:proofErr w:type="spellStart"/>
      <w:r w:rsidRPr="00BB4758">
        <w:t>Thymeleaf</w:t>
      </w:r>
      <w:proofErr w:type="spellEnd"/>
      <w:r w:rsidRPr="00BB4758">
        <w:t>.</w:t>
      </w:r>
    </w:p>
    <w:p w14:paraId="2FCA986B" w14:textId="78909C73" w:rsidR="0047360C" w:rsidRPr="00BB4758" w:rsidRDefault="0047360C" w:rsidP="0047360C">
      <w:r w:rsidRPr="00BB4758">
        <w:t>На рисунке 3.2 представлена диаграмма последовательности, которая представляет собой один конкретный экземпляр работы программы под управлением пользователя.</w:t>
      </w:r>
    </w:p>
    <w:p w14:paraId="0A45FFF7" w14:textId="77777777" w:rsidR="0047360C" w:rsidRPr="00BB4758" w:rsidRDefault="0047360C" w:rsidP="0047360C"/>
    <w:p w14:paraId="3A7957F6" w14:textId="77777777" w:rsidR="0047360C" w:rsidRPr="00BB4758" w:rsidRDefault="0047360C" w:rsidP="0047360C">
      <w:pPr>
        <w:jc w:val="center"/>
      </w:pPr>
      <w:r w:rsidRPr="00BB4758">
        <w:rPr>
          <w:noProof/>
          <w:lang w:eastAsia="ru-RU"/>
        </w:rPr>
        <w:lastRenderedPageBreak/>
        <w:drawing>
          <wp:inline distT="0" distB="0" distL="0" distR="0" wp14:anchorId="2D8CB1FA" wp14:editId="09948E4D">
            <wp:extent cx="5226550" cy="4890976"/>
            <wp:effectExtent l="0" t="0" r="0" b="5080"/>
            <wp:docPr id="23" name="Рисунок 13" descr="C:\Users\putee\AppData\Local\Temp\Rar$DRa0.904\Путеева\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tee\AppData\Local\Temp\Rar$DRa0.904\Путеева\P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8704" cy="4921066"/>
                    </a:xfrm>
                    <a:prstGeom prst="rect">
                      <a:avLst/>
                    </a:prstGeom>
                    <a:noFill/>
                    <a:ln>
                      <a:noFill/>
                    </a:ln>
                  </pic:spPr>
                </pic:pic>
              </a:graphicData>
            </a:graphic>
          </wp:inline>
        </w:drawing>
      </w:r>
    </w:p>
    <w:p w14:paraId="5C3038CE" w14:textId="6EE04678" w:rsidR="0047360C" w:rsidRPr="00BB4758" w:rsidRDefault="0047360C" w:rsidP="0047360C">
      <w:pPr>
        <w:jc w:val="center"/>
      </w:pPr>
      <w:r w:rsidRPr="00BB4758">
        <w:t xml:space="preserve">Рисунок </w:t>
      </w:r>
      <w:r w:rsidR="00C649B9" w:rsidRPr="00BB4758">
        <w:t>3</w:t>
      </w:r>
      <w:r w:rsidRPr="00BB4758">
        <w:t>.2 – Диаграмма последовательности</w:t>
      </w:r>
    </w:p>
    <w:p w14:paraId="410018C4" w14:textId="77777777" w:rsidR="0047360C" w:rsidRPr="00BB4758" w:rsidRDefault="0047360C" w:rsidP="0047360C"/>
    <w:p w14:paraId="3BC3008E" w14:textId="77777777" w:rsidR="0047360C" w:rsidRPr="00BB4758" w:rsidRDefault="0047360C" w:rsidP="0047360C">
      <w:r w:rsidRPr="00BB4758">
        <w:t>Диаграмма последовательности – это диаграмма, на которой для некоторого набора объектов на единой временной оси показан жизненный цикл какого-либо определённого объекта (создание – деятельность – уничтожение некой сущности) и взаимодействие актеров (действующих лиц) информационной системы в рамках какого-либо определённого прецедента (отправка запросов и получение ответов).</w:t>
      </w:r>
    </w:p>
    <w:p w14:paraId="42F909E6" w14:textId="77777777" w:rsidR="0047360C" w:rsidRPr="00BB4758" w:rsidRDefault="0047360C" w:rsidP="0047360C">
      <w:r w:rsidRPr="00BB4758">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66FD8CE0" w14:textId="77777777" w:rsidR="0047360C" w:rsidRPr="00BB4758" w:rsidRDefault="0047360C" w:rsidP="0047360C">
      <w:r w:rsidRPr="00BB4758">
        <w:lastRenderedPageBreak/>
        <w:t>На диаграмме последовательности изображен один актёр – пользователь системы, а также следующие объекты:</w:t>
      </w:r>
    </w:p>
    <w:p w14:paraId="281262CA" w14:textId="77777777" w:rsidR="0047360C" w:rsidRPr="00BB4758" w:rsidRDefault="0047360C" w:rsidP="0047360C">
      <w:r w:rsidRPr="00BB4758">
        <w:t>– ПО Клиента;</w:t>
      </w:r>
    </w:p>
    <w:p w14:paraId="6464AB0F" w14:textId="77777777" w:rsidR="0047360C" w:rsidRPr="00BB4758" w:rsidRDefault="0047360C" w:rsidP="0047360C">
      <w:r w:rsidRPr="00BB4758">
        <w:t>– ПО Сервера;</w:t>
      </w:r>
    </w:p>
    <w:p w14:paraId="050349D3" w14:textId="77777777" w:rsidR="0047360C" w:rsidRPr="00BB4758" w:rsidRDefault="0047360C" w:rsidP="0047360C">
      <w:r w:rsidRPr="00BB4758">
        <w:t xml:space="preserve">– </w:t>
      </w:r>
      <w:proofErr w:type="spellStart"/>
      <w:r w:rsidRPr="00BB4758">
        <w:t>MySQL</w:t>
      </w:r>
      <w:proofErr w:type="spellEnd"/>
      <w:r w:rsidRPr="00BB4758">
        <w:t>.</w:t>
      </w:r>
    </w:p>
    <w:p w14:paraId="6A33E24A" w14:textId="77777777" w:rsidR="0047360C" w:rsidRPr="00BB4758" w:rsidRDefault="0047360C" w:rsidP="0047360C">
      <w:r w:rsidRPr="00BB4758">
        <w:t>Представлена последовательность действия в три этапа:</w:t>
      </w:r>
    </w:p>
    <w:p w14:paraId="637D2B64" w14:textId="77777777" w:rsidR="0047360C" w:rsidRPr="00BB4758" w:rsidRDefault="0047360C" w:rsidP="0047360C">
      <w:r w:rsidRPr="00BB4758">
        <w:t xml:space="preserve">1. Пользователь вводит адрес сайта в браузере, а сервер отправляет клиенту </w:t>
      </w:r>
      <w:proofErr w:type="spellStart"/>
      <w:r w:rsidRPr="00BB4758">
        <w:t>html</w:t>
      </w:r>
      <w:proofErr w:type="spellEnd"/>
      <w:r w:rsidRPr="00BB4758">
        <w:t>-документ.</w:t>
      </w:r>
    </w:p>
    <w:p w14:paraId="53F6747E" w14:textId="77777777" w:rsidR="0047360C" w:rsidRPr="00BB4758" w:rsidRDefault="0047360C" w:rsidP="0047360C">
      <w:r w:rsidRPr="00BB4758">
        <w:t xml:space="preserve">2. Клиент вводит данные аутентификации. Браузер посылает запрос серверу на аутентификацию, а сервер посылает запрос на сервер </w:t>
      </w:r>
      <w:proofErr w:type="spellStart"/>
      <w:r w:rsidRPr="00BB4758">
        <w:t>MySQL</w:t>
      </w:r>
      <w:proofErr w:type="spellEnd"/>
      <w:r w:rsidRPr="00BB4758">
        <w:t>, который выбирает данные и посылает их серверу. Сервер их преобразует и возвращает клиентскому браузеру. Браузер отображает информацию для клиента.</w:t>
      </w:r>
    </w:p>
    <w:p w14:paraId="30DFE575" w14:textId="77777777" w:rsidR="0047360C" w:rsidRPr="00BB4758" w:rsidRDefault="0047360C" w:rsidP="0047360C">
      <w:r w:rsidRPr="00BB4758">
        <w:t>3. Клиент нажимает кнопку закрытия в браузере – вкладка закрывается. Работа системы завершена.</w:t>
      </w:r>
    </w:p>
    <w:p w14:paraId="1872919F" w14:textId="10AD08E7" w:rsidR="0047360C" w:rsidRPr="00BB4758" w:rsidRDefault="0047360C" w:rsidP="0047360C">
      <w:pPr>
        <w:tabs>
          <w:tab w:val="right" w:pos="9072"/>
        </w:tabs>
        <w:rPr>
          <w:rFonts w:cs="Times New Roman"/>
          <w:szCs w:val="28"/>
        </w:rPr>
      </w:pPr>
    </w:p>
    <w:p w14:paraId="593B3D4A" w14:textId="77777777" w:rsidR="00C649B9" w:rsidRPr="00BB4758" w:rsidRDefault="00C649B9" w:rsidP="0047360C">
      <w:pPr>
        <w:tabs>
          <w:tab w:val="right" w:pos="9072"/>
        </w:tabs>
        <w:rPr>
          <w:rFonts w:cs="Times New Roman"/>
          <w:szCs w:val="28"/>
        </w:rPr>
      </w:pPr>
    </w:p>
    <w:p w14:paraId="7E494B9D" w14:textId="2CFC6E85" w:rsidR="0047360C" w:rsidRPr="00BB4758" w:rsidRDefault="0047360C" w:rsidP="0047360C">
      <w:pPr>
        <w:pStyle w:val="2"/>
      </w:pPr>
      <w:bookmarkStart w:id="11" w:name="_Toc99395218"/>
      <w:r w:rsidRPr="00BB4758">
        <w:t>3.2 Проектирование структур хранения данных</w:t>
      </w:r>
      <w:bookmarkEnd w:id="11"/>
    </w:p>
    <w:p w14:paraId="6B28A0C8" w14:textId="77777777" w:rsidR="00C649B9" w:rsidRPr="00BB4758" w:rsidRDefault="00C649B9" w:rsidP="00C649B9">
      <w:pPr>
        <w:rPr>
          <w:lang w:eastAsia="ru-RU"/>
        </w:rPr>
      </w:pPr>
    </w:p>
    <w:p w14:paraId="5CE6B17B" w14:textId="77777777" w:rsidR="0047360C" w:rsidRPr="00BB4758" w:rsidRDefault="0047360C" w:rsidP="0047360C">
      <w:pPr>
        <w:contextualSpacing/>
        <w:rPr>
          <w:rFonts w:cs="Times New Roman"/>
          <w:szCs w:val="24"/>
        </w:rPr>
      </w:pPr>
      <w:r w:rsidRPr="00BB4758">
        <w:rPr>
          <w:rFonts w:cs="Times New Roman"/>
          <w:szCs w:val="24"/>
        </w:rPr>
        <w:t>Чтобы построить схему реляционной базы данных необходимо определить совокупность отношений, которые составляют базу данных. Эта совокупность отношений будет содержать всю информацию, которая должна храниться в базе данных.</w:t>
      </w:r>
    </w:p>
    <w:p w14:paraId="1933A7CF" w14:textId="38C6ECAC" w:rsidR="0047360C" w:rsidRPr="00BB4758" w:rsidRDefault="0047360C" w:rsidP="0047360C">
      <w:pPr>
        <w:contextualSpacing/>
        <w:rPr>
          <w:rFonts w:cs="Times New Roman"/>
          <w:szCs w:val="24"/>
        </w:rPr>
      </w:pPr>
      <w:r w:rsidRPr="00BB4758">
        <w:rPr>
          <w:rFonts w:cs="Times New Roman"/>
          <w:szCs w:val="24"/>
        </w:rPr>
        <w:t xml:space="preserve">На рисунке </w:t>
      </w:r>
      <w:r w:rsidR="00C649B9" w:rsidRPr="00BB4758">
        <w:rPr>
          <w:rFonts w:cs="Times New Roman"/>
          <w:szCs w:val="24"/>
        </w:rPr>
        <w:t>3</w:t>
      </w:r>
      <w:r w:rsidRPr="00BB4758">
        <w:rPr>
          <w:rFonts w:cs="Times New Roman"/>
          <w:szCs w:val="24"/>
        </w:rPr>
        <w:t>.</w:t>
      </w:r>
      <w:r w:rsidR="00C649B9" w:rsidRPr="00BB4758">
        <w:rPr>
          <w:rFonts w:cs="Times New Roman"/>
          <w:szCs w:val="24"/>
        </w:rPr>
        <w:t>3</w:t>
      </w:r>
      <w:r w:rsidRPr="00BB4758">
        <w:rPr>
          <w:rFonts w:cs="Times New Roman"/>
          <w:szCs w:val="24"/>
        </w:rPr>
        <w:t xml:space="preserve"> представлена база данных, спроектированная по концептуальной модел</w:t>
      </w:r>
      <w:r w:rsidR="008F347F" w:rsidRPr="00BB4758">
        <w:rPr>
          <w:rFonts w:cs="Times New Roman"/>
          <w:szCs w:val="24"/>
        </w:rPr>
        <w:t>и</w:t>
      </w:r>
      <w:r w:rsidRPr="00BB4758">
        <w:rPr>
          <w:rFonts w:cs="Times New Roman"/>
          <w:szCs w:val="24"/>
        </w:rPr>
        <w:t>.</w:t>
      </w:r>
    </w:p>
    <w:p w14:paraId="6DB967CB" w14:textId="04815D81" w:rsidR="0047360C" w:rsidRPr="00BB4758" w:rsidRDefault="0047360C" w:rsidP="0047360C">
      <w:r w:rsidRPr="00BB4758">
        <w:rPr>
          <w:rFonts w:cs="Times New Roman"/>
          <w:szCs w:val="24"/>
        </w:rPr>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w:t>
      </w:r>
    </w:p>
    <w:p w14:paraId="4B2E48C4" w14:textId="6A204A30" w:rsidR="0047360C" w:rsidRPr="00BB4758" w:rsidRDefault="0047360C" w:rsidP="0047360C">
      <w:pPr>
        <w:rPr>
          <w:rFonts w:cs="Times New Roman"/>
          <w:szCs w:val="24"/>
        </w:rPr>
      </w:pPr>
      <w:r w:rsidRPr="00BB4758">
        <w:rPr>
          <w:rFonts w:cs="Times New Roman"/>
          <w:szCs w:val="24"/>
        </w:rPr>
        <w:lastRenderedPageBreak/>
        <w:t xml:space="preserve">Минимальность означает, что исключение из набора любого атрибута не позволяет идентифицировать сущность по оставшимся. Каждое отношение должно обладать хотя бы одним ключом. </w:t>
      </w:r>
    </w:p>
    <w:p w14:paraId="49AA7114" w14:textId="6FFFAFEE" w:rsidR="0047360C" w:rsidRPr="00BB4758" w:rsidRDefault="0010274A" w:rsidP="0047360C">
      <w:pPr>
        <w:ind w:firstLine="0"/>
        <w:contextualSpacing/>
        <w:jc w:val="center"/>
        <w:rPr>
          <w:rFonts w:cs="Times New Roman"/>
          <w:szCs w:val="24"/>
          <w:lang w:val="en-US"/>
        </w:rPr>
      </w:pPr>
      <w:r w:rsidRPr="00BB4758">
        <w:rPr>
          <w:rFonts w:cs="Times New Roman"/>
          <w:noProof/>
          <w:szCs w:val="24"/>
          <w:lang w:eastAsia="ru-RU"/>
        </w:rPr>
        <w:drawing>
          <wp:inline distT="0" distB="0" distL="0" distR="0" wp14:anchorId="3F0D31D3" wp14:editId="783D48EF">
            <wp:extent cx="4353533" cy="6544588"/>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3533" cy="6544588"/>
                    </a:xfrm>
                    <a:prstGeom prst="rect">
                      <a:avLst/>
                    </a:prstGeom>
                  </pic:spPr>
                </pic:pic>
              </a:graphicData>
            </a:graphic>
          </wp:inline>
        </w:drawing>
      </w:r>
    </w:p>
    <w:p w14:paraId="2AC0D8FE" w14:textId="1136ED70" w:rsidR="0047360C" w:rsidRPr="00BB4758" w:rsidRDefault="0047360C" w:rsidP="0047360C">
      <w:pPr>
        <w:contextualSpacing/>
        <w:jc w:val="center"/>
        <w:rPr>
          <w:rFonts w:cs="Times New Roman"/>
          <w:szCs w:val="24"/>
        </w:rPr>
      </w:pPr>
      <w:r w:rsidRPr="00BB4758">
        <w:rPr>
          <w:rFonts w:cs="Times New Roman"/>
          <w:szCs w:val="24"/>
        </w:rPr>
        <w:t>Рисунок 3.</w:t>
      </w:r>
      <w:r w:rsidR="00C649B9" w:rsidRPr="00BB4758">
        <w:rPr>
          <w:rFonts w:cs="Times New Roman"/>
          <w:szCs w:val="24"/>
        </w:rPr>
        <w:t>3</w:t>
      </w:r>
      <w:r w:rsidRPr="00BB4758">
        <w:rPr>
          <w:rFonts w:cs="Times New Roman"/>
          <w:szCs w:val="24"/>
        </w:rPr>
        <w:t>– Спроектированная база данных</w:t>
      </w:r>
    </w:p>
    <w:p w14:paraId="033F9637" w14:textId="77777777" w:rsidR="00C649B9" w:rsidRPr="00BB4758" w:rsidRDefault="00C649B9" w:rsidP="0047360C">
      <w:pPr>
        <w:contextualSpacing/>
        <w:jc w:val="center"/>
        <w:rPr>
          <w:rFonts w:cs="Times New Roman"/>
          <w:szCs w:val="24"/>
        </w:rPr>
      </w:pPr>
    </w:p>
    <w:p w14:paraId="4351621D" w14:textId="77777777" w:rsidR="0047360C" w:rsidRPr="00BB4758" w:rsidRDefault="0047360C" w:rsidP="0047360C">
      <w:pPr>
        <w:rPr>
          <w:rFonts w:cs="Times New Roman"/>
          <w:szCs w:val="28"/>
        </w:rPr>
      </w:pPr>
      <w:r w:rsidRPr="00BB4758">
        <w:rPr>
          <w:rFonts w:cs="Times New Roman"/>
          <w:szCs w:val="28"/>
        </w:rPr>
        <w:t xml:space="preserve">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w:t>
      </w:r>
      <w:r w:rsidRPr="00BB4758">
        <w:rPr>
          <w:rFonts w:cs="Times New Roman"/>
          <w:szCs w:val="28"/>
        </w:rPr>
        <w:lastRenderedPageBreak/>
        <w:t>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w:t>
      </w:r>
    </w:p>
    <w:p w14:paraId="242DC436" w14:textId="77777777" w:rsidR="0047360C" w:rsidRPr="00BB4758" w:rsidRDefault="0047360C" w:rsidP="0047360C">
      <w:pPr>
        <w:rPr>
          <w:rFonts w:cs="Times New Roman"/>
          <w:szCs w:val="28"/>
        </w:rPr>
      </w:pPr>
      <w:r w:rsidRPr="00BB4758">
        <w:rPr>
          <w:rFonts w:cs="Times New Roman"/>
          <w:szCs w:val="28"/>
        </w:rPr>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14:paraId="7551CE2A" w14:textId="40D7049D" w:rsidR="0047360C" w:rsidRPr="00BB4758" w:rsidRDefault="0047360C" w:rsidP="001C527F">
      <w:pPr>
        <w:rPr>
          <w:rFonts w:cs="Times New Roman"/>
          <w:i/>
          <w:szCs w:val="28"/>
        </w:rPr>
      </w:pPr>
      <w:r w:rsidRPr="00BB4758">
        <w:rPr>
          <w:rFonts w:cs="Times New Roman"/>
          <w:szCs w:val="28"/>
        </w:rPr>
        <w:t xml:space="preserve">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записи другой записи этого отношения. Это требование автоматически удовлетворяется, если в системе не нарушаются базовые свойства отношений. </w:t>
      </w:r>
    </w:p>
    <w:p w14:paraId="5E5F135F" w14:textId="77777777" w:rsidR="0047360C" w:rsidRPr="00BB4758" w:rsidRDefault="0047360C" w:rsidP="0047360C">
      <w:pPr>
        <w:rPr>
          <w:rFonts w:cs="Times New Roman"/>
          <w:szCs w:val="28"/>
        </w:rPr>
      </w:pPr>
      <w:r w:rsidRPr="00BB4758">
        <w:rPr>
          <w:rFonts w:cs="Times New Roman"/>
          <w:szCs w:val="28"/>
        </w:rPr>
        <w:t>На основе результатов выполненных действий была сформирована схема реляционной базы данных. На этой схеме отображены все отношения базы данных, а также связи между внешними и первичными ключами.</w:t>
      </w:r>
    </w:p>
    <w:p w14:paraId="007715EE" w14:textId="77777777" w:rsidR="0047360C" w:rsidRPr="00BB4758" w:rsidRDefault="0047360C" w:rsidP="0047360C">
      <w:pPr>
        <w:rPr>
          <w:rFonts w:cs="Times New Roman"/>
          <w:szCs w:val="24"/>
        </w:rPr>
      </w:pPr>
      <w:r w:rsidRPr="00BB4758">
        <w:rPr>
          <w:rFonts w:cs="Times New Roman"/>
          <w:szCs w:val="28"/>
        </w:rPr>
        <w:t>Таким образом, были определены ключевые атрибуты, связи между отношениями, организована целостность данных, нормализация некоторых отношений. Итоговым моментом стало построение нормализованной схемы разрабатываемой базы данных.</w:t>
      </w:r>
    </w:p>
    <w:p w14:paraId="73910CF2" w14:textId="77777777" w:rsidR="0047360C" w:rsidRPr="00BB4758" w:rsidRDefault="0047360C" w:rsidP="0047360C"/>
    <w:p w14:paraId="1EAA96AE" w14:textId="77777777" w:rsidR="0047360C" w:rsidRPr="00BB4758" w:rsidRDefault="0047360C" w:rsidP="0047360C">
      <w:pPr>
        <w:tabs>
          <w:tab w:val="right" w:pos="9072"/>
        </w:tabs>
        <w:rPr>
          <w:rFonts w:cs="Times New Roman"/>
          <w:szCs w:val="28"/>
        </w:rPr>
      </w:pPr>
    </w:p>
    <w:p w14:paraId="11634C7B" w14:textId="77777777" w:rsidR="0047360C" w:rsidRPr="00BB4758" w:rsidRDefault="0047360C" w:rsidP="0047360C">
      <w:pPr>
        <w:pStyle w:val="2"/>
      </w:pPr>
      <w:bookmarkStart w:id="12" w:name="_Toc99395219"/>
      <w:r w:rsidRPr="00BB4758">
        <w:t>3.3 Описание реализации вариантов использования</w:t>
      </w:r>
      <w:bookmarkEnd w:id="12"/>
    </w:p>
    <w:p w14:paraId="2979D829" w14:textId="77777777" w:rsidR="0047360C" w:rsidRPr="00BB4758" w:rsidRDefault="0047360C" w:rsidP="0047360C">
      <w:pPr>
        <w:rPr>
          <w:lang w:eastAsia="ru-RU"/>
        </w:rPr>
      </w:pPr>
    </w:p>
    <w:p w14:paraId="42666FB1" w14:textId="0D39987F" w:rsidR="0047360C" w:rsidRPr="00BB4758" w:rsidRDefault="0047360C" w:rsidP="0047360C">
      <w:pPr>
        <w:rPr>
          <w:rFonts w:ascii="Segoe UI" w:hAnsi="Segoe UI" w:cs="Segoe UI"/>
          <w:sz w:val="18"/>
          <w:szCs w:val="18"/>
        </w:rPr>
      </w:pPr>
      <w:r w:rsidRPr="00BB4758">
        <w:rPr>
          <w:rStyle w:val="normaltextrun"/>
          <w:szCs w:val="28"/>
        </w:rPr>
        <w:t xml:space="preserve">Моделирование необходимо для понимания системы. Обычно, при этом единственной модели никогда не бывает достаточно. Наоборот, для понимания практически любой нетривиальной системы приходится разрабатывать большое </w:t>
      </w:r>
      <w:r w:rsidRPr="00BB4758">
        <w:rPr>
          <w:rStyle w:val="normaltextrun"/>
          <w:szCs w:val="28"/>
        </w:rPr>
        <w:lastRenderedPageBreak/>
        <w:t>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r w:rsidR="008B5480" w:rsidRPr="008B5480">
        <w:rPr>
          <w:rStyle w:val="normaltextrun"/>
          <w:szCs w:val="28"/>
        </w:rPr>
        <w:t xml:space="preserve"> [14]</w:t>
      </w:r>
      <w:r w:rsidRPr="00BB4758">
        <w:rPr>
          <w:rStyle w:val="normaltextrun"/>
          <w:szCs w:val="28"/>
        </w:rPr>
        <w:t>.</w:t>
      </w:r>
      <w:r w:rsidRPr="00BB4758">
        <w:rPr>
          <w:rStyle w:val="eop"/>
          <w:szCs w:val="28"/>
        </w:rPr>
        <w:t> </w:t>
      </w:r>
    </w:p>
    <w:p w14:paraId="6ED7A81F" w14:textId="77777777" w:rsidR="0047360C" w:rsidRPr="00BB4758" w:rsidRDefault="0047360C" w:rsidP="0047360C">
      <w:pPr>
        <w:rPr>
          <w:rFonts w:ascii="Segoe UI" w:hAnsi="Segoe UI" w:cs="Segoe UI"/>
          <w:sz w:val="18"/>
          <w:szCs w:val="18"/>
        </w:rPr>
      </w:pPr>
      <w:r w:rsidRPr="00BB4758">
        <w:rPr>
          <w:rStyle w:val="normaltextrun"/>
          <w:szCs w:val="28"/>
        </w:rPr>
        <w:t>Диаграмма вариантов использования показывает, какая функциональность должна быть реализована в системе, основные функции, которые должны быть включены в систему, их окружение и взаимодействие функций с окружением.</w:t>
      </w:r>
      <w:r w:rsidRPr="00BB4758">
        <w:rPr>
          <w:rStyle w:val="eop"/>
          <w:szCs w:val="28"/>
        </w:rPr>
        <w:t> </w:t>
      </w:r>
    </w:p>
    <w:p w14:paraId="75EE0E99" w14:textId="77777777" w:rsidR="001D0B17" w:rsidRPr="00BB4758" w:rsidRDefault="0047360C" w:rsidP="0047360C">
      <w:pPr>
        <w:rPr>
          <w:rStyle w:val="normaltextrun"/>
          <w:szCs w:val="28"/>
        </w:rPr>
      </w:pPr>
      <w:r w:rsidRPr="00BB4758">
        <w:rPr>
          <w:rStyle w:val="normaltextrun"/>
          <w:szCs w:val="28"/>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w:t>
      </w:r>
    </w:p>
    <w:p w14:paraId="6259B0C2" w14:textId="48B2F9D2" w:rsidR="0047360C" w:rsidRPr="00BB4758" w:rsidRDefault="0047360C" w:rsidP="0047360C">
      <w:pPr>
        <w:rPr>
          <w:rStyle w:val="eop"/>
          <w:szCs w:val="28"/>
        </w:rPr>
      </w:pPr>
      <w:r w:rsidRPr="00BB4758">
        <w:rPr>
          <w:rStyle w:val="normaltextrun"/>
          <w:szCs w:val="28"/>
        </w:rPr>
        <w:t>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r w:rsidRPr="00BB4758">
        <w:rPr>
          <w:rStyle w:val="eop"/>
          <w:szCs w:val="28"/>
        </w:rPr>
        <w:t> </w:t>
      </w:r>
    </w:p>
    <w:p w14:paraId="508D89ED" w14:textId="77777777" w:rsidR="001D0B17" w:rsidRPr="00BB4758" w:rsidRDefault="001D0B17" w:rsidP="001D0B17">
      <w:pPr>
        <w:rPr>
          <w:szCs w:val="28"/>
        </w:rPr>
      </w:pPr>
      <w:r w:rsidRPr="00BB4758">
        <w:rPr>
          <w:szCs w:val="28"/>
        </w:rPr>
        <w:t>Диаграмма вариантов использования (</w:t>
      </w:r>
      <w:proofErr w:type="spellStart"/>
      <w:r w:rsidRPr="00BB4758">
        <w:rPr>
          <w:szCs w:val="28"/>
        </w:rPr>
        <w:t>Use</w:t>
      </w:r>
      <w:proofErr w:type="spellEnd"/>
      <w:r w:rsidRPr="00BB4758">
        <w:rPr>
          <w:szCs w:val="28"/>
        </w:rPr>
        <w:t xml:space="preserve"> </w:t>
      </w:r>
      <w:proofErr w:type="spellStart"/>
      <w:r w:rsidRPr="00BB4758">
        <w:rPr>
          <w:szCs w:val="28"/>
        </w:rPr>
        <w:t>Case</w:t>
      </w:r>
      <w:proofErr w:type="spellEnd"/>
      <w:r w:rsidRPr="00BB4758">
        <w:rPr>
          <w:szCs w:val="28"/>
        </w:rPr>
        <w:t xml:space="preserve"> </w:t>
      </w:r>
      <w:proofErr w:type="spellStart"/>
      <w:r w:rsidRPr="00BB4758">
        <w:rPr>
          <w:szCs w:val="28"/>
        </w:rPr>
        <w:t>Diagram</w:t>
      </w:r>
      <w:proofErr w:type="spellEnd"/>
      <w:r w:rsidRPr="00BB4758">
        <w:rPr>
          <w:szCs w:val="28"/>
        </w:rPr>
        <w:t xml:space="preserve">) представляет собой графическое представление возможностей и взаимодействий между различными </w:t>
      </w:r>
      <w:proofErr w:type="spellStart"/>
      <w:r w:rsidRPr="00BB4758">
        <w:rPr>
          <w:szCs w:val="28"/>
        </w:rPr>
        <w:t>акторами</w:t>
      </w:r>
      <w:proofErr w:type="spellEnd"/>
      <w:r w:rsidRPr="00BB4758">
        <w:rPr>
          <w:szCs w:val="28"/>
        </w:rPr>
        <w:t xml:space="preserve"> и системой. Она служит для описания функциональных требований к системе с точки зрения внешних пользователей. В данном случае, диаграмма вариантов использования для </w:t>
      </w:r>
      <w:proofErr w:type="spellStart"/>
      <w:r w:rsidRPr="00BB4758">
        <w:rPr>
          <w:szCs w:val="28"/>
        </w:rPr>
        <w:t>web</w:t>
      </w:r>
      <w:proofErr w:type="spellEnd"/>
      <w:r w:rsidRPr="00BB4758">
        <w:rPr>
          <w:szCs w:val="28"/>
        </w:rPr>
        <w:t>-приложения "Магазин здоровой еды" будет выглядеть следующим образом:</w:t>
      </w:r>
    </w:p>
    <w:p w14:paraId="60F11CCA" w14:textId="77777777" w:rsidR="001D0B17" w:rsidRPr="00BB4758" w:rsidRDefault="001D0B17" w:rsidP="002076C1">
      <w:pPr>
        <w:numPr>
          <w:ilvl w:val="0"/>
          <w:numId w:val="21"/>
        </w:numPr>
        <w:rPr>
          <w:szCs w:val="28"/>
        </w:rPr>
      </w:pPr>
      <w:proofErr w:type="spellStart"/>
      <w:r w:rsidRPr="00BB4758">
        <w:rPr>
          <w:szCs w:val="28"/>
        </w:rPr>
        <w:t>Акторы</w:t>
      </w:r>
      <w:proofErr w:type="spellEnd"/>
      <w:r w:rsidRPr="00BB4758">
        <w:rPr>
          <w:szCs w:val="28"/>
        </w:rPr>
        <w:t>:</w:t>
      </w:r>
    </w:p>
    <w:p w14:paraId="1B8CB9AA" w14:textId="05272654" w:rsidR="001D0B17" w:rsidRPr="00BB4758" w:rsidRDefault="001D0B17" w:rsidP="00C61075">
      <w:pPr>
        <w:numPr>
          <w:ilvl w:val="0"/>
          <w:numId w:val="22"/>
        </w:numPr>
        <w:rPr>
          <w:szCs w:val="28"/>
        </w:rPr>
      </w:pPr>
      <w:r w:rsidRPr="00BB4758">
        <w:rPr>
          <w:szCs w:val="28"/>
        </w:rPr>
        <w:t>Гость;</w:t>
      </w:r>
    </w:p>
    <w:p w14:paraId="00BB6862" w14:textId="77777777" w:rsidR="001D0B17" w:rsidRPr="00BB4758" w:rsidRDefault="001D0B17" w:rsidP="002076C1">
      <w:pPr>
        <w:numPr>
          <w:ilvl w:val="0"/>
          <w:numId w:val="22"/>
        </w:numPr>
        <w:rPr>
          <w:szCs w:val="28"/>
        </w:rPr>
      </w:pPr>
      <w:r w:rsidRPr="00BB4758">
        <w:rPr>
          <w:szCs w:val="28"/>
        </w:rPr>
        <w:t>Администратор.</w:t>
      </w:r>
    </w:p>
    <w:p w14:paraId="30A01EDE" w14:textId="77777777" w:rsidR="001D0B17" w:rsidRPr="00BB4758" w:rsidRDefault="001D0B17" w:rsidP="002076C1">
      <w:pPr>
        <w:numPr>
          <w:ilvl w:val="0"/>
          <w:numId w:val="23"/>
        </w:numPr>
        <w:rPr>
          <w:szCs w:val="28"/>
        </w:rPr>
      </w:pPr>
      <w:r w:rsidRPr="00BB4758">
        <w:rPr>
          <w:szCs w:val="28"/>
        </w:rPr>
        <w:t>Варианты использования:</w:t>
      </w:r>
    </w:p>
    <w:p w14:paraId="09CCE506" w14:textId="77777777" w:rsidR="001D0B17" w:rsidRPr="00BB4758" w:rsidRDefault="001D0B17" w:rsidP="001D0B17">
      <w:pPr>
        <w:rPr>
          <w:szCs w:val="28"/>
        </w:rPr>
      </w:pPr>
      <w:r w:rsidRPr="00BB4758">
        <w:rPr>
          <w:szCs w:val="28"/>
        </w:rPr>
        <w:lastRenderedPageBreak/>
        <w:t>2.1. Гость:</w:t>
      </w:r>
    </w:p>
    <w:p w14:paraId="147AC2E7" w14:textId="77777777" w:rsidR="001D0B17" w:rsidRPr="00BB4758" w:rsidRDefault="001D0B17" w:rsidP="002076C1">
      <w:pPr>
        <w:numPr>
          <w:ilvl w:val="0"/>
          <w:numId w:val="24"/>
        </w:numPr>
        <w:rPr>
          <w:szCs w:val="28"/>
        </w:rPr>
      </w:pPr>
      <w:r w:rsidRPr="00BB4758">
        <w:rPr>
          <w:szCs w:val="28"/>
        </w:rPr>
        <w:t>Просмотр главной страницы сайта;</w:t>
      </w:r>
    </w:p>
    <w:p w14:paraId="4493DE17" w14:textId="77777777" w:rsidR="001D0B17" w:rsidRPr="00BB4758" w:rsidRDefault="001D0B17" w:rsidP="002076C1">
      <w:pPr>
        <w:numPr>
          <w:ilvl w:val="0"/>
          <w:numId w:val="24"/>
        </w:numPr>
        <w:rPr>
          <w:szCs w:val="28"/>
        </w:rPr>
      </w:pPr>
      <w:r w:rsidRPr="00BB4758">
        <w:rPr>
          <w:szCs w:val="28"/>
        </w:rPr>
        <w:t>Просмотр информации о сайте;</w:t>
      </w:r>
    </w:p>
    <w:p w14:paraId="77BBE318" w14:textId="66FCBC76" w:rsidR="001D0B17" w:rsidRPr="00BB4758" w:rsidRDefault="00C61075" w:rsidP="002076C1">
      <w:pPr>
        <w:numPr>
          <w:ilvl w:val="0"/>
          <w:numId w:val="24"/>
        </w:numPr>
        <w:rPr>
          <w:szCs w:val="28"/>
        </w:rPr>
      </w:pPr>
      <w:r w:rsidRPr="00BB4758">
        <w:rPr>
          <w:szCs w:val="28"/>
        </w:rPr>
        <w:t>Поиск слов</w:t>
      </w:r>
    </w:p>
    <w:p w14:paraId="08D6DE3A" w14:textId="2221C47C" w:rsidR="00C61075" w:rsidRPr="00BB4758" w:rsidRDefault="00C61075" w:rsidP="002076C1">
      <w:pPr>
        <w:numPr>
          <w:ilvl w:val="0"/>
          <w:numId w:val="24"/>
        </w:numPr>
        <w:rPr>
          <w:szCs w:val="28"/>
        </w:rPr>
      </w:pPr>
      <w:r w:rsidRPr="00BB4758">
        <w:rPr>
          <w:szCs w:val="28"/>
        </w:rPr>
        <w:t>Просмотр определения слова</w:t>
      </w:r>
    </w:p>
    <w:p w14:paraId="0FCD552E" w14:textId="77777777" w:rsidR="00C61075" w:rsidRPr="00BB4758" w:rsidRDefault="00C61075" w:rsidP="00C61075">
      <w:pPr>
        <w:numPr>
          <w:ilvl w:val="0"/>
          <w:numId w:val="24"/>
        </w:numPr>
        <w:rPr>
          <w:szCs w:val="28"/>
        </w:rPr>
      </w:pPr>
      <w:r w:rsidRPr="00BB4758">
        <w:rPr>
          <w:szCs w:val="28"/>
        </w:rPr>
        <w:t xml:space="preserve">Написание </w:t>
      </w:r>
    </w:p>
    <w:p w14:paraId="702C265C" w14:textId="4392FC6F" w:rsidR="001D0B17" w:rsidRPr="00BB4758" w:rsidRDefault="009A3E9F" w:rsidP="00C61075">
      <w:pPr>
        <w:ind w:left="720" w:firstLine="0"/>
        <w:rPr>
          <w:szCs w:val="28"/>
        </w:rPr>
      </w:pPr>
      <w:r w:rsidRPr="00BB4758">
        <w:rPr>
          <w:szCs w:val="28"/>
        </w:rPr>
        <w:t>2.</w:t>
      </w:r>
      <w:r w:rsidR="00C61075" w:rsidRPr="00BB4758">
        <w:rPr>
          <w:szCs w:val="28"/>
        </w:rPr>
        <w:t>2</w:t>
      </w:r>
      <w:r w:rsidR="001D0B17" w:rsidRPr="00BB4758">
        <w:rPr>
          <w:szCs w:val="28"/>
        </w:rPr>
        <w:t>. Администратор:</w:t>
      </w:r>
    </w:p>
    <w:p w14:paraId="712BB55B" w14:textId="7CCF2AD5" w:rsidR="001D0B17" w:rsidRPr="00BB4758" w:rsidRDefault="00C61075" w:rsidP="00D43E96">
      <w:pPr>
        <w:numPr>
          <w:ilvl w:val="0"/>
          <w:numId w:val="25"/>
        </w:numPr>
        <w:rPr>
          <w:szCs w:val="28"/>
        </w:rPr>
      </w:pPr>
      <w:r w:rsidRPr="00BB4758">
        <w:rPr>
          <w:szCs w:val="28"/>
        </w:rPr>
        <w:t>Добавление новых слов</w:t>
      </w:r>
    </w:p>
    <w:p w14:paraId="32AB35F9" w14:textId="7D95EB37" w:rsidR="00C61075" w:rsidRPr="00BB4758" w:rsidRDefault="00C61075" w:rsidP="00D43E96">
      <w:pPr>
        <w:numPr>
          <w:ilvl w:val="0"/>
          <w:numId w:val="25"/>
        </w:numPr>
        <w:rPr>
          <w:szCs w:val="28"/>
        </w:rPr>
      </w:pPr>
      <w:r w:rsidRPr="00BB4758">
        <w:rPr>
          <w:szCs w:val="28"/>
        </w:rPr>
        <w:t>Редактирование существующих слов</w:t>
      </w:r>
    </w:p>
    <w:p w14:paraId="7B6D971C" w14:textId="052E1EE2" w:rsidR="00C61075" w:rsidRPr="00BB4758" w:rsidRDefault="00C61075" w:rsidP="00D43E96">
      <w:pPr>
        <w:numPr>
          <w:ilvl w:val="0"/>
          <w:numId w:val="25"/>
        </w:numPr>
        <w:rPr>
          <w:szCs w:val="28"/>
        </w:rPr>
      </w:pPr>
      <w:r w:rsidRPr="00BB4758">
        <w:rPr>
          <w:szCs w:val="28"/>
        </w:rPr>
        <w:t>Удаление существующих слов</w:t>
      </w:r>
    </w:p>
    <w:p w14:paraId="0D9FDE30" w14:textId="6D262505" w:rsidR="001C527F" w:rsidRPr="00BB4758" w:rsidRDefault="00C61075" w:rsidP="00D43E96">
      <w:pPr>
        <w:numPr>
          <w:ilvl w:val="0"/>
          <w:numId w:val="25"/>
        </w:numPr>
        <w:rPr>
          <w:szCs w:val="28"/>
        </w:rPr>
      </w:pPr>
      <w:r w:rsidRPr="00BB4758">
        <w:rPr>
          <w:szCs w:val="28"/>
        </w:rPr>
        <w:t>Загрузка банка слов</w:t>
      </w:r>
    </w:p>
    <w:p w14:paraId="6B6726C0" w14:textId="4F8652B9" w:rsidR="00C61075" w:rsidRPr="00BB4758" w:rsidRDefault="00C61075" w:rsidP="00D43E96">
      <w:pPr>
        <w:numPr>
          <w:ilvl w:val="0"/>
          <w:numId w:val="25"/>
        </w:numPr>
        <w:rPr>
          <w:rStyle w:val="eop"/>
          <w:szCs w:val="28"/>
        </w:rPr>
      </w:pPr>
      <w:r w:rsidRPr="00BB4758">
        <w:rPr>
          <w:szCs w:val="28"/>
        </w:rPr>
        <w:t>Управление категориями словарей</w:t>
      </w:r>
    </w:p>
    <w:p w14:paraId="13E9C9BC" w14:textId="5C7C84D8" w:rsidR="001C527F" w:rsidRPr="00BB4758" w:rsidRDefault="00C61075" w:rsidP="001D0B17">
      <w:pPr>
        <w:ind w:firstLine="0"/>
        <w:rPr>
          <w:rStyle w:val="eop"/>
          <w:szCs w:val="28"/>
          <w:lang w:val="en-US"/>
        </w:rPr>
      </w:pPr>
      <w:r w:rsidRPr="00BB4758">
        <w:rPr>
          <w:rStyle w:val="eop"/>
          <w:noProof/>
          <w:szCs w:val="28"/>
          <w:lang w:eastAsia="ru-RU"/>
        </w:rPr>
        <w:drawing>
          <wp:inline distT="0" distB="0" distL="0" distR="0" wp14:anchorId="30013DD8" wp14:editId="72822089">
            <wp:extent cx="6120130" cy="3827780"/>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27780"/>
                    </a:xfrm>
                    <a:prstGeom prst="rect">
                      <a:avLst/>
                    </a:prstGeom>
                  </pic:spPr>
                </pic:pic>
              </a:graphicData>
            </a:graphic>
          </wp:inline>
        </w:drawing>
      </w:r>
    </w:p>
    <w:p w14:paraId="61B10B55" w14:textId="4D19D3D2" w:rsidR="001C527F" w:rsidRPr="00BB4758" w:rsidRDefault="001C527F" w:rsidP="001C527F">
      <w:pPr>
        <w:jc w:val="center"/>
        <w:rPr>
          <w:rStyle w:val="eop"/>
          <w:szCs w:val="28"/>
        </w:rPr>
      </w:pPr>
      <w:r w:rsidRPr="00BB4758">
        <w:rPr>
          <w:rStyle w:val="eop"/>
          <w:szCs w:val="28"/>
        </w:rPr>
        <w:t>Рисунок 3.4 – Диаграмма вариантов использования</w:t>
      </w:r>
    </w:p>
    <w:p w14:paraId="608D4659" w14:textId="77777777" w:rsidR="001C527F" w:rsidRPr="00BB4758" w:rsidRDefault="001C527F" w:rsidP="0047360C">
      <w:pPr>
        <w:rPr>
          <w:rFonts w:ascii="Segoe UI" w:hAnsi="Segoe UI" w:cs="Segoe UI"/>
          <w:sz w:val="18"/>
          <w:szCs w:val="18"/>
        </w:rPr>
      </w:pPr>
    </w:p>
    <w:p w14:paraId="25DEFA4A" w14:textId="4977624F" w:rsidR="0047360C" w:rsidRPr="00BB4758" w:rsidRDefault="0047360C" w:rsidP="0047360C">
      <w:pPr>
        <w:tabs>
          <w:tab w:val="right" w:pos="9072"/>
        </w:tabs>
        <w:contextualSpacing/>
      </w:pPr>
      <w:r w:rsidRPr="00BB4758">
        <w:t xml:space="preserve">В результате анализа предметной области и постановки задачи были определены варианты использования системы. Для реализации данных </w:t>
      </w:r>
      <w:r w:rsidRPr="00BB4758">
        <w:lastRenderedPageBreak/>
        <w:t>вариантов необходимо определить взаимодействие частей проектируемого программного средства.</w:t>
      </w:r>
    </w:p>
    <w:p w14:paraId="7634AD5D" w14:textId="77777777" w:rsidR="0047360C" w:rsidRPr="00BB4758" w:rsidRDefault="0047360C" w:rsidP="0047360C">
      <w:pPr>
        <w:spacing w:after="200" w:line="276" w:lineRule="auto"/>
        <w:ind w:firstLine="0"/>
        <w:jc w:val="left"/>
        <w:rPr>
          <w:rFonts w:cs="Times New Roman"/>
          <w:szCs w:val="28"/>
        </w:rPr>
      </w:pPr>
      <w:r w:rsidRPr="00BB4758">
        <w:rPr>
          <w:rFonts w:cs="Times New Roman"/>
          <w:szCs w:val="28"/>
        </w:rPr>
        <w:br w:type="page"/>
      </w:r>
    </w:p>
    <w:p w14:paraId="5DEBC9BC" w14:textId="77777777" w:rsidR="0047360C" w:rsidRPr="00BB4758" w:rsidRDefault="0047360C" w:rsidP="0047360C">
      <w:pPr>
        <w:pStyle w:val="1"/>
        <w:rPr>
          <w:rFonts w:eastAsiaTheme="minorHAnsi"/>
        </w:rPr>
      </w:pPr>
      <w:bookmarkStart w:id="13" w:name="_Toc516879310"/>
      <w:bookmarkStart w:id="14" w:name="_Toc516963025"/>
      <w:bookmarkStart w:id="15" w:name="_Toc99395220"/>
      <w:r w:rsidRPr="00BB4758">
        <w:rPr>
          <w:rFonts w:eastAsiaTheme="minorHAnsi"/>
        </w:rPr>
        <w:lastRenderedPageBreak/>
        <w:t>4 Реализация</w:t>
      </w:r>
      <w:bookmarkEnd w:id="13"/>
      <w:bookmarkEnd w:id="14"/>
      <w:bookmarkEnd w:id="15"/>
      <w:r w:rsidRPr="00BB4758">
        <w:rPr>
          <w:rFonts w:eastAsiaTheme="minorHAnsi"/>
        </w:rPr>
        <w:t xml:space="preserve"> </w:t>
      </w:r>
    </w:p>
    <w:p w14:paraId="39A7225D" w14:textId="77777777" w:rsidR="0047360C" w:rsidRPr="00BB4758" w:rsidRDefault="0047360C" w:rsidP="0047360C">
      <w:pPr>
        <w:rPr>
          <w:rFonts w:cs="Times New Roman"/>
          <w:szCs w:val="28"/>
        </w:rPr>
      </w:pPr>
    </w:p>
    <w:p w14:paraId="5BDE274B" w14:textId="77777777" w:rsidR="0047360C" w:rsidRPr="00BB4758" w:rsidRDefault="0047360C" w:rsidP="0047360C">
      <w:pPr>
        <w:pStyle w:val="2"/>
      </w:pPr>
      <w:bookmarkStart w:id="16" w:name="_Toc516879311"/>
      <w:bookmarkStart w:id="17" w:name="_Toc516963026"/>
      <w:bookmarkStart w:id="18" w:name="_Toc99395221"/>
      <w:r w:rsidRPr="00BB4758">
        <w:t>4.1 Разработка классов информационной системы</w:t>
      </w:r>
      <w:bookmarkEnd w:id="16"/>
      <w:bookmarkEnd w:id="17"/>
      <w:bookmarkEnd w:id="18"/>
    </w:p>
    <w:p w14:paraId="74965C75" w14:textId="77777777" w:rsidR="0047360C" w:rsidRPr="00BB4758" w:rsidRDefault="0047360C" w:rsidP="0047360C">
      <w:pPr>
        <w:rPr>
          <w:rFonts w:cs="Times New Roman"/>
          <w:szCs w:val="28"/>
          <w:shd w:val="clear" w:color="auto" w:fill="FFFFFF"/>
        </w:rPr>
      </w:pPr>
    </w:p>
    <w:p w14:paraId="4765EA24"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bookmarkStart w:id="19" w:name="_Toc516879312"/>
      <w:bookmarkStart w:id="20" w:name="_Toc516963027"/>
      <w:r w:rsidRPr="00BB4758">
        <w:rPr>
          <w:rFonts w:eastAsia="Times New Roman" w:cs="Times New Roman"/>
          <w:szCs w:val="28"/>
          <w:lang w:eastAsia="ru-RU"/>
        </w:rPr>
        <w:t xml:space="preserve">Так как мы используем шаблон </w:t>
      </w:r>
      <w:r w:rsidRPr="00BB4758">
        <w:rPr>
          <w:rFonts w:eastAsia="Times New Roman" w:cs="Times New Roman"/>
          <w:szCs w:val="28"/>
          <w:lang w:val="en-US" w:eastAsia="ru-RU"/>
        </w:rPr>
        <w:t>MVC</w:t>
      </w:r>
      <w:r w:rsidRPr="00BB4758">
        <w:rPr>
          <w:rFonts w:eastAsia="Times New Roman" w:cs="Times New Roman"/>
          <w:szCs w:val="28"/>
          <w:lang w:eastAsia="ru-RU"/>
        </w:rPr>
        <w:t>, идет отдельно разработка классов модели (сущности), отдельно вида (страниц для браузера) и контроллеров (обработки действий пользователя).</w:t>
      </w:r>
    </w:p>
    <w:p w14:paraId="2BD447D0"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Так как данные в шаблоне будут изменяться по требованию администратора ресурса, нам нужно создать класс-сущность для хранения этих данных.</w:t>
      </w:r>
    </w:p>
    <w:p w14:paraId="09D3BD26"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Сущность (</w:t>
      </w:r>
      <w:proofErr w:type="spellStart"/>
      <w:r w:rsidRPr="00BB4758">
        <w:rPr>
          <w:rFonts w:eastAsia="Times New Roman" w:cs="Times New Roman"/>
          <w:szCs w:val="28"/>
          <w:lang w:eastAsia="ru-RU"/>
        </w:rPr>
        <w:t>entity</w:t>
      </w:r>
      <w:proofErr w:type="spellEnd"/>
      <w:r w:rsidRPr="00BB4758">
        <w:rPr>
          <w:rFonts w:eastAsia="Times New Roman" w:cs="Times New Roman"/>
          <w:szCs w:val="28"/>
          <w:lang w:eastAsia="ru-RU"/>
        </w:rPr>
        <w:t>) – это реальный или представляемый тип объекта, информация о котором должна сохраняться и быть доступна.</w:t>
      </w:r>
    </w:p>
    <w:p w14:paraId="1B0C1254"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Сущности уже были спроектированы раньше для базы данных. На их основе пишутся классы сервиса. Пример описания сущности приведен ниже.</w:t>
      </w:r>
    </w:p>
    <w:p w14:paraId="37F79259" w14:textId="160F7B76" w:rsidR="0047360C" w:rsidRPr="00BB4758" w:rsidRDefault="0047360C" w:rsidP="009B7BE6">
      <w:pPr>
        <w:overflowPunct w:val="0"/>
        <w:autoSpaceDE w:val="0"/>
        <w:autoSpaceDN w:val="0"/>
        <w:adjustRightInd w:val="0"/>
        <w:spacing w:line="360" w:lineRule="exact"/>
        <w:rPr>
          <w:rFonts w:eastAsia="Times New Roman" w:cs="Times New Roman"/>
          <w:szCs w:val="28"/>
          <w:lang w:val="en-US" w:eastAsia="ru-RU"/>
        </w:rPr>
      </w:pPr>
      <w:r w:rsidRPr="00BB4758">
        <w:rPr>
          <w:rFonts w:eastAsia="Times New Roman" w:cs="Times New Roman"/>
          <w:szCs w:val="28"/>
          <w:lang w:eastAsia="ru-RU"/>
        </w:rPr>
        <w:t>Листинг 1. Сущность</w:t>
      </w:r>
      <w:r w:rsidRPr="00BB4758">
        <w:rPr>
          <w:rFonts w:eastAsia="Times New Roman" w:cs="Times New Roman"/>
          <w:szCs w:val="28"/>
          <w:lang w:val="en-US" w:eastAsia="ru-RU"/>
        </w:rPr>
        <w:t xml:space="preserve"> </w:t>
      </w:r>
      <w:r w:rsidR="00A53CD3" w:rsidRPr="00BB4758">
        <w:rPr>
          <w:rFonts w:eastAsia="Times New Roman" w:cs="Times New Roman"/>
          <w:szCs w:val="28"/>
          <w:lang w:eastAsia="ru-RU"/>
        </w:rPr>
        <w:t>слова</w:t>
      </w:r>
    </w:p>
    <w:p w14:paraId="1BB20892" w14:textId="77777777" w:rsidR="00A53CD3" w:rsidRPr="00BB4758" w:rsidRDefault="00A53CD3" w:rsidP="008B5480">
      <w:pPr>
        <w:overflowPunct w:val="0"/>
        <w:autoSpaceDE w:val="0"/>
        <w:autoSpaceDN w:val="0"/>
        <w:adjustRightInd w:val="0"/>
        <w:spacing w:line="360" w:lineRule="exact"/>
        <w:jc w:val="left"/>
        <w:rPr>
          <w:rFonts w:eastAsia="Times New Roman" w:cs="Times New Roman"/>
          <w:szCs w:val="28"/>
          <w:lang w:val="en-US" w:eastAsia="ru-RU"/>
        </w:rPr>
      </w:pPr>
      <w:r w:rsidRPr="00BB4758">
        <w:rPr>
          <w:rFonts w:eastAsia="Times New Roman" w:cs="Times New Roman"/>
          <w:szCs w:val="28"/>
          <w:lang w:val="en-US" w:eastAsia="ru-RU"/>
        </w:rPr>
        <w:t>package com.hescha.rudictionary.model;</w:t>
      </w:r>
      <w:r w:rsidRPr="00BB4758">
        <w:rPr>
          <w:rFonts w:eastAsia="Times New Roman" w:cs="Times New Roman"/>
          <w:szCs w:val="28"/>
          <w:lang w:val="en-US" w:eastAsia="ru-RU"/>
        </w:rPr>
        <w:br/>
      </w:r>
      <w:r w:rsidRPr="00BB4758">
        <w:rPr>
          <w:rFonts w:eastAsia="Times New Roman" w:cs="Times New Roman"/>
          <w:szCs w:val="28"/>
          <w:lang w:val="en-US" w:eastAsia="ru-RU"/>
        </w:rPr>
        <w:br/>
        <w:t>import lombok.Data;</w:t>
      </w:r>
      <w:r w:rsidRPr="00BB4758">
        <w:rPr>
          <w:rFonts w:eastAsia="Times New Roman" w:cs="Times New Roman"/>
          <w:szCs w:val="28"/>
          <w:lang w:val="en-US" w:eastAsia="ru-RU"/>
        </w:rPr>
        <w:br/>
      </w:r>
      <w:r w:rsidRPr="00BB4758">
        <w:rPr>
          <w:rFonts w:eastAsia="Times New Roman" w:cs="Times New Roman"/>
          <w:szCs w:val="28"/>
          <w:lang w:val="en-US" w:eastAsia="ru-RU"/>
        </w:rPr>
        <w:br/>
        <w:t>import javax.persistence.*;</w:t>
      </w:r>
      <w:r w:rsidRPr="00BB4758">
        <w:rPr>
          <w:rFonts w:eastAsia="Times New Roman" w:cs="Times New Roman"/>
          <w:szCs w:val="28"/>
          <w:lang w:val="en-US" w:eastAsia="ru-RU"/>
        </w:rPr>
        <w:br/>
        <w:t>import java.util.ArrayList;</w:t>
      </w:r>
      <w:r w:rsidRPr="00BB4758">
        <w:rPr>
          <w:rFonts w:eastAsia="Times New Roman" w:cs="Times New Roman"/>
          <w:szCs w:val="28"/>
          <w:lang w:val="en-US" w:eastAsia="ru-RU"/>
        </w:rPr>
        <w:br/>
        <w:t>import java.util.List;</w:t>
      </w:r>
      <w:r w:rsidRPr="00BB4758">
        <w:rPr>
          <w:rFonts w:eastAsia="Times New Roman" w:cs="Times New Roman"/>
          <w:szCs w:val="28"/>
          <w:lang w:val="en-US" w:eastAsia="ru-RU"/>
        </w:rPr>
        <w:br/>
      </w:r>
      <w:r w:rsidRPr="00BB4758">
        <w:rPr>
          <w:rFonts w:eastAsia="Times New Roman" w:cs="Times New Roman"/>
          <w:szCs w:val="28"/>
          <w:lang w:val="en-US" w:eastAsia="ru-RU"/>
        </w:rPr>
        <w:br/>
        <w:t>@Data</w:t>
      </w:r>
      <w:r w:rsidRPr="00BB4758">
        <w:rPr>
          <w:rFonts w:eastAsia="Times New Roman" w:cs="Times New Roman"/>
          <w:szCs w:val="28"/>
          <w:lang w:val="en-US" w:eastAsia="ru-RU"/>
        </w:rPr>
        <w:br/>
        <w:t>@Entity</w:t>
      </w:r>
      <w:r w:rsidRPr="00BB4758">
        <w:rPr>
          <w:rFonts w:eastAsia="Times New Roman" w:cs="Times New Roman"/>
          <w:szCs w:val="28"/>
          <w:lang w:val="en-US" w:eastAsia="ru-RU"/>
        </w:rPr>
        <w:br/>
        <w:t>public class Word extends AbstractEntity {</w:t>
      </w:r>
      <w:r w:rsidRPr="00BB4758">
        <w:rPr>
          <w:rFonts w:eastAsia="Times New Roman" w:cs="Times New Roman"/>
          <w:szCs w:val="28"/>
          <w:lang w:val="en-US" w:eastAsia="ru-RU"/>
        </w:rPr>
        <w:br/>
        <w:t xml:space="preserve">    private String name;</w:t>
      </w:r>
      <w:r w:rsidRPr="00BB4758">
        <w:rPr>
          <w:rFonts w:eastAsia="Times New Roman" w:cs="Times New Roman"/>
          <w:szCs w:val="28"/>
          <w:lang w:val="en-US" w:eastAsia="ru-RU"/>
        </w:rPr>
        <w:br/>
        <w:t xml:space="preserve">    @Column(length = 4000)</w:t>
      </w:r>
      <w:r w:rsidRPr="00BB4758">
        <w:rPr>
          <w:rFonts w:eastAsia="Times New Roman" w:cs="Times New Roman"/>
          <w:szCs w:val="28"/>
          <w:lang w:val="en-US" w:eastAsia="ru-RU"/>
        </w:rPr>
        <w:br/>
        <w:t xml:space="preserve">    private String description;</w:t>
      </w:r>
      <w:r w:rsidRPr="00BB4758">
        <w:rPr>
          <w:rFonts w:eastAsia="Times New Roman" w:cs="Times New Roman"/>
          <w:szCs w:val="28"/>
          <w:lang w:val="en-US" w:eastAsia="ru-RU"/>
        </w:rPr>
        <w:br/>
        <w:t xml:space="preserve">    @ManyToOne</w:t>
      </w:r>
      <w:r w:rsidRPr="00BB4758">
        <w:rPr>
          <w:rFonts w:eastAsia="Times New Roman" w:cs="Times New Roman"/>
          <w:szCs w:val="28"/>
          <w:lang w:val="en-US" w:eastAsia="ru-RU"/>
        </w:rPr>
        <w:br/>
        <w:t xml:space="preserve">    private DictionaryType dictionaryType;</w:t>
      </w:r>
      <w:r w:rsidRPr="00BB4758">
        <w:rPr>
          <w:rFonts w:eastAsia="Times New Roman" w:cs="Times New Roman"/>
          <w:szCs w:val="28"/>
          <w:lang w:val="en-US" w:eastAsia="ru-RU"/>
        </w:rPr>
        <w:br/>
        <w:t xml:space="preserve">    @OneToMany(cascade = CascadeType.</w:t>
      </w:r>
      <w:r w:rsidRPr="00BB4758">
        <w:rPr>
          <w:rFonts w:eastAsia="Times New Roman" w:cs="Times New Roman"/>
          <w:i/>
          <w:iCs/>
          <w:szCs w:val="28"/>
          <w:lang w:val="en-US" w:eastAsia="ru-RU"/>
        </w:rPr>
        <w:t>ALL</w:t>
      </w:r>
      <w:r w:rsidRPr="00BB4758">
        <w:rPr>
          <w:rFonts w:eastAsia="Times New Roman" w:cs="Times New Roman"/>
          <w:szCs w:val="28"/>
          <w:lang w:val="en-US" w:eastAsia="ru-RU"/>
        </w:rPr>
        <w:t>, mappedBy = "word")</w:t>
      </w:r>
      <w:r w:rsidRPr="00BB4758">
        <w:rPr>
          <w:rFonts w:eastAsia="Times New Roman" w:cs="Times New Roman"/>
          <w:szCs w:val="28"/>
          <w:lang w:val="en-US" w:eastAsia="ru-RU"/>
        </w:rPr>
        <w:br/>
        <w:t xml:space="preserve">    private List&lt;Comment&gt; comments = new ArrayList&lt;&gt;();</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@Override</w:t>
      </w:r>
      <w:r w:rsidRPr="00BB4758">
        <w:rPr>
          <w:rFonts w:eastAsia="Times New Roman" w:cs="Times New Roman"/>
          <w:szCs w:val="28"/>
          <w:lang w:val="en-US" w:eastAsia="ru-RU"/>
        </w:rPr>
        <w:br/>
        <w:t xml:space="preserve">    public String toString() {</w:t>
      </w:r>
      <w:r w:rsidRPr="00BB4758">
        <w:rPr>
          <w:rFonts w:eastAsia="Times New Roman" w:cs="Times New Roman"/>
          <w:szCs w:val="28"/>
          <w:lang w:val="en-US" w:eastAsia="ru-RU"/>
        </w:rPr>
        <w:br/>
        <w:t xml:space="preserve">        return "Word{" +</w:t>
      </w:r>
      <w:r w:rsidRPr="00BB4758">
        <w:rPr>
          <w:rFonts w:eastAsia="Times New Roman" w:cs="Times New Roman"/>
          <w:szCs w:val="28"/>
          <w:lang w:val="en-US" w:eastAsia="ru-RU"/>
        </w:rPr>
        <w:br/>
        <w:t xml:space="preserve">                "name='" + name + '\'' +</w:t>
      </w:r>
      <w:r w:rsidRPr="00BB4758">
        <w:rPr>
          <w:rFonts w:eastAsia="Times New Roman" w:cs="Times New Roman"/>
          <w:szCs w:val="28"/>
          <w:lang w:val="en-US" w:eastAsia="ru-RU"/>
        </w:rPr>
        <w:br/>
        <w:t xml:space="preserve">                ", description='" + description + '\'' +</w:t>
      </w:r>
      <w:r w:rsidRPr="00BB4758">
        <w:rPr>
          <w:rFonts w:eastAsia="Times New Roman" w:cs="Times New Roman"/>
          <w:szCs w:val="28"/>
          <w:lang w:val="en-US" w:eastAsia="ru-RU"/>
        </w:rPr>
        <w:br/>
      </w:r>
      <w:r w:rsidRPr="00BB4758">
        <w:rPr>
          <w:rFonts w:eastAsia="Times New Roman" w:cs="Times New Roman"/>
          <w:szCs w:val="28"/>
          <w:lang w:val="en-US" w:eastAsia="ru-RU"/>
        </w:rPr>
        <w:lastRenderedPageBreak/>
        <w:t xml:space="preserve">                ", dictionary=" + dictionaryType.getName() +</w:t>
      </w:r>
      <w:r w:rsidRPr="00BB4758">
        <w:rPr>
          <w:rFonts w:eastAsia="Times New Roman" w:cs="Times New Roman"/>
          <w:szCs w:val="28"/>
          <w:lang w:val="en-US" w:eastAsia="ru-RU"/>
        </w:rPr>
        <w:br/>
        <w:t xml:space="preserve">                ", comments=" + comments +</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t>}</w:t>
      </w:r>
    </w:p>
    <w:p w14:paraId="6878C96D" w14:textId="77777777" w:rsidR="00A53CD3" w:rsidRPr="00BB4758" w:rsidRDefault="00A53CD3" w:rsidP="0047360C">
      <w:pPr>
        <w:overflowPunct w:val="0"/>
        <w:autoSpaceDE w:val="0"/>
        <w:autoSpaceDN w:val="0"/>
        <w:adjustRightInd w:val="0"/>
        <w:spacing w:line="360" w:lineRule="exact"/>
        <w:rPr>
          <w:rFonts w:eastAsia="Times New Roman" w:cs="Times New Roman"/>
          <w:szCs w:val="28"/>
          <w:lang w:val="en-US" w:eastAsia="ru-RU"/>
        </w:rPr>
      </w:pPr>
    </w:p>
    <w:p w14:paraId="000C3B61" w14:textId="114A3FA8"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По описанию сущности автоматически будет сгенерирована таблица в базе данных, при ее отсутствии.</w:t>
      </w:r>
    </w:p>
    <w:p w14:paraId="704EA544" w14:textId="20B3CA7C"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 xml:space="preserve">Сущность написана, переходим к созданию сервисов для доступа к </w:t>
      </w:r>
      <w:proofErr w:type="spellStart"/>
      <w:r w:rsidRPr="00BB4758">
        <w:rPr>
          <w:rFonts w:eastAsia="Times New Roman" w:cs="Times New Roman"/>
          <w:szCs w:val="28"/>
          <w:lang w:eastAsia="ru-RU"/>
        </w:rPr>
        <w:t>бд</w:t>
      </w:r>
      <w:proofErr w:type="spellEnd"/>
      <w:r w:rsidRPr="00BB4758">
        <w:rPr>
          <w:rFonts w:eastAsia="Times New Roman" w:cs="Times New Roman"/>
          <w:szCs w:val="28"/>
          <w:lang w:eastAsia="ru-RU"/>
        </w:rPr>
        <w:t>. Сперва опишем интерфейс с основными командами.</w:t>
      </w:r>
    </w:p>
    <w:p w14:paraId="2C6BB7DD" w14:textId="77777777" w:rsidR="009B7BE6" w:rsidRPr="00BB4758" w:rsidRDefault="009B7BE6" w:rsidP="0047360C">
      <w:pPr>
        <w:overflowPunct w:val="0"/>
        <w:autoSpaceDE w:val="0"/>
        <w:autoSpaceDN w:val="0"/>
        <w:adjustRightInd w:val="0"/>
        <w:spacing w:line="360" w:lineRule="exact"/>
        <w:rPr>
          <w:rFonts w:eastAsia="Times New Roman" w:cs="Times New Roman"/>
          <w:szCs w:val="28"/>
          <w:lang w:eastAsia="ru-RU"/>
        </w:rPr>
      </w:pPr>
    </w:p>
    <w:p w14:paraId="14272847" w14:textId="4421BB60" w:rsidR="0047360C" w:rsidRPr="00BB4758" w:rsidRDefault="00A53CD3" w:rsidP="00A53CD3">
      <w:pPr>
        <w:overflowPunct w:val="0"/>
        <w:autoSpaceDE w:val="0"/>
        <w:autoSpaceDN w:val="0"/>
        <w:adjustRightInd w:val="0"/>
        <w:spacing w:line="288" w:lineRule="auto"/>
        <w:ind w:firstLine="0"/>
        <w:rPr>
          <w:rFonts w:eastAsia="Times New Roman" w:cs="Times New Roman"/>
          <w:szCs w:val="20"/>
          <w:lang w:eastAsia="ru-RU"/>
        </w:rPr>
      </w:pPr>
      <w:r w:rsidRPr="00BB4758">
        <w:rPr>
          <w:rFonts w:eastAsia="Times New Roman" w:cs="Times New Roman"/>
          <w:szCs w:val="20"/>
          <w:lang w:eastAsia="ru-RU"/>
        </w:rPr>
        <w:drawing>
          <wp:inline distT="0" distB="0" distL="0" distR="0" wp14:anchorId="5D1E2139" wp14:editId="23F6D871">
            <wp:extent cx="6120130" cy="60883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088380"/>
                    </a:xfrm>
                    <a:prstGeom prst="rect">
                      <a:avLst/>
                    </a:prstGeom>
                  </pic:spPr>
                </pic:pic>
              </a:graphicData>
            </a:graphic>
          </wp:inline>
        </w:drawing>
      </w:r>
    </w:p>
    <w:p w14:paraId="3D40F5BF"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BB4758">
        <w:rPr>
          <w:rFonts w:eastAsia="Times New Roman" w:cs="Times New Roman"/>
          <w:szCs w:val="28"/>
          <w:lang w:eastAsia="ru-RU"/>
        </w:rPr>
        <w:t>Рисунок 4.1 – Интерфейс с основными командами</w:t>
      </w:r>
    </w:p>
    <w:p w14:paraId="002084F2"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7A98E23F"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lastRenderedPageBreak/>
        <w:t xml:space="preserve">Затем переходим к написанию реализации этого интерфейса. На самом деле, реализация простая, мы вызываем соответствующие методы </w:t>
      </w:r>
      <w:proofErr w:type="spellStart"/>
      <w:r w:rsidRPr="00BB4758">
        <w:rPr>
          <w:rFonts w:eastAsia="Times New Roman" w:cs="Times New Roman"/>
          <w:szCs w:val="28"/>
          <w:lang w:eastAsia="ru-RU"/>
        </w:rPr>
        <w:t>репозитория</w:t>
      </w:r>
      <w:proofErr w:type="spellEnd"/>
      <w:r w:rsidRPr="00BB4758">
        <w:rPr>
          <w:rFonts w:eastAsia="Times New Roman" w:cs="Times New Roman"/>
          <w:szCs w:val="28"/>
          <w:lang w:eastAsia="ru-RU"/>
        </w:rPr>
        <w:t>.</w:t>
      </w:r>
    </w:p>
    <w:p w14:paraId="562C7CC7"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p>
    <w:p w14:paraId="03BBCA1E" w14:textId="2D7409C9" w:rsidR="0047360C" w:rsidRPr="00BB4758" w:rsidRDefault="00A53CD3" w:rsidP="00A53CD3">
      <w:pPr>
        <w:overflowPunct w:val="0"/>
        <w:autoSpaceDE w:val="0"/>
        <w:autoSpaceDN w:val="0"/>
        <w:adjustRightInd w:val="0"/>
        <w:spacing w:line="288" w:lineRule="auto"/>
        <w:ind w:firstLine="0"/>
        <w:jc w:val="center"/>
        <w:rPr>
          <w:rFonts w:eastAsia="Times New Roman" w:cs="Times New Roman"/>
          <w:szCs w:val="20"/>
          <w:lang w:eastAsia="ru-RU"/>
        </w:rPr>
      </w:pPr>
      <w:r w:rsidRPr="00BB4758">
        <w:rPr>
          <w:rFonts w:eastAsia="Times New Roman" w:cs="Times New Roman"/>
          <w:szCs w:val="20"/>
          <w:lang w:eastAsia="ru-RU"/>
        </w:rPr>
        <w:drawing>
          <wp:inline distT="0" distB="0" distL="0" distR="0" wp14:anchorId="57A83D7C" wp14:editId="6C4B933D">
            <wp:extent cx="3753374" cy="9335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374" cy="933580"/>
                    </a:xfrm>
                    <a:prstGeom prst="rect">
                      <a:avLst/>
                    </a:prstGeom>
                  </pic:spPr>
                </pic:pic>
              </a:graphicData>
            </a:graphic>
          </wp:inline>
        </w:drawing>
      </w:r>
    </w:p>
    <w:p w14:paraId="5645A2FC"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BB4758">
        <w:rPr>
          <w:rFonts w:eastAsia="Times New Roman" w:cs="Times New Roman"/>
          <w:szCs w:val="28"/>
          <w:lang w:eastAsia="ru-RU"/>
        </w:rPr>
        <w:t>Рисунок 4.2 – Реализация интерфейса</w:t>
      </w:r>
    </w:p>
    <w:p w14:paraId="488A7F54"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044394EF" w14:textId="64DF3F84"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 xml:space="preserve">Реализация есть, осталось связать нашу сущность шаблона с доступом к </w:t>
      </w:r>
      <w:proofErr w:type="spellStart"/>
      <w:r w:rsidRPr="00BB4758">
        <w:rPr>
          <w:rFonts w:eastAsia="Times New Roman" w:cs="Times New Roman"/>
          <w:szCs w:val="28"/>
          <w:lang w:eastAsia="ru-RU"/>
        </w:rPr>
        <w:t>бд</w:t>
      </w:r>
      <w:proofErr w:type="spellEnd"/>
      <w:r w:rsidRPr="00BB4758">
        <w:rPr>
          <w:rFonts w:eastAsia="Times New Roman" w:cs="Times New Roman"/>
          <w:szCs w:val="28"/>
          <w:lang w:eastAsia="ru-RU"/>
        </w:rPr>
        <w:t>. Для этого наследуемся от только-что созданной реализации, и в конструктор передаем нашу сущность.</w:t>
      </w:r>
    </w:p>
    <w:p w14:paraId="6394A72F"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p>
    <w:p w14:paraId="2FB53904" w14:textId="2C422AEF" w:rsidR="0047360C" w:rsidRPr="00BB4758" w:rsidRDefault="00A53CD3" w:rsidP="00A53CD3">
      <w:pPr>
        <w:overflowPunct w:val="0"/>
        <w:autoSpaceDE w:val="0"/>
        <w:autoSpaceDN w:val="0"/>
        <w:adjustRightInd w:val="0"/>
        <w:spacing w:line="288" w:lineRule="auto"/>
        <w:ind w:firstLine="0"/>
        <w:rPr>
          <w:rFonts w:eastAsia="Times New Roman" w:cs="Times New Roman"/>
          <w:szCs w:val="20"/>
          <w:lang w:eastAsia="ru-RU"/>
        </w:rPr>
      </w:pPr>
      <w:r w:rsidRPr="00BB4758">
        <w:rPr>
          <w:rFonts w:eastAsia="Times New Roman" w:cs="Times New Roman"/>
          <w:szCs w:val="20"/>
          <w:lang w:eastAsia="ru-RU"/>
        </w:rPr>
        <w:drawing>
          <wp:inline distT="0" distB="0" distL="0" distR="0" wp14:anchorId="0175D1C5" wp14:editId="543E2234">
            <wp:extent cx="6120130" cy="34328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32810"/>
                    </a:xfrm>
                    <a:prstGeom prst="rect">
                      <a:avLst/>
                    </a:prstGeom>
                  </pic:spPr>
                </pic:pic>
              </a:graphicData>
            </a:graphic>
          </wp:inline>
        </w:drawing>
      </w:r>
    </w:p>
    <w:p w14:paraId="56591E07"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BB4758">
        <w:rPr>
          <w:rFonts w:eastAsia="Times New Roman" w:cs="Times New Roman"/>
          <w:szCs w:val="28"/>
          <w:lang w:eastAsia="ru-RU"/>
        </w:rPr>
        <w:t>Рисунок 4.3 – Сервис доступа к таблице</w:t>
      </w:r>
    </w:p>
    <w:p w14:paraId="33E1C8A3"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Проделываем так для каждой сущности и готово, теперь, используя данный сервис, мы можем добавлять/редактировать/удалять данные в коде приложения.</w:t>
      </w:r>
    </w:p>
    <w:p w14:paraId="77DAE3BD"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Но это только в коде, пользователю это пока недоступно. Чтобы пользователь смог как-то взаимодействовать с приложением, создаем контроллеры страниц.</w:t>
      </w:r>
    </w:p>
    <w:p w14:paraId="235FB14A"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p>
    <w:p w14:paraId="29211F74" w14:textId="5CC634EF" w:rsidR="0047360C" w:rsidRPr="00BB4758" w:rsidRDefault="00A53CD3" w:rsidP="0047360C">
      <w:pPr>
        <w:overflowPunct w:val="0"/>
        <w:autoSpaceDE w:val="0"/>
        <w:autoSpaceDN w:val="0"/>
        <w:adjustRightInd w:val="0"/>
        <w:spacing w:line="288" w:lineRule="auto"/>
        <w:ind w:left="709"/>
        <w:jc w:val="center"/>
        <w:rPr>
          <w:rFonts w:eastAsia="Times New Roman" w:cs="Times New Roman"/>
          <w:szCs w:val="20"/>
          <w:lang w:eastAsia="ru-RU"/>
        </w:rPr>
      </w:pPr>
      <w:r w:rsidRPr="00BB4758">
        <w:rPr>
          <w:rFonts w:eastAsia="Times New Roman" w:cs="Times New Roman"/>
          <w:szCs w:val="20"/>
          <w:lang w:eastAsia="ru-RU"/>
        </w:rPr>
        <w:lastRenderedPageBreak/>
        <w:drawing>
          <wp:inline distT="0" distB="0" distL="0" distR="0" wp14:anchorId="3AE993D5" wp14:editId="2DD93882">
            <wp:extent cx="1771897" cy="106694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897" cy="1066949"/>
                    </a:xfrm>
                    <a:prstGeom prst="rect">
                      <a:avLst/>
                    </a:prstGeom>
                  </pic:spPr>
                </pic:pic>
              </a:graphicData>
            </a:graphic>
          </wp:inline>
        </w:drawing>
      </w:r>
    </w:p>
    <w:p w14:paraId="76C06820"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BB4758">
        <w:rPr>
          <w:rFonts w:eastAsia="Times New Roman" w:cs="Times New Roman"/>
          <w:szCs w:val="28"/>
          <w:lang w:eastAsia="ru-RU"/>
        </w:rPr>
        <w:t>Рисунок 4.4 – Контроллеры страниц</w:t>
      </w:r>
    </w:p>
    <w:p w14:paraId="4E677C4D"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7318665E"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По одному контроллеру для работы с соответствующими таблицами в базе данных.</w:t>
      </w:r>
    </w:p>
    <w:p w14:paraId="0A1C2088"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Контроллер работает с данными таблиц базы данных, считывая или записывая в нее данные от пользователя. При запросе отображения, он возвращает страницу отображения. В этом контроллере реализованы методы создания, редактирования и удаления шаблонов по соответствующим адресам.</w:t>
      </w:r>
    </w:p>
    <w:p w14:paraId="7418C8F6" w14:textId="746E3C50" w:rsidR="0047360C" w:rsidRPr="00BB4758" w:rsidRDefault="0047360C" w:rsidP="0047360C">
      <w:pPr>
        <w:overflowPunct w:val="0"/>
        <w:autoSpaceDE w:val="0"/>
        <w:autoSpaceDN w:val="0"/>
        <w:adjustRightInd w:val="0"/>
        <w:spacing w:line="360" w:lineRule="exact"/>
        <w:rPr>
          <w:rFonts w:eastAsia="Times New Roman" w:cs="Times New Roman"/>
          <w:szCs w:val="28"/>
          <w:lang w:val="en-US" w:eastAsia="ru-RU"/>
        </w:rPr>
      </w:pPr>
      <w:r w:rsidRPr="00BB4758">
        <w:rPr>
          <w:rFonts w:eastAsia="Times New Roman" w:cs="Times New Roman"/>
          <w:szCs w:val="28"/>
          <w:lang w:eastAsia="ru-RU"/>
        </w:rPr>
        <w:t>Листинг 2. Контроллер</w:t>
      </w:r>
      <w:r w:rsidRPr="00BB4758">
        <w:rPr>
          <w:rFonts w:eastAsia="Times New Roman" w:cs="Times New Roman"/>
          <w:szCs w:val="28"/>
          <w:lang w:val="en-US" w:eastAsia="ru-RU"/>
        </w:rPr>
        <w:t xml:space="preserve"> </w:t>
      </w:r>
      <w:r w:rsidR="00A53CD3" w:rsidRPr="00BB4758">
        <w:rPr>
          <w:rFonts w:eastAsia="Times New Roman" w:cs="Times New Roman"/>
          <w:szCs w:val="28"/>
          <w:lang w:eastAsia="ru-RU"/>
        </w:rPr>
        <w:t>слова</w:t>
      </w:r>
      <w:r w:rsidRPr="00BB4758">
        <w:rPr>
          <w:rFonts w:eastAsia="Times New Roman" w:cs="Times New Roman"/>
          <w:szCs w:val="28"/>
          <w:lang w:val="en-US" w:eastAsia="ru-RU"/>
        </w:rPr>
        <w:t xml:space="preserve"> </w:t>
      </w:r>
    </w:p>
    <w:p w14:paraId="64E53996" w14:textId="77777777" w:rsidR="00A53CD3" w:rsidRPr="00BB4758" w:rsidRDefault="00A53CD3" w:rsidP="00A53CD3">
      <w:pPr>
        <w:overflowPunct w:val="0"/>
        <w:autoSpaceDE w:val="0"/>
        <w:autoSpaceDN w:val="0"/>
        <w:adjustRightInd w:val="0"/>
        <w:spacing w:line="360" w:lineRule="exact"/>
        <w:jc w:val="left"/>
        <w:rPr>
          <w:rFonts w:eastAsia="Times New Roman" w:cs="Times New Roman"/>
          <w:szCs w:val="28"/>
          <w:lang w:val="en-US" w:eastAsia="ru-RU"/>
        </w:rPr>
      </w:pPr>
      <w:r w:rsidRPr="00BB4758">
        <w:rPr>
          <w:rFonts w:eastAsia="Times New Roman" w:cs="Times New Roman"/>
          <w:szCs w:val="28"/>
          <w:lang w:val="en-US" w:eastAsia="ru-RU"/>
        </w:rPr>
        <w:t>package com.hescha.rudictionary.controller;</w:t>
      </w:r>
      <w:r w:rsidRPr="00BB4758">
        <w:rPr>
          <w:rFonts w:eastAsia="Times New Roman" w:cs="Times New Roman"/>
          <w:szCs w:val="28"/>
          <w:lang w:val="en-US" w:eastAsia="ru-RU"/>
        </w:rPr>
        <w:br/>
      </w:r>
      <w:r w:rsidRPr="00BB4758">
        <w:rPr>
          <w:rFonts w:eastAsia="Times New Roman" w:cs="Times New Roman"/>
          <w:szCs w:val="28"/>
          <w:lang w:val="en-US" w:eastAsia="ru-RU"/>
        </w:rPr>
        <w:br/>
        <w:t>import com.hescha.rudictionary.model.DictionaryType;</w:t>
      </w:r>
      <w:r w:rsidRPr="00BB4758">
        <w:rPr>
          <w:rFonts w:eastAsia="Times New Roman" w:cs="Times New Roman"/>
          <w:szCs w:val="28"/>
          <w:lang w:val="en-US" w:eastAsia="ru-RU"/>
        </w:rPr>
        <w:br/>
        <w:t>import com.hescha.rudictionary.model.Word;</w:t>
      </w:r>
      <w:r w:rsidRPr="00BB4758">
        <w:rPr>
          <w:rFonts w:eastAsia="Times New Roman" w:cs="Times New Roman"/>
          <w:szCs w:val="28"/>
          <w:lang w:val="en-US" w:eastAsia="ru-RU"/>
        </w:rPr>
        <w:br/>
        <w:t>import com.hescha.rudictionary.service.DictionaryTypeService;</w:t>
      </w:r>
      <w:r w:rsidRPr="00BB4758">
        <w:rPr>
          <w:rFonts w:eastAsia="Times New Roman" w:cs="Times New Roman"/>
          <w:szCs w:val="28"/>
          <w:lang w:val="en-US" w:eastAsia="ru-RU"/>
        </w:rPr>
        <w:br/>
        <w:t>import com.hescha.rudictionary.service.WordService;</w:t>
      </w:r>
      <w:r w:rsidRPr="00BB4758">
        <w:rPr>
          <w:rFonts w:eastAsia="Times New Roman" w:cs="Times New Roman"/>
          <w:szCs w:val="28"/>
          <w:lang w:val="en-US" w:eastAsia="ru-RU"/>
        </w:rPr>
        <w:br/>
        <w:t>import lombok.RequiredArgsConstructor;</w:t>
      </w:r>
      <w:r w:rsidRPr="00BB4758">
        <w:rPr>
          <w:rFonts w:eastAsia="Times New Roman" w:cs="Times New Roman"/>
          <w:szCs w:val="28"/>
          <w:lang w:val="en-US" w:eastAsia="ru-RU"/>
        </w:rPr>
        <w:br/>
        <w:t>import org.springframework.data.domain.Page;</w:t>
      </w:r>
      <w:r w:rsidRPr="00BB4758">
        <w:rPr>
          <w:rFonts w:eastAsia="Times New Roman" w:cs="Times New Roman"/>
          <w:szCs w:val="28"/>
          <w:lang w:val="en-US" w:eastAsia="ru-RU"/>
        </w:rPr>
        <w:br/>
        <w:t>import org.springframework.data.domain.PageRequest;</w:t>
      </w:r>
      <w:r w:rsidRPr="00BB4758">
        <w:rPr>
          <w:rFonts w:eastAsia="Times New Roman" w:cs="Times New Roman"/>
          <w:szCs w:val="28"/>
          <w:lang w:val="en-US" w:eastAsia="ru-RU"/>
        </w:rPr>
        <w:br/>
        <w:t>import org.springframework.data.domain.Pageable;</w:t>
      </w:r>
      <w:r w:rsidRPr="00BB4758">
        <w:rPr>
          <w:rFonts w:eastAsia="Times New Roman" w:cs="Times New Roman"/>
          <w:szCs w:val="28"/>
          <w:lang w:val="en-US" w:eastAsia="ru-RU"/>
        </w:rPr>
        <w:br/>
        <w:t>import org.springframework.data.domain.Sort;</w:t>
      </w:r>
      <w:r w:rsidRPr="00BB4758">
        <w:rPr>
          <w:rFonts w:eastAsia="Times New Roman" w:cs="Times New Roman"/>
          <w:szCs w:val="28"/>
          <w:lang w:val="en-US" w:eastAsia="ru-RU"/>
        </w:rPr>
        <w:br/>
        <w:t>import org.springframework.stereotype.Controller;</w:t>
      </w:r>
      <w:r w:rsidRPr="00BB4758">
        <w:rPr>
          <w:rFonts w:eastAsia="Times New Roman" w:cs="Times New Roman"/>
          <w:szCs w:val="28"/>
          <w:lang w:val="en-US" w:eastAsia="ru-RU"/>
        </w:rPr>
        <w:br/>
        <w:t>import org.springframework.ui.Model;</w:t>
      </w:r>
      <w:r w:rsidRPr="00BB4758">
        <w:rPr>
          <w:rFonts w:eastAsia="Times New Roman" w:cs="Times New Roman"/>
          <w:szCs w:val="28"/>
          <w:lang w:val="en-US" w:eastAsia="ru-RU"/>
        </w:rPr>
        <w:br/>
        <w:t>import org.springframework.web.bind.annotation.*;</w:t>
      </w:r>
      <w:r w:rsidRPr="00BB4758">
        <w:rPr>
          <w:rFonts w:eastAsia="Times New Roman" w:cs="Times New Roman"/>
          <w:szCs w:val="28"/>
          <w:lang w:val="en-US" w:eastAsia="ru-RU"/>
        </w:rPr>
        <w:br/>
        <w:t>import org.springframework.web.servlet.mvc.support.RedirectAttributes;</w:t>
      </w:r>
      <w:r w:rsidRPr="00BB4758">
        <w:rPr>
          <w:rFonts w:eastAsia="Times New Roman" w:cs="Times New Roman"/>
          <w:szCs w:val="28"/>
          <w:lang w:val="en-US" w:eastAsia="ru-RU"/>
        </w:rPr>
        <w:br/>
      </w:r>
      <w:r w:rsidRPr="00BB4758">
        <w:rPr>
          <w:rFonts w:eastAsia="Times New Roman" w:cs="Times New Roman"/>
          <w:szCs w:val="28"/>
          <w:lang w:val="en-US" w:eastAsia="ru-RU"/>
        </w:rPr>
        <w:br/>
        <w:t>import java.util.Map;</w:t>
      </w:r>
      <w:r w:rsidRPr="00BB4758">
        <w:rPr>
          <w:rFonts w:eastAsia="Times New Roman" w:cs="Times New Roman"/>
          <w:szCs w:val="28"/>
          <w:lang w:val="en-US" w:eastAsia="ru-RU"/>
        </w:rPr>
        <w:br/>
        <w:t>import java.util.regex.Pattern;</w:t>
      </w:r>
      <w:r w:rsidRPr="00BB4758">
        <w:rPr>
          <w:rFonts w:eastAsia="Times New Roman" w:cs="Times New Roman"/>
          <w:szCs w:val="28"/>
          <w:lang w:val="en-US" w:eastAsia="ru-RU"/>
        </w:rPr>
        <w:br/>
        <w:t>import java.util.stream.Collectors;</w:t>
      </w:r>
      <w:r w:rsidRPr="00BB4758">
        <w:rPr>
          <w:rFonts w:eastAsia="Times New Roman" w:cs="Times New Roman"/>
          <w:szCs w:val="28"/>
          <w:lang w:val="en-US" w:eastAsia="ru-RU"/>
        </w:rPr>
        <w:br/>
        <w:t>import java.util.stream.Stream;</w:t>
      </w:r>
      <w:r w:rsidRPr="00BB4758">
        <w:rPr>
          <w:rFonts w:eastAsia="Times New Roman" w:cs="Times New Roman"/>
          <w:szCs w:val="28"/>
          <w:lang w:val="en-US" w:eastAsia="ru-RU"/>
        </w:rPr>
        <w:br/>
      </w:r>
      <w:r w:rsidRPr="00BB4758">
        <w:rPr>
          <w:rFonts w:eastAsia="Times New Roman" w:cs="Times New Roman"/>
          <w:szCs w:val="28"/>
          <w:lang w:val="en-US" w:eastAsia="ru-RU"/>
        </w:rPr>
        <w:br/>
      </w:r>
      <w:r w:rsidRPr="00BB4758">
        <w:rPr>
          <w:rFonts w:eastAsia="Times New Roman" w:cs="Times New Roman"/>
          <w:szCs w:val="28"/>
          <w:lang w:val="en-US" w:eastAsia="ru-RU"/>
        </w:rPr>
        <w:br/>
        <w:t>@Controller</w:t>
      </w:r>
      <w:r w:rsidRPr="00BB4758">
        <w:rPr>
          <w:rFonts w:eastAsia="Times New Roman" w:cs="Times New Roman"/>
          <w:szCs w:val="28"/>
          <w:lang w:val="en-US" w:eastAsia="ru-RU"/>
        </w:rPr>
        <w:br/>
        <w:t>@RequiredArgsConstructor</w:t>
      </w:r>
      <w:r w:rsidRPr="00BB4758">
        <w:rPr>
          <w:rFonts w:eastAsia="Times New Roman" w:cs="Times New Roman"/>
          <w:szCs w:val="28"/>
          <w:lang w:val="en-US" w:eastAsia="ru-RU"/>
        </w:rPr>
        <w:br/>
        <w:t>@RequestMapping(WordController.</w:t>
      </w:r>
      <w:r w:rsidRPr="00BB4758">
        <w:rPr>
          <w:rFonts w:eastAsia="Times New Roman" w:cs="Times New Roman"/>
          <w:i/>
          <w:iCs/>
          <w:szCs w:val="28"/>
          <w:lang w:val="en-US" w:eastAsia="ru-RU"/>
        </w:rPr>
        <w:t>CURRENT_ADDRESS</w:t>
      </w:r>
      <w:r w:rsidRPr="00BB4758">
        <w:rPr>
          <w:rFonts w:eastAsia="Times New Roman" w:cs="Times New Roman"/>
          <w:szCs w:val="28"/>
          <w:lang w:val="en-US" w:eastAsia="ru-RU"/>
        </w:rPr>
        <w:t>)</w:t>
      </w:r>
      <w:r w:rsidRPr="00BB4758">
        <w:rPr>
          <w:rFonts w:eastAsia="Times New Roman" w:cs="Times New Roman"/>
          <w:szCs w:val="28"/>
          <w:lang w:val="en-US" w:eastAsia="ru-RU"/>
        </w:rPr>
        <w:br/>
        <w:t>public class WordController {</w:t>
      </w:r>
      <w:r w:rsidRPr="00BB4758">
        <w:rPr>
          <w:rFonts w:eastAsia="Times New Roman" w:cs="Times New Roman"/>
          <w:szCs w:val="28"/>
          <w:lang w:val="en-US" w:eastAsia="ru-RU"/>
        </w:rPr>
        <w:br/>
      </w:r>
      <w:r w:rsidRPr="00BB4758">
        <w:rPr>
          <w:rFonts w:eastAsia="Times New Roman" w:cs="Times New Roman"/>
          <w:szCs w:val="28"/>
          <w:lang w:val="en-US" w:eastAsia="ru-RU"/>
        </w:rPr>
        <w:lastRenderedPageBreak/>
        <w:t xml:space="preserve">    public static final String </w:t>
      </w:r>
      <w:r w:rsidRPr="00BB4758">
        <w:rPr>
          <w:rFonts w:eastAsia="Times New Roman" w:cs="Times New Roman"/>
          <w:i/>
          <w:iCs/>
          <w:szCs w:val="28"/>
          <w:lang w:val="en-US" w:eastAsia="ru-RU"/>
        </w:rPr>
        <w:t xml:space="preserve">API_PATH </w:t>
      </w:r>
      <w:r w:rsidRPr="00BB4758">
        <w:rPr>
          <w:rFonts w:eastAsia="Times New Roman" w:cs="Times New Roman"/>
          <w:szCs w:val="28"/>
          <w:lang w:val="en-US" w:eastAsia="ru-RU"/>
        </w:rPr>
        <w:t>= "word";</w:t>
      </w:r>
      <w:r w:rsidRPr="00BB4758">
        <w:rPr>
          <w:rFonts w:eastAsia="Times New Roman" w:cs="Times New Roman"/>
          <w:szCs w:val="28"/>
          <w:lang w:val="en-US" w:eastAsia="ru-RU"/>
        </w:rPr>
        <w:br/>
        <w:t xml:space="preserve">    public static final String </w:t>
      </w:r>
      <w:r w:rsidRPr="00BB4758">
        <w:rPr>
          <w:rFonts w:eastAsia="Times New Roman" w:cs="Times New Roman"/>
          <w:i/>
          <w:iCs/>
          <w:szCs w:val="28"/>
          <w:lang w:val="en-US" w:eastAsia="ru-RU"/>
        </w:rPr>
        <w:t xml:space="preserve">CURRENT_ADDRESS </w:t>
      </w:r>
      <w:r w:rsidRPr="00BB4758">
        <w:rPr>
          <w:rFonts w:eastAsia="Times New Roman" w:cs="Times New Roman"/>
          <w:szCs w:val="28"/>
          <w:lang w:val="en-US" w:eastAsia="ru-RU"/>
        </w:rPr>
        <w:t xml:space="preserve">= "/" + </w:t>
      </w:r>
      <w:r w:rsidRPr="00BB4758">
        <w:rPr>
          <w:rFonts w:eastAsia="Times New Roman" w:cs="Times New Roman"/>
          <w:i/>
          <w:iCs/>
          <w:szCs w:val="28"/>
          <w:lang w:val="en-US" w:eastAsia="ru-RU"/>
        </w:rPr>
        <w:t>API_PATH</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public static final String </w:t>
      </w:r>
      <w:r w:rsidRPr="00BB4758">
        <w:rPr>
          <w:rFonts w:eastAsia="Times New Roman" w:cs="Times New Roman"/>
          <w:i/>
          <w:iCs/>
          <w:szCs w:val="28"/>
          <w:lang w:val="en-US" w:eastAsia="ru-RU"/>
        </w:rPr>
        <w:t xml:space="preserve">MESSAGE </w:t>
      </w:r>
      <w:r w:rsidRPr="00BB4758">
        <w:rPr>
          <w:rFonts w:eastAsia="Times New Roman" w:cs="Times New Roman"/>
          <w:szCs w:val="28"/>
          <w:lang w:val="en-US" w:eastAsia="ru-RU"/>
        </w:rPr>
        <w:t>= "message";</w:t>
      </w:r>
      <w:r w:rsidRPr="00BB4758">
        <w:rPr>
          <w:rFonts w:eastAsia="Times New Roman" w:cs="Times New Roman"/>
          <w:szCs w:val="28"/>
          <w:lang w:val="en-US" w:eastAsia="ru-RU"/>
        </w:rPr>
        <w:br/>
        <w:t xml:space="preserve">    public static final String </w:t>
      </w:r>
      <w:r w:rsidRPr="00BB4758">
        <w:rPr>
          <w:rFonts w:eastAsia="Times New Roman" w:cs="Times New Roman"/>
          <w:i/>
          <w:iCs/>
          <w:szCs w:val="28"/>
          <w:lang w:val="en-US" w:eastAsia="ru-RU"/>
        </w:rPr>
        <w:t xml:space="preserve">THYMELEAF_TEMPLATE_ALL_ITEMS_PAGE </w:t>
      </w:r>
      <w:r w:rsidRPr="00BB4758">
        <w:rPr>
          <w:rFonts w:eastAsia="Times New Roman" w:cs="Times New Roman"/>
          <w:szCs w:val="28"/>
          <w:lang w:val="en-US" w:eastAsia="ru-RU"/>
        </w:rPr>
        <w:t xml:space="preserve">= </w:t>
      </w:r>
      <w:r w:rsidRPr="00BB4758">
        <w:rPr>
          <w:rFonts w:eastAsia="Times New Roman" w:cs="Times New Roman"/>
          <w:i/>
          <w:iCs/>
          <w:szCs w:val="28"/>
          <w:lang w:val="en-US" w:eastAsia="ru-RU"/>
        </w:rPr>
        <w:t>API_PATH</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public static final String </w:t>
      </w:r>
      <w:r w:rsidRPr="00BB4758">
        <w:rPr>
          <w:rFonts w:eastAsia="Times New Roman" w:cs="Times New Roman"/>
          <w:i/>
          <w:iCs/>
          <w:szCs w:val="28"/>
          <w:lang w:val="en-US" w:eastAsia="ru-RU"/>
        </w:rPr>
        <w:t xml:space="preserve">THYMELEAF_TEMPLATE_ONE_ITEM_PAGE </w:t>
      </w:r>
      <w:r w:rsidRPr="00BB4758">
        <w:rPr>
          <w:rFonts w:eastAsia="Times New Roman" w:cs="Times New Roman"/>
          <w:szCs w:val="28"/>
          <w:lang w:val="en-US" w:eastAsia="ru-RU"/>
        </w:rPr>
        <w:t xml:space="preserve">= </w:t>
      </w:r>
      <w:r w:rsidRPr="00BB4758">
        <w:rPr>
          <w:rFonts w:eastAsia="Times New Roman" w:cs="Times New Roman"/>
          <w:i/>
          <w:iCs/>
          <w:szCs w:val="28"/>
          <w:lang w:val="en-US" w:eastAsia="ru-RU"/>
        </w:rPr>
        <w:t xml:space="preserve">THYMELEAF_TEMPLATE_ALL_ITEMS_PAGE </w:t>
      </w:r>
      <w:r w:rsidRPr="00BB4758">
        <w:rPr>
          <w:rFonts w:eastAsia="Times New Roman" w:cs="Times New Roman"/>
          <w:szCs w:val="28"/>
          <w:lang w:val="en-US" w:eastAsia="ru-RU"/>
        </w:rPr>
        <w:t>+ "-one";</w:t>
      </w:r>
      <w:r w:rsidRPr="00BB4758">
        <w:rPr>
          <w:rFonts w:eastAsia="Times New Roman" w:cs="Times New Roman"/>
          <w:szCs w:val="28"/>
          <w:lang w:val="en-US" w:eastAsia="ru-RU"/>
        </w:rPr>
        <w:br/>
        <w:t xml:space="preserve">    public static final String </w:t>
      </w:r>
      <w:r w:rsidRPr="00BB4758">
        <w:rPr>
          <w:rFonts w:eastAsia="Times New Roman" w:cs="Times New Roman"/>
          <w:i/>
          <w:iCs/>
          <w:szCs w:val="28"/>
          <w:lang w:val="en-US" w:eastAsia="ru-RU"/>
        </w:rPr>
        <w:t xml:space="preserve">THYMELEAF_TEMPLATE_EDIT_PAGE </w:t>
      </w:r>
      <w:r w:rsidRPr="00BB4758">
        <w:rPr>
          <w:rFonts w:eastAsia="Times New Roman" w:cs="Times New Roman"/>
          <w:szCs w:val="28"/>
          <w:lang w:val="en-US" w:eastAsia="ru-RU"/>
        </w:rPr>
        <w:t xml:space="preserve">= </w:t>
      </w:r>
      <w:r w:rsidRPr="00BB4758">
        <w:rPr>
          <w:rFonts w:eastAsia="Times New Roman" w:cs="Times New Roman"/>
          <w:i/>
          <w:iCs/>
          <w:szCs w:val="28"/>
          <w:lang w:val="en-US" w:eastAsia="ru-RU"/>
        </w:rPr>
        <w:t xml:space="preserve">THYMELEAF_TEMPLATE_ALL_ITEMS_PAGE </w:t>
      </w:r>
      <w:r w:rsidRPr="00BB4758">
        <w:rPr>
          <w:rFonts w:eastAsia="Times New Roman" w:cs="Times New Roman"/>
          <w:szCs w:val="28"/>
          <w:lang w:val="en-US" w:eastAsia="ru-RU"/>
        </w:rPr>
        <w:t>+ "-edit";</w:t>
      </w:r>
      <w:r w:rsidRPr="00BB4758">
        <w:rPr>
          <w:rFonts w:eastAsia="Times New Roman" w:cs="Times New Roman"/>
          <w:szCs w:val="28"/>
          <w:lang w:val="en-US" w:eastAsia="ru-RU"/>
        </w:rPr>
        <w:br/>
        <w:t xml:space="preserve">    public static final String </w:t>
      </w:r>
      <w:r w:rsidRPr="00BB4758">
        <w:rPr>
          <w:rFonts w:eastAsia="Times New Roman" w:cs="Times New Roman"/>
          <w:i/>
          <w:iCs/>
          <w:szCs w:val="28"/>
          <w:lang w:val="en-US" w:eastAsia="ru-RU"/>
        </w:rPr>
        <w:t xml:space="preserve">REDIRECT_TO_ALL_ITEMS </w:t>
      </w:r>
      <w:r w:rsidRPr="00BB4758">
        <w:rPr>
          <w:rFonts w:eastAsia="Times New Roman" w:cs="Times New Roman"/>
          <w:szCs w:val="28"/>
          <w:lang w:val="en-US" w:eastAsia="ru-RU"/>
        </w:rPr>
        <w:t xml:space="preserve">= "redirect:" + </w:t>
      </w:r>
      <w:r w:rsidRPr="00BB4758">
        <w:rPr>
          <w:rFonts w:eastAsia="Times New Roman" w:cs="Times New Roman"/>
          <w:i/>
          <w:iCs/>
          <w:szCs w:val="28"/>
          <w:lang w:val="en-US" w:eastAsia="ru-RU"/>
        </w:rPr>
        <w:t>CURRENT_ADDRESS</w:t>
      </w:r>
      <w:r w:rsidRPr="00BB4758">
        <w:rPr>
          <w:rFonts w:eastAsia="Times New Roman" w:cs="Times New Roman"/>
          <w:szCs w:val="28"/>
          <w:lang w:val="en-US" w:eastAsia="ru-RU"/>
        </w:rPr>
        <w:t>;</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private final WordService service;</w:t>
      </w:r>
      <w:r w:rsidRPr="00BB4758">
        <w:rPr>
          <w:rFonts w:eastAsia="Times New Roman" w:cs="Times New Roman"/>
          <w:szCs w:val="28"/>
          <w:lang w:val="en-US" w:eastAsia="ru-RU"/>
        </w:rPr>
        <w:br/>
        <w:t xml:space="preserve">    private final DictionaryTypeService dictionaryTypeService;</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@GetMapping</w:t>
      </w:r>
      <w:r w:rsidRPr="00BB4758">
        <w:rPr>
          <w:rFonts w:eastAsia="Times New Roman" w:cs="Times New Roman"/>
          <w:szCs w:val="28"/>
          <w:lang w:val="en-US" w:eastAsia="ru-RU"/>
        </w:rPr>
        <w:br/>
        <w:t xml:space="preserve">    public String readAll(@RequestParam(name = "page", defaultValue = "0") int page,</w:t>
      </w:r>
      <w:r w:rsidRPr="00BB4758">
        <w:rPr>
          <w:rFonts w:eastAsia="Times New Roman" w:cs="Times New Roman"/>
          <w:szCs w:val="28"/>
          <w:lang w:val="en-US" w:eastAsia="ru-RU"/>
        </w:rPr>
        <w:br/>
        <w:t xml:space="preserve">                          @RequestParam(name = "size", defaultValue = "5") int size,</w:t>
      </w:r>
      <w:r w:rsidRPr="00BB4758">
        <w:rPr>
          <w:rFonts w:eastAsia="Times New Roman" w:cs="Times New Roman"/>
          <w:szCs w:val="28"/>
          <w:lang w:val="en-US" w:eastAsia="ru-RU"/>
        </w:rPr>
        <w:br/>
        <w:t xml:space="preserve">                          Model model) {</w:t>
      </w:r>
      <w:r w:rsidRPr="00BB4758">
        <w:rPr>
          <w:rFonts w:eastAsia="Times New Roman" w:cs="Times New Roman"/>
          <w:szCs w:val="28"/>
          <w:lang w:val="en-US" w:eastAsia="ru-RU"/>
        </w:rPr>
        <w:br/>
        <w:t xml:space="preserve">        if(page&lt;0)page=0;</w:t>
      </w:r>
      <w:r w:rsidRPr="00BB4758">
        <w:rPr>
          <w:rFonts w:eastAsia="Times New Roman" w:cs="Times New Roman"/>
          <w:szCs w:val="28"/>
          <w:lang w:val="en-US" w:eastAsia="ru-RU"/>
        </w:rPr>
        <w:br/>
        <w:t xml:space="preserve">        Pageable pageable = PageRequest.</w:t>
      </w:r>
      <w:r w:rsidRPr="00BB4758">
        <w:rPr>
          <w:rFonts w:eastAsia="Times New Roman" w:cs="Times New Roman"/>
          <w:i/>
          <w:iCs/>
          <w:szCs w:val="28"/>
          <w:lang w:val="en-US" w:eastAsia="ru-RU"/>
        </w:rPr>
        <w:t>of</w:t>
      </w:r>
      <w:r w:rsidRPr="00BB4758">
        <w:rPr>
          <w:rFonts w:eastAsia="Times New Roman" w:cs="Times New Roman"/>
          <w:szCs w:val="28"/>
          <w:lang w:val="en-US" w:eastAsia="ru-RU"/>
        </w:rPr>
        <w:t>(page, size, Sort.</w:t>
      </w:r>
      <w:r w:rsidRPr="00BB4758">
        <w:rPr>
          <w:rFonts w:eastAsia="Times New Roman" w:cs="Times New Roman"/>
          <w:i/>
          <w:iCs/>
          <w:szCs w:val="28"/>
          <w:lang w:val="en-US" w:eastAsia="ru-RU"/>
        </w:rPr>
        <w:t>by</w:t>
      </w:r>
      <w:r w:rsidRPr="00BB4758">
        <w:rPr>
          <w:rFonts w:eastAsia="Times New Roman" w:cs="Times New Roman"/>
          <w:szCs w:val="28"/>
          <w:lang w:val="en-US" w:eastAsia="ru-RU"/>
        </w:rPr>
        <w:t>("id").descending());</w:t>
      </w:r>
      <w:r w:rsidRPr="00BB4758">
        <w:rPr>
          <w:rFonts w:eastAsia="Times New Roman" w:cs="Times New Roman"/>
          <w:szCs w:val="28"/>
          <w:lang w:val="en-US" w:eastAsia="ru-RU"/>
        </w:rPr>
        <w:br/>
        <w:t xml:space="preserve">        Page&lt;Word&gt; wordsPage = service.readAll(pageable);</w:t>
      </w:r>
      <w:r w:rsidRPr="00BB4758">
        <w:rPr>
          <w:rFonts w:eastAsia="Times New Roman" w:cs="Times New Roman"/>
          <w:szCs w:val="28"/>
          <w:lang w:val="en-US" w:eastAsia="ru-RU"/>
        </w:rPr>
        <w:br/>
        <w:t xml:space="preserve">        model.addAttribute("list", wordsPage.getContent());</w:t>
      </w:r>
      <w:r w:rsidRPr="00BB4758">
        <w:rPr>
          <w:rFonts w:eastAsia="Times New Roman" w:cs="Times New Roman"/>
          <w:szCs w:val="28"/>
          <w:lang w:val="en-US" w:eastAsia="ru-RU"/>
        </w:rPr>
        <w:br/>
        <w:t xml:space="preserve">        model.addAttribute("page", wordsPage);</w:t>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THYMELEAF_TEMPLATE_ALL_ITEMS_PAGE</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@GetMapping("/{id}")</w:t>
      </w:r>
      <w:r w:rsidRPr="00BB4758">
        <w:rPr>
          <w:rFonts w:eastAsia="Times New Roman" w:cs="Times New Roman"/>
          <w:szCs w:val="28"/>
          <w:lang w:val="en-US" w:eastAsia="ru-RU"/>
        </w:rPr>
        <w:br/>
        <w:t xml:space="preserve">    public String read(@PathVariable("id") Long id, Model model) {</w:t>
      </w:r>
      <w:r w:rsidRPr="00BB4758">
        <w:rPr>
          <w:rFonts w:eastAsia="Times New Roman" w:cs="Times New Roman"/>
          <w:szCs w:val="28"/>
          <w:lang w:val="en-US" w:eastAsia="ru-RU"/>
        </w:rPr>
        <w:br/>
        <w:t xml:space="preserve">        model.addAttribute("entity", service.read(id));</w:t>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THYMELEAF_TEMPLATE_ONE_ITEM_PAGE</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@PostMapping("/search")</w:t>
      </w:r>
      <w:r w:rsidRPr="00BB4758">
        <w:rPr>
          <w:rFonts w:eastAsia="Times New Roman" w:cs="Times New Roman"/>
          <w:szCs w:val="28"/>
          <w:lang w:val="en-US" w:eastAsia="ru-RU"/>
        </w:rPr>
        <w:br/>
        <w:t xml:space="preserve">    public String read(@RequestParam String name, Model model) {</w:t>
      </w:r>
      <w:r w:rsidRPr="00BB4758">
        <w:rPr>
          <w:rFonts w:eastAsia="Times New Roman" w:cs="Times New Roman"/>
          <w:szCs w:val="28"/>
          <w:lang w:val="en-US" w:eastAsia="ru-RU"/>
        </w:rPr>
        <w:br/>
        <w:t xml:space="preserve">        model.addAttribute("list", service.findByNameContains(name));</w:t>
      </w:r>
      <w:r w:rsidRPr="00BB4758">
        <w:rPr>
          <w:rFonts w:eastAsia="Times New Roman" w:cs="Times New Roman"/>
          <w:szCs w:val="28"/>
          <w:lang w:val="en-US" w:eastAsia="ru-RU"/>
        </w:rPr>
        <w:br/>
        <w:t xml:space="preserve">        return "search_result";</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lastRenderedPageBreak/>
        <w:br/>
        <w:t xml:space="preserve">    @GetMapping(path = {"/edit", "/edit/{id}"})</w:t>
      </w:r>
      <w:r w:rsidRPr="00BB4758">
        <w:rPr>
          <w:rFonts w:eastAsia="Times New Roman" w:cs="Times New Roman"/>
          <w:szCs w:val="28"/>
          <w:lang w:val="en-US" w:eastAsia="ru-RU"/>
        </w:rPr>
        <w:br/>
        <w:t xml:space="preserve">    public String editPage(Model model, @PathVariable(name = "id", required = false) Long id) {</w:t>
      </w:r>
      <w:r w:rsidRPr="00BB4758">
        <w:rPr>
          <w:rFonts w:eastAsia="Times New Roman" w:cs="Times New Roman"/>
          <w:szCs w:val="28"/>
          <w:lang w:val="en-US" w:eastAsia="ru-RU"/>
        </w:rPr>
        <w:br/>
        <w:t xml:space="preserve">        if (id == null) {</w:t>
      </w:r>
      <w:r w:rsidRPr="00BB4758">
        <w:rPr>
          <w:rFonts w:eastAsia="Times New Roman" w:cs="Times New Roman"/>
          <w:szCs w:val="28"/>
          <w:lang w:val="en-US" w:eastAsia="ru-RU"/>
        </w:rPr>
        <w:br/>
        <w:t xml:space="preserve">            model.addAttribute("entity", new Word());</w:t>
      </w:r>
      <w:r w:rsidRPr="00BB4758">
        <w:rPr>
          <w:rFonts w:eastAsia="Times New Roman" w:cs="Times New Roman"/>
          <w:szCs w:val="28"/>
          <w:lang w:val="en-US" w:eastAsia="ru-RU"/>
        </w:rPr>
        <w:br/>
        <w:t xml:space="preserve">        } else {</w:t>
      </w:r>
      <w:r w:rsidRPr="00BB4758">
        <w:rPr>
          <w:rFonts w:eastAsia="Times New Roman" w:cs="Times New Roman"/>
          <w:szCs w:val="28"/>
          <w:lang w:val="en-US" w:eastAsia="ru-RU"/>
        </w:rPr>
        <w:br/>
        <w:t xml:space="preserve">            model.addAttribute("entity", service.read(id));</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t xml:space="preserve">        model.addAttribute("dictionary_list", dictionaryTypeService.readAll());</w:t>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THYMELEAF_TEMPLATE_EDIT_PAGE</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@PostMapping</w:t>
      </w:r>
      <w:r w:rsidRPr="00BB4758">
        <w:rPr>
          <w:rFonts w:eastAsia="Times New Roman" w:cs="Times New Roman"/>
          <w:szCs w:val="28"/>
          <w:lang w:val="en-US" w:eastAsia="ru-RU"/>
        </w:rPr>
        <w:br/>
        <w:t xml:space="preserve">    public String save(@ModelAttribute Word entity, RedirectAttributes ra) {</w:t>
      </w:r>
      <w:r w:rsidRPr="00BB4758">
        <w:rPr>
          <w:rFonts w:eastAsia="Times New Roman" w:cs="Times New Roman"/>
          <w:szCs w:val="28"/>
          <w:lang w:val="en-US" w:eastAsia="ru-RU"/>
        </w:rPr>
        <w:br/>
        <w:t xml:space="preserve">        if (entity.getId() == null) {</w:t>
      </w:r>
      <w:r w:rsidRPr="00BB4758">
        <w:rPr>
          <w:rFonts w:eastAsia="Times New Roman" w:cs="Times New Roman"/>
          <w:szCs w:val="28"/>
          <w:lang w:val="en-US" w:eastAsia="ru-RU"/>
        </w:rPr>
        <w:br/>
        <w:t xml:space="preserve">            try {</w:t>
      </w:r>
      <w:r w:rsidRPr="00BB4758">
        <w:rPr>
          <w:rFonts w:eastAsia="Times New Roman" w:cs="Times New Roman"/>
          <w:szCs w:val="28"/>
          <w:lang w:val="en-US" w:eastAsia="ru-RU"/>
        </w:rPr>
        <w:br/>
        <w:t xml:space="preserve">                Word createdEntity = service.create(entity);</w:t>
      </w:r>
      <w:r w:rsidRPr="00BB4758">
        <w:rPr>
          <w:rFonts w:eastAsia="Times New Roman" w:cs="Times New Roman"/>
          <w:szCs w:val="28"/>
          <w:lang w:val="en-US" w:eastAsia="ru-RU"/>
        </w:rPr>
        <w:br/>
        <w:t xml:space="preserve">                ra.addFlashAttribute(</w:t>
      </w:r>
      <w:r w:rsidRPr="00BB4758">
        <w:rPr>
          <w:rFonts w:eastAsia="Times New Roman" w:cs="Times New Roman"/>
          <w:i/>
          <w:iCs/>
          <w:szCs w:val="28"/>
          <w:lang w:val="en-US" w:eastAsia="ru-RU"/>
        </w:rPr>
        <w:t>MESSAGE</w:t>
      </w:r>
      <w:r w:rsidRPr="00BB4758">
        <w:rPr>
          <w:rFonts w:eastAsia="Times New Roman" w:cs="Times New Roman"/>
          <w:szCs w:val="28"/>
          <w:lang w:val="en-US" w:eastAsia="ru-RU"/>
        </w:rPr>
        <w:t>, "Creating is successful");</w:t>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 xml:space="preserve">REDIRECT_TO_ALL_ITEMS </w:t>
      </w:r>
      <w:r w:rsidRPr="00BB4758">
        <w:rPr>
          <w:rFonts w:eastAsia="Times New Roman" w:cs="Times New Roman"/>
          <w:szCs w:val="28"/>
          <w:lang w:val="en-US" w:eastAsia="ru-RU"/>
        </w:rPr>
        <w:t>+ "/" + createdEntity.getId();</w:t>
      </w:r>
      <w:r w:rsidRPr="00BB4758">
        <w:rPr>
          <w:rFonts w:eastAsia="Times New Roman" w:cs="Times New Roman"/>
          <w:szCs w:val="28"/>
          <w:lang w:val="en-US" w:eastAsia="ru-RU"/>
        </w:rPr>
        <w:br/>
        <w:t xml:space="preserve">            } catch (Exception e) {</w:t>
      </w:r>
      <w:r w:rsidRPr="00BB4758">
        <w:rPr>
          <w:rFonts w:eastAsia="Times New Roman" w:cs="Times New Roman"/>
          <w:szCs w:val="28"/>
          <w:lang w:val="en-US" w:eastAsia="ru-RU"/>
        </w:rPr>
        <w:br/>
        <w:t xml:space="preserve">                ra.addFlashAttribute(</w:t>
      </w:r>
      <w:r w:rsidRPr="00BB4758">
        <w:rPr>
          <w:rFonts w:eastAsia="Times New Roman" w:cs="Times New Roman"/>
          <w:i/>
          <w:iCs/>
          <w:szCs w:val="28"/>
          <w:lang w:val="en-US" w:eastAsia="ru-RU"/>
        </w:rPr>
        <w:t>MESSAGE</w:t>
      </w:r>
      <w:r w:rsidRPr="00BB4758">
        <w:rPr>
          <w:rFonts w:eastAsia="Times New Roman" w:cs="Times New Roman"/>
          <w:szCs w:val="28"/>
          <w:lang w:val="en-US" w:eastAsia="ru-RU"/>
        </w:rPr>
        <w:t>, "Creating failed");</w:t>
      </w:r>
      <w:r w:rsidRPr="00BB4758">
        <w:rPr>
          <w:rFonts w:eastAsia="Times New Roman" w:cs="Times New Roman"/>
          <w:szCs w:val="28"/>
          <w:lang w:val="en-US" w:eastAsia="ru-RU"/>
        </w:rPr>
        <w:br/>
        <w:t xml:space="preserve">                e.printStackTrace();</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REDIRECT_TO_ALL_ITEMS</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 else {</w:t>
      </w:r>
      <w:r w:rsidRPr="00BB4758">
        <w:rPr>
          <w:rFonts w:eastAsia="Times New Roman" w:cs="Times New Roman"/>
          <w:szCs w:val="28"/>
          <w:lang w:val="en-US" w:eastAsia="ru-RU"/>
        </w:rPr>
        <w:br/>
        <w:t xml:space="preserve">            try {</w:t>
      </w:r>
      <w:r w:rsidRPr="00BB4758">
        <w:rPr>
          <w:rFonts w:eastAsia="Times New Roman" w:cs="Times New Roman"/>
          <w:szCs w:val="28"/>
          <w:lang w:val="en-US" w:eastAsia="ru-RU"/>
        </w:rPr>
        <w:br/>
        <w:t xml:space="preserve">                service.update(entity.getId(), entity);</w:t>
      </w:r>
      <w:r w:rsidRPr="00BB4758">
        <w:rPr>
          <w:rFonts w:eastAsia="Times New Roman" w:cs="Times New Roman"/>
          <w:szCs w:val="28"/>
          <w:lang w:val="en-US" w:eastAsia="ru-RU"/>
        </w:rPr>
        <w:br/>
        <w:t xml:space="preserve">                ra.addFlashAttribute(</w:t>
      </w:r>
      <w:r w:rsidRPr="00BB4758">
        <w:rPr>
          <w:rFonts w:eastAsia="Times New Roman" w:cs="Times New Roman"/>
          <w:i/>
          <w:iCs/>
          <w:szCs w:val="28"/>
          <w:lang w:val="en-US" w:eastAsia="ru-RU"/>
        </w:rPr>
        <w:t>MESSAGE</w:t>
      </w:r>
      <w:r w:rsidRPr="00BB4758">
        <w:rPr>
          <w:rFonts w:eastAsia="Times New Roman" w:cs="Times New Roman"/>
          <w:szCs w:val="28"/>
          <w:lang w:val="en-US" w:eastAsia="ru-RU"/>
        </w:rPr>
        <w:t>, "Editing is successful");</w:t>
      </w:r>
      <w:r w:rsidRPr="00BB4758">
        <w:rPr>
          <w:rFonts w:eastAsia="Times New Roman" w:cs="Times New Roman"/>
          <w:szCs w:val="28"/>
          <w:lang w:val="en-US" w:eastAsia="ru-RU"/>
        </w:rPr>
        <w:br/>
        <w:t xml:space="preserve">            } catch (Exception e) {</w:t>
      </w:r>
      <w:r w:rsidRPr="00BB4758">
        <w:rPr>
          <w:rFonts w:eastAsia="Times New Roman" w:cs="Times New Roman"/>
          <w:szCs w:val="28"/>
          <w:lang w:val="en-US" w:eastAsia="ru-RU"/>
        </w:rPr>
        <w:br/>
        <w:t xml:space="preserve">                e.printStackTrace();</w:t>
      </w:r>
      <w:r w:rsidRPr="00BB4758">
        <w:rPr>
          <w:rFonts w:eastAsia="Times New Roman" w:cs="Times New Roman"/>
          <w:szCs w:val="28"/>
          <w:lang w:val="en-US" w:eastAsia="ru-RU"/>
        </w:rPr>
        <w:br/>
        <w:t xml:space="preserve">                ra.addFlashAttribute(</w:t>
      </w:r>
      <w:r w:rsidRPr="00BB4758">
        <w:rPr>
          <w:rFonts w:eastAsia="Times New Roman" w:cs="Times New Roman"/>
          <w:i/>
          <w:iCs/>
          <w:szCs w:val="28"/>
          <w:lang w:val="en-US" w:eastAsia="ru-RU"/>
        </w:rPr>
        <w:t>MESSAGE</w:t>
      </w:r>
      <w:r w:rsidRPr="00BB4758">
        <w:rPr>
          <w:rFonts w:eastAsia="Times New Roman" w:cs="Times New Roman"/>
          <w:szCs w:val="28"/>
          <w:lang w:val="en-US" w:eastAsia="ru-RU"/>
        </w:rPr>
        <w:t>, "Editing failed");</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 xml:space="preserve">REDIRECT_TO_ALL_ITEMS </w:t>
      </w:r>
      <w:r w:rsidRPr="00BB4758">
        <w:rPr>
          <w:rFonts w:eastAsia="Times New Roman" w:cs="Times New Roman"/>
          <w:szCs w:val="28"/>
          <w:lang w:val="en-US" w:eastAsia="ru-RU"/>
        </w:rPr>
        <w:t>+ "/" + entity.getId();</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@GetMapping("/{id}/delete")</w:t>
      </w:r>
      <w:r w:rsidRPr="00BB4758">
        <w:rPr>
          <w:rFonts w:eastAsia="Times New Roman" w:cs="Times New Roman"/>
          <w:szCs w:val="28"/>
          <w:lang w:val="en-US" w:eastAsia="ru-RU"/>
        </w:rPr>
        <w:br/>
        <w:t xml:space="preserve">    public String delete(@PathVariable Long id, RedirectAttributes ra) {</w:t>
      </w:r>
      <w:r w:rsidRPr="00BB4758">
        <w:rPr>
          <w:rFonts w:eastAsia="Times New Roman" w:cs="Times New Roman"/>
          <w:szCs w:val="28"/>
          <w:lang w:val="en-US" w:eastAsia="ru-RU"/>
        </w:rPr>
        <w:br/>
        <w:t xml:space="preserve">        try {</w:t>
      </w:r>
      <w:r w:rsidRPr="00BB4758">
        <w:rPr>
          <w:rFonts w:eastAsia="Times New Roman" w:cs="Times New Roman"/>
          <w:szCs w:val="28"/>
          <w:lang w:val="en-US" w:eastAsia="ru-RU"/>
        </w:rPr>
        <w:br/>
      </w:r>
      <w:r w:rsidRPr="00BB4758">
        <w:rPr>
          <w:rFonts w:eastAsia="Times New Roman" w:cs="Times New Roman"/>
          <w:szCs w:val="28"/>
          <w:lang w:val="en-US" w:eastAsia="ru-RU"/>
        </w:rPr>
        <w:lastRenderedPageBreak/>
        <w:t xml:space="preserve">            service.delete(id);</w:t>
      </w:r>
      <w:r w:rsidRPr="00BB4758">
        <w:rPr>
          <w:rFonts w:eastAsia="Times New Roman" w:cs="Times New Roman"/>
          <w:szCs w:val="28"/>
          <w:lang w:val="en-US" w:eastAsia="ru-RU"/>
        </w:rPr>
        <w:br/>
        <w:t xml:space="preserve">            ra.addFlashAttribute(</w:t>
      </w:r>
      <w:r w:rsidRPr="00BB4758">
        <w:rPr>
          <w:rFonts w:eastAsia="Times New Roman" w:cs="Times New Roman"/>
          <w:i/>
          <w:iCs/>
          <w:szCs w:val="28"/>
          <w:lang w:val="en-US" w:eastAsia="ru-RU"/>
        </w:rPr>
        <w:t>MESSAGE</w:t>
      </w:r>
      <w:r w:rsidRPr="00BB4758">
        <w:rPr>
          <w:rFonts w:eastAsia="Times New Roman" w:cs="Times New Roman"/>
          <w:szCs w:val="28"/>
          <w:lang w:val="en-US" w:eastAsia="ru-RU"/>
        </w:rPr>
        <w:t>, "Removing is successful");</w:t>
      </w:r>
      <w:r w:rsidRPr="00BB4758">
        <w:rPr>
          <w:rFonts w:eastAsia="Times New Roman" w:cs="Times New Roman"/>
          <w:szCs w:val="28"/>
          <w:lang w:val="en-US" w:eastAsia="ru-RU"/>
        </w:rPr>
        <w:br/>
        <w:t xml:space="preserve">        } catch (Exception e) {</w:t>
      </w:r>
      <w:r w:rsidRPr="00BB4758">
        <w:rPr>
          <w:rFonts w:eastAsia="Times New Roman" w:cs="Times New Roman"/>
          <w:szCs w:val="28"/>
          <w:lang w:val="en-US" w:eastAsia="ru-RU"/>
        </w:rPr>
        <w:br/>
        <w:t xml:space="preserve">            e.printStackTrace();</w:t>
      </w:r>
      <w:r w:rsidRPr="00BB4758">
        <w:rPr>
          <w:rFonts w:eastAsia="Times New Roman" w:cs="Times New Roman"/>
          <w:szCs w:val="28"/>
          <w:lang w:val="en-US" w:eastAsia="ru-RU"/>
        </w:rPr>
        <w:br/>
        <w:t xml:space="preserve">            ra.addFlashAttribute(</w:t>
      </w:r>
      <w:r w:rsidRPr="00BB4758">
        <w:rPr>
          <w:rFonts w:eastAsia="Times New Roman" w:cs="Times New Roman"/>
          <w:i/>
          <w:iCs/>
          <w:szCs w:val="28"/>
          <w:lang w:val="en-US" w:eastAsia="ru-RU"/>
        </w:rPr>
        <w:t>MESSAGE</w:t>
      </w:r>
      <w:r w:rsidRPr="00BB4758">
        <w:rPr>
          <w:rFonts w:eastAsia="Times New Roman" w:cs="Times New Roman"/>
          <w:szCs w:val="28"/>
          <w:lang w:val="en-US" w:eastAsia="ru-RU"/>
        </w:rPr>
        <w:t>, "Removing failed");</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REDIRECT_TO_ALL_ITEMS</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@GetMapping("/addWords")</w:t>
      </w:r>
      <w:r w:rsidRPr="00BB4758">
        <w:rPr>
          <w:rFonts w:eastAsia="Times New Roman" w:cs="Times New Roman"/>
          <w:szCs w:val="28"/>
          <w:lang w:val="en-US" w:eastAsia="ru-RU"/>
        </w:rPr>
        <w:br/>
        <w:t xml:space="preserve">    public String addWords(Model model) {</w:t>
      </w:r>
      <w:r w:rsidRPr="00BB4758">
        <w:rPr>
          <w:rFonts w:eastAsia="Times New Roman" w:cs="Times New Roman"/>
          <w:szCs w:val="28"/>
          <w:lang w:val="en-US" w:eastAsia="ru-RU"/>
        </w:rPr>
        <w:br/>
        <w:t xml:space="preserve">        model.addAttribute("dictionary_list", dictionaryTypeService.readAll());</w:t>
      </w:r>
      <w:r w:rsidRPr="00BB4758">
        <w:rPr>
          <w:rFonts w:eastAsia="Times New Roman" w:cs="Times New Roman"/>
          <w:szCs w:val="28"/>
          <w:lang w:val="en-US" w:eastAsia="ru-RU"/>
        </w:rPr>
        <w:br/>
        <w:t xml:space="preserve">        return "word-add";</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@PostMapping("/addWords")</w:t>
      </w:r>
      <w:r w:rsidRPr="00BB4758">
        <w:rPr>
          <w:rFonts w:eastAsia="Times New Roman" w:cs="Times New Roman"/>
          <w:szCs w:val="28"/>
          <w:lang w:val="en-US" w:eastAsia="ru-RU"/>
        </w:rPr>
        <w:br/>
        <w:t xml:space="preserve">    public String addManyWords(@RequestParam("id") Long id,</w:t>
      </w:r>
      <w:r w:rsidRPr="00BB4758">
        <w:rPr>
          <w:rFonts w:eastAsia="Times New Roman" w:cs="Times New Roman"/>
          <w:szCs w:val="28"/>
          <w:lang w:val="en-US" w:eastAsia="ru-RU"/>
        </w:rPr>
        <w:br/>
        <w:t xml:space="preserve">                               @RequestParam("text") String text)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Pattern pattern = Pattern.</w:t>
      </w:r>
      <w:r w:rsidRPr="00BB4758">
        <w:rPr>
          <w:rFonts w:eastAsia="Times New Roman" w:cs="Times New Roman"/>
          <w:i/>
          <w:iCs/>
          <w:szCs w:val="28"/>
          <w:lang w:val="en-US" w:eastAsia="ru-RU"/>
        </w:rPr>
        <w:t>compile</w:t>
      </w:r>
      <w:r w:rsidRPr="00BB4758">
        <w:rPr>
          <w:rFonts w:eastAsia="Times New Roman" w:cs="Times New Roman"/>
          <w:szCs w:val="28"/>
          <w:lang w:val="en-US" w:eastAsia="ru-RU"/>
        </w:rPr>
        <w:t>("^\\p{Lu}", Pattern.</w:t>
      </w:r>
      <w:r w:rsidRPr="00BB4758">
        <w:rPr>
          <w:rFonts w:eastAsia="Times New Roman" w:cs="Times New Roman"/>
          <w:i/>
          <w:iCs/>
          <w:szCs w:val="28"/>
          <w:lang w:val="en-US" w:eastAsia="ru-RU"/>
        </w:rPr>
        <w:t>MULTILINE</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Map&lt;String, String&gt; wordDescriptions =  Stream.</w:t>
      </w:r>
      <w:r w:rsidRPr="00BB4758">
        <w:rPr>
          <w:rFonts w:eastAsia="Times New Roman" w:cs="Times New Roman"/>
          <w:i/>
          <w:iCs/>
          <w:szCs w:val="28"/>
          <w:lang w:val="en-US" w:eastAsia="ru-RU"/>
        </w:rPr>
        <w:t>of</w:t>
      </w:r>
      <w:r w:rsidRPr="00BB4758">
        <w:rPr>
          <w:rFonts w:eastAsia="Times New Roman" w:cs="Times New Roman"/>
          <w:szCs w:val="28"/>
          <w:lang w:val="en-US" w:eastAsia="ru-RU"/>
        </w:rPr>
        <w:t>(text.split("\\n"))</w:t>
      </w:r>
      <w:r w:rsidRPr="00BB4758">
        <w:rPr>
          <w:rFonts w:eastAsia="Times New Roman" w:cs="Times New Roman"/>
          <w:szCs w:val="28"/>
          <w:lang w:val="en-US" w:eastAsia="ru-RU"/>
        </w:rPr>
        <w:br/>
        <w:t xml:space="preserve">                .filter(line -&gt; pattern.matcher(line).find())</w:t>
      </w:r>
      <w:r w:rsidRPr="00BB4758">
        <w:rPr>
          <w:rFonts w:eastAsia="Times New Roman" w:cs="Times New Roman"/>
          <w:szCs w:val="28"/>
          <w:lang w:val="en-US" w:eastAsia="ru-RU"/>
        </w:rPr>
        <w:br/>
        <w:t xml:space="preserve">                .map(line -&gt; line.split("\\s+", 2))</w:t>
      </w:r>
      <w:r w:rsidRPr="00BB4758">
        <w:rPr>
          <w:rFonts w:eastAsia="Times New Roman" w:cs="Times New Roman"/>
          <w:szCs w:val="28"/>
          <w:lang w:val="en-US" w:eastAsia="ru-RU"/>
        </w:rPr>
        <w:br/>
        <w:t xml:space="preserve">                .collect(Collectors.</w:t>
      </w:r>
      <w:r w:rsidRPr="00BB4758">
        <w:rPr>
          <w:rFonts w:eastAsia="Times New Roman" w:cs="Times New Roman"/>
          <w:i/>
          <w:iCs/>
          <w:szCs w:val="28"/>
          <w:lang w:val="en-US" w:eastAsia="ru-RU"/>
        </w:rPr>
        <w:t>toMap</w:t>
      </w:r>
      <w:r w:rsidRPr="00BB4758">
        <w:rPr>
          <w:rFonts w:eastAsia="Times New Roman" w:cs="Times New Roman"/>
          <w:szCs w:val="28"/>
          <w:lang w:val="en-US" w:eastAsia="ru-RU"/>
        </w:rPr>
        <w:t>(</w:t>
      </w:r>
      <w:r w:rsidRPr="00BB4758">
        <w:rPr>
          <w:rFonts w:eastAsia="Times New Roman" w:cs="Times New Roman"/>
          <w:szCs w:val="28"/>
          <w:lang w:val="en-US" w:eastAsia="ru-RU"/>
        </w:rPr>
        <w:br/>
        <w:t xml:space="preserve">                        parts -&gt; parts[0],</w:t>
      </w:r>
      <w:r w:rsidRPr="00BB4758">
        <w:rPr>
          <w:rFonts w:eastAsia="Times New Roman" w:cs="Times New Roman"/>
          <w:szCs w:val="28"/>
          <w:lang w:val="en-US" w:eastAsia="ru-RU"/>
        </w:rPr>
        <w:br/>
        <w:t xml:space="preserve">                        parts -&gt; parts.length &gt; 1 ? parts[1] :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wordDescriptions.forEach((word, description) -&gt; {</w:t>
      </w:r>
      <w:r w:rsidRPr="00BB4758">
        <w:rPr>
          <w:rFonts w:eastAsia="Times New Roman" w:cs="Times New Roman"/>
          <w:szCs w:val="28"/>
          <w:lang w:val="en-US" w:eastAsia="ru-RU"/>
        </w:rPr>
        <w:br/>
        <w:t xml:space="preserve">            DictionaryType dictionaryType = dictionaryTypeService.read(id);</w:t>
      </w:r>
      <w:r w:rsidRPr="00BB4758">
        <w:rPr>
          <w:rFonts w:eastAsia="Times New Roman" w:cs="Times New Roman"/>
          <w:szCs w:val="28"/>
          <w:lang w:val="en-US" w:eastAsia="ru-RU"/>
        </w:rPr>
        <w:br/>
        <w:t xml:space="preserve">                Word entity = new Word();</w:t>
      </w:r>
      <w:r w:rsidRPr="00BB4758">
        <w:rPr>
          <w:rFonts w:eastAsia="Times New Roman" w:cs="Times New Roman"/>
          <w:szCs w:val="28"/>
          <w:lang w:val="en-US" w:eastAsia="ru-RU"/>
        </w:rPr>
        <w:br/>
        <w:t xml:space="preserve">                entity.setName(word.trim());</w:t>
      </w:r>
      <w:r w:rsidRPr="00BB4758">
        <w:rPr>
          <w:rFonts w:eastAsia="Times New Roman" w:cs="Times New Roman"/>
          <w:szCs w:val="28"/>
          <w:lang w:val="en-US" w:eastAsia="ru-RU"/>
        </w:rPr>
        <w:br/>
        <w:t xml:space="preserve">                entity.setDescription(description);</w:t>
      </w:r>
      <w:r w:rsidRPr="00BB4758">
        <w:rPr>
          <w:rFonts w:eastAsia="Times New Roman" w:cs="Times New Roman"/>
          <w:szCs w:val="28"/>
          <w:lang w:val="en-US" w:eastAsia="ru-RU"/>
        </w:rPr>
        <w:br/>
        <w:t xml:space="preserve">                entity.setDictionaryType(dictionaryType);</w:t>
      </w:r>
      <w:r w:rsidRPr="00BB4758">
        <w:rPr>
          <w:rFonts w:eastAsia="Times New Roman" w:cs="Times New Roman"/>
          <w:szCs w:val="28"/>
          <w:lang w:val="en-US" w:eastAsia="ru-RU"/>
        </w:rPr>
        <w:br/>
        <w:t xml:space="preserve">                Word word1 = service.create(entity);</w:t>
      </w:r>
      <w:r w:rsidRPr="00BB4758">
        <w:rPr>
          <w:rFonts w:eastAsia="Times New Roman" w:cs="Times New Roman"/>
          <w:szCs w:val="28"/>
          <w:lang w:val="en-US" w:eastAsia="ru-RU"/>
        </w:rPr>
        <w:br/>
        <w:t xml:space="preserve">                dictionaryType.getWords().add(word1);</w:t>
      </w:r>
      <w:r w:rsidRPr="00BB4758">
        <w:rPr>
          <w:rFonts w:eastAsia="Times New Roman" w:cs="Times New Roman"/>
          <w:szCs w:val="28"/>
          <w:lang w:val="en-US" w:eastAsia="ru-RU"/>
        </w:rPr>
        <w:br/>
        <w:t xml:space="preserve">                dictionaryTypeService.update(dictionaryType);</w:t>
      </w:r>
      <w:r w:rsidRPr="00BB4758">
        <w:rPr>
          <w:rFonts w:eastAsia="Times New Roman" w:cs="Times New Roman"/>
          <w:szCs w:val="28"/>
          <w:lang w:val="en-US" w:eastAsia="ru-RU"/>
        </w:rPr>
        <w:br/>
        <w:t xml:space="preserve">        });</w:t>
      </w:r>
      <w:r w:rsidRPr="00BB4758">
        <w:rPr>
          <w:rFonts w:eastAsia="Times New Roman" w:cs="Times New Roman"/>
          <w:szCs w:val="28"/>
          <w:lang w:val="en-US" w:eastAsia="ru-RU"/>
        </w:rPr>
        <w:br/>
      </w:r>
      <w:r w:rsidRPr="00BB4758">
        <w:rPr>
          <w:rFonts w:eastAsia="Times New Roman" w:cs="Times New Roman"/>
          <w:szCs w:val="28"/>
          <w:lang w:val="en-US" w:eastAsia="ru-RU"/>
        </w:rPr>
        <w:br/>
        <w:t xml:space="preserve">        return </w:t>
      </w:r>
      <w:r w:rsidRPr="00BB4758">
        <w:rPr>
          <w:rFonts w:eastAsia="Times New Roman" w:cs="Times New Roman"/>
          <w:i/>
          <w:iCs/>
          <w:szCs w:val="28"/>
          <w:lang w:val="en-US" w:eastAsia="ru-RU"/>
        </w:rPr>
        <w:t>REDIRECT_TO_ALL_ITEMS</w:t>
      </w:r>
      <w:r w:rsidRPr="00BB4758">
        <w:rPr>
          <w:rFonts w:eastAsia="Times New Roman" w:cs="Times New Roman"/>
          <w:szCs w:val="28"/>
          <w:lang w:val="en-US" w:eastAsia="ru-RU"/>
        </w:rPr>
        <w:t>;</w:t>
      </w:r>
      <w:r w:rsidRPr="00BB4758">
        <w:rPr>
          <w:rFonts w:eastAsia="Times New Roman" w:cs="Times New Roman"/>
          <w:szCs w:val="28"/>
          <w:lang w:val="en-US" w:eastAsia="ru-RU"/>
        </w:rPr>
        <w:br/>
      </w:r>
      <w:r w:rsidRPr="00BB4758">
        <w:rPr>
          <w:rFonts w:eastAsia="Times New Roman" w:cs="Times New Roman"/>
          <w:szCs w:val="28"/>
          <w:lang w:val="en-US" w:eastAsia="ru-RU"/>
        </w:rPr>
        <w:lastRenderedPageBreak/>
        <w:t xml:space="preserve">    }</w:t>
      </w:r>
      <w:r w:rsidRPr="00BB4758">
        <w:rPr>
          <w:rFonts w:eastAsia="Times New Roman" w:cs="Times New Roman"/>
          <w:szCs w:val="28"/>
          <w:lang w:val="en-US" w:eastAsia="ru-RU"/>
        </w:rPr>
        <w:br/>
        <w:t>}</w:t>
      </w:r>
    </w:p>
    <w:p w14:paraId="021B668D"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val="en-US" w:eastAsia="ru-RU"/>
        </w:rPr>
      </w:pPr>
    </w:p>
    <w:p w14:paraId="7039EB2A" w14:textId="77777777" w:rsidR="0047360C" w:rsidRPr="00BB4758" w:rsidRDefault="0047360C" w:rsidP="00C649B9">
      <w:pPr>
        <w:rPr>
          <w:lang w:val="en-US" w:eastAsia="ru-RU"/>
        </w:rPr>
      </w:pPr>
      <w:r w:rsidRPr="00BB4758">
        <w:rPr>
          <w:lang w:eastAsia="ru-RU"/>
        </w:rPr>
        <w:t>Класс</w:t>
      </w:r>
      <w:r w:rsidRPr="00BB4758">
        <w:rPr>
          <w:lang w:val="en-US" w:eastAsia="ru-RU"/>
        </w:rPr>
        <w:t xml:space="preserve"> </w:t>
      </w:r>
      <w:r w:rsidRPr="00BB4758">
        <w:rPr>
          <w:lang w:eastAsia="ru-RU"/>
        </w:rPr>
        <w:t>наследует</w:t>
      </w:r>
      <w:r w:rsidRPr="00BB4758">
        <w:rPr>
          <w:lang w:val="en-US" w:eastAsia="ru-RU"/>
        </w:rPr>
        <w:t xml:space="preserve"> </w:t>
      </w:r>
      <w:r w:rsidRPr="00BB4758">
        <w:rPr>
          <w:lang w:eastAsia="ru-RU"/>
        </w:rPr>
        <w:t>стандартный</w:t>
      </w:r>
      <w:r w:rsidRPr="00BB4758">
        <w:rPr>
          <w:lang w:val="en-US" w:eastAsia="ru-RU"/>
        </w:rPr>
        <w:t xml:space="preserve"> </w:t>
      </w:r>
      <w:r w:rsidRPr="00BB4758">
        <w:rPr>
          <w:lang w:eastAsia="ru-RU"/>
        </w:rPr>
        <w:t>класс</w:t>
      </w:r>
      <w:r w:rsidRPr="00BB4758">
        <w:rPr>
          <w:lang w:val="en-US" w:eastAsia="ru-RU"/>
        </w:rPr>
        <w:t xml:space="preserve"> </w:t>
      </w:r>
      <w:r w:rsidRPr="00BB4758">
        <w:rPr>
          <w:lang w:eastAsia="ru-RU"/>
        </w:rPr>
        <w:t>настройки</w:t>
      </w:r>
      <w:r w:rsidRPr="00BB4758">
        <w:rPr>
          <w:lang w:val="en-US" w:eastAsia="ru-RU"/>
        </w:rPr>
        <w:t xml:space="preserve"> </w:t>
      </w:r>
      <w:r w:rsidRPr="00BB4758">
        <w:rPr>
          <w:lang w:eastAsia="ru-RU"/>
        </w:rPr>
        <w:t>безопасности</w:t>
      </w:r>
      <w:r w:rsidRPr="00BB4758">
        <w:rPr>
          <w:lang w:val="en-US" w:eastAsia="ru-RU"/>
        </w:rPr>
        <w:t xml:space="preserve">. </w:t>
      </w:r>
      <w:r w:rsidRPr="00BB4758">
        <w:rPr>
          <w:lang w:eastAsia="ru-RU"/>
        </w:rPr>
        <w:t>В</w:t>
      </w:r>
      <w:r w:rsidRPr="00BB4758">
        <w:rPr>
          <w:lang w:val="en-US" w:eastAsia="ru-RU"/>
        </w:rPr>
        <w:t xml:space="preserve"> </w:t>
      </w:r>
      <w:r w:rsidRPr="00BB4758">
        <w:rPr>
          <w:lang w:eastAsia="ru-RU"/>
        </w:rPr>
        <w:t>нем</w:t>
      </w:r>
      <w:r w:rsidRPr="00BB4758">
        <w:rPr>
          <w:lang w:val="en-US" w:eastAsia="ru-RU"/>
        </w:rPr>
        <w:t xml:space="preserve"> </w:t>
      </w:r>
      <w:r w:rsidRPr="00BB4758">
        <w:rPr>
          <w:lang w:eastAsia="ru-RU"/>
        </w:rPr>
        <w:t>мы</w:t>
      </w:r>
      <w:r w:rsidRPr="00BB4758">
        <w:rPr>
          <w:lang w:val="en-US" w:eastAsia="ru-RU"/>
        </w:rPr>
        <w:t xml:space="preserve"> </w:t>
      </w:r>
      <w:r w:rsidRPr="00BB4758">
        <w:rPr>
          <w:lang w:eastAsia="ru-RU"/>
        </w:rPr>
        <w:t>сразу</w:t>
      </w:r>
      <w:r w:rsidRPr="00BB4758">
        <w:rPr>
          <w:lang w:val="en-US" w:eastAsia="ru-RU"/>
        </w:rPr>
        <w:t xml:space="preserve"> </w:t>
      </w:r>
      <w:r w:rsidRPr="00BB4758">
        <w:rPr>
          <w:lang w:eastAsia="ru-RU"/>
        </w:rPr>
        <w:t>создаем</w:t>
      </w:r>
      <w:r w:rsidRPr="00BB4758">
        <w:rPr>
          <w:lang w:val="en-US" w:eastAsia="ru-RU"/>
        </w:rPr>
        <w:t xml:space="preserve"> </w:t>
      </w:r>
      <w:r w:rsidRPr="00BB4758">
        <w:rPr>
          <w:lang w:eastAsia="ru-RU"/>
        </w:rPr>
        <w:t>данные</w:t>
      </w:r>
      <w:r w:rsidRPr="00BB4758">
        <w:rPr>
          <w:lang w:val="en-US" w:eastAsia="ru-RU"/>
        </w:rPr>
        <w:t xml:space="preserve"> </w:t>
      </w:r>
      <w:r w:rsidRPr="00BB4758">
        <w:rPr>
          <w:lang w:eastAsia="ru-RU"/>
        </w:rPr>
        <w:t>для</w:t>
      </w:r>
      <w:r w:rsidRPr="00BB4758">
        <w:rPr>
          <w:lang w:val="en-US" w:eastAsia="ru-RU"/>
        </w:rPr>
        <w:t xml:space="preserve"> </w:t>
      </w:r>
      <w:r w:rsidRPr="00BB4758">
        <w:rPr>
          <w:lang w:eastAsia="ru-RU"/>
        </w:rPr>
        <w:t>входа</w:t>
      </w:r>
      <w:r w:rsidRPr="00BB4758">
        <w:rPr>
          <w:lang w:val="en-US" w:eastAsia="ru-RU"/>
        </w:rPr>
        <w:t xml:space="preserve"> </w:t>
      </w:r>
      <w:r w:rsidRPr="00BB4758">
        <w:rPr>
          <w:lang w:eastAsia="ru-RU"/>
        </w:rPr>
        <w:t>администратора</w:t>
      </w:r>
      <w:r w:rsidRPr="00BB4758">
        <w:rPr>
          <w:lang w:val="en-US" w:eastAsia="ru-RU"/>
        </w:rPr>
        <w:t xml:space="preserve"> </w:t>
      </w:r>
      <w:r w:rsidRPr="00BB4758">
        <w:rPr>
          <w:lang w:eastAsia="ru-RU"/>
        </w:rPr>
        <w:t>и</w:t>
      </w:r>
      <w:r w:rsidRPr="00BB4758">
        <w:rPr>
          <w:lang w:val="en-US" w:eastAsia="ru-RU"/>
        </w:rPr>
        <w:t xml:space="preserve"> </w:t>
      </w:r>
      <w:r w:rsidRPr="00BB4758">
        <w:rPr>
          <w:lang w:eastAsia="ru-RU"/>
        </w:rPr>
        <w:t>в</w:t>
      </w:r>
      <w:r w:rsidRPr="00BB4758">
        <w:rPr>
          <w:lang w:val="en-US" w:eastAsia="ru-RU"/>
        </w:rPr>
        <w:t xml:space="preserve"> </w:t>
      </w:r>
      <w:r w:rsidRPr="00BB4758">
        <w:rPr>
          <w:lang w:eastAsia="ru-RU"/>
        </w:rPr>
        <w:t>методе</w:t>
      </w:r>
      <w:r w:rsidRPr="00BB4758">
        <w:rPr>
          <w:lang w:val="en-US" w:eastAsia="ru-RU"/>
        </w:rPr>
        <w:t xml:space="preserve"> </w:t>
      </w:r>
      <w:r w:rsidRPr="00BB4758">
        <w:rPr>
          <w:lang w:eastAsia="ru-RU"/>
        </w:rPr>
        <w:t>конфигурации</w:t>
      </w:r>
      <w:r w:rsidRPr="00BB4758">
        <w:rPr>
          <w:lang w:val="en-US" w:eastAsia="ru-RU"/>
        </w:rPr>
        <w:t xml:space="preserve"> </w:t>
      </w:r>
      <w:r w:rsidRPr="00BB4758">
        <w:rPr>
          <w:lang w:eastAsia="ru-RU"/>
        </w:rPr>
        <w:t>прописываем</w:t>
      </w:r>
      <w:r w:rsidRPr="00BB4758">
        <w:rPr>
          <w:lang w:val="en-US" w:eastAsia="ru-RU"/>
        </w:rPr>
        <w:t xml:space="preserve">, </w:t>
      </w:r>
      <w:r w:rsidRPr="00BB4758">
        <w:rPr>
          <w:lang w:eastAsia="ru-RU"/>
        </w:rPr>
        <w:t>какие</w:t>
      </w:r>
      <w:r w:rsidRPr="00BB4758">
        <w:rPr>
          <w:lang w:val="en-US" w:eastAsia="ru-RU"/>
        </w:rPr>
        <w:t xml:space="preserve"> </w:t>
      </w:r>
      <w:r w:rsidRPr="00BB4758">
        <w:rPr>
          <w:lang w:eastAsia="ru-RU"/>
        </w:rPr>
        <w:t>пользователи</w:t>
      </w:r>
      <w:r w:rsidRPr="00BB4758">
        <w:rPr>
          <w:lang w:val="en-US" w:eastAsia="ru-RU"/>
        </w:rPr>
        <w:t xml:space="preserve"> </w:t>
      </w:r>
      <w:r w:rsidRPr="00BB4758">
        <w:rPr>
          <w:lang w:eastAsia="ru-RU"/>
        </w:rPr>
        <w:t>куда</w:t>
      </w:r>
      <w:r w:rsidRPr="00BB4758">
        <w:rPr>
          <w:lang w:val="en-US" w:eastAsia="ru-RU"/>
        </w:rPr>
        <w:t xml:space="preserve"> </w:t>
      </w:r>
      <w:r w:rsidRPr="00BB4758">
        <w:rPr>
          <w:lang w:eastAsia="ru-RU"/>
        </w:rPr>
        <w:t>могут</w:t>
      </w:r>
      <w:r w:rsidRPr="00BB4758">
        <w:rPr>
          <w:lang w:val="en-US" w:eastAsia="ru-RU"/>
        </w:rPr>
        <w:t xml:space="preserve"> </w:t>
      </w:r>
      <w:r w:rsidRPr="00BB4758">
        <w:rPr>
          <w:lang w:eastAsia="ru-RU"/>
        </w:rPr>
        <w:t>попасть</w:t>
      </w:r>
      <w:r w:rsidRPr="00BB4758">
        <w:rPr>
          <w:lang w:val="en-US" w:eastAsia="ru-RU"/>
        </w:rPr>
        <w:t xml:space="preserve">. </w:t>
      </w:r>
    </w:p>
    <w:p w14:paraId="78FF9016" w14:textId="77777777" w:rsidR="0047360C" w:rsidRPr="00BB4758" w:rsidRDefault="0047360C" w:rsidP="00C649B9">
      <w:pPr>
        <w:rPr>
          <w:lang w:val="en-US" w:eastAsia="ru-RU"/>
        </w:rPr>
      </w:pPr>
      <w:r w:rsidRPr="00BB4758">
        <w:rPr>
          <w:lang w:eastAsia="ru-RU"/>
        </w:rPr>
        <w:t>Поскольку</w:t>
      </w:r>
      <w:r w:rsidRPr="00BB4758">
        <w:rPr>
          <w:lang w:val="en-US" w:eastAsia="ru-RU"/>
        </w:rPr>
        <w:t xml:space="preserve"> </w:t>
      </w:r>
      <w:r w:rsidRPr="00BB4758">
        <w:rPr>
          <w:lang w:eastAsia="ru-RU"/>
        </w:rPr>
        <w:t>использованные</w:t>
      </w:r>
      <w:r w:rsidRPr="00BB4758">
        <w:rPr>
          <w:lang w:val="en-US" w:eastAsia="ru-RU"/>
        </w:rPr>
        <w:t xml:space="preserve"> </w:t>
      </w:r>
      <w:r w:rsidRPr="00BB4758">
        <w:rPr>
          <w:lang w:eastAsia="ru-RU"/>
        </w:rPr>
        <w:t>шаблоны</w:t>
      </w:r>
      <w:r w:rsidRPr="00BB4758">
        <w:rPr>
          <w:lang w:val="en-US" w:eastAsia="ru-RU"/>
        </w:rPr>
        <w:t xml:space="preserve"> </w:t>
      </w:r>
      <w:r w:rsidRPr="00BB4758">
        <w:rPr>
          <w:lang w:eastAsia="ru-RU"/>
        </w:rPr>
        <w:t>нужно</w:t>
      </w:r>
      <w:r w:rsidRPr="00BB4758">
        <w:rPr>
          <w:lang w:val="en-US" w:eastAsia="ru-RU"/>
        </w:rPr>
        <w:t xml:space="preserve"> </w:t>
      </w:r>
      <w:r w:rsidRPr="00BB4758">
        <w:rPr>
          <w:lang w:eastAsia="ru-RU"/>
        </w:rPr>
        <w:t>где</w:t>
      </w:r>
      <w:r w:rsidRPr="00BB4758">
        <w:rPr>
          <w:lang w:val="en-US" w:eastAsia="ru-RU"/>
        </w:rPr>
        <w:t>-</w:t>
      </w:r>
      <w:r w:rsidRPr="00BB4758">
        <w:rPr>
          <w:lang w:eastAsia="ru-RU"/>
        </w:rPr>
        <w:t>то</w:t>
      </w:r>
      <w:r w:rsidRPr="00BB4758">
        <w:rPr>
          <w:lang w:val="en-US" w:eastAsia="ru-RU"/>
        </w:rPr>
        <w:t xml:space="preserve"> </w:t>
      </w:r>
      <w:r w:rsidRPr="00BB4758">
        <w:rPr>
          <w:lang w:eastAsia="ru-RU"/>
        </w:rPr>
        <w:t>хранить</w:t>
      </w:r>
      <w:r w:rsidRPr="00BB4758">
        <w:rPr>
          <w:lang w:val="en-US" w:eastAsia="ru-RU"/>
        </w:rPr>
        <w:t xml:space="preserve">, </w:t>
      </w:r>
      <w:r w:rsidRPr="00BB4758">
        <w:rPr>
          <w:lang w:eastAsia="ru-RU"/>
        </w:rPr>
        <w:t>создаем</w:t>
      </w:r>
      <w:r w:rsidRPr="00BB4758">
        <w:rPr>
          <w:lang w:val="en-US" w:eastAsia="ru-RU"/>
        </w:rPr>
        <w:t xml:space="preserve"> </w:t>
      </w:r>
      <w:r w:rsidRPr="00BB4758">
        <w:rPr>
          <w:lang w:eastAsia="ru-RU"/>
        </w:rPr>
        <w:t>настройку</w:t>
      </w:r>
      <w:r w:rsidRPr="00BB4758">
        <w:rPr>
          <w:lang w:val="en-US" w:eastAsia="ru-RU"/>
        </w:rPr>
        <w:t xml:space="preserve"> </w:t>
      </w:r>
      <w:r w:rsidRPr="00BB4758">
        <w:rPr>
          <w:lang w:eastAsia="ru-RU"/>
        </w:rPr>
        <w:t>подключения</w:t>
      </w:r>
      <w:r w:rsidRPr="00BB4758">
        <w:rPr>
          <w:lang w:val="en-US" w:eastAsia="ru-RU"/>
        </w:rPr>
        <w:t xml:space="preserve"> </w:t>
      </w:r>
      <w:r w:rsidRPr="00BB4758">
        <w:rPr>
          <w:lang w:eastAsia="ru-RU"/>
        </w:rPr>
        <w:t>к</w:t>
      </w:r>
      <w:r w:rsidRPr="00BB4758">
        <w:rPr>
          <w:lang w:val="en-US" w:eastAsia="ru-RU"/>
        </w:rPr>
        <w:t xml:space="preserve"> </w:t>
      </w:r>
      <w:r w:rsidRPr="00BB4758">
        <w:rPr>
          <w:lang w:eastAsia="ru-RU"/>
        </w:rPr>
        <w:t>базе</w:t>
      </w:r>
      <w:r w:rsidRPr="00BB4758">
        <w:rPr>
          <w:lang w:val="en-US" w:eastAsia="ru-RU"/>
        </w:rPr>
        <w:t xml:space="preserve"> </w:t>
      </w:r>
      <w:r w:rsidRPr="00BB4758">
        <w:rPr>
          <w:lang w:eastAsia="ru-RU"/>
        </w:rPr>
        <w:t>данных</w:t>
      </w:r>
      <w:r w:rsidRPr="00BB4758">
        <w:rPr>
          <w:lang w:val="en-US" w:eastAsia="ru-RU"/>
        </w:rPr>
        <w:t xml:space="preserve">. </w:t>
      </w:r>
      <w:r w:rsidRPr="00BB4758">
        <w:rPr>
          <w:lang w:eastAsia="ru-RU"/>
        </w:rPr>
        <w:t>Все</w:t>
      </w:r>
      <w:r w:rsidRPr="00BB4758">
        <w:rPr>
          <w:lang w:val="en-US" w:eastAsia="ru-RU"/>
        </w:rPr>
        <w:t xml:space="preserve"> </w:t>
      </w:r>
      <w:r w:rsidRPr="00BB4758">
        <w:rPr>
          <w:lang w:eastAsia="ru-RU"/>
        </w:rPr>
        <w:t>это</w:t>
      </w:r>
      <w:r w:rsidRPr="00BB4758">
        <w:rPr>
          <w:lang w:val="en-US" w:eastAsia="ru-RU"/>
        </w:rPr>
        <w:t xml:space="preserve"> </w:t>
      </w:r>
      <w:r w:rsidRPr="00BB4758">
        <w:rPr>
          <w:lang w:eastAsia="ru-RU"/>
        </w:rPr>
        <w:t>делается</w:t>
      </w:r>
      <w:r w:rsidRPr="00BB4758">
        <w:rPr>
          <w:lang w:val="en-US" w:eastAsia="ru-RU"/>
        </w:rPr>
        <w:t xml:space="preserve"> </w:t>
      </w:r>
      <w:r w:rsidRPr="00BB4758">
        <w:rPr>
          <w:lang w:eastAsia="ru-RU"/>
        </w:rPr>
        <w:t>в</w:t>
      </w:r>
      <w:r w:rsidRPr="00BB4758">
        <w:rPr>
          <w:lang w:val="en-US" w:eastAsia="ru-RU"/>
        </w:rPr>
        <w:t xml:space="preserve"> </w:t>
      </w:r>
      <w:r w:rsidRPr="00BB4758">
        <w:rPr>
          <w:lang w:eastAsia="ru-RU"/>
        </w:rPr>
        <w:t>файле</w:t>
      </w:r>
      <w:r w:rsidRPr="00BB4758">
        <w:rPr>
          <w:lang w:val="en-US" w:eastAsia="ru-RU"/>
        </w:rPr>
        <w:t xml:space="preserve"> </w:t>
      </w:r>
      <w:proofErr w:type="gramStart"/>
      <w:r w:rsidRPr="00BB4758">
        <w:rPr>
          <w:lang w:val="en-US" w:eastAsia="ru-RU"/>
        </w:rPr>
        <w:t>application.properties</w:t>
      </w:r>
      <w:proofErr w:type="gramEnd"/>
      <w:r w:rsidRPr="00BB4758">
        <w:rPr>
          <w:lang w:val="en-US" w:eastAsia="ru-RU"/>
        </w:rPr>
        <w:t>.</w:t>
      </w:r>
    </w:p>
    <w:p w14:paraId="7F478710" w14:textId="77777777" w:rsidR="0047360C" w:rsidRPr="00BB4758" w:rsidRDefault="0047360C" w:rsidP="00C649B9">
      <w:pPr>
        <w:rPr>
          <w:lang w:val="en-US" w:eastAsia="ru-RU"/>
        </w:rPr>
      </w:pPr>
    </w:p>
    <w:p w14:paraId="76156061" w14:textId="469F06A4" w:rsidR="0047360C" w:rsidRPr="00BB4758" w:rsidRDefault="00A53CD3" w:rsidP="0047360C">
      <w:pPr>
        <w:overflowPunct w:val="0"/>
        <w:autoSpaceDE w:val="0"/>
        <w:autoSpaceDN w:val="0"/>
        <w:adjustRightInd w:val="0"/>
        <w:spacing w:line="288" w:lineRule="auto"/>
        <w:ind w:firstLine="0"/>
        <w:rPr>
          <w:rFonts w:eastAsia="Times New Roman" w:cs="Times New Roman"/>
          <w:szCs w:val="20"/>
          <w:lang w:val="en-US" w:eastAsia="ru-RU"/>
        </w:rPr>
      </w:pPr>
      <w:r w:rsidRPr="00BB4758">
        <w:rPr>
          <w:rFonts w:eastAsia="Times New Roman" w:cs="Times New Roman"/>
          <w:szCs w:val="20"/>
          <w:lang w:eastAsia="ru-RU"/>
        </w:rPr>
        <w:drawing>
          <wp:inline distT="0" distB="0" distL="0" distR="0" wp14:anchorId="5DCE93A0" wp14:editId="590236FE">
            <wp:extent cx="5992061" cy="40391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2061" cy="4039164"/>
                    </a:xfrm>
                    <a:prstGeom prst="rect">
                      <a:avLst/>
                    </a:prstGeom>
                  </pic:spPr>
                </pic:pic>
              </a:graphicData>
            </a:graphic>
          </wp:inline>
        </w:drawing>
      </w:r>
    </w:p>
    <w:p w14:paraId="2D1F54E9"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BB4758">
        <w:rPr>
          <w:rFonts w:eastAsia="Times New Roman" w:cs="Times New Roman"/>
          <w:szCs w:val="28"/>
          <w:lang w:eastAsia="ru-RU"/>
        </w:rPr>
        <w:t>Рисунок 4.5 – Файл настройщик приложений</w:t>
      </w:r>
    </w:p>
    <w:p w14:paraId="2609493C"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p>
    <w:p w14:paraId="4D4B4D6D"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r w:rsidRPr="00BB4758">
        <w:rPr>
          <w:rFonts w:eastAsia="Times New Roman" w:cs="Times New Roman"/>
          <w:szCs w:val="28"/>
          <w:lang w:eastAsia="ru-RU"/>
        </w:rPr>
        <w:t>Проделав все эти операции, мы имеем следующую диаграмму классов</w:t>
      </w:r>
    </w:p>
    <w:p w14:paraId="5CE62523" w14:textId="77777777" w:rsidR="0047360C" w:rsidRPr="00BB4758" w:rsidRDefault="0047360C" w:rsidP="0047360C">
      <w:pPr>
        <w:overflowPunct w:val="0"/>
        <w:autoSpaceDE w:val="0"/>
        <w:autoSpaceDN w:val="0"/>
        <w:adjustRightInd w:val="0"/>
        <w:spacing w:line="360" w:lineRule="exact"/>
        <w:rPr>
          <w:rFonts w:eastAsia="Times New Roman" w:cs="Times New Roman"/>
          <w:szCs w:val="28"/>
          <w:lang w:eastAsia="ru-RU"/>
        </w:rPr>
      </w:pPr>
    </w:p>
    <w:p w14:paraId="042BA80E" w14:textId="57926FBE" w:rsidR="0047360C" w:rsidRPr="00BB4758" w:rsidRDefault="00A53CD3" w:rsidP="0047360C">
      <w:pPr>
        <w:overflowPunct w:val="0"/>
        <w:autoSpaceDE w:val="0"/>
        <w:autoSpaceDN w:val="0"/>
        <w:adjustRightInd w:val="0"/>
        <w:spacing w:line="288" w:lineRule="auto"/>
        <w:ind w:firstLine="0"/>
        <w:rPr>
          <w:rFonts w:eastAsia="Times New Roman" w:cs="Times New Roman"/>
          <w:szCs w:val="20"/>
          <w:lang w:eastAsia="ru-RU"/>
        </w:rPr>
      </w:pPr>
      <w:r w:rsidRPr="00BB4758">
        <w:rPr>
          <w:rFonts w:eastAsia="Times New Roman" w:cs="Times New Roman"/>
          <w:noProof/>
          <w:szCs w:val="20"/>
          <w:lang w:eastAsia="ru-RU"/>
        </w:rPr>
        <w:lastRenderedPageBreak/>
        <w:pict w14:anchorId="3570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81.35pt;height:270.65pt">
            <v:imagedata r:id="rId28" o:title="classDiagram"/>
          </v:shape>
        </w:pict>
      </w:r>
    </w:p>
    <w:p w14:paraId="19DAC9A0" w14:textId="77777777" w:rsidR="0047360C" w:rsidRPr="00BB4758"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BB4758">
        <w:rPr>
          <w:rFonts w:eastAsia="Times New Roman" w:cs="Times New Roman"/>
          <w:szCs w:val="28"/>
          <w:lang w:eastAsia="ru-RU"/>
        </w:rPr>
        <w:t>Рисунок 4.6 – Диаграмма классов</w:t>
      </w:r>
    </w:p>
    <w:p w14:paraId="5EAE24E2" w14:textId="77777777" w:rsidR="0047360C" w:rsidRPr="00BB4758" w:rsidRDefault="0047360C" w:rsidP="0047360C">
      <w:pPr>
        <w:jc w:val="center"/>
        <w:rPr>
          <w:rFonts w:cs="Times New Roman"/>
          <w:szCs w:val="28"/>
        </w:rPr>
      </w:pPr>
    </w:p>
    <w:p w14:paraId="59C9D442" w14:textId="403413CB" w:rsidR="0047360C" w:rsidRPr="00BB4758" w:rsidRDefault="00C649B9" w:rsidP="00C649B9">
      <w:pPr>
        <w:pStyle w:val="2"/>
        <w:ind w:left="1084" w:firstLine="0"/>
      </w:pPr>
      <w:r w:rsidRPr="00BB4758">
        <w:t xml:space="preserve">4.2 </w:t>
      </w:r>
      <w:hyperlink w:anchor="_Toc474749001" w:history="1">
        <w:bookmarkStart w:id="21" w:name="_Toc99395222"/>
        <w:r w:rsidR="0047360C" w:rsidRPr="00BB4758">
          <w:t>Разработка интерфейса программного продукта</w:t>
        </w:r>
        <w:bookmarkEnd w:id="19"/>
        <w:bookmarkEnd w:id="20"/>
        <w:bookmarkEnd w:id="21"/>
      </w:hyperlink>
    </w:p>
    <w:p w14:paraId="2EE0BFDE" w14:textId="77777777" w:rsidR="0047360C" w:rsidRPr="00BB4758" w:rsidRDefault="0047360C" w:rsidP="0047360C"/>
    <w:p w14:paraId="482969BA" w14:textId="77777777" w:rsidR="0047360C" w:rsidRPr="00BB4758" w:rsidRDefault="0047360C" w:rsidP="0047360C">
      <w:r w:rsidRPr="00BB4758">
        <w:t>Определившись что и как должно быть, осталось спроектировать примерный пользовательский интерфейс. Пользовательский интерфейс представляет собой совокупность программных и аппаратных средств, обеспечивающих взаимодействие пользователя и вычислительной системы. Важно помнить, что интерфейсы на стадии планирования и реализации могут отличатся, поскольку при написании приложения выявляется множество проблем и изменений.</w:t>
      </w:r>
    </w:p>
    <w:p w14:paraId="77C9E29A" w14:textId="77777777" w:rsidR="0047360C" w:rsidRPr="00BB4758" w:rsidRDefault="0047360C" w:rsidP="0047360C">
      <w:r w:rsidRPr="00BB4758">
        <w:t>ГОСТ «Эргономика взаимодействия человек-система», введенный в 2012 г., определяет пользовательский интерфейс (ПИ) как «компоненты интерактивной системы, предоставляющие пользователю информацию и являющиеся инструментами управления для выполнения определенных задач».</w:t>
      </w:r>
    </w:p>
    <w:p w14:paraId="17072C94" w14:textId="728C81D1" w:rsidR="0047360C" w:rsidRPr="00BB4758" w:rsidRDefault="0047360C" w:rsidP="0047360C">
      <w:r w:rsidRPr="00BB4758">
        <w:t xml:space="preserve">Проектирование пользовательского интерфейса – 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w:t>
      </w:r>
      <w:r w:rsidRPr="00BB4758">
        <w:lastRenderedPageBreak/>
        <w:t>определяются макеты экранов, содержимое, элементы управления и их поведение.</w:t>
      </w:r>
    </w:p>
    <w:p w14:paraId="0945DC59" w14:textId="6FEA146A" w:rsidR="0047360C" w:rsidRPr="00BB4758" w:rsidRDefault="0047360C" w:rsidP="0047360C">
      <w:r w:rsidRPr="00BB4758">
        <w:t>На главной странице покажем</w:t>
      </w:r>
      <w:r w:rsidR="00D54B92" w:rsidRPr="00BB4758">
        <w:t xml:space="preserve"> список последних добавленных слов. Тут выводиться 10 сло</w:t>
      </w:r>
      <w:r w:rsidR="002103B8" w:rsidRPr="00BB4758">
        <w:t>в с возможностью перейти в подробности слова. Также предусмотрена пагинация, так что при желании пользователь может посмотреть разные слова.</w:t>
      </w:r>
    </w:p>
    <w:p w14:paraId="7218DE27" w14:textId="77777777" w:rsidR="00D54B92" w:rsidRPr="00BB4758" w:rsidRDefault="00D54B92" w:rsidP="00D54B92"/>
    <w:p w14:paraId="3F0F6EA3" w14:textId="06089EAE" w:rsidR="00D54B92" w:rsidRPr="00BB4758" w:rsidRDefault="002103B8" w:rsidP="002103B8">
      <w:pPr>
        <w:ind w:firstLine="0"/>
        <w:jc w:val="center"/>
      </w:pPr>
      <w:r w:rsidRPr="00BB4758">
        <w:drawing>
          <wp:inline distT="0" distB="0" distL="0" distR="0" wp14:anchorId="13BC1C35" wp14:editId="2D26EEFA">
            <wp:extent cx="5012267" cy="3227967"/>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2550" cy="3234590"/>
                    </a:xfrm>
                    <a:prstGeom prst="rect">
                      <a:avLst/>
                    </a:prstGeom>
                  </pic:spPr>
                </pic:pic>
              </a:graphicData>
            </a:graphic>
          </wp:inline>
        </w:drawing>
      </w:r>
    </w:p>
    <w:p w14:paraId="4E142F6B" w14:textId="6929681A" w:rsidR="00D54B92" w:rsidRPr="00BB4758" w:rsidRDefault="00D54B92" w:rsidP="00D54B92">
      <w:pPr>
        <w:jc w:val="center"/>
      </w:pPr>
      <w:r w:rsidRPr="00BB4758">
        <w:t>Рисунок 4.</w:t>
      </w:r>
      <w:r w:rsidRPr="00BB4758">
        <w:t>7</w:t>
      </w:r>
      <w:r w:rsidRPr="00BB4758">
        <w:t xml:space="preserve"> – </w:t>
      </w:r>
      <w:r w:rsidR="002103B8" w:rsidRPr="00BB4758">
        <w:t>Главная страница</w:t>
      </w:r>
    </w:p>
    <w:p w14:paraId="379D9744" w14:textId="77777777" w:rsidR="002103B8" w:rsidRPr="00BB4758" w:rsidRDefault="002103B8" w:rsidP="002103B8"/>
    <w:p w14:paraId="748BA5B4" w14:textId="3C11F197" w:rsidR="002103B8" w:rsidRPr="00BB4758" w:rsidRDefault="002103B8" w:rsidP="002103B8">
      <w:r w:rsidRPr="00BB4758">
        <w:t>Сервис также имеет страницу поиска слов, на которой пользователь может найти любое интересующее его слово.</w:t>
      </w:r>
    </w:p>
    <w:p w14:paraId="776BEB4B" w14:textId="77777777" w:rsidR="00D54B92" w:rsidRPr="00BB4758" w:rsidRDefault="00D54B92" w:rsidP="00D54B92"/>
    <w:p w14:paraId="022E8AC5" w14:textId="0D025A1D" w:rsidR="00D54B92" w:rsidRPr="00BB4758" w:rsidRDefault="00D54B92" w:rsidP="002103B8">
      <w:pPr>
        <w:ind w:firstLine="0"/>
        <w:jc w:val="center"/>
      </w:pPr>
      <w:r w:rsidRPr="00BB4758">
        <w:lastRenderedPageBreak/>
        <w:drawing>
          <wp:inline distT="0" distB="0" distL="0" distR="0" wp14:anchorId="2E47B8D8" wp14:editId="7721C5E7">
            <wp:extent cx="4648200" cy="33788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5469" cy="3384127"/>
                    </a:xfrm>
                    <a:prstGeom prst="rect">
                      <a:avLst/>
                    </a:prstGeom>
                  </pic:spPr>
                </pic:pic>
              </a:graphicData>
            </a:graphic>
          </wp:inline>
        </w:drawing>
      </w:r>
    </w:p>
    <w:p w14:paraId="4E8E580B" w14:textId="39C66007" w:rsidR="00D54B92" w:rsidRPr="00BB4758" w:rsidRDefault="00D54B92" w:rsidP="00D54B92">
      <w:pPr>
        <w:jc w:val="center"/>
      </w:pPr>
      <w:r w:rsidRPr="00BB4758">
        <w:t>Рисунок 4.</w:t>
      </w:r>
      <w:r w:rsidRPr="00BB4758">
        <w:t>8</w:t>
      </w:r>
      <w:r w:rsidRPr="00BB4758">
        <w:t xml:space="preserve"> – </w:t>
      </w:r>
      <w:r w:rsidR="002103B8" w:rsidRPr="00BB4758">
        <w:t>Поиск слова</w:t>
      </w:r>
    </w:p>
    <w:p w14:paraId="0A5EC38A" w14:textId="77777777" w:rsidR="002103B8" w:rsidRPr="00BB4758" w:rsidRDefault="002103B8" w:rsidP="002103B8"/>
    <w:p w14:paraId="0605B2E4" w14:textId="27E68278" w:rsidR="00D54B92" w:rsidRPr="00BB4758" w:rsidRDefault="002103B8" w:rsidP="00D54B92">
      <w:r w:rsidRPr="00BB4758">
        <w:t>При переходе на страницу подробностей, пользователю доступно полное описание слова, а также возможность просматривать все комментарии, оставленные к этому слову другими пользователями и написать свой комментарий.</w:t>
      </w:r>
    </w:p>
    <w:p w14:paraId="23AC8B01" w14:textId="315AAE77" w:rsidR="00D54B92" w:rsidRPr="00BB4758" w:rsidRDefault="00D54B92" w:rsidP="002103B8">
      <w:pPr>
        <w:ind w:firstLine="0"/>
        <w:jc w:val="center"/>
      </w:pPr>
      <w:r w:rsidRPr="00BB4758">
        <w:drawing>
          <wp:inline distT="0" distB="0" distL="0" distR="0" wp14:anchorId="7EE3D0E9" wp14:editId="52B20D78">
            <wp:extent cx="4986867" cy="2795088"/>
            <wp:effectExtent l="0" t="0" r="444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357" cy="2802649"/>
                    </a:xfrm>
                    <a:prstGeom prst="rect">
                      <a:avLst/>
                    </a:prstGeom>
                  </pic:spPr>
                </pic:pic>
              </a:graphicData>
            </a:graphic>
          </wp:inline>
        </w:drawing>
      </w:r>
    </w:p>
    <w:p w14:paraId="2D5D655A" w14:textId="6C410E3C" w:rsidR="00D54B92" w:rsidRPr="00BB4758" w:rsidRDefault="00D54B92" w:rsidP="00D54B92">
      <w:pPr>
        <w:jc w:val="center"/>
      </w:pPr>
      <w:r w:rsidRPr="00BB4758">
        <w:t>Рисунок 4.</w:t>
      </w:r>
      <w:r w:rsidRPr="00BB4758">
        <w:t>9</w:t>
      </w:r>
      <w:r w:rsidRPr="00BB4758">
        <w:t xml:space="preserve"> – </w:t>
      </w:r>
      <w:r w:rsidR="002103B8" w:rsidRPr="00BB4758">
        <w:t>Подробности слова</w:t>
      </w:r>
    </w:p>
    <w:p w14:paraId="1F2C1245" w14:textId="01734C0C" w:rsidR="002103B8" w:rsidRPr="00BB4758" w:rsidRDefault="002103B8" w:rsidP="002103B8">
      <w:r w:rsidRPr="00BB4758">
        <w:t>Для написания комментария достаточно заполнить все поля формы</w:t>
      </w:r>
    </w:p>
    <w:p w14:paraId="73060C2D" w14:textId="77777777" w:rsidR="00D54B92" w:rsidRPr="00BB4758" w:rsidRDefault="00D54B92" w:rsidP="00D54B92"/>
    <w:p w14:paraId="4A0E1C6C" w14:textId="191D5278" w:rsidR="00D54B92" w:rsidRPr="00BB4758" w:rsidRDefault="00D54B92" w:rsidP="00D54B92">
      <w:pPr>
        <w:ind w:firstLine="0"/>
      </w:pPr>
      <w:r w:rsidRPr="00BB4758">
        <w:lastRenderedPageBreak/>
        <w:drawing>
          <wp:inline distT="0" distB="0" distL="0" distR="0" wp14:anchorId="14F18476" wp14:editId="2BEE447B">
            <wp:extent cx="6120130" cy="28289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28925"/>
                    </a:xfrm>
                    <a:prstGeom prst="rect">
                      <a:avLst/>
                    </a:prstGeom>
                  </pic:spPr>
                </pic:pic>
              </a:graphicData>
            </a:graphic>
          </wp:inline>
        </w:drawing>
      </w:r>
    </w:p>
    <w:p w14:paraId="1A6541AA" w14:textId="65C5B0B4" w:rsidR="00D54B92" w:rsidRPr="00BB4758" w:rsidRDefault="00D54B92" w:rsidP="00D54B92">
      <w:pPr>
        <w:jc w:val="center"/>
      </w:pPr>
      <w:r w:rsidRPr="00BB4758">
        <w:t>Рисунок 4.</w:t>
      </w:r>
      <w:r w:rsidRPr="00BB4758">
        <w:t>10</w:t>
      </w:r>
      <w:r w:rsidRPr="00BB4758">
        <w:t xml:space="preserve"> – </w:t>
      </w:r>
      <w:r w:rsidR="002103B8" w:rsidRPr="00BB4758">
        <w:t>Форма написания комментария</w:t>
      </w:r>
    </w:p>
    <w:p w14:paraId="3994D5D9" w14:textId="6FF59902" w:rsidR="00D54B92" w:rsidRPr="00BB4758" w:rsidRDefault="002103B8" w:rsidP="00D54B92">
      <w:r w:rsidRPr="00BB4758">
        <w:t>После чего комментарий пользователя будет отображаться около комментариев других пользователей.</w:t>
      </w:r>
    </w:p>
    <w:p w14:paraId="1DDCBD6D" w14:textId="7221B26F" w:rsidR="00D54B92" w:rsidRPr="00BB4758" w:rsidRDefault="00D54B92" w:rsidP="002103B8">
      <w:pPr>
        <w:ind w:firstLine="0"/>
        <w:jc w:val="center"/>
      </w:pPr>
      <w:r w:rsidRPr="00BB4758">
        <w:drawing>
          <wp:inline distT="0" distB="0" distL="0" distR="0" wp14:anchorId="11C750F3" wp14:editId="5DA7F0E1">
            <wp:extent cx="5181600" cy="16660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3700" cy="1673196"/>
                    </a:xfrm>
                    <a:prstGeom prst="rect">
                      <a:avLst/>
                    </a:prstGeom>
                  </pic:spPr>
                </pic:pic>
              </a:graphicData>
            </a:graphic>
          </wp:inline>
        </w:drawing>
      </w:r>
    </w:p>
    <w:p w14:paraId="385BBF09" w14:textId="187B40BF" w:rsidR="00D54B92" w:rsidRPr="00BB4758" w:rsidRDefault="00D54B92" w:rsidP="00D54B92">
      <w:pPr>
        <w:jc w:val="center"/>
      </w:pPr>
      <w:r w:rsidRPr="00BB4758">
        <w:t>Рисунок 4.</w:t>
      </w:r>
      <w:r w:rsidRPr="00BB4758">
        <w:t>11</w:t>
      </w:r>
      <w:r w:rsidRPr="00BB4758">
        <w:t xml:space="preserve"> – </w:t>
      </w:r>
      <w:r w:rsidR="002103B8" w:rsidRPr="00BB4758">
        <w:t>Список комментариев пользователей</w:t>
      </w:r>
    </w:p>
    <w:p w14:paraId="4B6FA49F" w14:textId="7A307662" w:rsidR="002103B8" w:rsidRPr="00BB4758" w:rsidRDefault="002103B8" w:rsidP="002103B8">
      <w:r w:rsidRPr="00BB4758">
        <w:t>На странице «О сайте» пользователю предоставлена подробная информация о том, для чего создавался данный сайт.</w:t>
      </w:r>
    </w:p>
    <w:p w14:paraId="32BC9E34" w14:textId="77777777" w:rsidR="00D54B92" w:rsidRPr="00BB4758" w:rsidRDefault="00D54B92" w:rsidP="00D54B92"/>
    <w:p w14:paraId="090DF3E1" w14:textId="7282E155" w:rsidR="00D54B92" w:rsidRPr="00BB4758" w:rsidRDefault="00D54B92" w:rsidP="00D54B92">
      <w:pPr>
        <w:ind w:firstLine="0"/>
        <w:rPr>
          <w:lang w:val="en-US"/>
        </w:rPr>
      </w:pPr>
      <w:r w:rsidRPr="00BB4758">
        <w:lastRenderedPageBreak/>
        <w:drawing>
          <wp:inline distT="0" distB="0" distL="0" distR="0" wp14:anchorId="220B5C69" wp14:editId="11709700">
            <wp:extent cx="6120130" cy="2435225"/>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35225"/>
                    </a:xfrm>
                    <a:prstGeom prst="rect">
                      <a:avLst/>
                    </a:prstGeom>
                  </pic:spPr>
                </pic:pic>
              </a:graphicData>
            </a:graphic>
          </wp:inline>
        </w:drawing>
      </w:r>
    </w:p>
    <w:p w14:paraId="7751C10C" w14:textId="7AD4EDD4" w:rsidR="00D54B92" w:rsidRPr="00BB4758" w:rsidRDefault="00D54B92" w:rsidP="00D54B92">
      <w:pPr>
        <w:jc w:val="center"/>
      </w:pPr>
      <w:r w:rsidRPr="00BB4758">
        <w:t>Рисунок 4.</w:t>
      </w:r>
      <w:r w:rsidRPr="00BB4758">
        <w:t>12</w:t>
      </w:r>
      <w:r w:rsidRPr="00BB4758">
        <w:t xml:space="preserve"> – </w:t>
      </w:r>
      <w:r w:rsidR="002103B8" w:rsidRPr="00BB4758">
        <w:t>Страница о сайте</w:t>
      </w:r>
    </w:p>
    <w:p w14:paraId="1667E00C" w14:textId="6EF99CF6" w:rsidR="00D54B92" w:rsidRPr="00BB4758" w:rsidRDefault="002103B8" w:rsidP="00D54B92">
      <w:pPr>
        <w:rPr>
          <w:b/>
        </w:rPr>
      </w:pPr>
      <w:r w:rsidRPr="00BB4758">
        <w:t>Поскольку сайт не предусматривает регистрацию пользователей, а управлять сайтом как-то надо, то была создана страница входа в панель администратора. Она доступна только если напрямую в адресной строке указать путь</w:t>
      </w:r>
      <w:r w:rsidRPr="00BB4758">
        <w:rPr>
          <w:b/>
        </w:rPr>
        <w:t xml:space="preserve"> «/</w:t>
      </w:r>
      <w:r w:rsidRPr="00BB4758">
        <w:rPr>
          <w:b/>
          <w:lang w:val="en-US"/>
        </w:rPr>
        <w:t>login</w:t>
      </w:r>
      <w:r w:rsidRPr="00BB4758">
        <w:rPr>
          <w:b/>
        </w:rPr>
        <w:t>».</w:t>
      </w:r>
    </w:p>
    <w:p w14:paraId="2A0AFB69" w14:textId="1F5468F3" w:rsidR="00D54B92" w:rsidRPr="00BB4758" w:rsidRDefault="00D54B92" w:rsidP="002103B8">
      <w:pPr>
        <w:ind w:firstLine="0"/>
        <w:jc w:val="center"/>
      </w:pPr>
      <w:r w:rsidRPr="00BB4758">
        <w:drawing>
          <wp:inline distT="0" distB="0" distL="0" distR="0" wp14:anchorId="044AE8C1" wp14:editId="3CDFFE89">
            <wp:extent cx="5230737" cy="3186853"/>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6989" cy="3190662"/>
                    </a:xfrm>
                    <a:prstGeom prst="rect">
                      <a:avLst/>
                    </a:prstGeom>
                  </pic:spPr>
                </pic:pic>
              </a:graphicData>
            </a:graphic>
          </wp:inline>
        </w:drawing>
      </w:r>
    </w:p>
    <w:p w14:paraId="025BB6D4" w14:textId="37A18F3B" w:rsidR="00D54B92" w:rsidRPr="00BB4758" w:rsidRDefault="00D54B92" w:rsidP="00D54B92">
      <w:pPr>
        <w:jc w:val="center"/>
      </w:pPr>
      <w:r w:rsidRPr="00BB4758">
        <w:t>Рисунок 4.</w:t>
      </w:r>
      <w:r w:rsidRPr="00BB4758">
        <w:t>13</w:t>
      </w:r>
      <w:r w:rsidRPr="00BB4758">
        <w:t xml:space="preserve"> – </w:t>
      </w:r>
      <w:r w:rsidR="002103B8" w:rsidRPr="00BB4758">
        <w:t>Страница входа администратора</w:t>
      </w:r>
    </w:p>
    <w:p w14:paraId="138181AA" w14:textId="1909C450" w:rsidR="00D54B92" w:rsidRPr="00BB4758" w:rsidRDefault="002103B8" w:rsidP="00D54B92">
      <w:r w:rsidRPr="00BB4758">
        <w:t xml:space="preserve">По умолчанию данные для входа </w:t>
      </w:r>
      <w:r w:rsidRPr="00BB4758">
        <w:rPr>
          <w:b/>
        </w:rPr>
        <w:t>«</w:t>
      </w:r>
      <w:r w:rsidRPr="00BB4758">
        <w:rPr>
          <w:b/>
          <w:lang w:val="en-US"/>
        </w:rPr>
        <w:t>admin</w:t>
      </w:r>
      <w:r w:rsidRPr="00BB4758">
        <w:rPr>
          <w:b/>
        </w:rPr>
        <w:t xml:space="preserve">». </w:t>
      </w:r>
      <w:r w:rsidRPr="00BB4758">
        <w:t>После входа администратор сможет видеть дополнительные меню.</w:t>
      </w:r>
    </w:p>
    <w:p w14:paraId="6A581566" w14:textId="67C3E50C" w:rsidR="00D54B92" w:rsidRPr="00BB4758" w:rsidRDefault="00D54B92" w:rsidP="00D54B92">
      <w:pPr>
        <w:ind w:firstLine="0"/>
      </w:pPr>
      <w:r w:rsidRPr="00BB4758">
        <w:lastRenderedPageBreak/>
        <w:drawing>
          <wp:inline distT="0" distB="0" distL="0" distR="0" wp14:anchorId="6136F671" wp14:editId="228E5535">
            <wp:extent cx="6120130" cy="351028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10280"/>
                    </a:xfrm>
                    <a:prstGeom prst="rect">
                      <a:avLst/>
                    </a:prstGeom>
                  </pic:spPr>
                </pic:pic>
              </a:graphicData>
            </a:graphic>
          </wp:inline>
        </w:drawing>
      </w:r>
    </w:p>
    <w:p w14:paraId="5039D534" w14:textId="0BACA7CB" w:rsidR="00D54B92" w:rsidRPr="00BB4758" w:rsidRDefault="00D54B92" w:rsidP="00D54B92">
      <w:pPr>
        <w:jc w:val="center"/>
      </w:pPr>
      <w:r w:rsidRPr="00BB4758">
        <w:t>Рисунок 4.</w:t>
      </w:r>
      <w:r w:rsidRPr="00BB4758">
        <w:t>14</w:t>
      </w:r>
      <w:r w:rsidRPr="00BB4758">
        <w:t xml:space="preserve"> – </w:t>
      </w:r>
      <w:r w:rsidR="002103B8" w:rsidRPr="00BB4758">
        <w:t>Главная страница для администратора</w:t>
      </w:r>
    </w:p>
    <w:p w14:paraId="79ADBF34" w14:textId="22281715" w:rsidR="002103B8" w:rsidRPr="00BB4758" w:rsidRDefault="002103B8" w:rsidP="002103B8">
      <w:r w:rsidRPr="00BB4758">
        <w:t>Так администратор может добавить новое слово или редактировать существующее.</w:t>
      </w:r>
    </w:p>
    <w:p w14:paraId="55B4FBFD" w14:textId="10BB0F68" w:rsidR="00D54B92" w:rsidRPr="00BB4758" w:rsidRDefault="00D54B92" w:rsidP="00D54B92"/>
    <w:p w14:paraId="1B33F96C" w14:textId="2998C73B" w:rsidR="00D54B92" w:rsidRPr="00BB4758" w:rsidRDefault="00D54B92" w:rsidP="002103B8">
      <w:pPr>
        <w:ind w:firstLine="0"/>
        <w:jc w:val="center"/>
      </w:pPr>
      <w:r w:rsidRPr="00BB4758">
        <w:drawing>
          <wp:inline distT="0" distB="0" distL="0" distR="0" wp14:anchorId="651FF4ED" wp14:editId="6CD2545C">
            <wp:extent cx="4713953" cy="2753148"/>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2429" cy="2758099"/>
                    </a:xfrm>
                    <a:prstGeom prst="rect">
                      <a:avLst/>
                    </a:prstGeom>
                  </pic:spPr>
                </pic:pic>
              </a:graphicData>
            </a:graphic>
          </wp:inline>
        </w:drawing>
      </w:r>
    </w:p>
    <w:p w14:paraId="33F455EA" w14:textId="1B65391A" w:rsidR="00D54B92" w:rsidRPr="00BB4758" w:rsidRDefault="00D54B92" w:rsidP="00D54B92">
      <w:pPr>
        <w:jc w:val="center"/>
      </w:pPr>
      <w:r w:rsidRPr="00BB4758">
        <w:t>Рисунок 4.</w:t>
      </w:r>
      <w:r w:rsidRPr="00BB4758">
        <w:t>15</w:t>
      </w:r>
      <w:r w:rsidRPr="00BB4758">
        <w:t xml:space="preserve"> – </w:t>
      </w:r>
      <w:r w:rsidR="002103B8" w:rsidRPr="00BB4758">
        <w:t>Страница добавления слова</w:t>
      </w:r>
    </w:p>
    <w:p w14:paraId="3F90B5E5" w14:textId="36768FB9" w:rsidR="00D54B92" w:rsidRPr="00BB4758" w:rsidRDefault="002103B8" w:rsidP="00D54B92">
      <w:r w:rsidRPr="00BB4758">
        <w:t>После добавления, новое слово будет отображено в самом начале списка слов.</w:t>
      </w:r>
    </w:p>
    <w:p w14:paraId="2D9EDB66" w14:textId="33414ABD" w:rsidR="00D54B92" w:rsidRPr="00BB4758" w:rsidRDefault="00D54B92" w:rsidP="00D54B92">
      <w:pPr>
        <w:ind w:firstLine="0"/>
      </w:pPr>
      <w:r w:rsidRPr="00BB4758">
        <w:lastRenderedPageBreak/>
        <w:drawing>
          <wp:inline distT="0" distB="0" distL="0" distR="0" wp14:anchorId="6ADCFE63" wp14:editId="3CD42EC1">
            <wp:extent cx="6120130" cy="164973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649730"/>
                    </a:xfrm>
                    <a:prstGeom prst="rect">
                      <a:avLst/>
                    </a:prstGeom>
                  </pic:spPr>
                </pic:pic>
              </a:graphicData>
            </a:graphic>
          </wp:inline>
        </w:drawing>
      </w:r>
    </w:p>
    <w:p w14:paraId="42539D4A" w14:textId="428BC5D7" w:rsidR="00D54B92" w:rsidRPr="00BB4758" w:rsidRDefault="00D54B92" w:rsidP="00D54B92">
      <w:pPr>
        <w:jc w:val="center"/>
      </w:pPr>
      <w:r w:rsidRPr="00BB4758">
        <w:t>Рисунок 4.</w:t>
      </w:r>
      <w:r w:rsidRPr="00BB4758">
        <w:t>16</w:t>
      </w:r>
      <w:r w:rsidRPr="00BB4758">
        <w:t xml:space="preserve"> – </w:t>
      </w:r>
      <w:r w:rsidR="002103B8" w:rsidRPr="00BB4758">
        <w:t>Список слов после добавления нового слова</w:t>
      </w:r>
    </w:p>
    <w:p w14:paraId="1CC5F36E" w14:textId="6FCD6CF2" w:rsidR="00D54B92" w:rsidRPr="00BB4758" w:rsidRDefault="002103B8" w:rsidP="00D54B92">
      <w:r w:rsidRPr="00BB4758">
        <w:t>При необходимости, администратор может добавить за раз целый список слов. К примеру, если нужно загрузить уже существующий банк слов.</w:t>
      </w:r>
    </w:p>
    <w:p w14:paraId="36D97ED8" w14:textId="77777777" w:rsidR="002103B8" w:rsidRPr="00BB4758" w:rsidRDefault="002103B8" w:rsidP="00D54B92"/>
    <w:p w14:paraId="71188ABD" w14:textId="78AAF1BC" w:rsidR="00D54B92" w:rsidRPr="00BB4758" w:rsidRDefault="00D54B92" w:rsidP="00D54B92">
      <w:pPr>
        <w:ind w:firstLine="0"/>
      </w:pPr>
      <w:r w:rsidRPr="00BB4758">
        <w:drawing>
          <wp:inline distT="0" distB="0" distL="0" distR="0" wp14:anchorId="5108A5B8" wp14:editId="688476FC">
            <wp:extent cx="6120130" cy="23907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390775"/>
                    </a:xfrm>
                    <a:prstGeom prst="rect">
                      <a:avLst/>
                    </a:prstGeom>
                  </pic:spPr>
                </pic:pic>
              </a:graphicData>
            </a:graphic>
          </wp:inline>
        </w:drawing>
      </w:r>
    </w:p>
    <w:p w14:paraId="558F7550" w14:textId="0F036ADE" w:rsidR="00D54B92" w:rsidRPr="00BB4758" w:rsidRDefault="00D54B92" w:rsidP="00D54B92">
      <w:pPr>
        <w:jc w:val="center"/>
      </w:pPr>
      <w:r w:rsidRPr="00BB4758">
        <w:t>Рисунок 4.</w:t>
      </w:r>
      <w:r w:rsidRPr="00BB4758">
        <w:t>17</w:t>
      </w:r>
      <w:r w:rsidRPr="00BB4758">
        <w:t xml:space="preserve"> – </w:t>
      </w:r>
      <w:r w:rsidR="002103B8" w:rsidRPr="00BB4758">
        <w:t>Страница добавления списка слов.</w:t>
      </w:r>
    </w:p>
    <w:p w14:paraId="11277508" w14:textId="5DFA8BAE" w:rsidR="002103B8" w:rsidRPr="00BB4758" w:rsidRDefault="002103B8" w:rsidP="002103B8">
      <w:r w:rsidRPr="00BB4758">
        <w:t>Как и в случае добавления единственного слова, все новые слова будут отображены в общем списке слов.</w:t>
      </w:r>
    </w:p>
    <w:p w14:paraId="23B6F078" w14:textId="77777777" w:rsidR="00D54B92" w:rsidRPr="00BB4758" w:rsidRDefault="00D54B92" w:rsidP="00D54B92"/>
    <w:p w14:paraId="3C33E331" w14:textId="5CD1488B" w:rsidR="00D54B92" w:rsidRPr="00BB4758" w:rsidRDefault="00D54B92" w:rsidP="00D54B92">
      <w:pPr>
        <w:ind w:firstLine="0"/>
      </w:pPr>
      <w:r w:rsidRPr="00BB4758">
        <w:lastRenderedPageBreak/>
        <w:drawing>
          <wp:inline distT="0" distB="0" distL="0" distR="0" wp14:anchorId="63D8E35F" wp14:editId="69AA471D">
            <wp:extent cx="6120130" cy="3406775"/>
            <wp:effectExtent l="0" t="0" r="0"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06775"/>
                    </a:xfrm>
                    <a:prstGeom prst="rect">
                      <a:avLst/>
                    </a:prstGeom>
                  </pic:spPr>
                </pic:pic>
              </a:graphicData>
            </a:graphic>
          </wp:inline>
        </w:drawing>
      </w:r>
    </w:p>
    <w:p w14:paraId="2D9FA019" w14:textId="25F6BD4F" w:rsidR="00D54B92" w:rsidRPr="00BB4758" w:rsidRDefault="00D54B92" w:rsidP="00D54B92">
      <w:pPr>
        <w:jc w:val="center"/>
      </w:pPr>
      <w:r w:rsidRPr="00BB4758">
        <w:t>Рисунок 4.</w:t>
      </w:r>
      <w:r w:rsidRPr="00BB4758">
        <w:t>18</w:t>
      </w:r>
      <w:r w:rsidRPr="00BB4758">
        <w:t xml:space="preserve"> – </w:t>
      </w:r>
      <w:r w:rsidR="002103B8" w:rsidRPr="00BB4758">
        <w:t>Список слов</w:t>
      </w:r>
    </w:p>
    <w:p w14:paraId="5FCDBBFE" w14:textId="05C9398D" w:rsidR="00D54B92" w:rsidRPr="00BB4758" w:rsidRDefault="00D54B92" w:rsidP="00D54B92"/>
    <w:p w14:paraId="13B17788" w14:textId="556EEE07" w:rsidR="002103B8" w:rsidRPr="00BB4758" w:rsidRDefault="002103B8" w:rsidP="00D54B92">
      <w:r w:rsidRPr="00BB4758">
        <w:t xml:space="preserve">Поскольку существует не только Толковы </w:t>
      </w:r>
      <w:proofErr w:type="gramStart"/>
      <w:r w:rsidRPr="00BB4758">
        <w:t>словарь</w:t>
      </w:r>
      <w:proofErr w:type="gramEnd"/>
      <w:r w:rsidRPr="00BB4758">
        <w:t xml:space="preserve"> но и многие другие (к примеру исторический, синонимов), то также администратор может добавлять и редактировать списки типов словарей.</w:t>
      </w:r>
    </w:p>
    <w:p w14:paraId="72B1E21A" w14:textId="72C898FF" w:rsidR="00D54B92" w:rsidRPr="00BB4758" w:rsidRDefault="00D54B92" w:rsidP="00D54B92">
      <w:pPr>
        <w:ind w:firstLine="0"/>
      </w:pPr>
      <w:r w:rsidRPr="00BB4758">
        <w:drawing>
          <wp:inline distT="0" distB="0" distL="0" distR="0" wp14:anchorId="14A254C4" wp14:editId="4290D918">
            <wp:extent cx="6120130" cy="2946400"/>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46400"/>
                    </a:xfrm>
                    <a:prstGeom prst="rect">
                      <a:avLst/>
                    </a:prstGeom>
                  </pic:spPr>
                </pic:pic>
              </a:graphicData>
            </a:graphic>
          </wp:inline>
        </w:drawing>
      </w:r>
    </w:p>
    <w:p w14:paraId="2D3BEFB0" w14:textId="0A8ECDC2" w:rsidR="00D54B92" w:rsidRPr="00BB4758" w:rsidRDefault="00D54B92" w:rsidP="00D54B92">
      <w:pPr>
        <w:jc w:val="center"/>
      </w:pPr>
      <w:r w:rsidRPr="00BB4758">
        <w:t>Рисунок 4.</w:t>
      </w:r>
      <w:r w:rsidRPr="00BB4758">
        <w:t>19</w:t>
      </w:r>
      <w:r w:rsidRPr="00BB4758">
        <w:t xml:space="preserve"> – </w:t>
      </w:r>
      <w:r w:rsidR="00026F97" w:rsidRPr="00BB4758">
        <w:t>Работа с типами словарей</w:t>
      </w:r>
    </w:p>
    <w:p w14:paraId="656F96E2" w14:textId="77777777" w:rsidR="0047360C" w:rsidRPr="00BB4758" w:rsidRDefault="0047360C" w:rsidP="0047360C"/>
    <w:bookmarkStart w:id="22" w:name="_Toc516879313"/>
    <w:bookmarkStart w:id="23" w:name="_Toc516963028"/>
    <w:p w14:paraId="04FC4096" w14:textId="77777777" w:rsidR="0047360C" w:rsidRPr="00BB4758" w:rsidRDefault="0047360C" w:rsidP="0056748B">
      <w:pPr>
        <w:pStyle w:val="2"/>
        <w:numPr>
          <w:ilvl w:val="1"/>
          <w:numId w:val="1"/>
        </w:numPr>
        <w:tabs>
          <w:tab w:val="left" w:pos="851"/>
        </w:tabs>
      </w:pPr>
      <w:r w:rsidRPr="00BB4758">
        <w:rPr>
          <w:rFonts w:asciiTheme="majorHAnsi" w:hAnsiTheme="majorHAnsi" w:cstheme="majorBidi"/>
          <w:szCs w:val="26"/>
        </w:rPr>
        <w:fldChar w:fldCharType="begin"/>
      </w:r>
      <w:r w:rsidRPr="00BB4758">
        <w:instrText xml:space="preserve"> HYPERLINK \l "_Toc474749002" </w:instrText>
      </w:r>
      <w:r w:rsidRPr="00BB4758">
        <w:rPr>
          <w:rFonts w:asciiTheme="majorHAnsi" w:hAnsiTheme="majorHAnsi" w:cstheme="majorBidi"/>
          <w:szCs w:val="26"/>
        </w:rPr>
        <w:fldChar w:fldCharType="separate"/>
      </w:r>
      <w:bookmarkStart w:id="24" w:name="_Toc99395223"/>
      <w:r w:rsidRPr="00BB4758">
        <w:t>Разработка алгоритмов реализации вариантов использования</w:t>
      </w:r>
      <w:bookmarkEnd w:id="22"/>
      <w:bookmarkEnd w:id="23"/>
      <w:bookmarkEnd w:id="24"/>
      <w:r w:rsidRPr="00BB4758">
        <w:fldChar w:fldCharType="end"/>
      </w:r>
    </w:p>
    <w:p w14:paraId="5C465DDB" w14:textId="77777777" w:rsidR="0047360C" w:rsidRPr="00BB4758" w:rsidRDefault="0047360C" w:rsidP="0047360C">
      <w:pPr>
        <w:pStyle w:val="ab"/>
        <w:ind w:left="0"/>
        <w:rPr>
          <w:szCs w:val="28"/>
        </w:rPr>
      </w:pPr>
    </w:p>
    <w:p w14:paraId="128B9093" w14:textId="77777777" w:rsidR="0047360C" w:rsidRPr="00BB4758" w:rsidRDefault="0047360C" w:rsidP="0047360C">
      <w:pPr>
        <w:rPr>
          <w:szCs w:val="28"/>
        </w:rPr>
      </w:pPr>
      <w:r w:rsidRPr="00BB4758">
        <w:rPr>
          <w:szCs w:val="28"/>
        </w:rPr>
        <w:lastRenderedPageBreak/>
        <w:t>При решении общей задачи, возникали более мелкие, для решения которых необходимо было использовать и разрабатывать алгоритмы. Несколько таких примеров будет показано ниже.</w:t>
      </w:r>
    </w:p>
    <w:p w14:paraId="0DD20CE0" w14:textId="77777777" w:rsidR="0047360C" w:rsidRPr="00BB4758" w:rsidRDefault="0047360C" w:rsidP="00983EE0">
      <w:pPr>
        <w:pStyle w:val="ab"/>
        <w:numPr>
          <w:ilvl w:val="0"/>
          <w:numId w:val="15"/>
        </w:numPr>
        <w:spacing w:after="160"/>
      </w:pPr>
      <w:r w:rsidRPr="00BB4758">
        <w:t>Сохранение в базе данных сущности, если ее еще там нет</w:t>
      </w:r>
    </w:p>
    <w:p w14:paraId="7FE3D43E" w14:textId="77777777" w:rsidR="002711FE" w:rsidRPr="00BB4758" w:rsidRDefault="002711FE" w:rsidP="002711FE">
      <w:pPr>
        <w:jc w:val="left"/>
        <w:rPr>
          <w:rFonts w:ascii="Consolas" w:hAnsi="Consolas" w:cs="Consolas"/>
          <w:sz w:val="19"/>
          <w:szCs w:val="19"/>
          <w:lang w:val="en-US"/>
        </w:rPr>
      </w:pPr>
    </w:p>
    <w:p w14:paraId="4A7B9AD5" w14:textId="77777777" w:rsidR="002711FE" w:rsidRPr="00BB4758" w:rsidRDefault="002711FE" w:rsidP="002711FE">
      <w:pPr>
        <w:jc w:val="left"/>
        <w:rPr>
          <w:rFonts w:ascii="Consolas" w:hAnsi="Consolas" w:cs="Consolas"/>
          <w:sz w:val="19"/>
          <w:szCs w:val="19"/>
          <w:lang w:val="en-US"/>
        </w:rPr>
      </w:pPr>
      <w:r w:rsidRPr="00BB4758">
        <w:rPr>
          <w:rFonts w:ascii="Consolas" w:hAnsi="Consolas" w:cs="Consolas"/>
          <w:sz w:val="19"/>
          <w:szCs w:val="19"/>
          <w:lang w:val="en-US"/>
        </w:rPr>
        <w:t>@PostMapping("/word/{wordId}")</w:t>
      </w:r>
      <w:r w:rsidRPr="00BB4758">
        <w:rPr>
          <w:rFonts w:ascii="Consolas" w:hAnsi="Consolas" w:cs="Consolas"/>
          <w:sz w:val="19"/>
          <w:szCs w:val="19"/>
          <w:lang w:val="en-US"/>
        </w:rPr>
        <w:br/>
        <w:t>public String save(@ModelAttribute Comment entity,</w:t>
      </w:r>
      <w:r w:rsidRPr="00BB4758">
        <w:rPr>
          <w:rFonts w:ascii="Consolas" w:hAnsi="Consolas" w:cs="Consolas"/>
          <w:sz w:val="19"/>
          <w:szCs w:val="19"/>
          <w:lang w:val="en-US"/>
        </w:rPr>
        <w:br/>
        <w:t xml:space="preserve">                   @PathVariable Integer wordId,</w:t>
      </w:r>
      <w:r w:rsidRPr="00BB4758">
        <w:rPr>
          <w:rFonts w:ascii="Consolas" w:hAnsi="Consolas" w:cs="Consolas"/>
          <w:sz w:val="19"/>
          <w:szCs w:val="19"/>
          <w:lang w:val="en-US"/>
        </w:rPr>
        <w:br/>
        <w:t xml:space="preserve">                   RedirectAttributes ra) {</w:t>
      </w:r>
      <w:r w:rsidRPr="00BB4758">
        <w:rPr>
          <w:rFonts w:ascii="Consolas" w:hAnsi="Consolas" w:cs="Consolas"/>
          <w:sz w:val="19"/>
          <w:szCs w:val="19"/>
          <w:lang w:val="en-US"/>
        </w:rPr>
        <w:br/>
        <w:t xml:space="preserve">    Word word = wordService.read(wordId);</w:t>
      </w:r>
      <w:r w:rsidRPr="00BB4758">
        <w:rPr>
          <w:rFonts w:ascii="Consolas" w:hAnsi="Consolas" w:cs="Consolas"/>
          <w:sz w:val="19"/>
          <w:szCs w:val="19"/>
          <w:lang w:val="en-US"/>
        </w:rPr>
        <w:br/>
        <w:t xml:space="preserve">        try {</w:t>
      </w:r>
      <w:r w:rsidRPr="00BB4758">
        <w:rPr>
          <w:rFonts w:ascii="Consolas" w:hAnsi="Consolas" w:cs="Consolas"/>
          <w:sz w:val="19"/>
          <w:szCs w:val="19"/>
          <w:lang w:val="en-US"/>
        </w:rPr>
        <w:br/>
        <w:t xml:space="preserve">            Comment createdEntity = service.create(entity);</w:t>
      </w:r>
      <w:r w:rsidRPr="00BB4758">
        <w:rPr>
          <w:rFonts w:ascii="Consolas" w:hAnsi="Consolas" w:cs="Consolas"/>
          <w:sz w:val="19"/>
          <w:szCs w:val="19"/>
          <w:lang w:val="en-US"/>
        </w:rPr>
        <w:br/>
        <w:t xml:space="preserve">            createdEntity.setWord(word);</w:t>
      </w:r>
      <w:r w:rsidRPr="00BB4758">
        <w:rPr>
          <w:rFonts w:ascii="Consolas" w:hAnsi="Consolas" w:cs="Consolas"/>
          <w:sz w:val="19"/>
          <w:szCs w:val="19"/>
          <w:lang w:val="en-US"/>
        </w:rPr>
        <w:br/>
        <w:t xml:space="preserve">            createdEntity = service.update(createdEntity);</w:t>
      </w:r>
      <w:r w:rsidRPr="00BB4758">
        <w:rPr>
          <w:rFonts w:ascii="Consolas" w:hAnsi="Consolas" w:cs="Consolas"/>
          <w:sz w:val="19"/>
          <w:szCs w:val="19"/>
          <w:lang w:val="en-US"/>
        </w:rPr>
        <w:br/>
        <w:t xml:space="preserve">            word.getComments().add(createdEntity);</w:t>
      </w:r>
      <w:r w:rsidRPr="00BB4758">
        <w:rPr>
          <w:rFonts w:ascii="Consolas" w:hAnsi="Consolas" w:cs="Consolas"/>
          <w:sz w:val="19"/>
          <w:szCs w:val="19"/>
          <w:lang w:val="en-US"/>
        </w:rPr>
        <w:br/>
        <w:t xml:space="preserve">            wordService.update(word);</w:t>
      </w:r>
      <w:r w:rsidRPr="00BB4758">
        <w:rPr>
          <w:rFonts w:ascii="Consolas" w:hAnsi="Consolas" w:cs="Consolas"/>
          <w:sz w:val="19"/>
          <w:szCs w:val="19"/>
          <w:lang w:val="en-US"/>
        </w:rPr>
        <w:br/>
        <w:t xml:space="preserve">            ra.addFlashAttribute(</w:t>
      </w:r>
      <w:r w:rsidRPr="00BB4758">
        <w:rPr>
          <w:rFonts w:ascii="Consolas" w:hAnsi="Consolas" w:cs="Consolas"/>
          <w:i/>
          <w:iCs/>
          <w:sz w:val="19"/>
          <w:szCs w:val="19"/>
          <w:lang w:val="en-US"/>
        </w:rPr>
        <w:t>MESSAGE</w:t>
      </w:r>
      <w:r w:rsidRPr="00BB4758">
        <w:rPr>
          <w:rFonts w:ascii="Consolas" w:hAnsi="Consolas" w:cs="Consolas"/>
          <w:sz w:val="19"/>
          <w:szCs w:val="19"/>
          <w:lang w:val="en-US"/>
        </w:rPr>
        <w:t>, "Creating is successful");</w:t>
      </w:r>
      <w:r w:rsidRPr="00BB4758">
        <w:rPr>
          <w:rFonts w:ascii="Consolas" w:hAnsi="Consolas" w:cs="Consolas"/>
          <w:sz w:val="19"/>
          <w:szCs w:val="19"/>
          <w:lang w:val="en-US"/>
        </w:rPr>
        <w:br/>
        <w:t xml:space="preserve">        } catch (Exception e) {</w:t>
      </w:r>
      <w:r w:rsidRPr="00BB4758">
        <w:rPr>
          <w:rFonts w:ascii="Consolas" w:hAnsi="Consolas" w:cs="Consolas"/>
          <w:sz w:val="19"/>
          <w:szCs w:val="19"/>
          <w:lang w:val="en-US"/>
        </w:rPr>
        <w:br/>
        <w:t xml:space="preserve">            ra.addFlashAttribute(</w:t>
      </w:r>
      <w:r w:rsidRPr="00BB4758">
        <w:rPr>
          <w:rFonts w:ascii="Consolas" w:hAnsi="Consolas" w:cs="Consolas"/>
          <w:i/>
          <w:iCs/>
          <w:sz w:val="19"/>
          <w:szCs w:val="19"/>
          <w:lang w:val="en-US"/>
        </w:rPr>
        <w:t>MESSAGE</w:t>
      </w:r>
      <w:r w:rsidRPr="00BB4758">
        <w:rPr>
          <w:rFonts w:ascii="Consolas" w:hAnsi="Consolas" w:cs="Consolas"/>
          <w:sz w:val="19"/>
          <w:szCs w:val="19"/>
          <w:lang w:val="en-US"/>
        </w:rPr>
        <w:t>, "Creating failed");</w:t>
      </w:r>
      <w:r w:rsidRPr="00BB4758">
        <w:rPr>
          <w:rFonts w:ascii="Consolas" w:hAnsi="Consolas" w:cs="Consolas"/>
          <w:sz w:val="19"/>
          <w:szCs w:val="19"/>
          <w:lang w:val="en-US"/>
        </w:rPr>
        <w:br/>
        <w:t xml:space="preserve">            e.printStackTrace();</w:t>
      </w:r>
      <w:r w:rsidRPr="00BB4758">
        <w:rPr>
          <w:rFonts w:ascii="Consolas" w:hAnsi="Consolas" w:cs="Consolas"/>
          <w:sz w:val="19"/>
          <w:szCs w:val="19"/>
          <w:lang w:val="en-US"/>
        </w:rPr>
        <w:br/>
        <w:t xml:space="preserve">        }</w:t>
      </w:r>
      <w:r w:rsidRPr="00BB4758">
        <w:rPr>
          <w:rFonts w:ascii="Consolas" w:hAnsi="Consolas" w:cs="Consolas"/>
          <w:sz w:val="19"/>
          <w:szCs w:val="19"/>
          <w:lang w:val="en-US"/>
        </w:rPr>
        <w:br/>
        <w:t xml:space="preserve">    return "redirect:/word/"+wordId;</w:t>
      </w:r>
      <w:r w:rsidRPr="00BB4758">
        <w:rPr>
          <w:rFonts w:ascii="Consolas" w:hAnsi="Consolas" w:cs="Consolas"/>
          <w:sz w:val="19"/>
          <w:szCs w:val="19"/>
          <w:lang w:val="en-US"/>
        </w:rPr>
        <w:br/>
        <w:t>}</w:t>
      </w:r>
    </w:p>
    <w:p w14:paraId="62DC854D" w14:textId="305BBD58" w:rsidR="0047360C" w:rsidRPr="00BB4758" w:rsidRDefault="0047360C" w:rsidP="0047360C">
      <w:pPr>
        <w:rPr>
          <w:rFonts w:ascii="Consolas" w:hAnsi="Consolas" w:cs="Consolas"/>
          <w:sz w:val="19"/>
          <w:szCs w:val="19"/>
          <w:lang w:val="en-US"/>
        </w:rPr>
      </w:pPr>
    </w:p>
    <w:p w14:paraId="40F2D7A7" w14:textId="39E6B9CA" w:rsidR="0047360C" w:rsidRPr="00BB4758" w:rsidRDefault="002711FE" w:rsidP="0056748B">
      <w:pPr>
        <w:pStyle w:val="ab"/>
        <w:numPr>
          <w:ilvl w:val="0"/>
          <w:numId w:val="2"/>
        </w:numPr>
        <w:suppressAutoHyphens/>
        <w:ind w:left="0" w:firstLine="709"/>
        <w:rPr>
          <w:szCs w:val="28"/>
        </w:rPr>
      </w:pPr>
      <w:r w:rsidRPr="00BB4758">
        <w:rPr>
          <w:szCs w:val="28"/>
        </w:rPr>
        <w:t>Вывод пагинации для страницы слов</w:t>
      </w:r>
    </w:p>
    <w:p w14:paraId="7136D9FB" w14:textId="77777777" w:rsidR="002711FE" w:rsidRPr="00BB4758" w:rsidRDefault="002711FE" w:rsidP="002711FE">
      <w:pPr>
        <w:jc w:val="left"/>
        <w:rPr>
          <w:lang w:val="en-US"/>
        </w:rPr>
      </w:pPr>
      <w:r w:rsidRPr="00BB4758">
        <w:rPr>
          <w:lang w:val="en-US"/>
        </w:rPr>
        <w:t xml:space="preserve">        &lt;nav aria-label="Page navigation"&gt;</w:t>
      </w:r>
    </w:p>
    <w:p w14:paraId="605573E2" w14:textId="77777777" w:rsidR="002711FE" w:rsidRPr="00BB4758" w:rsidRDefault="002711FE" w:rsidP="002711FE">
      <w:pPr>
        <w:jc w:val="left"/>
        <w:rPr>
          <w:lang w:val="en-US"/>
        </w:rPr>
      </w:pPr>
      <w:r w:rsidRPr="00BB4758">
        <w:rPr>
          <w:lang w:val="en-US"/>
        </w:rPr>
        <w:t xml:space="preserve">            &lt;ul class="pagination"&gt;</w:t>
      </w:r>
    </w:p>
    <w:p w14:paraId="494B8F20" w14:textId="77777777" w:rsidR="002711FE" w:rsidRPr="00BB4758" w:rsidRDefault="002711FE" w:rsidP="002711FE">
      <w:pPr>
        <w:jc w:val="left"/>
        <w:rPr>
          <w:lang w:val="en-US"/>
        </w:rPr>
      </w:pPr>
      <w:r w:rsidRPr="00BB4758">
        <w:rPr>
          <w:lang w:val="en-US"/>
        </w:rPr>
        <w:t xml:space="preserve">                &lt;li class="page-item" th:classappend="${page.first ? 'disabled' : ''}"&gt;</w:t>
      </w:r>
    </w:p>
    <w:p w14:paraId="72BE9949" w14:textId="77777777" w:rsidR="002711FE" w:rsidRPr="00BB4758" w:rsidRDefault="002711FE" w:rsidP="002711FE">
      <w:pPr>
        <w:jc w:val="left"/>
        <w:rPr>
          <w:lang w:val="en-US"/>
        </w:rPr>
      </w:pPr>
      <w:r w:rsidRPr="00BB4758">
        <w:rPr>
          <w:lang w:val="en-US"/>
        </w:rPr>
        <w:t xml:space="preserve">                    &lt;a class="page-link" th:href="'word?page=0&amp;size='+${page.size}" tabindex="-1"&gt;</w:t>
      </w:r>
      <w:r w:rsidRPr="00BB4758">
        <w:t>На</w:t>
      </w:r>
      <w:r w:rsidRPr="00BB4758">
        <w:rPr>
          <w:lang w:val="en-US"/>
        </w:rPr>
        <w:t xml:space="preserve"> </w:t>
      </w:r>
      <w:r w:rsidRPr="00BB4758">
        <w:t>первую</w:t>
      </w:r>
      <w:r w:rsidRPr="00BB4758">
        <w:rPr>
          <w:lang w:val="en-US"/>
        </w:rPr>
        <w:t>&lt;/a&gt;</w:t>
      </w:r>
    </w:p>
    <w:p w14:paraId="150B7D7C" w14:textId="77777777" w:rsidR="002711FE" w:rsidRPr="00BB4758" w:rsidRDefault="002711FE" w:rsidP="002711FE">
      <w:pPr>
        <w:jc w:val="left"/>
        <w:rPr>
          <w:lang w:val="en-US"/>
        </w:rPr>
      </w:pPr>
      <w:r w:rsidRPr="00BB4758">
        <w:rPr>
          <w:lang w:val="en-US"/>
        </w:rPr>
        <w:t xml:space="preserve">                &lt;/li&gt;</w:t>
      </w:r>
    </w:p>
    <w:p w14:paraId="74D9AA2D" w14:textId="77777777" w:rsidR="002711FE" w:rsidRPr="00BB4758" w:rsidRDefault="002711FE" w:rsidP="002711FE">
      <w:pPr>
        <w:jc w:val="left"/>
        <w:rPr>
          <w:lang w:val="en-US"/>
        </w:rPr>
      </w:pPr>
      <w:r w:rsidRPr="00BB4758">
        <w:rPr>
          <w:lang w:val="en-US"/>
        </w:rPr>
        <w:t xml:space="preserve">                &lt;li class="page-item" th:classappend="${!page.hasPrevious() ? 'disabled' : ''}"&gt;</w:t>
      </w:r>
    </w:p>
    <w:p w14:paraId="5D628006" w14:textId="77777777" w:rsidR="002711FE" w:rsidRPr="00BB4758" w:rsidRDefault="002711FE" w:rsidP="002711FE">
      <w:pPr>
        <w:jc w:val="left"/>
        <w:rPr>
          <w:lang w:val="en-US"/>
        </w:rPr>
      </w:pPr>
      <w:r w:rsidRPr="00BB4758">
        <w:rPr>
          <w:lang w:val="en-US"/>
        </w:rPr>
        <w:t xml:space="preserve">                    &lt;a class="page-link" th:href="'word?page='+${page.number - 1}+'&amp;size='+${page.size}" tabindex="-1"&gt;</w:t>
      </w:r>
      <w:r w:rsidRPr="00BB4758">
        <w:t>Предыдущая</w:t>
      </w:r>
      <w:r w:rsidRPr="00BB4758">
        <w:rPr>
          <w:lang w:val="en-US"/>
        </w:rPr>
        <w:t>&lt;/a&gt;</w:t>
      </w:r>
    </w:p>
    <w:p w14:paraId="26D653CD" w14:textId="77777777" w:rsidR="002711FE" w:rsidRPr="00BB4758" w:rsidRDefault="002711FE" w:rsidP="002711FE">
      <w:pPr>
        <w:jc w:val="left"/>
        <w:rPr>
          <w:lang w:val="en-US"/>
        </w:rPr>
      </w:pPr>
      <w:r w:rsidRPr="00BB4758">
        <w:rPr>
          <w:lang w:val="en-US"/>
        </w:rPr>
        <w:t xml:space="preserve">                &lt;/li&gt;</w:t>
      </w:r>
    </w:p>
    <w:p w14:paraId="0759AF5A" w14:textId="77777777" w:rsidR="002711FE" w:rsidRPr="00BB4758" w:rsidRDefault="002711FE" w:rsidP="002711FE">
      <w:pPr>
        <w:jc w:val="left"/>
        <w:rPr>
          <w:lang w:val="en-US"/>
        </w:rPr>
      </w:pPr>
      <w:r w:rsidRPr="00BB4758">
        <w:rPr>
          <w:lang w:val="en-US"/>
        </w:rPr>
        <w:lastRenderedPageBreak/>
        <w:t xml:space="preserve">                &lt;li class="page-item"</w:t>
      </w:r>
    </w:p>
    <w:p w14:paraId="16A8B4F0" w14:textId="77777777" w:rsidR="002711FE" w:rsidRPr="00BB4758" w:rsidRDefault="002711FE" w:rsidP="002711FE">
      <w:pPr>
        <w:jc w:val="left"/>
        <w:rPr>
          <w:lang w:val="en-US"/>
        </w:rPr>
      </w:pPr>
      <w:r w:rsidRPr="00BB4758">
        <w:rPr>
          <w:lang w:val="en-US"/>
        </w:rPr>
        <w:t xml:space="preserve">                    classappend="active"&gt;</w:t>
      </w:r>
    </w:p>
    <w:p w14:paraId="6132193A" w14:textId="77777777" w:rsidR="002711FE" w:rsidRPr="00BB4758" w:rsidRDefault="002711FE" w:rsidP="002711FE">
      <w:pPr>
        <w:jc w:val="left"/>
        <w:rPr>
          <w:lang w:val="en-US"/>
        </w:rPr>
      </w:pPr>
      <w:r w:rsidRPr="00BB4758">
        <w:rPr>
          <w:lang w:val="en-US"/>
        </w:rPr>
        <w:t xml:space="preserve">                    &lt;a class="page-link" th:href="'word?page='+${page.number}+'&amp;size='+${page.size}"</w:t>
      </w:r>
    </w:p>
    <w:p w14:paraId="59FEAF32" w14:textId="77777777" w:rsidR="002711FE" w:rsidRPr="00BB4758" w:rsidRDefault="002711FE" w:rsidP="002711FE">
      <w:pPr>
        <w:jc w:val="left"/>
        <w:rPr>
          <w:lang w:val="en-US"/>
        </w:rPr>
      </w:pPr>
      <w:r w:rsidRPr="00BB4758">
        <w:rPr>
          <w:lang w:val="en-US"/>
        </w:rPr>
        <w:t xml:space="preserve">                       th:text="${page.number + 1}"&gt;Page number&lt;/a&gt;</w:t>
      </w:r>
    </w:p>
    <w:p w14:paraId="1A93E4F0" w14:textId="77777777" w:rsidR="002711FE" w:rsidRPr="00BB4758" w:rsidRDefault="002711FE" w:rsidP="002711FE">
      <w:pPr>
        <w:jc w:val="left"/>
        <w:rPr>
          <w:lang w:val="en-US"/>
        </w:rPr>
      </w:pPr>
      <w:r w:rsidRPr="00BB4758">
        <w:rPr>
          <w:lang w:val="en-US"/>
        </w:rPr>
        <w:t xml:space="preserve">                &lt;/li&gt;</w:t>
      </w:r>
    </w:p>
    <w:p w14:paraId="36C28183" w14:textId="77777777" w:rsidR="002711FE" w:rsidRPr="00BB4758" w:rsidRDefault="002711FE" w:rsidP="002711FE">
      <w:pPr>
        <w:jc w:val="left"/>
        <w:rPr>
          <w:lang w:val="en-US"/>
        </w:rPr>
      </w:pPr>
      <w:r w:rsidRPr="00BB4758">
        <w:rPr>
          <w:lang w:val="en-US"/>
        </w:rPr>
        <w:t xml:space="preserve">                &lt;li class="page-item" th:classappend="${!page.hasNext() ? 'disabled' : ''}"&gt;</w:t>
      </w:r>
    </w:p>
    <w:p w14:paraId="5EEF4C84" w14:textId="77777777" w:rsidR="002711FE" w:rsidRPr="00BB4758" w:rsidRDefault="002711FE" w:rsidP="002711FE">
      <w:pPr>
        <w:jc w:val="left"/>
        <w:rPr>
          <w:lang w:val="en-US"/>
        </w:rPr>
      </w:pPr>
      <w:r w:rsidRPr="00BB4758">
        <w:rPr>
          <w:lang w:val="en-US"/>
        </w:rPr>
        <w:t xml:space="preserve">                    &lt;a class="page-link" th:href="'word?page='+${page.number + 1}+'&amp;size='+${page.size}"&gt;</w:t>
      </w:r>
      <w:r w:rsidRPr="00BB4758">
        <w:t>Следующая</w:t>
      </w:r>
      <w:r w:rsidRPr="00BB4758">
        <w:rPr>
          <w:lang w:val="en-US"/>
        </w:rPr>
        <w:t>&lt;/a&gt;</w:t>
      </w:r>
    </w:p>
    <w:p w14:paraId="1D573A33" w14:textId="77777777" w:rsidR="002711FE" w:rsidRPr="00BB4758" w:rsidRDefault="002711FE" w:rsidP="002711FE">
      <w:pPr>
        <w:jc w:val="left"/>
        <w:rPr>
          <w:lang w:val="en-US"/>
        </w:rPr>
      </w:pPr>
      <w:r w:rsidRPr="00BB4758">
        <w:rPr>
          <w:lang w:val="en-US"/>
        </w:rPr>
        <w:t xml:space="preserve">                &lt;/li&gt;</w:t>
      </w:r>
    </w:p>
    <w:p w14:paraId="36606CA0" w14:textId="77777777" w:rsidR="002711FE" w:rsidRPr="00BB4758" w:rsidRDefault="002711FE" w:rsidP="002711FE">
      <w:pPr>
        <w:jc w:val="left"/>
        <w:rPr>
          <w:lang w:val="en-US"/>
        </w:rPr>
      </w:pPr>
      <w:r w:rsidRPr="00BB4758">
        <w:rPr>
          <w:lang w:val="en-US"/>
        </w:rPr>
        <w:t xml:space="preserve">                &lt;li class="page-item" th:classappend="${page.last ? 'disabled' : ''}"&gt;</w:t>
      </w:r>
    </w:p>
    <w:p w14:paraId="2C341583" w14:textId="77777777" w:rsidR="002711FE" w:rsidRPr="00BB4758" w:rsidRDefault="002711FE" w:rsidP="002711FE">
      <w:pPr>
        <w:jc w:val="left"/>
        <w:rPr>
          <w:lang w:val="en-US"/>
        </w:rPr>
      </w:pPr>
      <w:r w:rsidRPr="00BB4758">
        <w:rPr>
          <w:lang w:val="en-US"/>
        </w:rPr>
        <w:t xml:space="preserve">                    &lt;a class="page-link"</w:t>
      </w:r>
    </w:p>
    <w:p w14:paraId="6529FED5" w14:textId="77777777" w:rsidR="002711FE" w:rsidRPr="00BB4758" w:rsidRDefault="002711FE" w:rsidP="002711FE">
      <w:pPr>
        <w:jc w:val="left"/>
        <w:rPr>
          <w:lang w:val="en-US"/>
        </w:rPr>
      </w:pPr>
      <w:r w:rsidRPr="00BB4758">
        <w:rPr>
          <w:lang w:val="en-US"/>
        </w:rPr>
        <w:t xml:space="preserve">                       th:href="'word?page='+${page.totalPages - 1}+'&amp;size='+${page.size}"&gt;</w:t>
      </w:r>
      <w:r w:rsidRPr="00BB4758">
        <w:t>Последняя</w:t>
      </w:r>
      <w:r w:rsidRPr="00BB4758">
        <w:rPr>
          <w:lang w:val="en-US"/>
        </w:rPr>
        <w:t>&lt;/a&gt;</w:t>
      </w:r>
    </w:p>
    <w:p w14:paraId="17220CB8" w14:textId="77777777" w:rsidR="002711FE" w:rsidRPr="00BB4758" w:rsidRDefault="002711FE" w:rsidP="002711FE">
      <w:pPr>
        <w:jc w:val="left"/>
      </w:pPr>
      <w:r w:rsidRPr="00BB4758">
        <w:rPr>
          <w:lang w:val="en-US"/>
        </w:rPr>
        <w:t xml:space="preserve">                </w:t>
      </w:r>
      <w:r w:rsidRPr="00BB4758">
        <w:t>&lt;/</w:t>
      </w:r>
      <w:proofErr w:type="spellStart"/>
      <w:r w:rsidRPr="00BB4758">
        <w:t>li</w:t>
      </w:r>
      <w:proofErr w:type="spellEnd"/>
      <w:r w:rsidRPr="00BB4758">
        <w:t>&gt;</w:t>
      </w:r>
    </w:p>
    <w:p w14:paraId="104EB26F" w14:textId="77777777" w:rsidR="002711FE" w:rsidRPr="00BB4758" w:rsidRDefault="002711FE" w:rsidP="002711FE">
      <w:pPr>
        <w:jc w:val="left"/>
      </w:pPr>
      <w:r w:rsidRPr="00BB4758">
        <w:t xml:space="preserve">            &lt;/</w:t>
      </w:r>
      <w:proofErr w:type="spellStart"/>
      <w:r w:rsidRPr="00BB4758">
        <w:t>ul</w:t>
      </w:r>
      <w:proofErr w:type="spellEnd"/>
      <w:r w:rsidRPr="00BB4758">
        <w:t>&gt;</w:t>
      </w:r>
    </w:p>
    <w:p w14:paraId="16749A4E" w14:textId="361FF9A8" w:rsidR="0047360C" w:rsidRPr="00BB4758" w:rsidRDefault="002711FE" w:rsidP="002711FE">
      <w:pPr>
        <w:jc w:val="left"/>
        <w:rPr>
          <w:rFonts w:cs="Times New Roman"/>
          <w:sz w:val="16"/>
          <w:szCs w:val="16"/>
        </w:rPr>
      </w:pPr>
      <w:r w:rsidRPr="00BB4758">
        <w:t xml:space="preserve">        &lt;/</w:t>
      </w:r>
      <w:proofErr w:type="spellStart"/>
      <w:r w:rsidRPr="00BB4758">
        <w:t>nav</w:t>
      </w:r>
      <w:proofErr w:type="spellEnd"/>
      <w:r w:rsidRPr="00BB4758">
        <w:t>&gt;</w:t>
      </w:r>
    </w:p>
    <w:p w14:paraId="125058E3" w14:textId="77777777" w:rsidR="0047360C" w:rsidRPr="00BB4758" w:rsidRDefault="0047360C" w:rsidP="0047360C">
      <w:pPr>
        <w:rPr>
          <w:rFonts w:cs="Times New Roman"/>
          <w:sz w:val="16"/>
          <w:szCs w:val="16"/>
        </w:rPr>
      </w:pPr>
    </w:p>
    <w:p w14:paraId="2F6EB8EF" w14:textId="77777777" w:rsidR="0047360C" w:rsidRPr="00BB4758" w:rsidRDefault="0047360C" w:rsidP="0047360C">
      <w:pPr>
        <w:pStyle w:val="2"/>
        <w:ind w:left="0" w:firstLine="709"/>
      </w:pPr>
      <w:bookmarkStart w:id="25" w:name="_Toc99395224"/>
      <w:r w:rsidRPr="00BB4758">
        <w:t>4.3 Модульное тестирование алгоритмов реализации вариантов использования</w:t>
      </w:r>
      <w:bookmarkEnd w:id="25"/>
    </w:p>
    <w:p w14:paraId="45B972B4" w14:textId="77777777" w:rsidR="0047360C" w:rsidRPr="00BB4758" w:rsidRDefault="0047360C" w:rsidP="0047360C"/>
    <w:p w14:paraId="767240F9" w14:textId="511A257F" w:rsidR="0047360C" w:rsidRPr="00BB4758" w:rsidRDefault="0047360C" w:rsidP="0047360C">
      <w:pPr>
        <w:pStyle w:val="12"/>
        <w:spacing w:line="360" w:lineRule="auto"/>
        <w:rPr>
          <w:rFonts w:ascii="Times New Roman" w:hAnsi="Times New Roman" w:cs="Times New Roman"/>
          <w:sz w:val="28"/>
          <w:szCs w:val="28"/>
          <w:lang w:eastAsia="ru-RU" w:bidi="ru-RU"/>
        </w:rPr>
      </w:pPr>
      <w:r w:rsidRPr="00BB4758">
        <w:rPr>
          <w:rFonts w:ascii="Times New Roman" w:hAnsi="Times New Roman" w:cs="Times New Roman"/>
          <w:sz w:val="28"/>
          <w:szCs w:val="28"/>
          <w:lang w:eastAsia="ru-RU" w:bidi="ru-RU"/>
        </w:rPr>
        <w:t xml:space="preserve">Модульное тестирование, или юнит-тестирование - это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 При выполнении 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 Довольно часто данный вид тестирования реализуется с использованием специальных технологий и инструментальных средств </w:t>
      </w:r>
      <w:r w:rsidRPr="00BB4758">
        <w:rPr>
          <w:rFonts w:ascii="Times New Roman" w:hAnsi="Times New Roman" w:cs="Times New Roman"/>
          <w:sz w:val="28"/>
          <w:szCs w:val="28"/>
          <w:lang w:eastAsia="ru-RU" w:bidi="ru-RU"/>
        </w:rPr>
        <w:lastRenderedPageBreak/>
        <w:t>автоматизации 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r w:rsidR="008B5480" w:rsidRPr="008B5480">
        <w:rPr>
          <w:rFonts w:ascii="Times New Roman" w:hAnsi="Times New Roman" w:cs="Times New Roman"/>
          <w:sz w:val="28"/>
          <w:szCs w:val="28"/>
          <w:lang w:eastAsia="ru-RU" w:bidi="ru-RU"/>
        </w:rPr>
        <w:t xml:space="preserve"> [15]</w:t>
      </w:r>
      <w:r w:rsidRPr="00BB4758">
        <w:rPr>
          <w:rFonts w:ascii="Times New Roman" w:hAnsi="Times New Roman" w:cs="Times New Roman"/>
          <w:sz w:val="28"/>
          <w:szCs w:val="28"/>
          <w:lang w:eastAsia="ru-RU" w:bidi="ru-RU"/>
        </w:rPr>
        <w:t>.</w:t>
      </w:r>
    </w:p>
    <w:p w14:paraId="18338BA4" w14:textId="77777777" w:rsidR="0047360C" w:rsidRPr="00BB4758" w:rsidRDefault="0047360C" w:rsidP="0047360C">
      <w:pPr>
        <w:pStyle w:val="12"/>
        <w:spacing w:line="360" w:lineRule="auto"/>
        <w:rPr>
          <w:rFonts w:ascii="Times New Roman" w:hAnsi="Times New Roman"/>
          <w:sz w:val="28"/>
          <w:szCs w:val="28"/>
        </w:rPr>
      </w:pPr>
      <w:r w:rsidRPr="00BB4758">
        <w:rPr>
          <w:rFonts w:ascii="Times New Roman" w:hAnsi="Times New Roman"/>
          <w:sz w:val="28"/>
          <w:szCs w:val="28"/>
        </w:rPr>
        <w:t>Примеры тестирования алгоритмов реализации вариантов использования:</w:t>
      </w:r>
    </w:p>
    <w:p w14:paraId="02EEF21B" w14:textId="449A611D" w:rsidR="0057169D" w:rsidRPr="00BB4758" w:rsidRDefault="0057169D" w:rsidP="0057169D">
      <w:pPr>
        <w:pStyle w:val="12"/>
        <w:spacing w:line="360" w:lineRule="auto"/>
        <w:rPr>
          <w:rFonts w:ascii="Times New Roman" w:hAnsi="Times New Roman"/>
          <w:sz w:val="28"/>
          <w:szCs w:val="28"/>
        </w:rPr>
      </w:pPr>
      <w:r w:rsidRPr="00BB4758">
        <w:rPr>
          <w:rFonts w:ascii="Times New Roman" w:hAnsi="Times New Roman"/>
          <w:sz w:val="28"/>
          <w:szCs w:val="28"/>
        </w:rPr>
        <w:t>1. Тестирование вывода услуг (таблица 4.1).</w:t>
      </w:r>
    </w:p>
    <w:p w14:paraId="23CA9581" w14:textId="27A76532" w:rsidR="0057169D" w:rsidRPr="00BB4758" w:rsidRDefault="0057169D" w:rsidP="0057169D">
      <w:pPr>
        <w:pStyle w:val="12"/>
        <w:spacing w:line="360" w:lineRule="auto"/>
        <w:rPr>
          <w:rFonts w:ascii="Times New Roman" w:hAnsi="Times New Roman"/>
          <w:sz w:val="28"/>
          <w:szCs w:val="28"/>
        </w:rPr>
      </w:pPr>
      <w:r w:rsidRPr="00BB4758">
        <w:rPr>
          <w:rFonts w:ascii="Times New Roman" w:hAnsi="Times New Roman"/>
          <w:sz w:val="28"/>
          <w:szCs w:val="28"/>
        </w:rPr>
        <w:t xml:space="preserve">Таблица 4.1 - Тестирование вывода </w:t>
      </w:r>
      <w:r w:rsidR="002711FE" w:rsidRPr="00BB4758">
        <w:rPr>
          <w:rFonts w:ascii="Times New Roman" w:hAnsi="Times New Roman"/>
          <w:sz w:val="28"/>
          <w:szCs w:val="28"/>
        </w:rPr>
        <w:t>слов</w:t>
      </w:r>
    </w:p>
    <w:tbl>
      <w:tblPr>
        <w:tblStyle w:val="af"/>
        <w:tblW w:w="0" w:type="auto"/>
        <w:tblInd w:w="-62" w:type="dxa"/>
        <w:tblCellMar>
          <w:left w:w="57" w:type="dxa"/>
          <w:right w:w="57" w:type="dxa"/>
        </w:tblCellMar>
        <w:tblLook w:val="04A0" w:firstRow="1" w:lastRow="0" w:firstColumn="1" w:lastColumn="0" w:noHBand="0" w:noVBand="1"/>
      </w:tblPr>
      <w:tblGrid>
        <w:gridCol w:w="2244"/>
        <w:gridCol w:w="2602"/>
        <w:gridCol w:w="2276"/>
        <w:gridCol w:w="2224"/>
      </w:tblGrid>
      <w:tr w:rsidR="0057169D" w:rsidRPr="00BB4758" w14:paraId="37F978B0" w14:textId="77777777" w:rsidTr="00DF7433">
        <w:tc>
          <w:tcPr>
            <w:tcW w:w="2244" w:type="dxa"/>
            <w:tcBorders>
              <w:top w:val="single" w:sz="4" w:space="0" w:color="auto"/>
              <w:left w:val="single" w:sz="4" w:space="0" w:color="auto"/>
              <w:bottom w:val="single" w:sz="4" w:space="0" w:color="auto"/>
              <w:right w:val="single" w:sz="4" w:space="0" w:color="auto"/>
            </w:tcBorders>
            <w:vAlign w:val="center"/>
            <w:hideMark/>
          </w:tcPr>
          <w:p w14:paraId="2DD64956" w14:textId="77777777" w:rsidR="0057169D" w:rsidRPr="00BB4758" w:rsidRDefault="0057169D" w:rsidP="0026659F">
            <w:pPr>
              <w:spacing w:line="240" w:lineRule="auto"/>
              <w:ind w:firstLine="0"/>
              <w:rPr>
                <w:b/>
                <w:bCs/>
              </w:rPr>
            </w:pPr>
            <w:r w:rsidRPr="00BB4758">
              <w:rPr>
                <w:b/>
                <w:bCs/>
              </w:rPr>
              <w:t>Краткое описание</w:t>
            </w:r>
          </w:p>
        </w:tc>
        <w:tc>
          <w:tcPr>
            <w:tcW w:w="2602" w:type="dxa"/>
            <w:tcBorders>
              <w:top w:val="single" w:sz="4" w:space="0" w:color="auto"/>
              <w:left w:val="single" w:sz="4" w:space="0" w:color="auto"/>
              <w:bottom w:val="single" w:sz="4" w:space="0" w:color="auto"/>
              <w:right w:val="single" w:sz="4" w:space="0" w:color="auto"/>
            </w:tcBorders>
            <w:vAlign w:val="center"/>
            <w:hideMark/>
          </w:tcPr>
          <w:p w14:paraId="10C84010" w14:textId="77777777" w:rsidR="0057169D" w:rsidRPr="00BB4758" w:rsidRDefault="0057169D" w:rsidP="0026659F">
            <w:pPr>
              <w:spacing w:line="240" w:lineRule="auto"/>
              <w:ind w:firstLine="0"/>
              <w:rPr>
                <w:b/>
                <w:bCs/>
              </w:rPr>
            </w:pPr>
            <w:r w:rsidRPr="00BB4758">
              <w:rPr>
                <w:b/>
                <w:bCs/>
              </w:rPr>
              <w:t>Предварительные условия</w:t>
            </w:r>
          </w:p>
        </w:tc>
        <w:tc>
          <w:tcPr>
            <w:tcW w:w="2275" w:type="dxa"/>
            <w:tcBorders>
              <w:top w:val="single" w:sz="4" w:space="0" w:color="auto"/>
              <w:left w:val="single" w:sz="4" w:space="0" w:color="auto"/>
              <w:bottom w:val="single" w:sz="4" w:space="0" w:color="auto"/>
              <w:right w:val="single" w:sz="4" w:space="0" w:color="auto"/>
            </w:tcBorders>
            <w:vAlign w:val="center"/>
            <w:hideMark/>
          </w:tcPr>
          <w:p w14:paraId="6D4E54CA" w14:textId="77777777" w:rsidR="0057169D" w:rsidRPr="00BB4758" w:rsidRDefault="0057169D" w:rsidP="0026659F">
            <w:pPr>
              <w:spacing w:line="240" w:lineRule="auto"/>
              <w:ind w:firstLine="0"/>
              <w:rPr>
                <w:b/>
                <w:bCs/>
              </w:rPr>
            </w:pPr>
            <w:r w:rsidRPr="00BB4758">
              <w:rPr>
                <w:b/>
                <w:bCs/>
              </w:rPr>
              <w:t>Шаги для воспроизведения</w:t>
            </w:r>
          </w:p>
        </w:tc>
        <w:tc>
          <w:tcPr>
            <w:tcW w:w="2224" w:type="dxa"/>
            <w:tcBorders>
              <w:top w:val="single" w:sz="4" w:space="0" w:color="auto"/>
              <w:left w:val="single" w:sz="4" w:space="0" w:color="auto"/>
              <w:bottom w:val="single" w:sz="4" w:space="0" w:color="auto"/>
              <w:right w:val="single" w:sz="4" w:space="0" w:color="auto"/>
            </w:tcBorders>
            <w:vAlign w:val="center"/>
            <w:hideMark/>
          </w:tcPr>
          <w:p w14:paraId="7117C550" w14:textId="77777777" w:rsidR="0057169D" w:rsidRPr="00BB4758" w:rsidRDefault="0057169D" w:rsidP="0026659F">
            <w:pPr>
              <w:spacing w:line="240" w:lineRule="auto"/>
              <w:ind w:firstLine="0"/>
              <w:rPr>
                <w:b/>
                <w:bCs/>
              </w:rPr>
            </w:pPr>
            <w:r w:rsidRPr="00BB4758">
              <w:rPr>
                <w:b/>
                <w:bCs/>
              </w:rPr>
              <w:t>Ожидаемый результат</w:t>
            </w:r>
          </w:p>
        </w:tc>
      </w:tr>
      <w:tr w:rsidR="00BB4758" w:rsidRPr="00BB4758" w14:paraId="14500A3A" w14:textId="77777777" w:rsidTr="00DF7433">
        <w:tc>
          <w:tcPr>
            <w:tcW w:w="2244" w:type="dxa"/>
            <w:tcBorders>
              <w:top w:val="single" w:sz="4" w:space="0" w:color="auto"/>
              <w:left w:val="single" w:sz="4" w:space="0" w:color="auto"/>
              <w:bottom w:val="single" w:sz="4" w:space="0" w:color="auto"/>
              <w:right w:val="single" w:sz="4" w:space="0" w:color="auto"/>
            </w:tcBorders>
            <w:hideMark/>
          </w:tcPr>
          <w:p w14:paraId="7897BDB1" w14:textId="1E029963" w:rsidR="0057169D" w:rsidRPr="00BB4758" w:rsidRDefault="0057169D" w:rsidP="0026659F">
            <w:pPr>
              <w:spacing w:line="240" w:lineRule="auto"/>
              <w:ind w:firstLine="0"/>
            </w:pPr>
            <w:r w:rsidRPr="00BB4758">
              <w:t xml:space="preserve">Тестирование вывода </w:t>
            </w:r>
            <w:r w:rsidR="002711FE" w:rsidRPr="00BB4758">
              <w:rPr>
                <w:szCs w:val="28"/>
              </w:rPr>
              <w:t>слов</w:t>
            </w:r>
          </w:p>
        </w:tc>
        <w:tc>
          <w:tcPr>
            <w:tcW w:w="2602" w:type="dxa"/>
            <w:tcBorders>
              <w:top w:val="single" w:sz="4" w:space="0" w:color="auto"/>
              <w:left w:val="single" w:sz="4" w:space="0" w:color="auto"/>
              <w:bottom w:val="single" w:sz="4" w:space="0" w:color="auto"/>
              <w:right w:val="single" w:sz="4" w:space="0" w:color="auto"/>
            </w:tcBorders>
            <w:hideMark/>
          </w:tcPr>
          <w:p w14:paraId="7055339F" w14:textId="77777777" w:rsidR="0057169D" w:rsidRPr="00BB4758" w:rsidRDefault="0057169D" w:rsidP="0026659F">
            <w:pPr>
              <w:spacing w:line="240" w:lineRule="auto"/>
              <w:ind w:firstLine="0"/>
            </w:pPr>
            <w:r w:rsidRPr="00BB4758">
              <w:t>Запустить программу</w:t>
            </w:r>
          </w:p>
          <w:p w14:paraId="0FAA5293" w14:textId="00B3EE73" w:rsidR="0057169D" w:rsidRPr="00BB4758" w:rsidRDefault="0057169D" w:rsidP="0026659F">
            <w:pPr>
              <w:spacing w:line="240" w:lineRule="auto"/>
              <w:ind w:firstLine="0"/>
            </w:pPr>
            <w:r w:rsidRPr="00BB4758">
              <w:t>Добавить по крайней мере категорию и дв</w:t>
            </w:r>
            <w:r w:rsidR="002711FE" w:rsidRPr="00BB4758">
              <w:t>а</w:t>
            </w:r>
            <w:r w:rsidRPr="00BB4758">
              <w:t xml:space="preserve"> </w:t>
            </w:r>
            <w:r w:rsidR="002711FE" w:rsidRPr="00BB4758">
              <w:t>слова</w:t>
            </w:r>
            <w:r w:rsidRPr="00BB4758">
              <w:t xml:space="preserve"> в базу данных</w:t>
            </w:r>
          </w:p>
          <w:p w14:paraId="142E95F7" w14:textId="77777777" w:rsidR="0057169D" w:rsidRPr="00BB4758" w:rsidRDefault="0057169D" w:rsidP="0026659F">
            <w:pPr>
              <w:spacing w:line="240" w:lineRule="auto"/>
              <w:ind w:firstLine="0"/>
            </w:pPr>
          </w:p>
        </w:tc>
        <w:tc>
          <w:tcPr>
            <w:tcW w:w="2275" w:type="dxa"/>
            <w:tcBorders>
              <w:top w:val="single" w:sz="4" w:space="0" w:color="auto"/>
              <w:left w:val="single" w:sz="4" w:space="0" w:color="auto"/>
              <w:bottom w:val="single" w:sz="4" w:space="0" w:color="auto"/>
              <w:right w:val="single" w:sz="4" w:space="0" w:color="auto"/>
            </w:tcBorders>
            <w:hideMark/>
          </w:tcPr>
          <w:p w14:paraId="5A3BDFEC" w14:textId="5927C5EB" w:rsidR="0057169D" w:rsidRPr="00BB4758" w:rsidRDefault="0057169D" w:rsidP="0026659F">
            <w:pPr>
              <w:spacing w:line="240" w:lineRule="auto"/>
              <w:ind w:firstLine="0"/>
            </w:pPr>
            <w:r w:rsidRPr="00BB4758">
              <w:t xml:space="preserve">Перейти на страницу </w:t>
            </w:r>
            <w:r w:rsidR="002711FE" w:rsidRPr="00BB4758">
              <w:rPr>
                <w:szCs w:val="28"/>
              </w:rPr>
              <w:t>слов</w:t>
            </w:r>
          </w:p>
        </w:tc>
        <w:tc>
          <w:tcPr>
            <w:tcW w:w="2224" w:type="dxa"/>
            <w:tcBorders>
              <w:top w:val="single" w:sz="4" w:space="0" w:color="auto"/>
              <w:left w:val="single" w:sz="4" w:space="0" w:color="auto"/>
              <w:bottom w:val="single" w:sz="4" w:space="0" w:color="auto"/>
              <w:right w:val="single" w:sz="4" w:space="0" w:color="auto"/>
            </w:tcBorders>
            <w:hideMark/>
          </w:tcPr>
          <w:p w14:paraId="460A4D9B" w14:textId="0F400CC5" w:rsidR="0057169D" w:rsidRPr="00BB4758" w:rsidRDefault="0057169D" w:rsidP="002711FE">
            <w:pPr>
              <w:spacing w:line="240" w:lineRule="auto"/>
              <w:ind w:firstLine="0"/>
            </w:pPr>
            <w:r w:rsidRPr="00BB4758">
              <w:t xml:space="preserve">При переходе на страницу, </w:t>
            </w:r>
            <w:r w:rsidR="002711FE" w:rsidRPr="00BB4758">
              <w:t>будут отображены ново добавленные слова</w:t>
            </w:r>
          </w:p>
        </w:tc>
      </w:tr>
    </w:tbl>
    <w:p w14:paraId="60EB1918" w14:textId="77777777" w:rsidR="0057169D" w:rsidRPr="00BB4758" w:rsidRDefault="0057169D" w:rsidP="0057169D">
      <w:pPr>
        <w:pStyle w:val="12"/>
        <w:spacing w:line="360" w:lineRule="auto"/>
        <w:ind w:left="1069" w:firstLine="0"/>
        <w:rPr>
          <w:rFonts w:ascii="Times New Roman" w:hAnsi="Times New Roman"/>
          <w:sz w:val="28"/>
          <w:szCs w:val="28"/>
        </w:rPr>
      </w:pPr>
    </w:p>
    <w:p w14:paraId="5DA52185" w14:textId="3DDD90A5" w:rsidR="0057169D" w:rsidRPr="00BB4758" w:rsidRDefault="0057169D" w:rsidP="00983EE0">
      <w:pPr>
        <w:pStyle w:val="12"/>
        <w:numPr>
          <w:ilvl w:val="0"/>
          <w:numId w:val="11"/>
        </w:numPr>
        <w:spacing w:line="360" w:lineRule="auto"/>
        <w:rPr>
          <w:rFonts w:ascii="Times New Roman" w:hAnsi="Times New Roman"/>
          <w:sz w:val="28"/>
          <w:szCs w:val="28"/>
        </w:rPr>
      </w:pPr>
      <w:r w:rsidRPr="00BB4758">
        <w:rPr>
          <w:rFonts w:ascii="Times New Roman" w:hAnsi="Times New Roman"/>
          <w:sz w:val="28"/>
          <w:szCs w:val="28"/>
        </w:rPr>
        <w:t xml:space="preserve">Тестирование добавления </w:t>
      </w:r>
      <w:r w:rsidR="002711FE" w:rsidRPr="00BB4758">
        <w:rPr>
          <w:rFonts w:ascii="Times New Roman" w:hAnsi="Times New Roman"/>
          <w:sz w:val="28"/>
          <w:szCs w:val="28"/>
        </w:rPr>
        <w:t>категории</w:t>
      </w:r>
      <w:r w:rsidRPr="00BB4758">
        <w:rPr>
          <w:rFonts w:ascii="Times New Roman" w:hAnsi="Times New Roman"/>
          <w:sz w:val="28"/>
          <w:szCs w:val="28"/>
        </w:rPr>
        <w:t xml:space="preserve"> (таблица 4.2).</w:t>
      </w:r>
    </w:p>
    <w:p w14:paraId="0293DDE0" w14:textId="77777777" w:rsidR="0057169D" w:rsidRPr="00BB4758" w:rsidRDefault="0057169D" w:rsidP="0057169D">
      <w:pPr>
        <w:pStyle w:val="12"/>
        <w:spacing w:line="360" w:lineRule="auto"/>
        <w:ind w:left="1069" w:firstLine="0"/>
        <w:rPr>
          <w:rFonts w:ascii="Times New Roman" w:hAnsi="Times New Roman"/>
          <w:sz w:val="28"/>
          <w:szCs w:val="28"/>
        </w:rPr>
      </w:pPr>
    </w:p>
    <w:p w14:paraId="2303CBFA" w14:textId="4ECCE17F" w:rsidR="0057169D" w:rsidRPr="00BB4758" w:rsidRDefault="0057169D" w:rsidP="0057169D">
      <w:pPr>
        <w:pStyle w:val="12"/>
        <w:spacing w:line="360" w:lineRule="auto"/>
        <w:rPr>
          <w:rFonts w:ascii="Times New Roman" w:hAnsi="Times New Roman"/>
          <w:sz w:val="28"/>
          <w:szCs w:val="28"/>
        </w:rPr>
      </w:pPr>
      <w:r w:rsidRPr="00BB4758">
        <w:rPr>
          <w:rFonts w:ascii="Times New Roman" w:hAnsi="Times New Roman"/>
          <w:sz w:val="28"/>
          <w:szCs w:val="28"/>
        </w:rPr>
        <w:t>Таблиц</w:t>
      </w:r>
      <w:r w:rsidR="002711FE" w:rsidRPr="00BB4758">
        <w:rPr>
          <w:rFonts w:ascii="Times New Roman" w:hAnsi="Times New Roman"/>
          <w:sz w:val="28"/>
          <w:szCs w:val="28"/>
        </w:rPr>
        <w:t>а 4.2 - Тестирование добавления категории</w:t>
      </w:r>
    </w:p>
    <w:tbl>
      <w:tblPr>
        <w:tblStyle w:val="af"/>
        <w:tblW w:w="9348" w:type="dxa"/>
        <w:tblInd w:w="-62" w:type="dxa"/>
        <w:tblCellMar>
          <w:left w:w="57" w:type="dxa"/>
          <w:right w:w="57" w:type="dxa"/>
        </w:tblCellMar>
        <w:tblLook w:val="04A0" w:firstRow="1" w:lastRow="0" w:firstColumn="1" w:lastColumn="0" w:noHBand="0" w:noVBand="1"/>
      </w:tblPr>
      <w:tblGrid>
        <w:gridCol w:w="2243"/>
        <w:gridCol w:w="2602"/>
        <w:gridCol w:w="2276"/>
        <w:gridCol w:w="2227"/>
      </w:tblGrid>
      <w:tr w:rsidR="00BB4758" w:rsidRPr="00BB4758" w14:paraId="722CA385" w14:textId="77777777" w:rsidTr="00DF7433">
        <w:tc>
          <w:tcPr>
            <w:tcW w:w="2245" w:type="dxa"/>
            <w:tcBorders>
              <w:top w:val="single" w:sz="4" w:space="0" w:color="auto"/>
              <w:left w:val="single" w:sz="4" w:space="0" w:color="auto"/>
              <w:bottom w:val="single" w:sz="4" w:space="0" w:color="auto"/>
              <w:right w:val="single" w:sz="4" w:space="0" w:color="auto"/>
            </w:tcBorders>
            <w:vAlign w:val="center"/>
            <w:hideMark/>
          </w:tcPr>
          <w:p w14:paraId="63B4F56F" w14:textId="77777777" w:rsidR="0057169D" w:rsidRPr="00BB4758" w:rsidRDefault="0057169D" w:rsidP="0026659F">
            <w:pPr>
              <w:spacing w:line="240" w:lineRule="auto"/>
              <w:ind w:firstLine="0"/>
              <w:rPr>
                <w:b/>
                <w:bCs/>
                <w:lang w:val="en-US"/>
              </w:rPr>
            </w:pPr>
            <w:r w:rsidRPr="00BB4758">
              <w:rPr>
                <w:b/>
                <w:bCs/>
              </w:rPr>
              <w:t>Краткое описание</w:t>
            </w:r>
          </w:p>
        </w:tc>
        <w:tc>
          <w:tcPr>
            <w:tcW w:w="2602" w:type="dxa"/>
            <w:tcBorders>
              <w:top w:val="single" w:sz="4" w:space="0" w:color="auto"/>
              <w:left w:val="single" w:sz="4" w:space="0" w:color="auto"/>
              <w:bottom w:val="single" w:sz="4" w:space="0" w:color="auto"/>
              <w:right w:val="single" w:sz="4" w:space="0" w:color="auto"/>
            </w:tcBorders>
            <w:vAlign w:val="center"/>
            <w:hideMark/>
          </w:tcPr>
          <w:p w14:paraId="30388555" w14:textId="77777777" w:rsidR="0057169D" w:rsidRPr="00BB4758" w:rsidRDefault="0057169D" w:rsidP="0026659F">
            <w:pPr>
              <w:spacing w:line="240" w:lineRule="auto"/>
              <w:ind w:firstLine="0"/>
              <w:rPr>
                <w:b/>
                <w:bCs/>
              </w:rPr>
            </w:pPr>
            <w:r w:rsidRPr="00BB4758">
              <w:rPr>
                <w:b/>
                <w:bCs/>
              </w:rPr>
              <w:t>Предварительные условия</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35FD7D6" w14:textId="77777777" w:rsidR="0057169D" w:rsidRPr="00BB4758" w:rsidRDefault="0057169D" w:rsidP="0026659F">
            <w:pPr>
              <w:spacing w:line="240" w:lineRule="auto"/>
              <w:ind w:firstLine="0"/>
              <w:rPr>
                <w:b/>
                <w:bCs/>
              </w:rPr>
            </w:pPr>
            <w:r w:rsidRPr="00BB4758">
              <w:rPr>
                <w:b/>
                <w:bCs/>
              </w:rPr>
              <w:t>Шаги для воспроизведения</w:t>
            </w:r>
          </w:p>
        </w:tc>
        <w:tc>
          <w:tcPr>
            <w:tcW w:w="2228" w:type="dxa"/>
            <w:tcBorders>
              <w:top w:val="single" w:sz="4" w:space="0" w:color="auto"/>
              <w:left w:val="single" w:sz="4" w:space="0" w:color="auto"/>
              <w:bottom w:val="single" w:sz="4" w:space="0" w:color="auto"/>
              <w:right w:val="single" w:sz="4" w:space="0" w:color="auto"/>
            </w:tcBorders>
            <w:vAlign w:val="center"/>
            <w:hideMark/>
          </w:tcPr>
          <w:p w14:paraId="0EE7EAF0" w14:textId="77777777" w:rsidR="0057169D" w:rsidRPr="00BB4758" w:rsidRDefault="0057169D" w:rsidP="0026659F">
            <w:pPr>
              <w:spacing w:line="240" w:lineRule="auto"/>
              <w:ind w:firstLine="0"/>
              <w:rPr>
                <w:b/>
                <w:bCs/>
              </w:rPr>
            </w:pPr>
            <w:r w:rsidRPr="00BB4758">
              <w:rPr>
                <w:b/>
                <w:bCs/>
              </w:rPr>
              <w:t>Ожидаемый результат</w:t>
            </w:r>
          </w:p>
        </w:tc>
      </w:tr>
      <w:tr w:rsidR="00BB4758" w:rsidRPr="00BB4758" w14:paraId="22E87202" w14:textId="77777777" w:rsidTr="00DF7433">
        <w:tc>
          <w:tcPr>
            <w:tcW w:w="2245" w:type="dxa"/>
            <w:tcBorders>
              <w:top w:val="single" w:sz="4" w:space="0" w:color="auto"/>
              <w:left w:val="single" w:sz="4" w:space="0" w:color="auto"/>
              <w:bottom w:val="single" w:sz="4" w:space="0" w:color="auto"/>
              <w:right w:val="single" w:sz="4" w:space="0" w:color="auto"/>
            </w:tcBorders>
            <w:hideMark/>
          </w:tcPr>
          <w:p w14:paraId="358A1735" w14:textId="344E6F68" w:rsidR="0057169D" w:rsidRPr="00BB4758" w:rsidRDefault="0057169D" w:rsidP="0026659F">
            <w:pPr>
              <w:spacing w:line="240" w:lineRule="auto"/>
              <w:ind w:firstLine="0"/>
            </w:pPr>
            <w:r w:rsidRPr="00BB4758">
              <w:t xml:space="preserve">Тестирование добавления </w:t>
            </w:r>
            <w:r w:rsidR="002711FE" w:rsidRPr="00BB4758">
              <w:rPr>
                <w:szCs w:val="28"/>
              </w:rPr>
              <w:t>категории</w:t>
            </w:r>
          </w:p>
        </w:tc>
        <w:tc>
          <w:tcPr>
            <w:tcW w:w="2602" w:type="dxa"/>
            <w:tcBorders>
              <w:top w:val="single" w:sz="4" w:space="0" w:color="auto"/>
              <w:left w:val="single" w:sz="4" w:space="0" w:color="auto"/>
              <w:bottom w:val="single" w:sz="4" w:space="0" w:color="auto"/>
              <w:right w:val="single" w:sz="4" w:space="0" w:color="auto"/>
            </w:tcBorders>
            <w:hideMark/>
          </w:tcPr>
          <w:p w14:paraId="0DA929B1" w14:textId="77777777" w:rsidR="0057169D" w:rsidRPr="00BB4758" w:rsidRDefault="0057169D" w:rsidP="0026659F">
            <w:pPr>
              <w:spacing w:line="240" w:lineRule="auto"/>
              <w:ind w:firstLine="0"/>
            </w:pPr>
            <w:r w:rsidRPr="00BB4758">
              <w:t>Запустить программу</w:t>
            </w:r>
          </w:p>
          <w:p w14:paraId="2DB1322F" w14:textId="4014B309" w:rsidR="0057169D" w:rsidRPr="00BB4758" w:rsidRDefault="0057169D" w:rsidP="002711FE">
            <w:pPr>
              <w:spacing w:line="240" w:lineRule="auto"/>
              <w:ind w:firstLine="0"/>
            </w:pPr>
            <w:r w:rsidRPr="00BB4758">
              <w:t>Добавить категорию</w:t>
            </w:r>
          </w:p>
        </w:tc>
        <w:tc>
          <w:tcPr>
            <w:tcW w:w="2273" w:type="dxa"/>
            <w:tcBorders>
              <w:top w:val="single" w:sz="4" w:space="0" w:color="auto"/>
              <w:left w:val="single" w:sz="4" w:space="0" w:color="auto"/>
              <w:bottom w:val="single" w:sz="4" w:space="0" w:color="auto"/>
              <w:right w:val="single" w:sz="4" w:space="0" w:color="auto"/>
            </w:tcBorders>
          </w:tcPr>
          <w:p w14:paraId="01DF0879" w14:textId="1A0DE80C" w:rsidR="0057169D" w:rsidRPr="00BB4758" w:rsidRDefault="0057169D" w:rsidP="002711FE">
            <w:pPr>
              <w:spacing w:line="240" w:lineRule="auto"/>
              <w:ind w:firstLine="0"/>
            </w:pPr>
            <w:r w:rsidRPr="00BB4758">
              <w:t xml:space="preserve">Войти в систему и нажать </w:t>
            </w:r>
            <w:r w:rsidR="002711FE" w:rsidRPr="00BB4758">
              <w:t>категории</w:t>
            </w:r>
          </w:p>
        </w:tc>
        <w:tc>
          <w:tcPr>
            <w:tcW w:w="2228" w:type="dxa"/>
            <w:tcBorders>
              <w:top w:val="single" w:sz="4" w:space="0" w:color="auto"/>
              <w:left w:val="single" w:sz="4" w:space="0" w:color="auto"/>
              <w:bottom w:val="single" w:sz="4" w:space="0" w:color="auto"/>
              <w:right w:val="single" w:sz="4" w:space="0" w:color="auto"/>
            </w:tcBorders>
            <w:hideMark/>
          </w:tcPr>
          <w:p w14:paraId="6454C3CD" w14:textId="57C6AFB7" w:rsidR="0057169D" w:rsidRPr="00BB4758" w:rsidRDefault="0057169D" w:rsidP="002711FE">
            <w:pPr>
              <w:spacing w:line="240" w:lineRule="auto"/>
              <w:ind w:firstLine="0"/>
            </w:pPr>
            <w:r w:rsidRPr="00BB4758">
              <w:t xml:space="preserve">После сохранения, новая </w:t>
            </w:r>
            <w:r w:rsidR="002711FE" w:rsidRPr="00BB4758">
              <w:t>категория выводится в общем списке</w:t>
            </w:r>
          </w:p>
        </w:tc>
      </w:tr>
    </w:tbl>
    <w:p w14:paraId="4A6A7BBC" w14:textId="77777777" w:rsidR="0057169D" w:rsidRPr="00BB4758" w:rsidRDefault="0057169D" w:rsidP="0057169D">
      <w:pPr>
        <w:pStyle w:val="12"/>
        <w:spacing w:line="360" w:lineRule="auto"/>
        <w:rPr>
          <w:rFonts w:ascii="Times New Roman" w:hAnsi="Times New Roman"/>
          <w:sz w:val="28"/>
          <w:szCs w:val="28"/>
        </w:rPr>
      </w:pPr>
    </w:p>
    <w:p w14:paraId="7219C04C" w14:textId="093B9530" w:rsidR="0057169D" w:rsidRPr="00BB4758" w:rsidRDefault="0057169D" w:rsidP="0057169D">
      <w:pPr>
        <w:pStyle w:val="12"/>
        <w:spacing w:line="360" w:lineRule="auto"/>
        <w:rPr>
          <w:rFonts w:ascii="Times New Roman" w:hAnsi="Times New Roman"/>
          <w:sz w:val="28"/>
          <w:szCs w:val="28"/>
        </w:rPr>
      </w:pPr>
      <w:r w:rsidRPr="00BB4758">
        <w:rPr>
          <w:rFonts w:ascii="Times New Roman" w:hAnsi="Times New Roman"/>
          <w:sz w:val="28"/>
          <w:szCs w:val="28"/>
        </w:rPr>
        <w:t>3. Тестирование изменения категории (таблица 4.3).</w:t>
      </w:r>
    </w:p>
    <w:p w14:paraId="60F31E1E" w14:textId="2ACC9004" w:rsidR="0057169D" w:rsidRPr="00BB4758" w:rsidRDefault="0057169D" w:rsidP="0057169D">
      <w:pPr>
        <w:pStyle w:val="12"/>
        <w:spacing w:line="360" w:lineRule="auto"/>
        <w:rPr>
          <w:rFonts w:ascii="Times New Roman" w:hAnsi="Times New Roman"/>
          <w:sz w:val="28"/>
          <w:szCs w:val="28"/>
        </w:rPr>
      </w:pPr>
      <w:r w:rsidRPr="00BB4758">
        <w:rPr>
          <w:rFonts w:ascii="Times New Roman" w:hAnsi="Times New Roman"/>
          <w:sz w:val="28"/>
          <w:szCs w:val="28"/>
        </w:rPr>
        <w:t>Таблица 4.3 - Тестирование изменения категории</w:t>
      </w:r>
    </w:p>
    <w:tbl>
      <w:tblPr>
        <w:tblStyle w:val="af"/>
        <w:tblW w:w="0" w:type="auto"/>
        <w:tblInd w:w="-62" w:type="dxa"/>
        <w:tblCellMar>
          <w:left w:w="57" w:type="dxa"/>
          <w:right w:w="57" w:type="dxa"/>
        </w:tblCellMar>
        <w:tblLook w:val="04A0" w:firstRow="1" w:lastRow="0" w:firstColumn="1" w:lastColumn="0" w:noHBand="0" w:noVBand="1"/>
      </w:tblPr>
      <w:tblGrid>
        <w:gridCol w:w="2227"/>
        <w:gridCol w:w="2433"/>
        <w:gridCol w:w="2456"/>
        <w:gridCol w:w="2574"/>
      </w:tblGrid>
      <w:tr w:rsidR="0057169D" w:rsidRPr="00BB4758" w14:paraId="5C65E282" w14:textId="77777777" w:rsidTr="00DF7433">
        <w:tc>
          <w:tcPr>
            <w:tcW w:w="2248" w:type="dxa"/>
            <w:tcBorders>
              <w:top w:val="single" w:sz="4" w:space="0" w:color="auto"/>
              <w:left w:val="single" w:sz="4" w:space="0" w:color="auto"/>
              <w:bottom w:val="single" w:sz="4" w:space="0" w:color="auto"/>
              <w:right w:val="single" w:sz="4" w:space="0" w:color="auto"/>
            </w:tcBorders>
            <w:vAlign w:val="center"/>
            <w:hideMark/>
          </w:tcPr>
          <w:p w14:paraId="69D73E23" w14:textId="77777777" w:rsidR="0057169D" w:rsidRPr="00BB4758" w:rsidRDefault="0057169D" w:rsidP="0026659F">
            <w:pPr>
              <w:spacing w:line="240" w:lineRule="auto"/>
              <w:ind w:firstLine="0"/>
              <w:rPr>
                <w:b/>
                <w:bCs/>
              </w:rPr>
            </w:pPr>
            <w:r w:rsidRPr="00BB4758">
              <w:rPr>
                <w:b/>
                <w:bCs/>
              </w:rPr>
              <w:t>Краткое описание</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177AB5F" w14:textId="77777777" w:rsidR="0057169D" w:rsidRPr="00BB4758" w:rsidRDefault="0057169D" w:rsidP="0026659F">
            <w:pPr>
              <w:spacing w:line="240" w:lineRule="auto"/>
              <w:ind w:firstLine="0"/>
              <w:rPr>
                <w:b/>
                <w:bCs/>
              </w:rPr>
            </w:pPr>
            <w:r w:rsidRPr="00BB4758">
              <w:rPr>
                <w:b/>
                <w:bCs/>
              </w:rPr>
              <w:t>Предварительные условия</w:t>
            </w:r>
          </w:p>
        </w:tc>
        <w:tc>
          <w:tcPr>
            <w:tcW w:w="2464" w:type="dxa"/>
            <w:tcBorders>
              <w:top w:val="single" w:sz="4" w:space="0" w:color="auto"/>
              <w:left w:val="single" w:sz="4" w:space="0" w:color="auto"/>
              <w:bottom w:val="single" w:sz="4" w:space="0" w:color="auto"/>
              <w:right w:val="single" w:sz="4" w:space="0" w:color="auto"/>
            </w:tcBorders>
            <w:vAlign w:val="center"/>
            <w:hideMark/>
          </w:tcPr>
          <w:p w14:paraId="66F60924" w14:textId="77777777" w:rsidR="0057169D" w:rsidRPr="00BB4758" w:rsidRDefault="0057169D" w:rsidP="0026659F">
            <w:pPr>
              <w:spacing w:line="240" w:lineRule="auto"/>
              <w:ind w:firstLine="0"/>
              <w:rPr>
                <w:b/>
                <w:bCs/>
              </w:rPr>
            </w:pPr>
            <w:r w:rsidRPr="00BB4758">
              <w:rPr>
                <w:b/>
                <w:bCs/>
              </w:rPr>
              <w:t>Шаги для воспроизведения</w:t>
            </w:r>
          </w:p>
        </w:tc>
        <w:tc>
          <w:tcPr>
            <w:tcW w:w="2607" w:type="dxa"/>
            <w:tcBorders>
              <w:top w:val="single" w:sz="4" w:space="0" w:color="auto"/>
              <w:left w:val="single" w:sz="4" w:space="0" w:color="auto"/>
              <w:bottom w:val="single" w:sz="4" w:space="0" w:color="auto"/>
              <w:right w:val="single" w:sz="4" w:space="0" w:color="auto"/>
            </w:tcBorders>
            <w:vAlign w:val="center"/>
            <w:hideMark/>
          </w:tcPr>
          <w:p w14:paraId="07C99BAD" w14:textId="77777777" w:rsidR="0057169D" w:rsidRPr="00BB4758" w:rsidRDefault="0057169D" w:rsidP="0026659F">
            <w:pPr>
              <w:spacing w:line="240" w:lineRule="auto"/>
              <w:ind w:firstLine="0"/>
              <w:rPr>
                <w:b/>
                <w:bCs/>
              </w:rPr>
            </w:pPr>
            <w:r w:rsidRPr="00BB4758">
              <w:rPr>
                <w:b/>
                <w:bCs/>
              </w:rPr>
              <w:t>Ожидаемый результат</w:t>
            </w:r>
          </w:p>
        </w:tc>
      </w:tr>
      <w:tr w:rsidR="0057169D" w:rsidRPr="00BB4758" w14:paraId="2496C7D8" w14:textId="77777777" w:rsidTr="00DF7433">
        <w:tc>
          <w:tcPr>
            <w:tcW w:w="2248" w:type="dxa"/>
            <w:tcBorders>
              <w:top w:val="single" w:sz="4" w:space="0" w:color="auto"/>
              <w:left w:val="single" w:sz="4" w:space="0" w:color="auto"/>
              <w:bottom w:val="single" w:sz="4" w:space="0" w:color="auto"/>
              <w:right w:val="single" w:sz="4" w:space="0" w:color="auto"/>
            </w:tcBorders>
            <w:hideMark/>
          </w:tcPr>
          <w:p w14:paraId="4BAF8AF0" w14:textId="1ECC8AE7" w:rsidR="0057169D" w:rsidRPr="00BB4758" w:rsidRDefault="0057169D" w:rsidP="0026659F">
            <w:pPr>
              <w:spacing w:line="240" w:lineRule="auto"/>
              <w:ind w:firstLine="0"/>
            </w:pPr>
            <w:r w:rsidRPr="00BB4758">
              <w:t xml:space="preserve">Тестирование изменение </w:t>
            </w:r>
            <w:r w:rsidR="002711FE" w:rsidRPr="00BB4758">
              <w:t>ка</w:t>
            </w:r>
            <w:r w:rsidRPr="00BB4758">
              <w:t>тегории</w:t>
            </w:r>
          </w:p>
        </w:tc>
        <w:tc>
          <w:tcPr>
            <w:tcW w:w="2433" w:type="dxa"/>
            <w:tcBorders>
              <w:top w:val="single" w:sz="4" w:space="0" w:color="auto"/>
              <w:left w:val="single" w:sz="4" w:space="0" w:color="auto"/>
              <w:bottom w:val="single" w:sz="4" w:space="0" w:color="auto"/>
              <w:right w:val="single" w:sz="4" w:space="0" w:color="auto"/>
            </w:tcBorders>
            <w:hideMark/>
          </w:tcPr>
          <w:p w14:paraId="287200BD" w14:textId="64529B37" w:rsidR="0057169D" w:rsidRPr="00BB4758" w:rsidRDefault="0057169D" w:rsidP="0026659F">
            <w:pPr>
              <w:spacing w:line="240" w:lineRule="auto"/>
              <w:ind w:firstLine="0"/>
            </w:pPr>
            <w:r w:rsidRPr="00BB4758">
              <w:t xml:space="preserve">Запустить программу. Добавить категорию по </w:t>
            </w:r>
            <w:r w:rsidRPr="00BB4758">
              <w:lastRenderedPageBreak/>
              <w:t>предыдущему тесту</w:t>
            </w:r>
          </w:p>
        </w:tc>
        <w:tc>
          <w:tcPr>
            <w:tcW w:w="2464" w:type="dxa"/>
            <w:tcBorders>
              <w:top w:val="single" w:sz="4" w:space="0" w:color="auto"/>
              <w:left w:val="single" w:sz="4" w:space="0" w:color="auto"/>
              <w:bottom w:val="single" w:sz="4" w:space="0" w:color="auto"/>
              <w:right w:val="single" w:sz="4" w:space="0" w:color="auto"/>
            </w:tcBorders>
            <w:hideMark/>
          </w:tcPr>
          <w:p w14:paraId="38932D8D" w14:textId="6AA86751" w:rsidR="0057169D" w:rsidRPr="00BB4758" w:rsidRDefault="0057169D" w:rsidP="002711FE">
            <w:pPr>
              <w:spacing w:line="240" w:lineRule="auto"/>
              <w:ind w:firstLine="0"/>
            </w:pPr>
            <w:r w:rsidRPr="00BB4758">
              <w:lastRenderedPageBreak/>
              <w:t xml:space="preserve">Перейти на страницу </w:t>
            </w:r>
            <w:r w:rsidR="002711FE" w:rsidRPr="00BB4758">
              <w:t>категорий</w:t>
            </w:r>
            <w:r w:rsidRPr="00BB4758">
              <w:t xml:space="preserve">. Выбрать из списка категорию для </w:t>
            </w:r>
            <w:r w:rsidRPr="00BB4758">
              <w:lastRenderedPageBreak/>
              <w:t>редактирования. Изменить данные и отправить.</w:t>
            </w:r>
          </w:p>
        </w:tc>
        <w:tc>
          <w:tcPr>
            <w:tcW w:w="2607" w:type="dxa"/>
            <w:tcBorders>
              <w:top w:val="single" w:sz="4" w:space="0" w:color="auto"/>
              <w:left w:val="single" w:sz="4" w:space="0" w:color="auto"/>
              <w:bottom w:val="single" w:sz="4" w:space="0" w:color="auto"/>
              <w:right w:val="single" w:sz="4" w:space="0" w:color="auto"/>
            </w:tcBorders>
            <w:hideMark/>
          </w:tcPr>
          <w:p w14:paraId="01473A5E" w14:textId="05D0F3A0" w:rsidR="0057169D" w:rsidRPr="00BB4758" w:rsidRDefault="0057169D" w:rsidP="0026659F">
            <w:pPr>
              <w:spacing w:line="240" w:lineRule="auto"/>
              <w:ind w:firstLine="0"/>
            </w:pPr>
            <w:r w:rsidRPr="00BB4758">
              <w:lastRenderedPageBreak/>
              <w:t>В таблице услуг отображаются новые данные</w:t>
            </w:r>
          </w:p>
        </w:tc>
      </w:tr>
    </w:tbl>
    <w:p w14:paraId="477D7CF1" w14:textId="77777777" w:rsidR="0057169D" w:rsidRPr="00BB4758" w:rsidRDefault="0057169D" w:rsidP="0057169D">
      <w:pPr>
        <w:pStyle w:val="12"/>
        <w:spacing w:line="360" w:lineRule="auto"/>
        <w:jc w:val="center"/>
        <w:rPr>
          <w:rFonts w:ascii="Times New Roman" w:hAnsi="Times New Roman" w:cs="Times New Roman"/>
          <w:noProof/>
          <w:sz w:val="28"/>
          <w:szCs w:val="28"/>
          <w:lang w:eastAsia="ru-RU"/>
        </w:rPr>
      </w:pPr>
    </w:p>
    <w:p w14:paraId="342EF5DE" w14:textId="77777777" w:rsidR="0057169D" w:rsidRPr="00BB4758" w:rsidRDefault="0057169D" w:rsidP="0057169D"/>
    <w:p w14:paraId="60C3EDDE" w14:textId="1E7E7FC5" w:rsidR="0047360C" w:rsidRPr="00BB4758" w:rsidRDefault="0047360C" w:rsidP="0047360C">
      <w:pPr>
        <w:spacing w:after="200" w:line="276" w:lineRule="auto"/>
        <w:ind w:firstLine="0"/>
        <w:jc w:val="left"/>
      </w:pPr>
      <w:r w:rsidRPr="00BB4758">
        <w:br w:type="page"/>
      </w:r>
    </w:p>
    <w:p w14:paraId="57893ED4" w14:textId="77777777" w:rsidR="0047360C" w:rsidRPr="00BB4758" w:rsidRDefault="0047360C" w:rsidP="0047360C">
      <w:pPr>
        <w:pStyle w:val="1"/>
      </w:pPr>
      <w:bookmarkStart w:id="26" w:name="_Toc99395225"/>
      <w:r w:rsidRPr="00BB4758">
        <w:lastRenderedPageBreak/>
        <w:t>5 Системное тестирование</w:t>
      </w:r>
      <w:bookmarkEnd w:id="26"/>
    </w:p>
    <w:p w14:paraId="473C3B68" w14:textId="77777777" w:rsidR="0047360C" w:rsidRPr="00BB4758" w:rsidRDefault="0047360C" w:rsidP="0047360C">
      <w:pPr>
        <w:rPr>
          <w:rFonts w:cs="Times New Roman"/>
          <w:b/>
          <w:szCs w:val="28"/>
        </w:rPr>
      </w:pPr>
    </w:p>
    <w:p w14:paraId="6CBFF04D" w14:textId="4E15E7BD" w:rsidR="0047360C" w:rsidRPr="00BB4758" w:rsidRDefault="0047360C" w:rsidP="0047360C">
      <w:pPr>
        <w:rPr>
          <w:rFonts w:cs="Times New Roman"/>
          <w:szCs w:val="28"/>
        </w:rPr>
      </w:pPr>
      <w:r w:rsidRPr="00BB4758">
        <w:rPr>
          <w:rFonts w:cs="Times New Roman"/>
          <w:szCs w:val="28"/>
        </w:rPr>
        <w:t>Системное тестирование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Системное тестирование относится к методам тестирования чёрного ящика, и, тем самым, не требует знаний о внутреннем устройстве системы. Тестирование бывает:</w:t>
      </w:r>
    </w:p>
    <w:p w14:paraId="1A72ACEA" w14:textId="77777777" w:rsidR="0047360C" w:rsidRPr="00BB4758" w:rsidRDefault="0047360C" w:rsidP="0056748B">
      <w:pPr>
        <w:pStyle w:val="ab"/>
        <w:numPr>
          <w:ilvl w:val="0"/>
          <w:numId w:val="4"/>
        </w:numPr>
        <w:tabs>
          <w:tab w:val="left" w:pos="851"/>
        </w:tabs>
        <w:rPr>
          <w:szCs w:val="28"/>
        </w:rPr>
      </w:pPr>
      <w:r w:rsidRPr="00BB4758">
        <w:rPr>
          <w:szCs w:val="28"/>
        </w:rPr>
        <w:t>функциональное тестирование;</w:t>
      </w:r>
    </w:p>
    <w:p w14:paraId="3C605910" w14:textId="77777777" w:rsidR="0047360C" w:rsidRPr="00BB4758" w:rsidRDefault="0047360C" w:rsidP="0056748B">
      <w:pPr>
        <w:pStyle w:val="ab"/>
        <w:numPr>
          <w:ilvl w:val="0"/>
          <w:numId w:val="4"/>
        </w:numPr>
        <w:tabs>
          <w:tab w:val="left" w:pos="851"/>
        </w:tabs>
        <w:rPr>
          <w:szCs w:val="28"/>
        </w:rPr>
      </w:pPr>
      <w:r w:rsidRPr="00BB4758">
        <w:rPr>
          <w:szCs w:val="28"/>
        </w:rPr>
        <w:t>тестирование пользовательского интерфейса;</w:t>
      </w:r>
    </w:p>
    <w:p w14:paraId="57457C4C" w14:textId="77777777" w:rsidR="0047360C" w:rsidRPr="00BB4758" w:rsidRDefault="0047360C" w:rsidP="0056748B">
      <w:pPr>
        <w:pStyle w:val="ab"/>
        <w:numPr>
          <w:ilvl w:val="0"/>
          <w:numId w:val="4"/>
        </w:numPr>
        <w:tabs>
          <w:tab w:val="left" w:pos="851"/>
        </w:tabs>
        <w:rPr>
          <w:szCs w:val="28"/>
        </w:rPr>
      </w:pPr>
      <w:r w:rsidRPr="00BB4758">
        <w:rPr>
          <w:szCs w:val="28"/>
        </w:rPr>
        <w:t>тестирование совместимости;</w:t>
      </w:r>
    </w:p>
    <w:p w14:paraId="1FBE665F" w14:textId="77777777" w:rsidR="0047360C" w:rsidRPr="00BB4758" w:rsidRDefault="0047360C" w:rsidP="0056748B">
      <w:pPr>
        <w:pStyle w:val="ab"/>
        <w:numPr>
          <w:ilvl w:val="0"/>
          <w:numId w:val="4"/>
        </w:numPr>
        <w:tabs>
          <w:tab w:val="left" w:pos="851"/>
        </w:tabs>
        <w:rPr>
          <w:szCs w:val="28"/>
        </w:rPr>
      </w:pPr>
      <w:r w:rsidRPr="00BB4758">
        <w:rPr>
          <w:szCs w:val="28"/>
        </w:rPr>
        <w:t>тестирование безопасности;</w:t>
      </w:r>
    </w:p>
    <w:p w14:paraId="666A2087" w14:textId="77777777" w:rsidR="0047360C" w:rsidRPr="00BB4758" w:rsidRDefault="0047360C" w:rsidP="0056748B">
      <w:pPr>
        <w:pStyle w:val="ab"/>
        <w:numPr>
          <w:ilvl w:val="0"/>
          <w:numId w:val="4"/>
        </w:numPr>
        <w:tabs>
          <w:tab w:val="left" w:pos="851"/>
        </w:tabs>
        <w:rPr>
          <w:szCs w:val="28"/>
        </w:rPr>
      </w:pPr>
      <w:r w:rsidRPr="00BB4758">
        <w:rPr>
          <w:szCs w:val="28"/>
        </w:rPr>
        <w:t>тестирование производительности;</w:t>
      </w:r>
    </w:p>
    <w:p w14:paraId="106EC8F7" w14:textId="77777777" w:rsidR="0047360C" w:rsidRPr="00BB4758" w:rsidRDefault="0047360C" w:rsidP="0056748B">
      <w:pPr>
        <w:pStyle w:val="ab"/>
        <w:numPr>
          <w:ilvl w:val="0"/>
          <w:numId w:val="4"/>
        </w:numPr>
        <w:tabs>
          <w:tab w:val="left" w:pos="851"/>
        </w:tabs>
        <w:rPr>
          <w:szCs w:val="28"/>
        </w:rPr>
      </w:pPr>
      <w:r w:rsidRPr="00BB4758">
        <w:rPr>
          <w:szCs w:val="28"/>
        </w:rPr>
        <w:t>автоматическое тестирование;</w:t>
      </w:r>
    </w:p>
    <w:p w14:paraId="0520711E" w14:textId="77777777" w:rsidR="0047360C" w:rsidRPr="00BB4758" w:rsidRDefault="0047360C" w:rsidP="0056748B">
      <w:pPr>
        <w:pStyle w:val="ab"/>
        <w:numPr>
          <w:ilvl w:val="0"/>
          <w:numId w:val="4"/>
        </w:numPr>
        <w:tabs>
          <w:tab w:val="left" w:pos="851"/>
        </w:tabs>
        <w:rPr>
          <w:szCs w:val="28"/>
        </w:rPr>
      </w:pPr>
      <w:r w:rsidRPr="00BB4758">
        <w:rPr>
          <w:szCs w:val="28"/>
        </w:rPr>
        <w:t>интеграционное тестирование.</w:t>
      </w:r>
    </w:p>
    <w:p w14:paraId="48A04704" w14:textId="77777777" w:rsidR="0047360C" w:rsidRPr="00BB4758" w:rsidRDefault="0047360C" w:rsidP="0047360C">
      <w:r w:rsidRPr="00BB4758">
        <w:t>Испытания системы имеют две основные цели:</w:t>
      </w:r>
    </w:p>
    <w:p w14:paraId="47D14A5B" w14:textId="1B38E01F" w:rsidR="0047360C" w:rsidRPr="00BB4758" w:rsidRDefault="0047360C" w:rsidP="0056748B">
      <w:pPr>
        <w:pStyle w:val="ab"/>
        <w:numPr>
          <w:ilvl w:val="0"/>
          <w:numId w:val="5"/>
        </w:numPr>
        <w:ind w:left="0" w:firstLine="1069"/>
      </w:pPr>
      <w:r w:rsidRPr="00BB4758">
        <w:t>показать разработчику и клиенту, что программное обеспечение отвечает заявленным требованиям. С точки зрения клиента это означает, что для каждой функциональности, желаемой с его стороны и записанной в документе требований, проведен как минимум в один тест (как правило, конечно, больше). В случае общедоступного программного обеспечения то, что в программном обеспечении протестированы все заданные основные свойства. Соответствующий данной цели тест называют вариацией (проверкой достоверности)</w:t>
      </w:r>
      <w:r w:rsidR="008B5480">
        <w:rPr>
          <w:lang w:val="en-US"/>
        </w:rPr>
        <w:t xml:space="preserve"> [16]</w:t>
      </w:r>
      <w:r w:rsidRPr="00BB4758">
        <w:t>. Успешное вариация указывает, что система работает как надо;</w:t>
      </w:r>
    </w:p>
    <w:p w14:paraId="431E6019" w14:textId="77777777" w:rsidR="0047360C" w:rsidRPr="00BB4758" w:rsidRDefault="0047360C" w:rsidP="0056748B">
      <w:pPr>
        <w:pStyle w:val="ab"/>
        <w:numPr>
          <w:ilvl w:val="0"/>
          <w:numId w:val="5"/>
        </w:numPr>
        <w:ind w:left="0" w:firstLine="1069"/>
      </w:pPr>
      <w:r w:rsidRPr="00BB4758">
        <w:t xml:space="preserve">найти ситуации, когда программное обеспечение ведет себя ошибочно, нежелательно или не соответствует спецификации. Следовательно, поиск ошибок в этом смысле предназначен для того, чтобы ликвидировать нежелательное поведение системы, как, например, крах системы, нежелательное взаимодействие с другими системами, неправильные расчеты, поврежденные данные. Выполняющее эту задачу тестирование именуется тестированием </w:t>
      </w:r>
      <w:r w:rsidRPr="00BB4758">
        <w:lastRenderedPageBreak/>
        <w:t>дефектов (</w:t>
      </w:r>
      <w:proofErr w:type="spellStart"/>
      <w:r w:rsidRPr="00BB4758">
        <w:t>defect</w:t>
      </w:r>
      <w:proofErr w:type="spellEnd"/>
      <w:r w:rsidRPr="00BB4758">
        <w:t xml:space="preserve"> </w:t>
      </w:r>
      <w:proofErr w:type="spellStart"/>
      <w:r w:rsidRPr="00BB4758">
        <w:t>testing</w:t>
      </w:r>
      <w:proofErr w:type="spellEnd"/>
      <w:r w:rsidRPr="00BB4758">
        <w:t>). Здесь являющийся успешным тест показывает действие ошибки системы, или, другими словами, находит в системе ошибку (к дальнейшему исправлению которой, и приступают).</w:t>
      </w:r>
    </w:p>
    <w:p w14:paraId="7F596D27" w14:textId="77777777" w:rsidR="0047360C" w:rsidRPr="00BB4758" w:rsidRDefault="0047360C" w:rsidP="0047360C">
      <w:pPr>
        <w:rPr>
          <w:rFonts w:cs="Times New Roman"/>
          <w:b/>
          <w:szCs w:val="28"/>
        </w:rPr>
      </w:pPr>
    </w:p>
    <w:p w14:paraId="24BD7BB6" w14:textId="77777777" w:rsidR="0047360C" w:rsidRPr="00BB4758" w:rsidRDefault="0047360C" w:rsidP="0047360C">
      <w:pPr>
        <w:pStyle w:val="2"/>
      </w:pPr>
      <w:bookmarkStart w:id="27" w:name="_Toc99395226"/>
      <w:r w:rsidRPr="00BB4758">
        <w:t>5.1 Функциональное тестирование</w:t>
      </w:r>
      <w:bookmarkEnd w:id="27"/>
    </w:p>
    <w:p w14:paraId="143FC96A" w14:textId="77777777" w:rsidR="0047360C" w:rsidRPr="00BB4758" w:rsidRDefault="0047360C" w:rsidP="0047360C">
      <w:pPr>
        <w:rPr>
          <w:rFonts w:cs="Times New Roman"/>
          <w:b/>
          <w:szCs w:val="28"/>
        </w:rPr>
      </w:pPr>
    </w:p>
    <w:p w14:paraId="6E1EA83E" w14:textId="1C4D89B2" w:rsidR="0047360C" w:rsidRPr="00BB4758" w:rsidRDefault="0047360C" w:rsidP="0047360C">
      <w:pPr>
        <w:pStyle w:val="ab"/>
        <w:tabs>
          <w:tab w:val="left" w:pos="284"/>
          <w:tab w:val="left" w:pos="851"/>
        </w:tabs>
        <w:ind w:left="0"/>
        <w:rPr>
          <w:szCs w:val="28"/>
        </w:rPr>
      </w:pPr>
      <w:r w:rsidRPr="00BB4758">
        <w:rPr>
          <w:szCs w:val="28"/>
        </w:rPr>
        <w:t>Функциональное тестирование — это тестирование программного обеспечения в целях проверки реализуемости функциональных требований, то есть способности программного обеспечения в определённых условиях решать задачи, нужные пользователям. Функциональные требования определяют, что именно делает программное обеспечение, какие задачи оно решает</w:t>
      </w:r>
      <w:r w:rsidR="008B5480" w:rsidRPr="008B5480">
        <w:rPr>
          <w:szCs w:val="28"/>
        </w:rPr>
        <w:t xml:space="preserve"> [17]</w:t>
      </w:r>
      <w:r w:rsidRPr="00BB4758">
        <w:rPr>
          <w:szCs w:val="28"/>
        </w:rPr>
        <w:t>.</w:t>
      </w:r>
    </w:p>
    <w:p w14:paraId="29295054" w14:textId="77777777" w:rsidR="0047360C" w:rsidRPr="00BB4758" w:rsidRDefault="0047360C" w:rsidP="0047360C">
      <w:pPr>
        <w:pStyle w:val="ab"/>
        <w:tabs>
          <w:tab w:val="left" w:pos="284"/>
          <w:tab w:val="left" w:pos="851"/>
        </w:tabs>
        <w:ind w:left="0"/>
        <w:rPr>
          <w:szCs w:val="28"/>
        </w:rPr>
      </w:pPr>
      <w:r w:rsidRPr="00BB4758">
        <w:rPr>
          <w:szCs w:val="28"/>
        </w:rPr>
        <w:t>Функциональные требования включают в себя:</w:t>
      </w:r>
    </w:p>
    <w:p w14:paraId="30FB7F75" w14:textId="77777777" w:rsidR="0047360C" w:rsidRPr="00BB4758" w:rsidRDefault="0047360C" w:rsidP="0056748B">
      <w:pPr>
        <w:pStyle w:val="ab"/>
        <w:numPr>
          <w:ilvl w:val="0"/>
          <w:numId w:val="3"/>
        </w:numPr>
        <w:tabs>
          <w:tab w:val="left" w:pos="284"/>
          <w:tab w:val="left" w:pos="851"/>
        </w:tabs>
        <w:ind w:left="0" w:firstLine="709"/>
        <w:rPr>
          <w:szCs w:val="28"/>
        </w:rPr>
      </w:pPr>
      <w:r w:rsidRPr="00BB4758">
        <w:rPr>
          <w:szCs w:val="28"/>
        </w:rPr>
        <w:t>функциональная пригодность;</w:t>
      </w:r>
    </w:p>
    <w:p w14:paraId="3B557648" w14:textId="77777777" w:rsidR="0047360C" w:rsidRPr="00BB4758" w:rsidRDefault="0047360C" w:rsidP="0056748B">
      <w:pPr>
        <w:pStyle w:val="ab"/>
        <w:numPr>
          <w:ilvl w:val="0"/>
          <w:numId w:val="3"/>
        </w:numPr>
        <w:tabs>
          <w:tab w:val="left" w:pos="284"/>
          <w:tab w:val="left" w:pos="851"/>
        </w:tabs>
        <w:ind w:left="0" w:firstLine="709"/>
        <w:rPr>
          <w:szCs w:val="28"/>
        </w:rPr>
      </w:pPr>
      <w:r w:rsidRPr="00BB4758">
        <w:rPr>
          <w:szCs w:val="28"/>
        </w:rPr>
        <w:t>точность;</w:t>
      </w:r>
    </w:p>
    <w:p w14:paraId="58A78CA2" w14:textId="77777777" w:rsidR="0047360C" w:rsidRPr="00BB4758" w:rsidRDefault="0047360C" w:rsidP="0056748B">
      <w:pPr>
        <w:pStyle w:val="ab"/>
        <w:numPr>
          <w:ilvl w:val="0"/>
          <w:numId w:val="3"/>
        </w:numPr>
        <w:tabs>
          <w:tab w:val="left" w:pos="284"/>
          <w:tab w:val="left" w:pos="851"/>
        </w:tabs>
        <w:ind w:left="0" w:firstLine="709"/>
        <w:rPr>
          <w:szCs w:val="28"/>
        </w:rPr>
      </w:pPr>
      <w:r w:rsidRPr="00BB4758">
        <w:rPr>
          <w:szCs w:val="28"/>
        </w:rPr>
        <w:t>способность к взаимодействию;</w:t>
      </w:r>
    </w:p>
    <w:p w14:paraId="2ECB12F2" w14:textId="77777777" w:rsidR="0047360C" w:rsidRPr="00BB4758" w:rsidRDefault="0047360C" w:rsidP="0056748B">
      <w:pPr>
        <w:pStyle w:val="ab"/>
        <w:numPr>
          <w:ilvl w:val="0"/>
          <w:numId w:val="3"/>
        </w:numPr>
        <w:tabs>
          <w:tab w:val="left" w:pos="284"/>
          <w:tab w:val="left" w:pos="851"/>
        </w:tabs>
        <w:ind w:left="0" w:firstLine="709"/>
        <w:rPr>
          <w:szCs w:val="28"/>
        </w:rPr>
      </w:pPr>
      <w:r w:rsidRPr="00BB4758">
        <w:rPr>
          <w:szCs w:val="28"/>
        </w:rPr>
        <w:t>соответствие стандартам и правилам;</w:t>
      </w:r>
    </w:p>
    <w:p w14:paraId="3FA29D90" w14:textId="77777777" w:rsidR="0047360C" w:rsidRPr="00BB4758" w:rsidRDefault="0047360C" w:rsidP="0056748B">
      <w:pPr>
        <w:pStyle w:val="ab"/>
        <w:numPr>
          <w:ilvl w:val="0"/>
          <w:numId w:val="3"/>
        </w:numPr>
        <w:tabs>
          <w:tab w:val="left" w:pos="284"/>
          <w:tab w:val="left" w:pos="851"/>
        </w:tabs>
        <w:ind w:left="0" w:firstLine="709"/>
        <w:rPr>
          <w:szCs w:val="28"/>
        </w:rPr>
      </w:pPr>
      <w:r w:rsidRPr="00BB4758">
        <w:rPr>
          <w:szCs w:val="28"/>
        </w:rPr>
        <w:t>защищённость.</w:t>
      </w:r>
    </w:p>
    <w:p w14:paraId="5C837A5F" w14:textId="77777777" w:rsidR="0047360C" w:rsidRPr="00BB4758" w:rsidRDefault="0047360C" w:rsidP="0047360C">
      <w:pPr>
        <w:tabs>
          <w:tab w:val="left" w:pos="360"/>
          <w:tab w:val="left" w:pos="709"/>
          <w:tab w:val="left" w:pos="5940"/>
        </w:tabs>
        <w:rPr>
          <w:rFonts w:cs="Times New Roman"/>
          <w:szCs w:val="28"/>
        </w:rPr>
      </w:pPr>
      <w:r w:rsidRPr="00BB4758">
        <w:rPr>
          <w:rFonts w:cs="Times New Roman"/>
          <w:szCs w:val="28"/>
        </w:rPr>
        <w:t>Тестирование и отладка программы являются наиважнейшими этапами разработки любых программных продуктов. Цель этого этапа - проверка правильности и точности реализации функций, выполнение которых возлагается на данный программный продукт. В случае выявления некоторых неточностей и ошибок необходимо проведение работ по их исправлению и доработке программного продукта до требуемого уровня.</w:t>
      </w:r>
    </w:p>
    <w:p w14:paraId="3AFA7F48" w14:textId="77777777" w:rsidR="0047360C" w:rsidRPr="00BB4758" w:rsidRDefault="0047360C" w:rsidP="0047360C">
      <w:pPr>
        <w:tabs>
          <w:tab w:val="left" w:pos="284"/>
          <w:tab w:val="left" w:pos="851"/>
        </w:tabs>
        <w:rPr>
          <w:rFonts w:cs="Times New Roman"/>
          <w:szCs w:val="28"/>
        </w:rPr>
      </w:pPr>
      <w:r w:rsidRPr="00BB4758">
        <w:rPr>
          <w:rFonts w:cs="Times New Roman"/>
          <w:szCs w:val="28"/>
        </w:rPr>
        <w:t>На основе функций, которые должны быть протестированы в разработанной информационной обучающей системе, составлен чек-лист (</w:t>
      </w:r>
      <w:proofErr w:type="spellStart"/>
      <w:r w:rsidRPr="00BB4758">
        <w:rPr>
          <w:rFonts w:cs="Times New Roman"/>
          <w:szCs w:val="28"/>
        </w:rPr>
        <w:t>checklist</w:t>
      </w:r>
      <w:proofErr w:type="spellEnd"/>
      <w:r w:rsidRPr="00BB4758">
        <w:rPr>
          <w:rFonts w:cs="Times New Roman"/>
          <w:szCs w:val="28"/>
        </w:rPr>
        <w:t>), приведенный в таблице 5.1.</w:t>
      </w:r>
    </w:p>
    <w:p w14:paraId="36F1AECB" w14:textId="77777777" w:rsidR="0047360C" w:rsidRPr="00BB4758" w:rsidRDefault="0047360C" w:rsidP="0047360C">
      <w:pPr>
        <w:tabs>
          <w:tab w:val="left" w:pos="284"/>
          <w:tab w:val="left" w:pos="851"/>
        </w:tabs>
        <w:rPr>
          <w:rFonts w:cs="Times New Roman"/>
          <w:szCs w:val="28"/>
        </w:rPr>
      </w:pPr>
    </w:p>
    <w:p w14:paraId="70CB8014" w14:textId="77777777" w:rsidR="0047360C" w:rsidRPr="00BB4758" w:rsidRDefault="0047360C" w:rsidP="0047360C">
      <w:pPr>
        <w:tabs>
          <w:tab w:val="left" w:pos="284"/>
          <w:tab w:val="left" w:pos="851"/>
        </w:tabs>
        <w:rPr>
          <w:rFonts w:cs="Times New Roman"/>
          <w:szCs w:val="28"/>
        </w:rPr>
      </w:pPr>
      <w:r w:rsidRPr="00BB4758">
        <w:rPr>
          <w:rFonts w:cs="Times New Roman"/>
          <w:szCs w:val="28"/>
        </w:rPr>
        <w:t>Таблица 5.1 - Чек-лист</w:t>
      </w:r>
    </w:p>
    <w:tbl>
      <w:tblPr>
        <w:tblStyle w:val="af"/>
        <w:tblW w:w="0" w:type="auto"/>
        <w:tblInd w:w="0" w:type="dxa"/>
        <w:tblLook w:val="04A0" w:firstRow="1" w:lastRow="0" w:firstColumn="1" w:lastColumn="0" w:noHBand="0" w:noVBand="1"/>
      </w:tblPr>
      <w:tblGrid>
        <w:gridCol w:w="2661"/>
        <w:gridCol w:w="14"/>
        <w:gridCol w:w="5108"/>
        <w:gridCol w:w="1561"/>
      </w:tblGrid>
      <w:tr w:rsidR="0047360C" w:rsidRPr="00BB4758" w14:paraId="4D2CDC14" w14:textId="77777777" w:rsidTr="00DF7433">
        <w:tc>
          <w:tcPr>
            <w:tcW w:w="2675" w:type="dxa"/>
            <w:gridSpan w:val="2"/>
          </w:tcPr>
          <w:p w14:paraId="49FD7367" w14:textId="77777777" w:rsidR="0047360C" w:rsidRPr="00BB4758" w:rsidRDefault="0047360C" w:rsidP="00DF7433">
            <w:pPr>
              <w:ind w:firstLine="0"/>
              <w:jc w:val="center"/>
              <w:rPr>
                <w:rFonts w:cs="Times New Roman"/>
                <w:b/>
                <w:bCs/>
                <w:sz w:val="24"/>
                <w:szCs w:val="28"/>
              </w:rPr>
            </w:pPr>
            <w:r w:rsidRPr="00BB4758">
              <w:rPr>
                <w:rFonts w:cs="Times New Roman"/>
                <w:b/>
                <w:bCs/>
                <w:sz w:val="24"/>
                <w:szCs w:val="28"/>
              </w:rPr>
              <w:t>Тестируемый модуль</w:t>
            </w:r>
          </w:p>
        </w:tc>
        <w:tc>
          <w:tcPr>
            <w:tcW w:w="5108" w:type="dxa"/>
          </w:tcPr>
          <w:p w14:paraId="1B41253D" w14:textId="77777777" w:rsidR="0047360C" w:rsidRPr="00BB4758" w:rsidRDefault="0047360C" w:rsidP="00DF7433">
            <w:pPr>
              <w:ind w:firstLine="0"/>
              <w:jc w:val="center"/>
              <w:rPr>
                <w:rFonts w:cs="Times New Roman"/>
                <w:b/>
                <w:bCs/>
                <w:sz w:val="24"/>
                <w:szCs w:val="28"/>
              </w:rPr>
            </w:pPr>
            <w:r w:rsidRPr="00BB4758">
              <w:rPr>
                <w:rFonts w:cs="Times New Roman"/>
                <w:b/>
                <w:bCs/>
                <w:sz w:val="24"/>
                <w:szCs w:val="28"/>
              </w:rPr>
              <w:t>Тестируемая функция</w:t>
            </w:r>
          </w:p>
        </w:tc>
        <w:tc>
          <w:tcPr>
            <w:tcW w:w="1561" w:type="dxa"/>
          </w:tcPr>
          <w:p w14:paraId="2D3E6170" w14:textId="77777777" w:rsidR="0047360C" w:rsidRPr="00BB4758" w:rsidRDefault="0047360C" w:rsidP="00DF7433">
            <w:pPr>
              <w:ind w:firstLine="0"/>
              <w:jc w:val="center"/>
              <w:rPr>
                <w:rFonts w:cs="Times New Roman"/>
                <w:b/>
                <w:bCs/>
                <w:sz w:val="24"/>
                <w:szCs w:val="28"/>
              </w:rPr>
            </w:pPr>
            <w:r w:rsidRPr="00BB4758">
              <w:rPr>
                <w:rFonts w:cs="Times New Roman"/>
                <w:b/>
                <w:bCs/>
                <w:sz w:val="24"/>
                <w:szCs w:val="28"/>
              </w:rPr>
              <w:t>Результат</w:t>
            </w:r>
          </w:p>
        </w:tc>
      </w:tr>
      <w:tr w:rsidR="0047360C" w:rsidRPr="00BB4758" w14:paraId="5B5F69F0" w14:textId="77777777" w:rsidTr="00DF7433">
        <w:tc>
          <w:tcPr>
            <w:tcW w:w="2675" w:type="dxa"/>
            <w:gridSpan w:val="2"/>
            <w:vAlign w:val="center"/>
          </w:tcPr>
          <w:p w14:paraId="4D03D5AA" w14:textId="77777777" w:rsidR="0047360C" w:rsidRPr="00BB4758" w:rsidRDefault="0047360C" w:rsidP="00DF7433">
            <w:pPr>
              <w:ind w:firstLine="0"/>
              <w:rPr>
                <w:rFonts w:cs="Times New Roman"/>
                <w:sz w:val="24"/>
                <w:szCs w:val="28"/>
              </w:rPr>
            </w:pPr>
            <w:r w:rsidRPr="00BB4758">
              <w:rPr>
                <w:rFonts w:cs="Times New Roman"/>
                <w:sz w:val="24"/>
                <w:szCs w:val="28"/>
              </w:rPr>
              <w:lastRenderedPageBreak/>
              <w:t>Вход в систему</w:t>
            </w:r>
          </w:p>
        </w:tc>
        <w:tc>
          <w:tcPr>
            <w:tcW w:w="5108" w:type="dxa"/>
          </w:tcPr>
          <w:p w14:paraId="2728B1E7" w14:textId="77777777" w:rsidR="0047360C" w:rsidRPr="00BB4758" w:rsidRDefault="0047360C" w:rsidP="00DF7433">
            <w:pPr>
              <w:ind w:firstLine="0"/>
              <w:rPr>
                <w:rFonts w:cs="Times New Roman"/>
                <w:sz w:val="24"/>
                <w:szCs w:val="28"/>
              </w:rPr>
            </w:pPr>
            <w:r w:rsidRPr="00BB4758">
              <w:rPr>
                <w:rFonts w:cs="Times New Roman"/>
                <w:sz w:val="24"/>
                <w:szCs w:val="28"/>
              </w:rPr>
              <w:t xml:space="preserve">Вход в систему </w:t>
            </w:r>
          </w:p>
        </w:tc>
        <w:tc>
          <w:tcPr>
            <w:tcW w:w="1561" w:type="dxa"/>
          </w:tcPr>
          <w:p w14:paraId="5F3DA7E8" w14:textId="77777777" w:rsidR="0047360C" w:rsidRPr="00BB4758" w:rsidRDefault="0047360C" w:rsidP="00DF7433">
            <w:pPr>
              <w:ind w:firstLine="0"/>
              <w:rPr>
                <w:rFonts w:cs="Times New Roman"/>
                <w:sz w:val="24"/>
                <w:szCs w:val="28"/>
              </w:rPr>
            </w:pPr>
            <w:r w:rsidRPr="00BB4758">
              <w:rPr>
                <w:rFonts w:cs="Times New Roman"/>
                <w:sz w:val="24"/>
                <w:szCs w:val="28"/>
              </w:rPr>
              <w:t>Выполнено успешно</w:t>
            </w:r>
          </w:p>
        </w:tc>
      </w:tr>
      <w:tr w:rsidR="0047360C" w:rsidRPr="00BB4758" w14:paraId="021DD580" w14:textId="77777777" w:rsidTr="00DF7433">
        <w:tc>
          <w:tcPr>
            <w:tcW w:w="2675" w:type="dxa"/>
            <w:gridSpan w:val="2"/>
            <w:vAlign w:val="center"/>
          </w:tcPr>
          <w:p w14:paraId="76700349" w14:textId="77777777" w:rsidR="0047360C" w:rsidRPr="00BB4758" w:rsidRDefault="0047360C" w:rsidP="00DF7433">
            <w:pPr>
              <w:ind w:firstLine="0"/>
              <w:rPr>
                <w:rFonts w:cs="Times New Roman"/>
                <w:sz w:val="24"/>
                <w:szCs w:val="28"/>
              </w:rPr>
            </w:pPr>
            <w:r w:rsidRPr="00BB4758">
              <w:rPr>
                <w:rFonts w:cs="Times New Roman"/>
                <w:sz w:val="24"/>
                <w:szCs w:val="28"/>
              </w:rPr>
              <w:t>Выход из системы</w:t>
            </w:r>
          </w:p>
        </w:tc>
        <w:tc>
          <w:tcPr>
            <w:tcW w:w="5108" w:type="dxa"/>
          </w:tcPr>
          <w:p w14:paraId="423B0553" w14:textId="77777777" w:rsidR="0047360C" w:rsidRPr="00BB4758" w:rsidRDefault="0047360C" w:rsidP="00DF7433">
            <w:pPr>
              <w:ind w:firstLine="0"/>
              <w:rPr>
                <w:rFonts w:cs="Times New Roman"/>
                <w:sz w:val="24"/>
                <w:szCs w:val="28"/>
              </w:rPr>
            </w:pPr>
            <w:r w:rsidRPr="00BB4758">
              <w:rPr>
                <w:rFonts w:cs="Times New Roman"/>
                <w:sz w:val="24"/>
                <w:szCs w:val="28"/>
              </w:rPr>
              <w:t>Выход из системы</w:t>
            </w:r>
          </w:p>
        </w:tc>
        <w:tc>
          <w:tcPr>
            <w:tcW w:w="1561" w:type="dxa"/>
          </w:tcPr>
          <w:p w14:paraId="6D481A17" w14:textId="77777777" w:rsidR="0047360C" w:rsidRPr="00BB4758" w:rsidRDefault="0047360C" w:rsidP="00DF7433">
            <w:pPr>
              <w:ind w:firstLine="0"/>
              <w:rPr>
                <w:rFonts w:cs="Times New Roman"/>
                <w:sz w:val="24"/>
                <w:szCs w:val="28"/>
              </w:rPr>
            </w:pPr>
            <w:r w:rsidRPr="00BB4758">
              <w:rPr>
                <w:rFonts w:cs="Times New Roman"/>
                <w:sz w:val="24"/>
                <w:szCs w:val="28"/>
              </w:rPr>
              <w:t>Выполнено успешно</w:t>
            </w:r>
          </w:p>
        </w:tc>
      </w:tr>
      <w:tr w:rsidR="0047360C" w:rsidRPr="00BB4758" w14:paraId="78D36FFA" w14:textId="77777777" w:rsidTr="00DF7433">
        <w:tc>
          <w:tcPr>
            <w:tcW w:w="2675" w:type="dxa"/>
            <w:gridSpan w:val="2"/>
            <w:vAlign w:val="center"/>
          </w:tcPr>
          <w:p w14:paraId="4D944DC4" w14:textId="6544125B" w:rsidR="0047360C" w:rsidRPr="00BB4758" w:rsidRDefault="0047360C" w:rsidP="00812AB8">
            <w:pPr>
              <w:ind w:firstLine="0"/>
              <w:rPr>
                <w:rFonts w:cs="Times New Roman"/>
                <w:sz w:val="24"/>
                <w:szCs w:val="28"/>
              </w:rPr>
            </w:pPr>
            <w:r w:rsidRPr="00BB4758">
              <w:rPr>
                <w:rFonts w:cs="Times New Roman"/>
                <w:sz w:val="24"/>
                <w:szCs w:val="28"/>
              </w:rPr>
              <w:t xml:space="preserve">Просмотр </w:t>
            </w:r>
            <w:r w:rsidR="00812AB8" w:rsidRPr="00BB4758">
              <w:rPr>
                <w:rFonts w:cs="Times New Roman"/>
                <w:sz w:val="24"/>
                <w:szCs w:val="28"/>
              </w:rPr>
              <w:t>услуг</w:t>
            </w:r>
          </w:p>
        </w:tc>
        <w:tc>
          <w:tcPr>
            <w:tcW w:w="5108" w:type="dxa"/>
          </w:tcPr>
          <w:p w14:paraId="4D782FDF" w14:textId="77777777" w:rsidR="0047360C" w:rsidRPr="00BB4758" w:rsidRDefault="0047360C" w:rsidP="00DF7433">
            <w:pPr>
              <w:ind w:firstLine="0"/>
              <w:rPr>
                <w:rFonts w:cs="Times New Roman"/>
                <w:sz w:val="24"/>
                <w:szCs w:val="28"/>
              </w:rPr>
            </w:pPr>
            <w:r w:rsidRPr="00BB4758">
              <w:rPr>
                <w:rFonts w:cs="Times New Roman"/>
                <w:sz w:val="24"/>
                <w:szCs w:val="28"/>
              </w:rPr>
              <w:t>Отображение информации и зависимых списков</w:t>
            </w:r>
          </w:p>
        </w:tc>
        <w:tc>
          <w:tcPr>
            <w:tcW w:w="1561" w:type="dxa"/>
          </w:tcPr>
          <w:p w14:paraId="16D15C6D" w14:textId="77777777" w:rsidR="0047360C" w:rsidRPr="00BB4758" w:rsidRDefault="0047360C" w:rsidP="00DF7433">
            <w:pPr>
              <w:ind w:firstLine="0"/>
              <w:rPr>
                <w:rFonts w:cs="Times New Roman"/>
                <w:sz w:val="24"/>
                <w:szCs w:val="28"/>
              </w:rPr>
            </w:pPr>
            <w:r w:rsidRPr="00BB4758">
              <w:rPr>
                <w:rFonts w:cs="Times New Roman"/>
                <w:sz w:val="24"/>
                <w:szCs w:val="28"/>
              </w:rPr>
              <w:t>Выполнено успешно</w:t>
            </w:r>
          </w:p>
        </w:tc>
      </w:tr>
      <w:tr w:rsidR="0047360C" w:rsidRPr="00BB4758" w14:paraId="66C526E6" w14:textId="77777777" w:rsidTr="00DF7433">
        <w:tc>
          <w:tcPr>
            <w:tcW w:w="2661" w:type="dxa"/>
            <w:vAlign w:val="center"/>
          </w:tcPr>
          <w:p w14:paraId="627BB45E" w14:textId="73BD264F" w:rsidR="0047360C" w:rsidRPr="00BB4758" w:rsidRDefault="0047360C" w:rsidP="00812AB8">
            <w:pPr>
              <w:ind w:firstLine="0"/>
              <w:rPr>
                <w:rFonts w:cs="Times New Roman"/>
                <w:sz w:val="24"/>
                <w:szCs w:val="28"/>
              </w:rPr>
            </w:pPr>
            <w:r w:rsidRPr="00BB4758">
              <w:rPr>
                <w:rFonts w:cs="Times New Roman"/>
                <w:sz w:val="24"/>
                <w:szCs w:val="28"/>
              </w:rPr>
              <w:t xml:space="preserve">Просмотр </w:t>
            </w:r>
            <w:r w:rsidR="00812AB8" w:rsidRPr="00BB4758">
              <w:rPr>
                <w:rFonts w:cs="Times New Roman"/>
                <w:sz w:val="24"/>
                <w:szCs w:val="28"/>
              </w:rPr>
              <w:t>списка услуг</w:t>
            </w:r>
          </w:p>
        </w:tc>
        <w:tc>
          <w:tcPr>
            <w:tcW w:w="5122" w:type="dxa"/>
            <w:gridSpan w:val="2"/>
          </w:tcPr>
          <w:p w14:paraId="3EC35F61" w14:textId="77777777" w:rsidR="0047360C" w:rsidRPr="00BB4758" w:rsidRDefault="0047360C" w:rsidP="00DF7433">
            <w:pPr>
              <w:ind w:firstLine="0"/>
              <w:rPr>
                <w:rFonts w:cs="Times New Roman"/>
                <w:sz w:val="24"/>
                <w:szCs w:val="28"/>
              </w:rPr>
            </w:pPr>
            <w:r w:rsidRPr="00BB4758">
              <w:rPr>
                <w:rFonts w:cs="Times New Roman"/>
                <w:sz w:val="24"/>
                <w:szCs w:val="28"/>
              </w:rPr>
              <w:t>Отображение информации других таблиц на основе выбранного значения</w:t>
            </w:r>
          </w:p>
        </w:tc>
        <w:tc>
          <w:tcPr>
            <w:tcW w:w="1561" w:type="dxa"/>
          </w:tcPr>
          <w:p w14:paraId="682ECEEC" w14:textId="77777777" w:rsidR="0047360C" w:rsidRPr="00BB4758" w:rsidRDefault="0047360C" w:rsidP="00DF7433">
            <w:pPr>
              <w:ind w:firstLine="0"/>
              <w:rPr>
                <w:rFonts w:cs="Times New Roman"/>
                <w:sz w:val="24"/>
                <w:szCs w:val="28"/>
              </w:rPr>
            </w:pPr>
            <w:r w:rsidRPr="00BB4758">
              <w:rPr>
                <w:rFonts w:cs="Times New Roman"/>
                <w:sz w:val="24"/>
                <w:szCs w:val="28"/>
              </w:rPr>
              <w:t>Выполнено успешно</w:t>
            </w:r>
          </w:p>
        </w:tc>
      </w:tr>
      <w:tr w:rsidR="0047360C" w:rsidRPr="00BB4758" w14:paraId="53E6E36E" w14:textId="77777777" w:rsidTr="00DF7433">
        <w:tc>
          <w:tcPr>
            <w:tcW w:w="2661" w:type="dxa"/>
            <w:vAlign w:val="center"/>
          </w:tcPr>
          <w:p w14:paraId="3472265D" w14:textId="7F14FE0D" w:rsidR="0047360C" w:rsidRPr="00BB4758" w:rsidRDefault="0047360C" w:rsidP="00812AB8">
            <w:pPr>
              <w:ind w:firstLine="0"/>
              <w:rPr>
                <w:rFonts w:cs="Times New Roman"/>
                <w:sz w:val="24"/>
                <w:szCs w:val="28"/>
              </w:rPr>
            </w:pPr>
            <w:r w:rsidRPr="00BB4758">
              <w:rPr>
                <w:rFonts w:cs="Times New Roman"/>
                <w:sz w:val="24"/>
                <w:szCs w:val="28"/>
              </w:rPr>
              <w:t xml:space="preserve">Работа </w:t>
            </w:r>
            <w:r w:rsidR="00812AB8" w:rsidRPr="00BB4758">
              <w:rPr>
                <w:rFonts w:cs="Times New Roman"/>
                <w:sz w:val="24"/>
                <w:szCs w:val="28"/>
              </w:rPr>
              <w:t>с бронями</w:t>
            </w:r>
          </w:p>
        </w:tc>
        <w:tc>
          <w:tcPr>
            <w:tcW w:w="5122" w:type="dxa"/>
            <w:gridSpan w:val="2"/>
          </w:tcPr>
          <w:p w14:paraId="1A368B57" w14:textId="77777777" w:rsidR="0047360C" w:rsidRPr="00BB4758" w:rsidRDefault="0047360C" w:rsidP="00DF7433">
            <w:pPr>
              <w:ind w:firstLine="0"/>
              <w:rPr>
                <w:rFonts w:cs="Times New Roman"/>
                <w:sz w:val="24"/>
                <w:szCs w:val="28"/>
              </w:rPr>
            </w:pPr>
            <w:r w:rsidRPr="00BB4758">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398C3C02" w14:textId="77777777" w:rsidR="0047360C" w:rsidRPr="00BB4758" w:rsidRDefault="0047360C" w:rsidP="00DF7433">
            <w:pPr>
              <w:ind w:firstLine="0"/>
              <w:rPr>
                <w:rFonts w:cs="Times New Roman"/>
                <w:sz w:val="24"/>
                <w:szCs w:val="28"/>
              </w:rPr>
            </w:pPr>
            <w:r w:rsidRPr="00BB4758">
              <w:rPr>
                <w:rFonts w:cs="Times New Roman"/>
                <w:sz w:val="24"/>
                <w:szCs w:val="28"/>
              </w:rPr>
              <w:t>Выполнено успешно</w:t>
            </w:r>
          </w:p>
        </w:tc>
      </w:tr>
      <w:tr w:rsidR="0047360C" w:rsidRPr="00BB4758" w14:paraId="3A48FA42" w14:textId="77777777" w:rsidTr="00DF7433">
        <w:trPr>
          <w:trHeight w:val="838"/>
        </w:trPr>
        <w:tc>
          <w:tcPr>
            <w:tcW w:w="2661" w:type="dxa"/>
            <w:vAlign w:val="center"/>
          </w:tcPr>
          <w:p w14:paraId="7ABF5A6B" w14:textId="2D8E7CC0" w:rsidR="0047360C" w:rsidRPr="00BB4758" w:rsidRDefault="0047360C" w:rsidP="00812AB8">
            <w:pPr>
              <w:ind w:firstLine="0"/>
              <w:rPr>
                <w:rFonts w:cs="Times New Roman"/>
                <w:sz w:val="24"/>
                <w:szCs w:val="28"/>
              </w:rPr>
            </w:pPr>
            <w:r w:rsidRPr="00BB4758">
              <w:rPr>
                <w:rFonts w:cs="Times New Roman"/>
                <w:sz w:val="24"/>
                <w:szCs w:val="28"/>
              </w:rPr>
              <w:t xml:space="preserve">Работа с </w:t>
            </w:r>
            <w:r w:rsidR="00812AB8" w:rsidRPr="00BB4758">
              <w:rPr>
                <w:rFonts w:cs="Times New Roman"/>
                <w:sz w:val="24"/>
                <w:szCs w:val="28"/>
              </w:rPr>
              <w:t>пользователями</w:t>
            </w:r>
          </w:p>
        </w:tc>
        <w:tc>
          <w:tcPr>
            <w:tcW w:w="5122" w:type="dxa"/>
            <w:gridSpan w:val="2"/>
          </w:tcPr>
          <w:p w14:paraId="19FCA605" w14:textId="77777777" w:rsidR="0047360C" w:rsidRPr="00BB4758" w:rsidRDefault="0047360C" w:rsidP="00DF7433">
            <w:pPr>
              <w:ind w:firstLine="0"/>
              <w:rPr>
                <w:rFonts w:cs="Times New Roman"/>
                <w:sz w:val="24"/>
                <w:szCs w:val="28"/>
              </w:rPr>
            </w:pPr>
            <w:r w:rsidRPr="00BB4758">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0C79DE11" w14:textId="77777777" w:rsidR="0047360C" w:rsidRPr="00BB4758" w:rsidRDefault="0047360C" w:rsidP="00DF7433">
            <w:pPr>
              <w:ind w:firstLine="0"/>
              <w:rPr>
                <w:rFonts w:cs="Times New Roman"/>
                <w:sz w:val="24"/>
                <w:szCs w:val="28"/>
              </w:rPr>
            </w:pPr>
            <w:r w:rsidRPr="00BB4758">
              <w:rPr>
                <w:rFonts w:cs="Times New Roman"/>
                <w:sz w:val="24"/>
                <w:szCs w:val="28"/>
              </w:rPr>
              <w:t>Выполнено успешно</w:t>
            </w:r>
          </w:p>
        </w:tc>
      </w:tr>
    </w:tbl>
    <w:p w14:paraId="1CB585C7" w14:textId="77777777" w:rsidR="0047360C" w:rsidRPr="00BB4758" w:rsidRDefault="0047360C" w:rsidP="0047360C">
      <w:pPr>
        <w:tabs>
          <w:tab w:val="left" w:pos="284"/>
          <w:tab w:val="left" w:pos="851"/>
        </w:tabs>
        <w:rPr>
          <w:rFonts w:cs="Times New Roman"/>
          <w:szCs w:val="28"/>
        </w:rPr>
      </w:pPr>
    </w:p>
    <w:p w14:paraId="7AD9E7ED" w14:textId="77777777" w:rsidR="0047360C" w:rsidRPr="00BB4758" w:rsidRDefault="0047360C" w:rsidP="0047360C">
      <w:pPr>
        <w:tabs>
          <w:tab w:val="left" w:pos="360"/>
          <w:tab w:val="left" w:pos="709"/>
          <w:tab w:val="left" w:pos="5940"/>
        </w:tabs>
        <w:rPr>
          <w:rFonts w:cs="Times New Roman"/>
          <w:szCs w:val="28"/>
        </w:rPr>
      </w:pPr>
      <w:r w:rsidRPr="00BB4758">
        <w:rPr>
          <w:rFonts w:cs="Times New Roman"/>
          <w:szCs w:val="28"/>
        </w:rPr>
        <w:t>В качестве тестирования программного продукта был выбран тест-кейс (</w:t>
      </w:r>
      <w:proofErr w:type="spellStart"/>
      <w:r w:rsidRPr="00BB4758">
        <w:rPr>
          <w:rStyle w:val="af0"/>
          <w:rFonts w:cs="Times New Roman"/>
          <w:b w:val="0"/>
          <w:szCs w:val="28"/>
        </w:rPr>
        <w:t>Test</w:t>
      </w:r>
      <w:proofErr w:type="spellEnd"/>
      <w:r w:rsidRPr="00BB4758">
        <w:rPr>
          <w:rStyle w:val="af0"/>
          <w:rFonts w:cs="Times New Roman"/>
          <w:b w:val="0"/>
          <w:szCs w:val="28"/>
        </w:rPr>
        <w:t xml:space="preserve"> </w:t>
      </w:r>
      <w:proofErr w:type="spellStart"/>
      <w:r w:rsidRPr="00BB4758">
        <w:rPr>
          <w:rStyle w:val="af0"/>
          <w:rFonts w:cs="Times New Roman"/>
          <w:b w:val="0"/>
          <w:szCs w:val="28"/>
        </w:rPr>
        <w:t>Case</w:t>
      </w:r>
      <w:proofErr w:type="spellEnd"/>
      <w:r w:rsidRPr="00BB4758">
        <w:rPr>
          <w:rFonts w:cs="Times New Roman"/>
          <w:szCs w:val="28"/>
        </w:rPr>
        <w:t>).</w:t>
      </w:r>
    </w:p>
    <w:p w14:paraId="14A357A0" w14:textId="77777777" w:rsidR="0047360C" w:rsidRPr="00BB4758" w:rsidRDefault="0047360C" w:rsidP="0047360C">
      <w:pPr>
        <w:tabs>
          <w:tab w:val="left" w:pos="360"/>
          <w:tab w:val="left" w:pos="709"/>
          <w:tab w:val="left" w:pos="5940"/>
        </w:tabs>
        <w:rPr>
          <w:rFonts w:cs="Times New Roman"/>
          <w:szCs w:val="28"/>
        </w:rPr>
      </w:pPr>
      <w:proofErr w:type="spellStart"/>
      <w:r w:rsidRPr="00BB4758">
        <w:rPr>
          <w:rStyle w:val="af0"/>
          <w:rFonts w:cs="Times New Roman"/>
          <w:b w:val="0"/>
          <w:szCs w:val="28"/>
        </w:rPr>
        <w:t>Test</w:t>
      </w:r>
      <w:proofErr w:type="spellEnd"/>
      <w:r w:rsidRPr="00BB4758">
        <w:rPr>
          <w:rStyle w:val="af0"/>
          <w:rFonts w:cs="Times New Roman"/>
          <w:b w:val="0"/>
          <w:szCs w:val="28"/>
        </w:rPr>
        <w:t xml:space="preserve"> </w:t>
      </w:r>
      <w:proofErr w:type="spellStart"/>
      <w:r w:rsidRPr="00BB4758">
        <w:rPr>
          <w:rStyle w:val="af0"/>
          <w:rFonts w:cs="Times New Roman"/>
          <w:b w:val="0"/>
          <w:szCs w:val="28"/>
        </w:rPr>
        <w:t>Case</w:t>
      </w:r>
      <w:proofErr w:type="spellEnd"/>
      <w:r w:rsidRPr="00BB4758">
        <w:rPr>
          <w:rFonts w:cs="Times New Roman"/>
          <w:szCs w:val="28"/>
        </w:rPr>
        <w:t xml:space="preserv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59655796" w14:textId="77777777" w:rsidR="0047360C" w:rsidRPr="00BB4758" w:rsidRDefault="0047360C" w:rsidP="0047360C">
      <w:pPr>
        <w:tabs>
          <w:tab w:val="left" w:pos="284"/>
          <w:tab w:val="left" w:pos="851"/>
        </w:tabs>
        <w:rPr>
          <w:rFonts w:cs="Times New Roman"/>
          <w:szCs w:val="28"/>
        </w:rPr>
      </w:pPr>
      <w:r w:rsidRPr="00BB4758">
        <w:rPr>
          <w:rFonts w:cs="Times New Roman"/>
          <w:szCs w:val="28"/>
        </w:rPr>
        <w:t>Тестирование производилось на ОС «</w:t>
      </w:r>
      <w:proofErr w:type="spellStart"/>
      <w:r w:rsidRPr="00BB4758">
        <w:rPr>
          <w:rFonts w:cs="Times New Roman"/>
          <w:szCs w:val="28"/>
        </w:rPr>
        <w:t>Wind</w:t>
      </w:r>
      <w:proofErr w:type="spellEnd"/>
      <w:r w:rsidRPr="00BB4758">
        <w:rPr>
          <w:rFonts w:cs="Times New Roman"/>
          <w:szCs w:val="28"/>
          <w:lang w:val="en-US"/>
        </w:rPr>
        <w:t>o</w:t>
      </w:r>
      <w:proofErr w:type="spellStart"/>
      <w:r w:rsidRPr="00BB4758">
        <w:rPr>
          <w:rFonts w:cs="Times New Roman"/>
          <w:szCs w:val="28"/>
        </w:rPr>
        <w:t>ws</w:t>
      </w:r>
      <w:proofErr w:type="spellEnd"/>
      <w:r w:rsidRPr="00BB4758">
        <w:rPr>
          <w:rFonts w:cs="Times New Roman"/>
          <w:szCs w:val="28"/>
        </w:rPr>
        <w:t xml:space="preserve"> 10».</w:t>
      </w:r>
    </w:p>
    <w:p w14:paraId="1FDDF3C1" w14:textId="77777777" w:rsidR="0047360C" w:rsidRPr="00BB4758" w:rsidRDefault="0047360C" w:rsidP="0047360C">
      <w:pPr>
        <w:tabs>
          <w:tab w:val="left" w:pos="284"/>
          <w:tab w:val="left" w:pos="851"/>
        </w:tabs>
        <w:rPr>
          <w:rFonts w:cs="Times New Roman"/>
          <w:szCs w:val="28"/>
        </w:rPr>
      </w:pPr>
    </w:p>
    <w:p w14:paraId="20DCF9EC" w14:textId="77777777" w:rsidR="0047360C" w:rsidRPr="00BB4758" w:rsidRDefault="0047360C" w:rsidP="0047360C">
      <w:pPr>
        <w:pStyle w:val="2"/>
      </w:pPr>
      <w:bookmarkStart w:id="28" w:name="_Toc99395227"/>
      <w:r w:rsidRPr="00BB4758">
        <w:t>5.2 Оценка безопасности</w:t>
      </w:r>
      <w:bookmarkEnd w:id="28"/>
    </w:p>
    <w:p w14:paraId="586C9F29" w14:textId="77777777" w:rsidR="0047360C" w:rsidRPr="00BB4758" w:rsidRDefault="0047360C" w:rsidP="0047360C">
      <w:pPr>
        <w:rPr>
          <w:rFonts w:cs="Times New Roman"/>
          <w:b/>
          <w:szCs w:val="28"/>
        </w:rPr>
      </w:pPr>
    </w:p>
    <w:p w14:paraId="679644E5"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rStyle w:val="normaltextrun"/>
          <w:rFonts w:eastAsia="Georgia"/>
          <w:sz w:val="28"/>
          <w:szCs w:val="28"/>
          <w:lang w:val="ru-RU"/>
        </w:rPr>
        <w:t xml:space="preserve">Обеспечение безопасности информационных систем представляет собой ряд мероприятий, направленных на предотвращение несанкционированных воздействий на защищаемую информацию, а также её утечки. Поскольку приложение построено на базе </w:t>
      </w:r>
      <w:proofErr w:type="spellStart"/>
      <w:r w:rsidRPr="00BB4758">
        <w:rPr>
          <w:rStyle w:val="normaltextrun"/>
          <w:rFonts w:eastAsia="Georgia"/>
          <w:sz w:val="28"/>
          <w:szCs w:val="28"/>
          <w:lang w:val="ru-RU"/>
        </w:rPr>
        <w:t>фреймворка</w:t>
      </w:r>
      <w:proofErr w:type="spellEnd"/>
      <w:r w:rsidRPr="00BB4758">
        <w:rPr>
          <w:rStyle w:val="normaltextrun"/>
          <w:rFonts w:eastAsia="Georgia"/>
          <w:sz w:val="28"/>
          <w:szCs w:val="28"/>
          <w:lang w:val="ru-RU"/>
        </w:rPr>
        <w:t> </w:t>
      </w:r>
      <w:r w:rsidRPr="00BB4758">
        <w:rPr>
          <w:rStyle w:val="normaltextrun"/>
          <w:rFonts w:eastAsia="Georgia"/>
          <w:sz w:val="28"/>
          <w:szCs w:val="28"/>
        </w:rPr>
        <w:t>Spring</w:t>
      </w:r>
      <w:r w:rsidRPr="00BB4758">
        <w:rPr>
          <w:rStyle w:val="normaltextrun"/>
          <w:rFonts w:eastAsia="Georgia"/>
          <w:sz w:val="28"/>
          <w:szCs w:val="28"/>
          <w:lang w:val="ru-RU"/>
        </w:rPr>
        <w:t>, вопросы безопасности берет на себя </w:t>
      </w:r>
      <w:proofErr w:type="spellStart"/>
      <w:r w:rsidRPr="00BB4758">
        <w:rPr>
          <w:rStyle w:val="normaltextrun"/>
          <w:rFonts w:eastAsia="Georgia"/>
          <w:sz w:val="28"/>
          <w:szCs w:val="28"/>
          <w:lang w:val="ru-RU"/>
        </w:rPr>
        <w:t>Spring</w:t>
      </w:r>
      <w:proofErr w:type="spellEnd"/>
      <w:r w:rsidRPr="00BB4758">
        <w:rPr>
          <w:rStyle w:val="normaltextrun"/>
          <w:rFonts w:eastAsia="Georgia"/>
          <w:sz w:val="28"/>
          <w:szCs w:val="28"/>
          <w:lang w:val="ru-RU"/>
        </w:rPr>
        <w:t> </w:t>
      </w:r>
      <w:proofErr w:type="spellStart"/>
      <w:r w:rsidRPr="00BB4758">
        <w:rPr>
          <w:rStyle w:val="normaltextrun"/>
          <w:rFonts w:eastAsia="Georgia"/>
          <w:sz w:val="28"/>
          <w:szCs w:val="28"/>
          <w:lang w:val="ru-RU"/>
        </w:rPr>
        <w:t>Security</w:t>
      </w:r>
      <w:proofErr w:type="spellEnd"/>
      <w:r w:rsidRPr="00BB4758">
        <w:rPr>
          <w:rStyle w:val="normaltextrun"/>
          <w:rFonts w:eastAsia="Georgia"/>
          <w:sz w:val="28"/>
          <w:szCs w:val="28"/>
          <w:lang w:val="ru-RU"/>
        </w:rPr>
        <w:t>.</w:t>
      </w:r>
      <w:r w:rsidRPr="00BB4758">
        <w:rPr>
          <w:rStyle w:val="eop"/>
          <w:sz w:val="28"/>
          <w:szCs w:val="28"/>
        </w:rPr>
        <w:t> </w:t>
      </w:r>
    </w:p>
    <w:p w14:paraId="0ADDF0B8" w14:textId="2ABEF912"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BB4758">
        <w:rPr>
          <w:rStyle w:val="normaltextrun"/>
          <w:rFonts w:eastAsia="Georgia"/>
          <w:sz w:val="28"/>
          <w:szCs w:val="28"/>
          <w:lang w:val="ru-RU"/>
        </w:rPr>
        <w:t>Spring</w:t>
      </w:r>
      <w:proofErr w:type="spellEnd"/>
      <w:r w:rsidRPr="00BB4758">
        <w:rPr>
          <w:rStyle w:val="normaltextrun"/>
          <w:rFonts w:eastAsia="Georgia"/>
          <w:sz w:val="28"/>
          <w:szCs w:val="28"/>
          <w:lang w:val="ru-RU"/>
        </w:rPr>
        <w:t> </w:t>
      </w:r>
      <w:proofErr w:type="spellStart"/>
      <w:r w:rsidRPr="00BB4758">
        <w:rPr>
          <w:rStyle w:val="normaltextrun"/>
          <w:rFonts w:eastAsia="Georgia"/>
          <w:sz w:val="28"/>
          <w:szCs w:val="28"/>
          <w:lang w:val="ru-RU"/>
        </w:rPr>
        <w:t>Security</w:t>
      </w:r>
      <w:proofErr w:type="spellEnd"/>
      <w:r w:rsidRPr="00BB4758">
        <w:rPr>
          <w:rStyle w:val="normaltextrun"/>
          <w:rFonts w:eastAsia="Georgia"/>
          <w:sz w:val="28"/>
          <w:szCs w:val="28"/>
          <w:lang w:val="ru-RU"/>
        </w:rPr>
        <w:t> это </w:t>
      </w:r>
      <w:proofErr w:type="spellStart"/>
      <w:r w:rsidRPr="00BB4758">
        <w:rPr>
          <w:rStyle w:val="normaltextrun"/>
          <w:rFonts w:eastAsia="Georgia"/>
          <w:sz w:val="28"/>
          <w:szCs w:val="28"/>
          <w:lang w:val="ru-RU"/>
        </w:rPr>
        <w:t>Java</w:t>
      </w:r>
      <w:proofErr w:type="spellEnd"/>
      <w:r w:rsidRPr="00BB4758">
        <w:rPr>
          <w:rStyle w:val="normaltextrun"/>
          <w:rFonts w:eastAsia="Georgia"/>
          <w:sz w:val="28"/>
          <w:szCs w:val="28"/>
          <w:lang w:val="ru-RU"/>
        </w:rPr>
        <w:t>/</w:t>
      </w:r>
      <w:proofErr w:type="spellStart"/>
      <w:r w:rsidRPr="00BB4758">
        <w:rPr>
          <w:rStyle w:val="spellingerror"/>
          <w:sz w:val="28"/>
          <w:szCs w:val="28"/>
          <w:lang w:val="ru-RU"/>
        </w:rPr>
        <w:t>JavaEE</w:t>
      </w:r>
      <w:proofErr w:type="spellEnd"/>
      <w:r w:rsidRPr="00BB4758">
        <w:rPr>
          <w:rStyle w:val="normaltextrun"/>
          <w:rFonts w:eastAsia="Georgia"/>
          <w:sz w:val="28"/>
          <w:szCs w:val="28"/>
          <w:lang w:val="ru-RU"/>
        </w:rPr>
        <w:t> </w:t>
      </w:r>
      <w:proofErr w:type="spellStart"/>
      <w:r w:rsidRPr="00BB4758">
        <w:rPr>
          <w:rStyle w:val="spellingerror"/>
          <w:sz w:val="28"/>
          <w:szCs w:val="28"/>
          <w:lang w:val="ru-RU"/>
        </w:rPr>
        <w:t>framework</w:t>
      </w:r>
      <w:proofErr w:type="spellEnd"/>
      <w:r w:rsidRPr="00BB4758">
        <w:rPr>
          <w:rStyle w:val="normaltextrun"/>
          <w:rFonts w:eastAsia="Georgia"/>
          <w:sz w:val="28"/>
          <w:szCs w:val="28"/>
          <w:lang w:val="ru-RU"/>
        </w:rPr>
        <w:t xml:space="preserve">, предоставляющий механизмы построения систем аутентификации и авторизации, а также другие возможности обеспечения безопасности для корпоративных приложений, </w:t>
      </w:r>
      <w:r w:rsidRPr="00BB4758">
        <w:rPr>
          <w:rStyle w:val="normaltextrun"/>
          <w:rFonts w:eastAsia="Georgia"/>
          <w:sz w:val="28"/>
          <w:szCs w:val="28"/>
          <w:lang w:val="ru-RU"/>
        </w:rPr>
        <w:lastRenderedPageBreak/>
        <w:t>созданных с помощью </w:t>
      </w:r>
      <w:proofErr w:type="spellStart"/>
      <w:r w:rsidRPr="00BB4758">
        <w:rPr>
          <w:rStyle w:val="normaltextrun"/>
          <w:rFonts w:eastAsia="Georgia"/>
          <w:sz w:val="28"/>
          <w:szCs w:val="28"/>
          <w:lang w:val="ru-RU"/>
        </w:rPr>
        <w:t>Spring</w:t>
      </w:r>
      <w:proofErr w:type="spellEnd"/>
      <w:r w:rsidRPr="00BB4758">
        <w:rPr>
          <w:rStyle w:val="normaltextrun"/>
          <w:rFonts w:eastAsia="Georgia"/>
          <w:sz w:val="28"/>
          <w:szCs w:val="28"/>
          <w:lang w:val="ru-RU"/>
        </w:rPr>
        <w:t> </w:t>
      </w:r>
      <w:proofErr w:type="spellStart"/>
      <w:r w:rsidRPr="00BB4758">
        <w:rPr>
          <w:rStyle w:val="normaltextrun"/>
          <w:rFonts w:eastAsia="Georgia"/>
          <w:sz w:val="28"/>
          <w:szCs w:val="28"/>
          <w:lang w:val="ru-RU"/>
        </w:rPr>
        <w:t>Framework</w:t>
      </w:r>
      <w:proofErr w:type="spellEnd"/>
      <w:r w:rsidRPr="00BB4758">
        <w:rPr>
          <w:rStyle w:val="normaltextrun"/>
          <w:rFonts w:eastAsia="Georgia"/>
          <w:sz w:val="28"/>
          <w:szCs w:val="28"/>
          <w:lang w:val="ru-RU"/>
        </w:rPr>
        <w:t>. Проект был начат Беном Алексом (</w:t>
      </w:r>
      <w:proofErr w:type="spellStart"/>
      <w:r w:rsidRPr="00BB4758">
        <w:rPr>
          <w:rStyle w:val="spellingerror"/>
          <w:sz w:val="28"/>
          <w:szCs w:val="28"/>
          <w:lang w:val="ru-RU"/>
        </w:rPr>
        <w:t>Ben</w:t>
      </w:r>
      <w:proofErr w:type="spellEnd"/>
      <w:r w:rsidRPr="00BB4758">
        <w:rPr>
          <w:rStyle w:val="normaltextrun"/>
          <w:rFonts w:eastAsia="Georgia"/>
          <w:sz w:val="28"/>
          <w:szCs w:val="28"/>
          <w:lang w:val="ru-RU"/>
        </w:rPr>
        <w:t> </w:t>
      </w:r>
      <w:proofErr w:type="spellStart"/>
      <w:r w:rsidRPr="00BB4758">
        <w:rPr>
          <w:rStyle w:val="spellingerror"/>
          <w:sz w:val="28"/>
          <w:szCs w:val="28"/>
          <w:lang w:val="ru-RU"/>
        </w:rPr>
        <w:t>Alex</w:t>
      </w:r>
      <w:proofErr w:type="spellEnd"/>
      <w:r w:rsidRPr="00BB4758">
        <w:rPr>
          <w:rStyle w:val="normaltextrun"/>
          <w:rFonts w:eastAsia="Georgia"/>
          <w:sz w:val="28"/>
          <w:szCs w:val="28"/>
          <w:lang w:val="ru-RU"/>
        </w:rPr>
        <w:t>) в конце 2003 года под именем «</w:t>
      </w:r>
      <w:proofErr w:type="spellStart"/>
      <w:r w:rsidRPr="00BB4758">
        <w:rPr>
          <w:rStyle w:val="spellingerror"/>
          <w:sz w:val="28"/>
          <w:szCs w:val="28"/>
          <w:lang w:val="ru-RU"/>
        </w:rPr>
        <w:t>Acegi</w:t>
      </w:r>
      <w:proofErr w:type="spellEnd"/>
      <w:r w:rsidRPr="00BB4758">
        <w:rPr>
          <w:rStyle w:val="normaltextrun"/>
          <w:rFonts w:eastAsia="Georgia"/>
          <w:sz w:val="28"/>
          <w:szCs w:val="28"/>
          <w:lang w:val="ru-RU"/>
        </w:rPr>
        <w:t> </w:t>
      </w:r>
      <w:proofErr w:type="spellStart"/>
      <w:r w:rsidRPr="00BB4758">
        <w:rPr>
          <w:rStyle w:val="normaltextrun"/>
          <w:rFonts w:eastAsia="Georgia"/>
          <w:sz w:val="28"/>
          <w:szCs w:val="28"/>
          <w:lang w:val="ru-RU"/>
        </w:rPr>
        <w:t>Security</w:t>
      </w:r>
      <w:proofErr w:type="spellEnd"/>
      <w:r w:rsidRPr="00BB4758">
        <w:rPr>
          <w:rStyle w:val="normaltextrun"/>
          <w:rFonts w:eastAsia="Georgia"/>
          <w:sz w:val="28"/>
          <w:szCs w:val="28"/>
          <w:lang w:val="ru-RU"/>
        </w:rPr>
        <w:t>», первый релиз вышел в 2004 году. Впоследствии проект был поглощён </w:t>
      </w:r>
      <w:proofErr w:type="spellStart"/>
      <w:r w:rsidRPr="00BB4758">
        <w:rPr>
          <w:rStyle w:val="spellingerror"/>
          <w:sz w:val="28"/>
          <w:szCs w:val="28"/>
          <w:lang w:val="ru-RU"/>
        </w:rPr>
        <w:t>Spring'ом</w:t>
      </w:r>
      <w:proofErr w:type="spellEnd"/>
      <w:r w:rsidRPr="00BB4758">
        <w:rPr>
          <w:rStyle w:val="normaltextrun"/>
          <w:rFonts w:eastAsia="Georgia"/>
          <w:sz w:val="28"/>
          <w:szCs w:val="28"/>
          <w:lang w:val="ru-RU"/>
        </w:rPr>
        <w:t> и стал его официальным дочерним проектом. Впервые публично представлен под новым именем </w:t>
      </w:r>
      <w:proofErr w:type="spellStart"/>
      <w:r w:rsidRPr="00BB4758">
        <w:rPr>
          <w:rStyle w:val="normaltextrun"/>
          <w:rFonts w:eastAsia="Georgia"/>
          <w:sz w:val="28"/>
          <w:szCs w:val="28"/>
          <w:lang w:val="ru-RU"/>
        </w:rPr>
        <w:t>Spring</w:t>
      </w:r>
      <w:proofErr w:type="spellEnd"/>
      <w:r w:rsidRPr="00BB4758">
        <w:rPr>
          <w:rStyle w:val="normaltextrun"/>
          <w:rFonts w:eastAsia="Georgia"/>
          <w:sz w:val="28"/>
          <w:szCs w:val="28"/>
          <w:lang w:val="ru-RU"/>
        </w:rPr>
        <w:t> </w:t>
      </w:r>
      <w:proofErr w:type="spellStart"/>
      <w:r w:rsidRPr="00BB4758">
        <w:rPr>
          <w:rStyle w:val="normaltextrun"/>
          <w:rFonts w:eastAsia="Georgia"/>
          <w:sz w:val="28"/>
          <w:szCs w:val="28"/>
          <w:lang w:val="ru-RU"/>
        </w:rPr>
        <w:t>Security</w:t>
      </w:r>
      <w:proofErr w:type="spellEnd"/>
      <w:r w:rsidRPr="00BB4758">
        <w:rPr>
          <w:rStyle w:val="normaltextrun"/>
          <w:rFonts w:eastAsia="Georgia"/>
          <w:sz w:val="28"/>
          <w:szCs w:val="28"/>
          <w:lang w:val="ru-RU"/>
        </w:rPr>
        <w:t> 2.0.0 в апреле 2008 года.</w:t>
      </w:r>
      <w:r w:rsidRPr="00BB4758">
        <w:rPr>
          <w:rStyle w:val="eop"/>
          <w:sz w:val="28"/>
          <w:szCs w:val="28"/>
        </w:rPr>
        <w:t> </w:t>
      </w:r>
    </w:p>
    <w:p w14:paraId="7F68690E"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rStyle w:val="normaltextrun"/>
          <w:rFonts w:eastAsia="Georgia"/>
          <w:sz w:val="28"/>
          <w:szCs w:val="28"/>
          <w:lang w:val="ru-RU"/>
        </w:rPr>
        <w:t>Ключевые объекты контекста </w:t>
      </w:r>
      <w:proofErr w:type="spellStart"/>
      <w:r w:rsidRPr="00BB4758">
        <w:rPr>
          <w:rStyle w:val="normaltextrun"/>
          <w:rFonts w:eastAsia="Georgia"/>
          <w:sz w:val="28"/>
          <w:szCs w:val="28"/>
          <w:lang w:val="ru-RU"/>
        </w:rPr>
        <w:t>Spring</w:t>
      </w:r>
      <w:proofErr w:type="spellEnd"/>
      <w:r w:rsidRPr="00BB4758">
        <w:rPr>
          <w:rStyle w:val="normaltextrun"/>
          <w:rFonts w:eastAsia="Georgia"/>
          <w:sz w:val="28"/>
          <w:szCs w:val="28"/>
          <w:lang w:val="ru-RU"/>
        </w:rPr>
        <w:t> </w:t>
      </w:r>
      <w:proofErr w:type="spellStart"/>
      <w:r w:rsidRPr="00BB4758">
        <w:rPr>
          <w:rStyle w:val="normaltextrun"/>
          <w:rFonts w:eastAsia="Georgia"/>
          <w:sz w:val="28"/>
          <w:szCs w:val="28"/>
          <w:lang w:val="ru-RU"/>
        </w:rPr>
        <w:t>Security</w:t>
      </w:r>
      <w:proofErr w:type="spellEnd"/>
      <w:r w:rsidRPr="00BB4758">
        <w:rPr>
          <w:rStyle w:val="normaltextrun"/>
          <w:rFonts w:eastAsia="Georgia"/>
          <w:sz w:val="28"/>
          <w:szCs w:val="28"/>
          <w:lang w:val="ru-RU"/>
        </w:rPr>
        <w:t>:</w:t>
      </w:r>
      <w:r w:rsidRPr="00BB4758">
        <w:rPr>
          <w:rStyle w:val="eop"/>
          <w:sz w:val="28"/>
          <w:szCs w:val="28"/>
        </w:rPr>
        <w:t> </w:t>
      </w:r>
    </w:p>
    <w:p w14:paraId="6393305A"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BB4758">
        <w:rPr>
          <w:rStyle w:val="spellingerror"/>
          <w:sz w:val="28"/>
          <w:szCs w:val="28"/>
          <w:lang w:val="ru-RU"/>
        </w:rPr>
        <w:t>SecurityContextHolder</w:t>
      </w:r>
      <w:proofErr w:type="spellEnd"/>
      <w:r w:rsidRPr="00BB4758">
        <w:rPr>
          <w:rStyle w:val="normaltextrun"/>
          <w:rFonts w:eastAsia="Georgia"/>
          <w:sz w:val="28"/>
          <w:szCs w:val="28"/>
          <w:lang w:val="ru-RU"/>
        </w:rPr>
        <w:t>, в нем содержится информация о текущем контексте безопасности приложения, который включает в себя подробную информацию о пользователе(</w:t>
      </w:r>
      <w:proofErr w:type="spellStart"/>
      <w:r w:rsidRPr="00BB4758">
        <w:rPr>
          <w:rStyle w:val="spellingerror"/>
          <w:sz w:val="28"/>
          <w:szCs w:val="28"/>
          <w:lang w:val="ru-RU"/>
        </w:rPr>
        <w:t>Principal</w:t>
      </w:r>
      <w:proofErr w:type="spellEnd"/>
      <w:r w:rsidRPr="00BB4758">
        <w:rPr>
          <w:rStyle w:val="normaltextrun"/>
          <w:rFonts w:eastAsia="Georgia"/>
          <w:sz w:val="28"/>
          <w:szCs w:val="28"/>
          <w:lang w:val="ru-RU"/>
        </w:rPr>
        <w:t>) работающем в настоящее время с приложением. По умолчанию </w:t>
      </w:r>
      <w:proofErr w:type="spellStart"/>
      <w:r w:rsidRPr="00BB4758">
        <w:rPr>
          <w:rStyle w:val="spellingerror"/>
          <w:sz w:val="28"/>
          <w:szCs w:val="28"/>
          <w:lang w:val="ru-RU"/>
        </w:rPr>
        <w:t>SecurityContextHolder</w:t>
      </w:r>
      <w:proofErr w:type="spellEnd"/>
      <w:r w:rsidRPr="00BB4758">
        <w:rPr>
          <w:rStyle w:val="normaltextrun"/>
          <w:rFonts w:eastAsia="Georgia"/>
          <w:sz w:val="28"/>
          <w:szCs w:val="28"/>
          <w:lang w:val="ru-RU"/>
        </w:rPr>
        <w:t> </w:t>
      </w:r>
      <w:proofErr w:type="spellStart"/>
      <w:r w:rsidRPr="00BB4758">
        <w:rPr>
          <w:rStyle w:val="spellingerror"/>
          <w:sz w:val="28"/>
          <w:szCs w:val="28"/>
          <w:lang w:val="ru-RU"/>
        </w:rPr>
        <w:t>используетThreadLocal</w:t>
      </w:r>
      <w:proofErr w:type="spellEnd"/>
      <w:r w:rsidRPr="00BB4758">
        <w:rPr>
          <w:rStyle w:val="normaltextrun"/>
          <w:rFonts w:eastAsia="Georgia"/>
          <w:sz w:val="28"/>
          <w:szCs w:val="28"/>
          <w:lang w:val="ru-RU"/>
        </w:rPr>
        <w:t> для хранения такой информации, что означает, что контекст безопасности всегда доступен </w:t>
      </w:r>
      <w:proofErr w:type="gramStart"/>
      <w:r w:rsidRPr="00BB4758">
        <w:rPr>
          <w:rStyle w:val="contextualspellingandgrammarerror"/>
          <w:sz w:val="28"/>
          <w:szCs w:val="28"/>
          <w:lang w:val="ru-RU"/>
        </w:rPr>
        <w:t>для методов</w:t>
      </w:r>
      <w:proofErr w:type="gramEnd"/>
      <w:r w:rsidRPr="00BB4758">
        <w:rPr>
          <w:rStyle w:val="normaltextrun"/>
          <w:rFonts w:eastAsia="Georgia"/>
          <w:sz w:val="28"/>
          <w:szCs w:val="28"/>
          <w:lang w:val="ru-RU"/>
        </w:rPr>
        <w:t> исполняющихся в том же самом потоке. Для того что бы изменить стратегию хранения этой информации можно воспользоваться статическим методом класса </w:t>
      </w:r>
      <w:proofErr w:type="spellStart"/>
      <w:r w:rsidRPr="00BB4758">
        <w:rPr>
          <w:rStyle w:val="spellingerror"/>
          <w:sz w:val="28"/>
          <w:szCs w:val="28"/>
          <w:lang w:val="ru-RU"/>
        </w:rPr>
        <w:t>SecurityContextHolder.setStrategyName</w:t>
      </w:r>
      <w:proofErr w:type="spellEnd"/>
      <w:r w:rsidRPr="00BB4758">
        <w:rPr>
          <w:rStyle w:val="normaltextrun"/>
          <w:rFonts w:eastAsia="Georgia"/>
          <w:sz w:val="28"/>
          <w:szCs w:val="28"/>
          <w:lang w:val="ru-RU"/>
        </w:rPr>
        <w:t>(</w:t>
      </w:r>
      <w:proofErr w:type="spellStart"/>
      <w:r w:rsidRPr="00BB4758">
        <w:rPr>
          <w:rStyle w:val="spellingerror"/>
          <w:sz w:val="28"/>
          <w:szCs w:val="28"/>
          <w:lang w:val="ru-RU"/>
        </w:rPr>
        <w:t>String</w:t>
      </w:r>
      <w:proofErr w:type="spellEnd"/>
      <w:r w:rsidRPr="00BB4758">
        <w:rPr>
          <w:rStyle w:val="normaltextrun"/>
          <w:rFonts w:eastAsia="Georgia"/>
          <w:sz w:val="28"/>
          <w:szCs w:val="28"/>
          <w:lang w:val="ru-RU"/>
        </w:rPr>
        <w:t> </w:t>
      </w:r>
      <w:proofErr w:type="spellStart"/>
      <w:r w:rsidRPr="00BB4758">
        <w:rPr>
          <w:rStyle w:val="spellingerror"/>
          <w:sz w:val="28"/>
          <w:szCs w:val="28"/>
          <w:lang w:val="ru-RU"/>
        </w:rPr>
        <w:t>strategy</w:t>
      </w:r>
      <w:proofErr w:type="spellEnd"/>
      <w:r w:rsidRPr="00BB4758">
        <w:rPr>
          <w:rStyle w:val="normaltextrun"/>
          <w:rFonts w:eastAsia="Georgia"/>
          <w:sz w:val="28"/>
          <w:szCs w:val="28"/>
          <w:lang w:val="ru-RU"/>
        </w:rPr>
        <w:t>). Более подробно </w:t>
      </w:r>
      <w:proofErr w:type="spellStart"/>
      <w:r w:rsidRPr="00BB4758">
        <w:rPr>
          <w:rStyle w:val="spellingerror"/>
          <w:sz w:val="28"/>
          <w:szCs w:val="28"/>
          <w:lang w:val="ru-RU"/>
        </w:rPr>
        <w:t>SecurityContextHolder</w:t>
      </w:r>
      <w:proofErr w:type="spellEnd"/>
      <w:r w:rsidRPr="00BB4758">
        <w:rPr>
          <w:rStyle w:val="normaltextrun"/>
          <w:rFonts w:eastAsia="Georgia"/>
          <w:sz w:val="28"/>
          <w:szCs w:val="28"/>
          <w:lang w:val="ru-RU"/>
        </w:rPr>
        <w:t>.</w:t>
      </w:r>
      <w:r w:rsidRPr="00BB4758">
        <w:rPr>
          <w:rStyle w:val="eop"/>
          <w:sz w:val="28"/>
          <w:szCs w:val="28"/>
        </w:rPr>
        <w:t> </w:t>
      </w:r>
    </w:p>
    <w:p w14:paraId="20B2C6B0"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BB4758">
        <w:rPr>
          <w:rStyle w:val="spellingerror"/>
          <w:sz w:val="28"/>
          <w:szCs w:val="28"/>
          <w:lang w:val="ru-RU"/>
        </w:rPr>
        <w:t>SecurityContext</w:t>
      </w:r>
      <w:proofErr w:type="spellEnd"/>
      <w:r w:rsidRPr="00BB4758">
        <w:rPr>
          <w:rStyle w:val="normaltextrun"/>
          <w:rFonts w:eastAsia="Georgia"/>
          <w:sz w:val="28"/>
          <w:szCs w:val="28"/>
          <w:lang w:val="ru-RU"/>
        </w:rPr>
        <w:t>, содержит объект </w:t>
      </w:r>
      <w:proofErr w:type="spellStart"/>
      <w:r w:rsidRPr="00BB4758">
        <w:rPr>
          <w:rStyle w:val="spellingerror"/>
          <w:sz w:val="28"/>
          <w:szCs w:val="28"/>
          <w:lang w:val="ru-RU"/>
        </w:rPr>
        <w:t>Authentication</w:t>
      </w:r>
      <w:proofErr w:type="spellEnd"/>
      <w:r w:rsidRPr="00BB4758">
        <w:rPr>
          <w:rStyle w:val="normaltextrun"/>
          <w:rFonts w:eastAsia="Georgia"/>
          <w:sz w:val="28"/>
          <w:szCs w:val="28"/>
          <w:lang w:val="ru-RU"/>
        </w:rPr>
        <w:t> и в случае необходимости информацию системы безопасности, связанную с запросом от пользователя.</w:t>
      </w:r>
      <w:r w:rsidRPr="00BB4758">
        <w:rPr>
          <w:rStyle w:val="eop"/>
          <w:sz w:val="28"/>
          <w:szCs w:val="28"/>
        </w:rPr>
        <w:t> </w:t>
      </w:r>
    </w:p>
    <w:p w14:paraId="057D0730"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BB4758">
        <w:rPr>
          <w:rStyle w:val="spellingerror"/>
          <w:sz w:val="28"/>
          <w:szCs w:val="28"/>
          <w:lang w:val="ru-RU"/>
        </w:rPr>
        <w:t>GrantedAuthority</w:t>
      </w:r>
      <w:proofErr w:type="spellEnd"/>
      <w:r w:rsidRPr="00BB4758">
        <w:rPr>
          <w:rStyle w:val="normaltextrun"/>
          <w:rFonts w:eastAsia="Georgia"/>
          <w:sz w:val="28"/>
          <w:szCs w:val="28"/>
          <w:lang w:val="ru-RU"/>
        </w:rPr>
        <w:t xml:space="preserve"> отражает </w:t>
      </w:r>
      <w:proofErr w:type="gramStart"/>
      <w:r w:rsidRPr="00BB4758">
        <w:rPr>
          <w:rStyle w:val="normaltextrun"/>
          <w:rFonts w:eastAsia="Georgia"/>
          <w:sz w:val="28"/>
          <w:szCs w:val="28"/>
          <w:lang w:val="ru-RU"/>
        </w:rPr>
        <w:t>разрешения</w:t>
      </w:r>
      <w:proofErr w:type="gramEnd"/>
      <w:r w:rsidRPr="00BB4758">
        <w:rPr>
          <w:rStyle w:val="normaltextrun"/>
          <w:rFonts w:eastAsia="Georgia"/>
          <w:sz w:val="28"/>
          <w:szCs w:val="28"/>
          <w:lang w:val="ru-RU"/>
        </w:rPr>
        <w:t xml:space="preserve"> выданные пользователю в масштабе всего приложения, такие разрешения (как правило называются «роли»), например ROLE_ANONYMOUS, ROLE_USER, ROLE_ADMIN.</w:t>
      </w:r>
      <w:r w:rsidRPr="00BB4758">
        <w:rPr>
          <w:rStyle w:val="eop"/>
          <w:sz w:val="28"/>
          <w:szCs w:val="28"/>
        </w:rPr>
        <w:t> </w:t>
      </w:r>
    </w:p>
    <w:p w14:paraId="28896739"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BB4758">
        <w:rPr>
          <w:rStyle w:val="spellingerror"/>
          <w:sz w:val="28"/>
          <w:szCs w:val="28"/>
          <w:lang w:val="ru-RU"/>
        </w:rPr>
        <w:t>UserDetails</w:t>
      </w:r>
      <w:proofErr w:type="spellEnd"/>
      <w:r w:rsidRPr="00BB4758">
        <w:rPr>
          <w:rStyle w:val="normaltextrun"/>
          <w:rFonts w:eastAsia="Georgia"/>
          <w:sz w:val="28"/>
          <w:szCs w:val="28"/>
          <w:lang w:val="ru-RU"/>
        </w:rPr>
        <w:t> предоставляет необходимую информацию для построения объекта </w:t>
      </w:r>
      <w:proofErr w:type="spellStart"/>
      <w:r w:rsidRPr="00BB4758">
        <w:rPr>
          <w:rStyle w:val="spellingerror"/>
          <w:sz w:val="28"/>
          <w:szCs w:val="28"/>
          <w:lang w:val="ru-RU"/>
        </w:rPr>
        <w:t>Authentication</w:t>
      </w:r>
      <w:proofErr w:type="spellEnd"/>
      <w:r w:rsidRPr="00BB4758">
        <w:rPr>
          <w:rStyle w:val="normaltextrun"/>
          <w:rFonts w:eastAsia="Georgia"/>
          <w:sz w:val="28"/>
          <w:szCs w:val="28"/>
          <w:lang w:val="ru-RU"/>
        </w:rPr>
        <w:t> из DAO объектов приложения или других источников данных системы безопасности. Объект </w:t>
      </w:r>
      <w:proofErr w:type="spellStart"/>
      <w:r w:rsidRPr="00BB4758">
        <w:rPr>
          <w:rStyle w:val="spellingerror"/>
          <w:sz w:val="28"/>
          <w:szCs w:val="28"/>
          <w:lang w:val="ru-RU"/>
        </w:rPr>
        <w:t>UserDetailsсодержит</w:t>
      </w:r>
      <w:proofErr w:type="spellEnd"/>
      <w:r w:rsidRPr="00BB4758">
        <w:rPr>
          <w:rStyle w:val="normaltextrun"/>
          <w:rFonts w:eastAsia="Georgia"/>
          <w:sz w:val="28"/>
          <w:szCs w:val="28"/>
          <w:lang w:val="ru-RU"/>
        </w:rPr>
        <w:t xml:space="preserve"> имя пользователя, пароль, флаги: </w:t>
      </w:r>
      <w:proofErr w:type="spellStart"/>
      <w:r w:rsidRPr="00BB4758">
        <w:rPr>
          <w:rStyle w:val="spellingerror"/>
          <w:sz w:val="28"/>
          <w:szCs w:val="28"/>
          <w:lang w:val="ru-RU"/>
        </w:rPr>
        <w:t>isAccountNonExpired</w:t>
      </w:r>
      <w:proofErr w:type="spellEnd"/>
      <w:r w:rsidRPr="00BB4758">
        <w:rPr>
          <w:rStyle w:val="normaltextrun"/>
          <w:rFonts w:eastAsia="Georgia"/>
          <w:sz w:val="28"/>
          <w:szCs w:val="28"/>
          <w:lang w:val="ru-RU"/>
        </w:rPr>
        <w:t xml:space="preserve">, </w:t>
      </w:r>
      <w:proofErr w:type="spellStart"/>
      <w:r w:rsidRPr="00BB4758">
        <w:rPr>
          <w:rStyle w:val="spellingerror"/>
          <w:sz w:val="28"/>
          <w:szCs w:val="28"/>
          <w:lang w:val="ru-RU"/>
        </w:rPr>
        <w:t>isAccountNonLocked</w:t>
      </w:r>
      <w:proofErr w:type="spellEnd"/>
      <w:r w:rsidRPr="00BB4758">
        <w:rPr>
          <w:rStyle w:val="normaltextrun"/>
          <w:rFonts w:eastAsia="Georgia"/>
          <w:sz w:val="28"/>
          <w:szCs w:val="28"/>
          <w:lang w:val="ru-RU"/>
        </w:rPr>
        <w:t xml:space="preserve">, </w:t>
      </w:r>
      <w:proofErr w:type="spellStart"/>
      <w:r w:rsidRPr="00BB4758">
        <w:rPr>
          <w:rStyle w:val="spellingerror"/>
          <w:sz w:val="28"/>
          <w:szCs w:val="28"/>
          <w:lang w:val="ru-RU"/>
        </w:rPr>
        <w:t>isCredentialsNonExpired</w:t>
      </w:r>
      <w:proofErr w:type="spellEnd"/>
      <w:r w:rsidRPr="00BB4758">
        <w:rPr>
          <w:rStyle w:val="normaltextrun"/>
          <w:rFonts w:eastAsia="Georgia"/>
          <w:sz w:val="28"/>
          <w:szCs w:val="28"/>
          <w:lang w:val="ru-RU"/>
        </w:rPr>
        <w:t xml:space="preserve">, </w:t>
      </w:r>
      <w:proofErr w:type="spellStart"/>
      <w:r w:rsidRPr="00BB4758">
        <w:rPr>
          <w:rStyle w:val="spellingerror"/>
          <w:sz w:val="28"/>
          <w:szCs w:val="28"/>
          <w:lang w:val="ru-RU"/>
        </w:rPr>
        <w:t>isEnabled</w:t>
      </w:r>
      <w:proofErr w:type="spellEnd"/>
      <w:r w:rsidRPr="00BB4758">
        <w:rPr>
          <w:rStyle w:val="normaltextrun"/>
          <w:rFonts w:eastAsia="Georgia"/>
          <w:sz w:val="28"/>
          <w:szCs w:val="28"/>
          <w:lang w:val="ru-RU"/>
        </w:rPr>
        <w:t> и </w:t>
      </w:r>
      <w:proofErr w:type="spellStart"/>
      <w:r w:rsidRPr="00BB4758">
        <w:rPr>
          <w:rStyle w:val="normaltextrun"/>
          <w:rFonts w:eastAsia="Georgia"/>
          <w:sz w:val="28"/>
          <w:szCs w:val="28"/>
          <w:lang w:val="ru-RU"/>
        </w:rPr>
        <w:t>Collection</w:t>
      </w:r>
      <w:proofErr w:type="spellEnd"/>
      <w:r w:rsidRPr="00BB4758">
        <w:rPr>
          <w:rStyle w:val="normaltextrun"/>
          <w:rFonts w:eastAsia="Georgia"/>
          <w:sz w:val="28"/>
          <w:szCs w:val="28"/>
          <w:lang w:val="ru-RU"/>
        </w:rPr>
        <w:t> — прав (ролей) пользователя.</w:t>
      </w:r>
      <w:r w:rsidRPr="00BB4758">
        <w:rPr>
          <w:rStyle w:val="eop"/>
          <w:sz w:val="28"/>
          <w:szCs w:val="28"/>
        </w:rPr>
        <w:t> </w:t>
      </w:r>
    </w:p>
    <w:p w14:paraId="3A49C4AF"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proofErr w:type="spellStart"/>
      <w:r w:rsidRPr="00BB4758">
        <w:rPr>
          <w:rStyle w:val="spellingerror"/>
          <w:sz w:val="28"/>
          <w:szCs w:val="28"/>
          <w:lang w:val="ru-RU"/>
        </w:rPr>
        <w:t>UserDetailsService</w:t>
      </w:r>
      <w:proofErr w:type="spellEnd"/>
      <w:r w:rsidRPr="00BB4758">
        <w:rPr>
          <w:rStyle w:val="normaltextrun"/>
          <w:rFonts w:eastAsia="Georgia"/>
          <w:sz w:val="28"/>
          <w:szCs w:val="28"/>
          <w:lang w:val="ru-RU"/>
        </w:rPr>
        <w:t>, используется чтобы создать </w:t>
      </w:r>
      <w:proofErr w:type="spellStart"/>
      <w:r w:rsidRPr="00BB4758">
        <w:rPr>
          <w:rStyle w:val="spellingerror"/>
          <w:sz w:val="28"/>
          <w:szCs w:val="28"/>
          <w:lang w:val="ru-RU"/>
        </w:rPr>
        <w:t>UserDetails</w:t>
      </w:r>
      <w:proofErr w:type="spellEnd"/>
      <w:r w:rsidRPr="00BB4758">
        <w:rPr>
          <w:rStyle w:val="normaltextrun"/>
          <w:rFonts w:eastAsia="Georgia"/>
          <w:sz w:val="28"/>
          <w:szCs w:val="28"/>
          <w:lang w:val="ru-RU"/>
        </w:rPr>
        <w:t> объект путем реализации единственного метода этого интерфейса.</w:t>
      </w:r>
      <w:r w:rsidRPr="00BB4758">
        <w:rPr>
          <w:rStyle w:val="eop"/>
          <w:sz w:val="28"/>
          <w:szCs w:val="28"/>
        </w:rPr>
        <w:t> </w:t>
      </w:r>
    </w:p>
    <w:p w14:paraId="3B0B3249"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rPr>
      </w:pPr>
      <w:r w:rsidRPr="00BB4758">
        <w:rPr>
          <w:rStyle w:val="spellingerror"/>
          <w:sz w:val="28"/>
          <w:szCs w:val="28"/>
        </w:rPr>
        <w:t>UserDetails</w:t>
      </w:r>
      <w:r w:rsidRPr="00BB4758">
        <w:rPr>
          <w:rStyle w:val="normaltextrun"/>
          <w:rFonts w:eastAsia="Georgia"/>
          <w:sz w:val="28"/>
          <w:szCs w:val="28"/>
        </w:rPr>
        <w:t> </w:t>
      </w:r>
      <w:r w:rsidRPr="00BB4758">
        <w:rPr>
          <w:rStyle w:val="spellingerror"/>
          <w:sz w:val="28"/>
          <w:szCs w:val="28"/>
        </w:rPr>
        <w:t>loadUserByUsername</w:t>
      </w:r>
      <w:r w:rsidRPr="00BB4758">
        <w:rPr>
          <w:rStyle w:val="normaltextrun"/>
          <w:rFonts w:eastAsia="Georgia"/>
          <w:sz w:val="28"/>
          <w:szCs w:val="28"/>
        </w:rPr>
        <w:t>(String username) throws </w:t>
      </w:r>
      <w:r w:rsidRPr="00BB4758">
        <w:rPr>
          <w:rStyle w:val="spellingerror"/>
          <w:sz w:val="28"/>
          <w:szCs w:val="28"/>
        </w:rPr>
        <w:t>UsernameNotFoundException</w:t>
      </w:r>
      <w:r w:rsidRPr="00BB4758">
        <w:rPr>
          <w:rStyle w:val="normaltextrun"/>
          <w:rFonts w:eastAsia="Georgia"/>
          <w:sz w:val="28"/>
          <w:szCs w:val="28"/>
        </w:rPr>
        <w:t>; </w:t>
      </w:r>
      <w:r w:rsidRPr="00BB4758">
        <w:rPr>
          <w:rStyle w:val="eop"/>
          <w:sz w:val="28"/>
          <w:szCs w:val="28"/>
        </w:rPr>
        <w:t> </w:t>
      </w:r>
    </w:p>
    <w:p w14:paraId="3794E3A6"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rStyle w:val="normaltextrun"/>
          <w:rFonts w:eastAsia="Georgia"/>
          <w:sz w:val="28"/>
          <w:szCs w:val="28"/>
          <w:lang w:val="ru-RU"/>
        </w:rPr>
        <w:lastRenderedPageBreak/>
        <w:t>Позволяет получить из источника данных объект пользователя и сформировать из него объект </w:t>
      </w:r>
      <w:proofErr w:type="spellStart"/>
      <w:r w:rsidRPr="00BB4758">
        <w:rPr>
          <w:rStyle w:val="spellingerror"/>
          <w:sz w:val="28"/>
          <w:szCs w:val="28"/>
          <w:lang w:val="ru-RU"/>
        </w:rPr>
        <w:t>UserDetails</w:t>
      </w:r>
      <w:proofErr w:type="spellEnd"/>
      <w:r w:rsidRPr="00BB4758">
        <w:rPr>
          <w:rStyle w:val="normaltextrun"/>
          <w:rFonts w:eastAsia="Georgia"/>
          <w:sz w:val="28"/>
          <w:szCs w:val="28"/>
          <w:lang w:val="ru-RU"/>
        </w:rPr>
        <w:t> который будет использоваться контекстом </w:t>
      </w:r>
      <w:proofErr w:type="spellStart"/>
      <w:r w:rsidRPr="00BB4758">
        <w:rPr>
          <w:rStyle w:val="normaltextrun"/>
          <w:rFonts w:eastAsia="Georgia"/>
          <w:sz w:val="28"/>
          <w:szCs w:val="28"/>
          <w:lang w:val="ru-RU"/>
        </w:rPr>
        <w:t>Spring</w:t>
      </w:r>
      <w:proofErr w:type="spellEnd"/>
      <w:r w:rsidRPr="00BB4758">
        <w:rPr>
          <w:rStyle w:val="normaltextrun"/>
          <w:rFonts w:eastAsia="Georgia"/>
          <w:sz w:val="28"/>
          <w:szCs w:val="28"/>
          <w:lang w:val="ru-RU"/>
        </w:rPr>
        <w:t> </w:t>
      </w:r>
      <w:proofErr w:type="spellStart"/>
      <w:r w:rsidRPr="00BB4758">
        <w:rPr>
          <w:rStyle w:val="normaltextrun"/>
          <w:rFonts w:eastAsia="Georgia"/>
          <w:sz w:val="28"/>
          <w:szCs w:val="28"/>
          <w:lang w:val="ru-RU"/>
        </w:rPr>
        <w:t>Security</w:t>
      </w:r>
      <w:proofErr w:type="spellEnd"/>
      <w:r w:rsidRPr="00BB4758">
        <w:rPr>
          <w:rStyle w:val="normaltextrun"/>
          <w:rFonts w:eastAsia="Georgia"/>
          <w:sz w:val="28"/>
          <w:szCs w:val="28"/>
          <w:lang w:val="ru-RU"/>
        </w:rPr>
        <w:t>. </w:t>
      </w:r>
      <w:r w:rsidRPr="00BB4758">
        <w:rPr>
          <w:rStyle w:val="eop"/>
          <w:sz w:val="28"/>
          <w:szCs w:val="28"/>
        </w:rPr>
        <w:t> </w:t>
      </w:r>
    </w:p>
    <w:p w14:paraId="65EE3BEE"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rStyle w:val="eop"/>
          <w:sz w:val="18"/>
          <w:szCs w:val="18"/>
        </w:rPr>
        <w:t> </w:t>
      </w:r>
    </w:p>
    <w:p w14:paraId="7F7E177D"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rStyle w:val="normaltextrun"/>
          <w:rFonts w:eastAsia="Georgia"/>
          <w:b/>
          <w:bCs/>
          <w:sz w:val="28"/>
          <w:szCs w:val="28"/>
          <w:lang w:val="ru-RU"/>
        </w:rPr>
        <w:t>5.3 Тестирование производительности</w:t>
      </w:r>
      <w:r w:rsidRPr="00BB4758">
        <w:rPr>
          <w:rStyle w:val="eop"/>
          <w:sz w:val="28"/>
          <w:szCs w:val="28"/>
        </w:rPr>
        <w:t>  </w:t>
      </w:r>
    </w:p>
    <w:p w14:paraId="2358042F"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rStyle w:val="normaltextrun"/>
          <w:rFonts w:eastAsia="Georgia"/>
          <w:sz w:val="28"/>
          <w:szCs w:val="28"/>
          <w:lang w:val="ru-RU"/>
        </w:rPr>
        <w:t>Тестирование производительности</w:t>
      </w:r>
      <w:r w:rsidRPr="00BB4758">
        <w:rPr>
          <w:rStyle w:val="normaltextrun"/>
          <w:rFonts w:eastAsia="Georgia"/>
          <w:b/>
          <w:bCs/>
          <w:sz w:val="28"/>
          <w:szCs w:val="28"/>
          <w:lang w:val="ru-RU"/>
        </w:rPr>
        <w:t> -</w:t>
      </w:r>
      <w:r w:rsidRPr="00BB4758">
        <w:rPr>
          <w:rStyle w:val="normaltextrun"/>
          <w:rFonts w:eastAsia="Georgia"/>
          <w:sz w:val="28"/>
          <w:szCs w:val="28"/>
          <w:lang w:val="ru-RU"/>
        </w:rPr>
        <w:t> это тестирование, которое проводится для определения скорости работы системы или её части при заданной нагрузке. Тестирование производительности стремится учесть производительность уже на стадии проектирования и моделирования и системы, до начала основной стадии разработки.</w:t>
      </w:r>
      <w:r w:rsidRPr="00BB4758">
        <w:rPr>
          <w:rStyle w:val="eop"/>
          <w:sz w:val="28"/>
          <w:szCs w:val="28"/>
        </w:rPr>
        <w:t> </w:t>
      </w:r>
    </w:p>
    <w:p w14:paraId="02A5369A" w14:textId="77777777" w:rsidR="003C30FD" w:rsidRPr="00BB4758"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rStyle w:val="normaltextrun"/>
          <w:rFonts w:eastAsia="Georgia"/>
          <w:sz w:val="28"/>
          <w:szCs w:val="28"/>
          <w:lang w:val="ru-RU"/>
        </w:rPr>
        <w:t>Тестирование производительности служит таким типичным целям:</w:t>
      </w:r>
      <w:r w:rsidRPr="00BB4758">
        <w:rPr>
          <w:rStyle w:val="eop"/>
          <w:sz w:val="28"/>
          <w:szCs w:val="28"/>
        </w:rPr>
        <w:t> </w:t>
      </w:r>
    </w:p>
    <w:p w14:paraId="172C55EA" w14:textId="77777777" w:rsidR="003C30FD" w:rsidRPr="00BB4758" w:rsidRDefault="003C30FD" w:rsidP="00983EE0">
      <w:pPr>
        <w:pStyle w:val="ab"/>
        <w:numPr>
          <w:ilvl w:val="0"/>
          <w:numId w:val="16"/>
        </w:numPr>
        <w:ind w:left="0" w:firstLine="709"/>
        <w:rPr>
          <w:rFonts w:cs="Times New Roman"/>
        </w:rPr>
      </w:pPr>
      <w:r w:rsidRPr="00BB4758">
        <w:rPr>
          <w:rStyle w:val="normaltextrun"/>
          <w:szCs w:val="28"/>
        </w:rPr>
        <w:t>для демонстрации того, что система удовлетворяет критериям производительности;</w:t>
      </w:r>
      <w:r w:rsidRPr="00BB4758">
        <w:rPr>
          <w:rStyle w:val="eop"/>
          <w:szCs w:val="28"/>
        </w:rPr>
        <w:t> </w:t>
      </w:r>
    </w:p>
    <w:p w14:paraId="1AE8ACAE" w14:textId="77777777" w:rsidR="003C30FD" w:rsidRPr="00BB4758" w:rsidRDefault="003C30FD" w:rsidP="00983EE0">
      <w:pPr>
        <w:pStyle w:val="ab"/>
        <w:numPr>
          <w:ilvl w:val="0"/>
          <w:numId w:val="16"/>
        </w:numPr>
        <w:ind w:left="0" w:firstLine="709"/>
      </w:pPr>
      <w:r w:rsidRPr="00BB4758">
        <w:rPr>
          <w:rStyle w:val="normaltextrun"/>
          <w:szCs w:val="28"/>
        </w:rPr>
        <w:t>для определения производительность какой из двух или нескольких систем лучше;</w:t>
      </w:r>
      <w:r w:rsidRPr="00BB4758">
        <w:rPr>
          <w:rStyle w:val="eop"/>
          <w:szCs w:val="28"/>
        </w:rPr>
        <w:t> </w:t>
      </w:r>
    </w:p>
    <w:p w14:paraId="6B35624E" w14:textId="77777777" w:rsidR="003C30FD" w:rsidRPr="00BB4758" w:rsidRDefault="003C30FD" w:rsidP="00983EE0">
      <w:pPr>
        <w:pStyle w:val="ab"/>
        <w:numPr>
          <w:ilvl w:val="0"/>
          <w:numId w:val="16"/>
        </w:numPr>
        <w:ind w:left="0" w:firstLine="709"/>
      </w:pPr>
      <w:r w:rsidRPr="00BB4758">
        <w:rPr>
          <w:rStyle w:val="normaltextrun"/>
          <w:szCs w:val="28"/>
        </w:rPr>
        <w:t>для определения, какой элемент нагрузки или часть системы приводит к снижению производительности.</w:t>
      </w:r>
      <w:r w:rsidRPr="00BB4758">
        <w:rPr>
          <w:rStyle w:val="eop"/>
          <w:szCs w:val="28"/>
        </w:rPr>
        <w:t> </w:t>
      </w:r>
    </w:p>
    <w:p w14:paraId="4E4466EC" w14:textId="04713343" w:rsidR="003C30FD" w:rsidRPr="00BB4758" w:rsidRDefault="003C30FD" w:rsidP="003C30FD">
      <w:pPr>
        <w:pStyle w:val="paragraph"/>
        <w:spacing w:before="0" w:beforeAutospacing="0" w:after="0" w:afterAutospacing="0" w:line="360" w:lineRule="auto"/>
        <w:ind w:firstLine="705"/>
        <w:textAlignment w:val="baseline"/>
        <w:rPr>
          <w:rStyle w:val="eop"/>
          <w:sz w:val="28"/>
          <w:szCs w:val="28"/>
          <w:lang w:val="ru-RU"/>
        </w:rPr>
      </w:pPr>
      <w:r w:rsidRPr="00BB4758">
        <w:rPr>
          <w:rStyle w:val="normaltextrun"/>
          <w:rFonts w:eastAsia="Georgia"/>
          <w:sz w:val="28"/>
          <w:szCs w:val="28"/>
          <w:lang w:val="ru-RU"/>
        </w:rPr>
        <w:t>В процессе тестирования были произведены замеры:</w:t>
      </w:r>
      <w:r w:rsidRPr="00BB4758">
        <w:rPr>
          <w:rStyle w:val="eop"/>
          <w:sz w:val="28"/>
          <w:szCs w:val="28"/>
        </w:rPr>
        <w:t> </w:t>
      </w:r>
      <w:r w:rsidR="002711FE" w:rsidRPr="00BB4758">
        <w:rPr>
          <w:rStyle w:val="eop"/>
          <w:sz w:val="28"/>
          <w:szCs w:val="28"/>
          <w:lang w:val="ru-RU"/>
        </w:rPr>
        <w:t>приложение запускается за 3.382 секунды.</w:t>
      </w:r>
    </w:p>
    <w:p w14:paraId="05C846B1" w14:textId="67303391" w:rsidR="002711FE" w:rsidRPr="00BB4758" w:rsidRDefault="002711FE" w:rsidP="002711FE">
      <w:pPr>
        <w:pStyle w:val="paragraph"/>
        <w:spacing w:before="0" w:beforeAutospacing="0" w:after="0" w:afterAutospacing="0" w:line="360" w:lineRule="auto"/>
        <w:textAlignment w:val="baseline"/>
        <w:rPr>
          <w:rFonts w:ascii="Segoe UI" w:hAnsi="Segoe UI" w:cs="Segoe UI"/>
          <w:sz w:val="18"/>
          <w:szCs w:val="18"/>
          <w:lang w:val="ru-RU"/>
        </w:rPr>
      </w:pPr>
      <w:r w:rsidRPr="00BB4758">
        <w:rPr>
          <w:rFonts w:ascii="Segoe UI" w:hAnsi="Segoe UI" w:cs="Segoe UI"/>
          <w:sz w:val="18"/>
          <w:szCs w:val="18"/>
          <w:lang w:val="ru-RU"/>
        </w:rPr>
        <w:drawing>
          <wp:inline distT="0" distB="0" distL="0" distR="0" wp14:anchorId="3F3731FE" wp14:editId="3F60442A">
            <wp:extent cx="6120130" cy="1207770"/>
            <wp:effectExtent l="0" t="0" r="0" b="0"/>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207770"/>
                    </a:xfrm>
                    <a:prstGeom prst="rect">
                      <a:avLst/>
                    </a:prstGeom>
                  </pic:spPr>
                </pic:pic>
              </a:graphicData>
            </a:graphic>
          </wp:inline>
        </w:drawing>
      </w:r>
    </w:p>
    <w:p w14:paraId="2FCA75F9" w14:textId="77777777" w:rsidR="003C30FD" w:rsidRPr="00BB4758" w:rsidRDefault="003C30FD" w:rsidP="003C30FD">
      <w:pPr>
        <w:pStyle w:val="paragraph"/>
        <w:spacing w:before="0" w:beforeAutospacing="0" w:after="0" w:afterAutospacing="0" w:line="360" w:lineRule="auto"/>
        <w:jc w:val="center"/>
        <w:textAlignment w:val="baseline"/>
        <w:rPr>
          <w:rFonts w:ascii="Segoe UI" w:hAnsi="Segoe UI" w:cs="Segoe UI"/>
          <w:sz w:val="18"/>
          <w:szCs w:val="18"/>
          <w:lang w:val="ru-RU"/>
        </w:rPr>
      </w:pPr>
      <w:r w:rsidRPr="00BB4758">
        <w:rPr>
          <w:rStyle w:val="normaltextrun"/>
          <w:rFonts w:eastAsia="Georgia"/>
          <w:sz w:val="28"/>
          <w:szCs w:val="28"/>
          <w:lang w:val="ru-RU"/>
        </w:rPr>
        <w:t>Рисунок 5.1 - Тестирование</w:t>
      </w:r>
      <w:r w:rsidRPr="00BB4758">
        <w:rPr>
          <w:rStyle w:val="eop"/>
          <w:sz w:val="28"/>
          <w:szCs w:val="28"/>
        </w:rPr>
        <w:t> </w:t>
      </w:r>
    </w:p>
    <w:p w14:paraId="65B0DD21" w14:textId="4F136090" w:rsidR="0047360C" w:rsidRPr="00BB4758" w:rsidRDefault="0047360C"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BB4758">
        <w:rPr>
          <w:lang w:val="ru-RU"/>
        </w:rPr>
        <w:br w:type="page"/>
      </w:r>
    </w:p>
    <w:p w14:paraId="4D20198C" w14:textId="77777777" w:rsidR="0047360C" w:rsidRPr="00BB4758" w:rsidRDefault="0047360C" w:rsidP="0047360C">
      <w:pPr>
        <w:pStyle w:val="1"/>
      </w:pPr>
      <w:bookmarkStart w:id="29" w:name="_Toc99395228"/>
      <w:bookmarkStart w:id="30" w:name="_Toc474748989"/>
      <w:bookmarkStart w:id="31" w:name="_Toc476321000"/>
      <w:bookmarkStart w:id="32" w:name="_Toc476321249"/>
      <w:r w:rsidRPr="00BB4758">
        <w:lastRenderedPageBreak/>
        <w:t>6 Экономическая часть</w:t>
      </w:r>
      <w:bookmarkEnd w:id="29"/>
    </w:p>
    <w:p w14:paraId="6380F28A" w14:textId="77777777" w:rsidR="0047360C" w:rsidRPr="00BB4758" w:rsidRDefault="0047360C" w:rsidP="0047360C">
      <w:pPr>
        <w:tabs>
          <w:tab w:val="left" w:pos="851"/>
        </w:tabs>
        <w:rPr>
          <w:b/>
          <w:szCs w:val="28"/>
        </w:rPr>
      </w:pPr>
    </w:p>
    <w:p w14:paraId="64E57A70" w14:textId="77777777" w:rsidR="0047360C" w:rsidRPr="00BB4758" w:rsidRDefault="0047360C" w:rsidP="0047360C">
      <w:pPr>
        <w:pStyle w:val="2"/>
      </w:pPr>
      <w:bookmarkStart w:id="33" w:name="_Toc231976441"/>
      <w:bookmarkStart w:id="34" w:name="_Toc99395229"/>
      <w:bookmarkEnd w:id="30"/>
      <w:bookmarkEnd w:id="31"/>
      <w:bookmarkEnd w:id="32"/>
      <w:r w:rsidRPr="00BB4758">
        <w:t>6.1 Расчет трудоемкости разработки программного обеспечения</w:t>
      </w:r>
      <w:bookmarkEnd w:id="33"/>
      <w:bookmarkEnd w:id="34"/>
    </w:p>
    <w:p w14:paraId="52970084" w14:textId="77777777" w:rsidR="0047360C" w:rsidRPr="00BB4758" w:rsidRDefault="0047360C" w:rsidP="0047360C">
      <w:pPr>
        <w:pStyle w:val="ab"/>
        <w:tabs>
          <w:tab w:val="left" w:pos="851"/>
        </w:tabs>
        <w:ind w:left="1211"/>
        <w:rPr>
          <w:b/>
          <w:szCs w:val="28"/>
        </w:rPr>
      </w:pPr>
    </w:p>
    <w:p w14:paraId="05FB9C07" w14:textId="7AA752BD" w:rsidR="0047360C" w:rsidRPr="00BB4758" w:rsidRDefault="0047360C" w:rsidP="0047360C">
      <w:pPr>
        <w:pStyle w:val="af5"/>
        <w:spacing w:before="0" w:beforeAutospacing="0" w:after="0" w:afterAutospacing="0" w:line="360" w:lineRule="auto"/>
        <w:rPr>
          <w:sz w:val="28"/>
          <w:szCs w:val="28"/>
        </w:rPr>
      </w:pPr>
      <w:r w:rsidRPr="00BB4758">
        <w:rPr>
          <w:sz w:val="28"/>
          <w:szCs w:val="28"/>
        </w:rPr>
        <w:t>Экономическая целесообразность разработки и внедрения программного обеспечения определяется экономическим эффектом, который будет получен произво</w:t>
      </w:r>
      <w:r w:rsidRPr="00BB4758">
        <w:rPr>
          <w:sz w:val="28"/>
          <w:szCs w:val="28"/>
        </w:rPr>
        <w:softHyphen/>
        <w:t>дителями при их реализации и потребителями при их использовании. По величине ожидаемого экономического эффекта принимается решение о целесообразности ин</w:t>
      </w:r>
      <w:r w:rsidRPr="00BB4758">
        <w:rPr>
          <w:sz w:val="28"/>
          <w:szCs w:val="28"/>
        </w:rPr>
        <w:softHyphen/>
        <w:t xml:space="preserve">вестиций в разработку того или иного программного продукта. По характеру объекта вложений инвестиции в разработку программного обеспечения относят к интеллектуальным инвестициям. </w:t>
      </w:r>
    </w:p>
    <w:p w14:paraId="209D6461" w14:textId="77777777" w:rsidR="0047360C" w:rsidRPr="00BB4758" w:rsidRDefault="0047360C" w:rsidP="0047360C">
      <w:pPr>
        <w:rPr>
          <w:szCs w:val="28"/>
        </w:rPr>
      </w:pPr>
      <w:r w:rsidRPr="00BB4758">
        <w:rPr>
          <w:szCs w:val="28"/>
        </w:rPr>
        <w:t xml:space="preserve">При создании программного продукта важно оценить его себестоимости (затраты на разработку). </w:t>
      </w:r>
    </w:p>
    <w:p w14:paraId="51209AAE" w14:textId="77777777" w:rsidR="0047360C" w:rsidRPr="00BB4758" w:rsidRDefault="0047360C" w:rsidP="0047360C">
      <w:pPr>
        <w:rPr>
          <w:szCs w:val="28"/>
        </w:rPr>
      </w:pPr>
    </w:p>
    <w:p w14:paraId="6ADADCF3" w14:textId="77777777" w:rsidR="0047360C" w:rsidRPr="00BB4758" w:rsidRDefault="0047360C" w:rsidP="0047360C">
      <w:pPr>
        <w:pStyle w:val="2"/>
      </w:pPr>
      <w:bookmarkStart w:id="35" w:name="_Toc99395230"/>
      <w:r w:rsidRPr="00BB4758">
        <w:t>6.2 Определение стоимости разработки программного обеспечения</w:t>
      </w:r>
      <w:bookmarkEnd w:id="35"/>
    </w:p>
    <w:p w14:paraId="695B4B03" w14:textId="77777777" w:rsidR="0047360C" w:rsidRPr="00BB4758" w:rsidRDefault="0047360C" w:rsidP="0047360C">
      <w:pPr>
        <w:ind w:firstLine="0"/>
        <w:rPr>
          <w:szCs w:val="28"/>
        </w:rPr>
      </w:pPr>
    </w:p>
    <w:p w14:paraId="6E59B24A" w14:textId="77777777" w:rsidR="0047360C" w:rsidRPr="00BB4758" w:rsidRDefault="0047360C" w:rsidP="0047360C">
      <w:pPr>
        <w:ind w:firstLine="708"/>
      </w:pPr>
      <w:r w:rsidRPr="00BB4758">
        <w:t xml:space="preserve">Затраты времени на разработку ПО могут также определяться эмпирическим путем. В этом случае затраты времени могут включать: </w:t>
      </w:r>
    </w:p>
    <w:p w14:paraId="0219B8EC" w14:textId="77777777" w:rsidR="0047360C" w:rsidRPr="00BB4758" w:rsidRDefault="0047360C" w:rsidP="0047360C">
      <w:pPr>
        <w:ind w:firstLine="708"/>
      </w:pPr>
      <w:r w:rsidRPr="00BB4758">
        <w:t xml:space="preserve">- затраты труда на подготовку и описание задачи – </w:t>
      </w:r>
      <w:r w:rsidRPr="00BB4758">
        <w:rPr>
          <w:i/>
          <w:lang w:val="en-US"/>
        </w:rPr>
        <w:t>t</w:t>
      </w:r>
      <w:r w:rsidRPr="00BB4758">
        <w:rPr>
          <w:i/>
          <w:vertAlign w:val="subscript"/>
        </w:rPr>
        <w:t>оп</w:t>
      </w:r>
      <w:r w:rsidRPr="00BB4758">
        <w:t>;</w:t>
      </w:r>
    </w:p>
    <w:p w14:paraId="2FD7E8E9" w14:textId="77777777" w:rsidR="0047360C" w:rsidRPr="00BB4758" w:rsidRDefault="0047360C" w:rsidP="0047360C">
      <w:pPr>
        <w:ind w:firstLine="708"/>
        <w:rPr>
          <w:szCs w:val="28"/>
        </w:rPr>
      </w:pPr>
      <w:r w:rsidRPr="00BB4758">
        <w:t xml:space="preserve">- затраты труда на исследование алгоритма решения задачи – </w:t>
      </w:r>
      <w:r w:rsidRPr="00BB4758">
        <w:rPr>
          <w:i/>
          <w:lang w:val="en-US"/>
        </w:rPr>
        <w:t>t</w:t>
      </w:r>
      <w:proofErr w:type="spellStart"/>
      <w:r w:rsidRPr="00BB4758">
        <w:rPr>
          <w:i/>
          <w:szCs w:val="28"/>
          <w:vertAlign w:val="subscript"/>
        </w:rPr>
        <w:t>ис</w:t>
      </w:r>
      <w:proofErr w:type="spellEnd"/>
      <w:r w:rsidRPr="00BB4758">
        <w:t>;</w:t>
      </w:r>
    </w:p>
    <w:p w14:paraId="090F0ED0" w14:textId="77777777" w:rsidR="0047360C" w:rsidRPr="00BB4758" w:rsidRDefault="0047360C" w:rsidP="0047360C">
      <w:pPr>
        <w:ind w:firstLine="708"/>
      </w:pPr>
      <w:r w:rsidRPr="00BB4758">
        <w:t xml:space="preserve">- затраты труда на разработку алгоритма (блок-схем) – </w:t>
      </w:r>
      <w:r w:rsidRPr="00BB4758">
        <w:rPr>
          <w:lang w:val="en-US"/>
        </w:rPr>
        <w:t>t</w:t>
      </w:r>
      <w:r w:rsidRPr="00BB4758">
        <w:rPr>
          <w:vertAlign w:val="subscript"/>
        </w:rPr>
        <w:t>ал</w:t>
      </w:r>
      <w:r w:rsidRPr="00BB4758">
        <w:t>;</w:t>
      </w:r>
    </w:p>
    <w:p w14:paraId="21B7F5B7" w14:textId="77777777" w:rsidR="0047360C" w:rsidRPr="00BB4758" w:rsidRDefault="0047360C" w:rsidP="0047360C">
      <w:pPr>
        <w:ind w:firstLine="708"/>
      </w:pPr>
      <w:r w:rsidRPr="00BB4758">
        <w:t xml:space="preserve">- затраты труда на программирование алгоритма по блок-схеме – </w:t>
      </w:r>
      <w:r w:rsidRPr="00BB4758">
        <w:rPr>
          <w:i/>
          <w:lang w:val="en-US"/>
        </w:rPr>
        <w:t>t</w:t>
      </w:r>
      <w:proofErr w:type="spellStart"/>
      <w:r w:rsidRPr="00BB4758">
        <w:rPr>
          <w:i/>
          <w:vertAlign w:val="subscript"/>
        </w:rPr>
        <w:t>пр</w:t>
      </w:r>
      <w:proofErr w:type="spellEnd"/>
      <w:r w:rsidRPr="00BB4758">
        <w:t>;</w:t>
      </w:r>
    </w:p>
    <w:p w14:paraId="295A3124" w14:textId="77777777" w:rsidR="0047360C" w:rsidRPr="00BB4758" w:rsidRDefault="0047360C" w:rsidP="0047360C">
      <w:pPr>
        <w:ind w:firstLine="708"/>
        <w:rPr>
          <w:i/>
        </w:rPr>
      </w:pPr>
      <w:r w:rsidRPr="00BB4758">
        <w:t xml:space="preserve">- затраты труда на отладку программы – </w:t>
      </w:r>
      <w:r w:rsidRPr="00BB4758">
        <w:rPr>
          <w:i/>
          <w:lang w:val="en-US"/>
        </w:rPr>
        <w:t>t</w:t>
      </w:r>
      <w:proofErr w:type="spellStart"/>
      <w:r w:rsidRPr="00BB4758">
        <w:rPr>
          <w:i/>
          <w:vertAlign w:val="subscript"/>
        </w:rPr>
        <w:t>отл</w:t>
      </w:r>
      <w:proofErr w:type="spellEnd"/>
      <w:r w:rsidRPr="00BB4758">
        <w:t>;</w:t>
      </w:r>
    </w:p>
    <w:p w14:paraId="041C0CBF" w14:textId="77777777" w:rsidR="0047360C" w:rsidRPr="00BB4758" w:rsidRDefault="0047360C" w:rsidP="0047360C">
      <w:pPr>
        <w:ind w:firstLine="708"/>
      </w:pPr>
      <w:r w:rsidRPr="00BB4758">
        <w:t xml:space="preserve">- затраты труда на подготовку документов по задаче состоят из затрат труда на подготовку рукописей и времени на оформление документов – </w:t>
      </w:r>
      <w:r w:rsidRPr="00BB4758">
        <w:rPr>
          <w:i/>
          <w:lang w:val="en-US"/>
        </w:rPr>
        <w:t>t</w:t>
      </w:r>
      <w:r w:rsidRPr="00BB4758">
        <w:rPr>
          <w:i/>
          <w:vertAlign w:val="subscript"/>
        </w:rPr>
        <w:t>д</w:t>
      </w:r>
      <w:r w:rsidRPr="00BB4758">
        <w:rPr>
          <w:i/>
        </w:rPr>
        <w:t>.</w:t>
      </w:r>
      <w:r w:rsidRPr="00BB4758">
        <w:t xml:space="preserve"> </w:t>
      </w:r>
    </w:p>
    <w:p w14:paraId="4321A69F" w14:textId="77777777" w:rsidR="0047360C" w:rsidRPr="00BB4758" w:rsidRDefault="0047360C" w:rsidP="0047360C">
      <w:pPr>
        <w:ind w:firstLine="708"/>
      </w:pPr>
      <w:r w:rsidRPr="00BB4758">
        <w:t xml:space="preserve">Суммарные затраты труда рассчитываются как сумма составных затрат труда по формуле (6.1):  </w:t>
      </w:r>
    </w:p>
    <w:p w14:paraId="7D01F42E" w14:textId="77777777" w:rsidR="0047360C" w:rsidRPr="00BB4758" w:rsidRDefault="0047360C" w:rsidP="0047360C">
      <w:pPr>
        <w:ind w:firstLine="708"/>
      </w:pPr>
    </w:p>
    <w:p w14:paraId="4F01816B" w14:textId="77777777" w:rsidR="0047360C" w:rsidRPr="00BB4758" w:rsidRDefault="0047360C" w:rsidP="0047360C">
      <w:pPr>
        <w:ind w:firstLine="708"/>
        <w:jc w:val="right"/>
      </w:pPr>
      <w:r w:rsidRPr="00BB4758">
        <w:rPr>
          <w:position w:val="-16"/>
        </w:rPr>
        <w:object w:dxaOrig="3640" w:dyaOrig="420" w14:anchorId="5BC5F1BD">
          <v:shape id="_x0000_i1025" type="#_x0000_t75" style="width:256pt;height:29.35pt" o:ole="">
            <v:imagedata r:id="rId43" o:title=""/>
          </v:shape>
          <o:OLEObject Type="Embed" ProgID="Equation.3" ShapeID="_x0000_i1025" DrawAspect="Content" ObjectID="_1743175012" r:id="rId44"/>
        </w:object>
      </w:r>
      <w:r w:rsidRPr="00BB4758">
        <w:t>.</w:t>
      </w:r>
      <w:r w:rsidRPr="00BB4758">
        <w:tab/>
        <w:t xml:space="preserve">                    </w:t>
      </w:r>
      <w:r w:rsidRPr="00BB4758">
        <w:tab/>
        <w:t>(6.1)</w:t>
      </w:r>
    </w:p>
    <w:p w14:paraId="07CED7B1" w14:textId="77777777" w:rsidR="0047360C" w:rsidRPr="00BB4758" w:rsidRDefault="0047360C" w:rsidP="0047360C">
      <w:pPr>
        <w:spacing w:line="300" w:lineRule="auto"/>
        <w:ind w:firstLine="708"/>
        <w:rPr>
          <w:rFonts w:eastAsia="Calibri"/>
          <w:szCs w:val="28"/>
        </w:rPr>
      </w:pPr>
    </w:p>
    <w:p w14:paraId="25355168" w14:textId="77777777" w:rsidR="0047360C" w:rsidRPr="00BB4758" w:rsidRDefault="0047360C" w:rsidP="0047360C">
      <w:pPr>
        <w:spacing w:line="300" w:lineRule="auto"/>
        <w:ind w:firstLine="708"/>
        <w:rPr>
          <w:rFonts w:eastAsia="Calibri"/>
          <w:szCs w:val="28"/>
        </w:rPr>
      </w:pPr>
      <w:r w:rsidRPr="00BB4758">
        <w:rPr>
          <w:rFonts w:eastAsia="Calibri"/>
          <w:szCs w:val="28"/>
        </w:rPr>
        <w:t>Расчет суммарных затрат времени представлен в таблице 6.1.</w:t>
      </w:r>
    </w:p>
    <w:p w14:paraId="0980CDCA" w14:textId="77777777" w:rsidR="0047360C" w:rsidRPr="00BB4758" w:rsidRDefault="0047360C" w:rsidP="0047360C">
      <w:pPr>
        <w:spacing w:line="300" w:lineRule="auto"/>
        <w:ind w:firstLine="0"/>
        <w:rPr>
          <w:rFonts w:eastAsia="Calibri"/>
          <w:szCs w:val="28"/>
        </w:rPr>
      </w:pPr>
    </w:p>
    <w:p w14:paraId="2D636B0B" w14:textId="77777777" w:rsidR="0047360C" w:rsidRPr="00BB4758" w:rsidRDefault="0047360C" w:rsidP="0047360C">
      <w:pPr>
        <w:spacing w:line="300" w:lineRule="auto"/>
        <w:rPr>
          <w:rFonts w:eastAsia="Calibri"/>
          <w:szCs w:val="28"/>
        </w:rPr>
      </w:pPr>
      <w:r w:rsidRPr="00BB4758">
        <w:rPr>
          <w:rFonts w:eastAsia="Calibri"/>
          <w:szCs w:val="28"/>
        </w:rPr>
        <w:t>Таблица 6.1 - Ориентировочное распределение затрат времени</w:t>
      </w:r>
    </w:p>
    <w:tbl>
      <w:tblPr>
        <w:tblW w:w="0" w:type="auto"/>
        <w:tblInd w:w="30" w:type="dxa"/>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4688"/>
        <w:gridCol w:w="2397"/>
        <w:gridCol w:w="2433"/>
      </w:tblGrid>
      <w:tr w:rsidR="0047360C" w:rsidRPr="00BB4758" w14:paraId="6645D271" w14:textId="77777777" w:rsidTr="00DF7433">
        <w:tc>
          <w:tcPr>
            <w:tcW w:w="4688" w:type="dxa"/>
            <w:vMerge w:val="restart"/>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vAlign w:val="center"/>
          </w:tcPr>
          <w:p w14:paraId="5A0E425C" w14:textId="77777777" w:rsidR="0047360C" w:rsidRPr="00BB4758" w:rsidRDefault="0047360C" w:rsidP="00DF7433">
            <w:pPr>
              <w:ind w:firstLine="0"/>
              <w:jc w:val="center"/>
              <w:rPr>
                <w:rFonts w:eastAsia="Calibri"/>
                <w:sz w:val="24"/>
                <w:szCs w:val="28"/>
              </w:rPr>
            </w:pPr>
            <w:r w:rsidRPr="00BB4758">
              <w:rPr>
                <w:rFonts w:eastAsia="Calibri"/>
                <w:sz w:val="24"/>
                <w:szCs w:val="28"/>
              </w:rPr>
              <w:t>Вид работ</w:t>
            </w:r>
          </w:p>
        </w:tc>
        <w:tc>
          <w:tcPr>
            <w:tcW w:w="4830" w:type="dxa"/>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014BA8E" w14:textId="77777777" w:rsidR="0047360C" w:rsidRPr="00BB4758" w:rsidRDefault="0047360C" w:rsidP="00DF7433">
            <w:pPr>
              <w:ind w:firstLine="0"/>
              <w:jc w:val="center"/>
              <w:rPr>
                <w:rFonts w:eastAsia="Calibri"/>
                <w:sz w:val="24"/>
                <w:szCs w:val="28"/>
              </w:rPr>
            </w:pPr>
            <w:r w:rsidRPr="00BB4758">
              <w:rPr>
                <w:rFonts w:eastAsia="Calibri"/>
                <w:sz w:val="24"/>
                <w:szCs w:val="28"/>
              </w:rPr>
              <w:t>Трудоемкость в часах</w:t>
            </w:r>
          </w:p>
        </w:tc>
      </w:tr>
      <w:tr w:rsidR="0047360C" w:rsidRPr="00BB4758" w14:paraId="41F540BA" w14:textId="77777777" w:rsidTr="00DF7433">
        <w:tc>
          <w:tcPr>
            <w:tcW w:w="4688" w:type="dxa"/>
            <w:vMerge/>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FA738CE" w14:textId="77777777" w:rsidR="0047360C" w:rsidRPr="00BB4758" w:rsidRDefault="0047360C" w:rsidP="00DF7433">
            <w:pPr>
              <w:ind w:firstLine="0"/>
              <w:jc w:val="center"/>
              <w:rPr>
                <w:rFonts w:eastAsia="Calibri"/>
                <w:sz w:val="24"/>
                <w:szCs w:val="28"/>
              </w:rPr>
            </w:pP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D3B050F" w14:textId="77777777" w:rsidR="0047360C" w:rsidRPr="00BB4758" w:rsidRDefault="0047360C" w:rsidP="00DF7433">
            <w:pPr>
              <w:ind w:firstLine="0"/>
              <w:jc w:val="center"/>
              <w:rPr>
                <w:rFonts w:eastAsia="Calibri"/>
                <w:sz w:val="24"/>
                <w:szCs w:val="28"/>
              </w:rPr>
            </w:pPr>
            <w:r w:rsidRPr="00BB4758">
              <w:rPr>
                <w:rFonts w:eastAsia="Calibri"/>
                <w:sz w:val="24"/>
                <w:szCs w:val="28"/>
              </w:rPr>
              <w:t>Всего, человеко-часов</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3E0292" w14:textId="77777777" w:rsidR="0047360C" w:rsidRPr="00BB4758" w:rsidRDefault="0047360C" w:rsidP="00DF7433">
            <w:pPr>
              <w:ind w:firstLine="0"/>
              <w:jc w:val="center"/>
              <w:rPr>
                <w:rFonts w:eastAsia="Calibri"/>
                <w:sz w:val="24"/>
                <w:szCs w:val="28"/>
              </w:rPr>
            </w:pPr>
            <w:r w:rsidRPr="00BB4758">
              <w:rPr>
                <w:rFonts w:eastAsia="Calibri"/>
                <w:sz w:val="24"/>
                <w:szCs w:val="28"/>
              </w:rPr>
              <w:t>в том числе машинное время, машино-часов</w:t>
            </w:r>
          </w:p>
        </w:tc>
      </w:tr>
      <w:tr w:rsidR="0047360C" w:rsidRPr="00BB4758" w14:paraId="5B189870"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8C1076B" w14:textId="77777777" w:rsidR="0047360C" w:rsidRPr="00BB4758" w:rsidRDefault="0047360C" w:rsidP="00DF7433">
            <w:pPr>
              <w:ind w:firstLine="0"/>
              <w:jc w:val="left"/>
              <w:rPr>
                <w:rFonts w:eastAsia="Calibri"/>
                <w:sz w:val="24"/>
                <w:szCs w:val="28"/>
              </w:rPr>
            </w:pPr>
            <w:r w:rsidRPr="00BB4758">
              <w:rPr>
                <w:sz w:val="24"/>
              </w:rPr>
              <w:t>Подготовку и описание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0468AA2" w14:textId="77777777" w:rsidR="0047360C" w:rsidRPr="00BB4758" w:rsidRDefault="0047360C" w:rsidP="00DF7433">
            <w:pPr>
              <w:ind w:firstLine="0"/>
              <w:jc w:val="center"/>
              <w:rPr>
                <w:rFonts w:eastAsia="Calibri"/>
                <w:sz w:val="24"/>
                <w:szCs w:val="28"/>
              </w:rPr>
            </w:pPr>
            <w:r w:rsidRPr="00BB4758">
              <w:rPr>
                <w:rFonts w:eastAsia="Calibri"/>
                <w:sz w:val="24"/>
                <w:szCs w:val="28"/>
              </w:rPr>
              <w:t>14</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D413EF2" w14:textId="77777777" w:rsidR="0047360C" w:rsidRPr="00BB4758" w:rsidRDefault="0047360C" w:rsidP="00DF7433">
            <w:pPr>
              <w:ind w:firstLine="0"/>
              <w:jc w:val="center"/>
              <w:rPr>
                <w:rFonts w:eastAsia="Calibri"/>
                <w:sz w:val="24"/>
                <w:szCs w:val="28"/>
                <w:lang w:val="en-US"/>
              </w:rPr>
            </w:pPr>
            <w:r w:rsidRPr="00BB4758">
              <w:rPr>
                <w:rFonts w:eastAsia="Calibri"/>
                <w:sz w:val="24"/>
                <w:szCs w:val="28"/>
                <w:lang w:val="en-US"/>
              </w:rPr>
              <w:t>-</w:t>
            </w:r>
          </w:p>
        </w:tc>
      </w:tr>
      <w:tr w:rsidR="0047360C" w:rsidRPr="00BB4758" w14:paraId="71159D9E"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99CE850" w14:textId="77777777" w:rsidR="0047360C" w:rsidRPr="00BB4758" w:rsidRDefault="0047360C" w:rsidP="00DF7433">
            <w:pPr>
              <w:ind w:firstLine="0"/>
              <w:jc w:val="left"/>
              <w:rPr>
                <w:rFonts w:eastAsia="Calibri"/>
                <w:sz w:val="24"/>
                <w:szCs w:val="28"/>
              </w:rPr>
            </w:pPr>
            <w:r w:rsidRPr="00BB4758">
              <w:rPr>
                <w:rFonts w:eastAsia="Calibri"/>
                <w:sz w:val="24"/>
                <w:szCs w:val="28"/>
              </w:rPr>
              <w:t>Исследование алгоритма решения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38926EB" w14:textId="77777777" w:rsidR="0047360C" w:rsidRPr="00BB4758" w:rsidRDefault="0047360C" w:rsidP="00DF7433">
            <w:pPr>
              <w:ind w:firstLine="0"/>
              <w:jc w:val="center"/>
              <w:rPr>
                <w:rFonts w:eastAsia="Calibri"/>
                <w:sz w:val="24"/>
                <w:szCs w:val="28"/>
              </w:rPr>
            </w:pPr>
            <w:r w:rsidRPr="00BB4758">
              <w:rPr>
                <w:rFonts w:eastAsia="Calibri"/>
                <w:sz w:val="24"/>
                <w:szCs w:val="28"/>
              </w:rPr>
              <w:t>30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FA6E7C0" w14:textId="77777777" w:rsidR="0047360C" w:rsidRPr="00BB4758" w:rsidRDefault="0047360C" w:rsidP="00DF7433">
            <w:pPr>
              <w:ind w:firstLine="0"/>
              <w:jc w:val="center"/>
              <w:rPr>
                <w:rFonts w:eastAsia="Calibri"/>
                <w:sz w:val="24"/>
                <w:szCs w:val="28"/>
              </w:rPr>
            </w:pPr>
            <w:r w:rsidRPr="00BB4758">
              <w:rPr>
                <w:rFonts w:eastAsia="Calibri"/>
                <w:sz w:val="24"/>
                <w:szCs w:val="28"/>
              </w:rPr>
              <w:t>-</w:t>
            </w:r>
          </w:p>
        </w:tc>
      </w:tr>
      <w:tr w:rsidR="0047360C" w:rsidRPr="00BB4758" w14:paraId="69359ECB"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54CB3C0" w14:textId="77777777" w:rsidR="0047360C" w:rsidRPr="00BB4758" w:rsidRDefault="0047360C" w:rsidP="00DF7433">
            <w:pPr>
              <w:ind w:firstLine="0"/>
              <w:jc w:val="left"/>
              <w:rPr>
                <w:rFonts w:eastAsia="Calibri"/>
                <w:sz w:val="24"/>
                <w:szCs w:val="28"/>
              </w:rPr>
            </w:pPr>
            <w:r w:rsidRPr="00BB4758">
              <w:rPr>
                <w:rFonts w:eastAsia="Calibri"/>
                <w:sz w:val="24"/>
                <w:szCs w:val="28"/>
              </w:rPr>
              <w:t>Разработка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A98C89B" w14:textId="77777777" w:rsidR="0047360C" w:rsidRPr="00BB4758" w:rsidRDefault="0047360C" w:rsidP="00DF7433">
            <w:pPr>
              <w:ind w:firstLine="0"/>
              <w:jc w:val="center"/>
              <w:rPr>
                <w:rFonts w:eastAsia="Calibri"/>
                <w:sz w:val="24"/>
                <w:szCs w:val="28"/>
                <w:lang w:val="en-US"/>
              </w:rPr>
            </w:pPr>
            <w:r w:rsidRPr="00BB4758">
              <w:rPr>
                <w:rFonts w:eastAsia="Calibri"/>
                <w:sz w:val="24"/>
                <w:szCs w:val="28"/>
                <w:lang w:val="en-US"/>
              </w:rPr>
              <w:t>32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254C5D0" w14:textId="77777777" w:rsidR="0047360C" w:rsidRPr="00BB4758" w:rsidRDefault="0047360C" w:rsidP="00DF7433">
            <w:pPr>
              <w:ind w:firstLine="0"/>
              <w:jc w:val="center"/>
              <w:rPr>
                <w:rFonts w:eastAsia="Calibri"/>
                <w:sz w:val="24"/>
                <w:szCs w:val="28"/>
              </w:rPr>
            </w:pPr>
            <w:r w:rsidRPr="00BB4758">
              <w:rPr>
                <w:rFonts w:eastAsia="Calibri"/>
                <w:sz w:val="24"/>
                <w:szCs w:val="28"/>
              </w:rPr>
              <w:t>-</w:t>
            </w:r>
          </w:p>
        </w:tc>
      </w:tr>
      <w:tr w:rsidR="0047360C" w:rsidRPr="00BB4758" w14:paraId="2355C31E"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919B09B" w14:textId="77777777" w:rsidR="0047360C" w:rsidRPr="00BB4758" w:rsidRDefault="0047360C" w:rsidP="00DF7433">
            <w:pPr>
              <w:ind w:firstLine="0"/>
              <w:jc w:val="left"/>
              <w:rPr>
                <w:rFonts w:eastAsia="Calibri"/>
                <w:sz w:val="24"/>
                <w:szCs w:val="28"/>
              </w:rPr>
            </w:pPr>
            <w:r w:rsidRPr="00BB4758">
              <w:rPr>
                <w:rFonts w:eastAsia="Calibri"/>
                <w:sz w:val="24"/>
                <w:szCs w:val="28"/>
              </w:rPr>
              <w:t>Программирование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999027F" w14:textId="77777777" w:rsidR="0047360C" w:rsidRPr="00BB4758" w:rsidRDefault="0047360C" w:rsidP="00DF7433">
            <w:pPr>
              <w:ind w:firstLine="0"/>
              <w:jc w:val="center"/>
              <w:rPr>
                <w:rFonts w:eastAsia="Calibri"/>
                <w:sz w:val="24"/>
                <w:szCs w:val="28"/>
              </w:rPr>
            </w:pPr>
            <w:r w:rsidRPr="00BB4758">
              <w:rPr>
                <w:rFonts w:eastAsia="Calibri"/>
                <w:sz w:val="24"/>
                <w:szCs w:val="28"/>
              </w:rPr>
              <w:t>240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E01BA51" w14:textId="77777777" w:rsidR="0047360C" w:rsidRPr="00BB4758" w:rsidRDefault="0047360C" w:rsidP="00DF7433">
            <w:pPr>
              <w:ind w:firstLine="0"/>
              <w:jc w:val="center"/>
              <w:rPr>
                <w:rFonts w:eastAsia="Calibri"/>
                <w:sz w:val="24"/>
                <w:szCs w:val="28"/>
              </w:rPr>
            </w:pPr>
            <w:r w:rsidRPr="00BB4758">
              <w:rPr>
                <w:rFonts w:eastAsia="Calibri"/>
                <w:sz w:val="24"/>
                <w:szCs w:val="28"/>
              </w:rPr>
              <w:t>240</w:t>
            </w:r>
          </w:p>
        </w:tc>
      </w:tr>
      <w:tr w:rsidR="0047360C" w:rsidRPr="00BB4758" w14:paraId="3E651CC3"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C2B1BF5" w14:textId="77777777" w:rsidR="0047360C" w:rsidRPr="00BB4758" w:rsidRDefault="0047360C" w:rsidP="00DF7433">
            <w:pPr>
              <w:ind w:firstLine="0"/>
              <w:jc w:val="left"/>
              <w:rPr>
                <w:rFonts w:eastAsia="Calibri"/>
                <w:sz w:val="24"/>
                <w:szCs w:val="28"/>
              </w:rPr>
            </w:pPr>
            <w:r w:rsidRPr="00BB4758">
              <w:rPr>
                <w:rFonts w:eastAsia="Calibri"/>
                <w:sz w:val="24"/>
                <w:szCs w:val="28"/>
              </w:rPr>
              <w:t>Отладка программы</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DC597A" w14:textId="77777777" w:rsidR="0047360C" w:rsidRPr="00BB4758" w:rsidRDefault="0047360C" w:rsidP="00DF7433">
            <w:pPr>
              <w:ind w:firstLine="0"/>
              <w:jc w:val="center"/>
              <w:rPr>
                <w:rFonts w:eastAsia="Calibri"/>
                <w:sz w:val="24"/>
                <w:szCs w:val="28"/>
              </w:rPr>
            </w:pPr>
            <w:r w:rsidRPr="00BB4758">
              <w:rPr>
                <w:rFonts w:eastAsia="Calibri"/>
                <w:sz w:val="24"/>
                <w:szCs w:val="28"/>
              </w:rPr>
              <w:t>62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C615E21" w14:textId="77777777" w:rsidR="0047360C" w:rsidRPr="00BB4758" w:rsidRDefault="0047360C" w:rsidP="00DF7433">
            <w:pPr>
              <w:ind w:firstLine="0"/>
              <w:jc w:val="center"/>
              <w:rPr>
                <w:rFonts w:eastAsia="Calibri"/>
                <w:sz w:val="24"/>
                <w:szCs w:val="28"/>
              </w:rPr>
            </w:pPr>
            <w:r w:rsidRPr="00BB4758">
              <w:rPr>
                <w:rFonts w:eastAsia="Calibri"/>
                <w:sz w:val="24"/>
                <w:szCs w:val="28"/>
              </w:rPr>
              <w:t>62</w:t>
            </w:r>
          </w:p>
        </w:tc>
      </w:tr>
      <w:tr w:rsidR="0047360C" w:rsidRPr="00BB4758" w14:paraId="088C1737" w14:textId="77777777" w:rsidTr="00DF7433">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80D3995" w14:textId="77777777" w:rsidR="0047360C" w:rsidRPr="00BB4758" w:rsidRDefault="0047360C" w:rsidP="00DF7433">
            <w:pPr>
              <w:ind w:firstLine="0"/>
              <w:jc w:val="left"/>
              <w:rPr>
                <w:rFonts w:eastAsia="Calibri"/>
                <w:sz w:val="24"/>
                <w:szCs w:val="28"/>
              </w:rPr>
            </w:pPr>
            <w:r w:rsidRPr="00BB4758">
              <w:rPr>
                <w:rFonts w:eastAsia="Calibri"/>
                <w:sz w:val="24"/>
                <w:szCs w:val="28"/>
              </w:rPr>
              <w:t>Подготовка и оформление документов</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E66F3AD" w14:textId="77777777" w:rsidR="0047360C" w:rsidRPr="00BB4758" w:rsidRDefault="0047360C" w:rsidP="00DF7433">
            <w:pPr>
              <w:ind w:firstLine="0"/>
              <w:jc w:val="center"/>
              <w:rPr>
                <w:rFonts w:eastAsia="Calibri"/>
                <w:sz w:val="24"/>
                <w:szCs w:val="28"/>
              </w:rPr>
            </w:pPr>
            <w:r w:rsidRPr="00BB4758">
              <w:rPr>
                <w:rFonts w:eastAsia="Calibri"/>
                <w:sz w:val="24"/>
                <w:szCs w:val="28"/>
              </w:rPr>
              <w:t>36</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E9F18EE" w14:textId="77777777" w:rsidR="0047360C" w:rsidRPr="00BB4758" w:rsidRDefault="0047360C" w:rsidP="00DF7433">
            <w:pPr>
              <w:ind w:firstLine="0"/>
              <w:jc w:val="center"/>
              <w:rPr>
                <w:rFonts w:eastAsia="Calibri"/>
                <w:sz w:val="24"/>
                <w:szCs w:val="28"/>
              </w:rPr>
            </w:pPr>
            <w:r w:rsidRPr="00BB4758">
              <w:rPr>
                <w:rFonts w:eastAsia="Calibri"/>
                <w:sz w:val="24"/>
                <w:szCs w:val="28"/>
              </w:rPr>
              <w:t>30</w:t>
            </w:r>
          </w:p>
        </w:tc>
      </w:tr>
      <w:tr w:rsidR="0047360C" w:rsidRPr="00BB4758" w14:paraId="1E342060" w14:textId="77777777" w:rsidTr="00DF7433">
        <w:tc>
          <w:tcPr>
            <w:tcW w:w="4688"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vAlign w:val="center"/>
          </w:tcPr>
          <w:p w14:paraId="016347AA" w14:textId="77777777" w:rsidR="0047360C" w:rsidRPr="00BB4758" w:rsidRDefault="0047360C" w:rsidP="00DF7433">
            <w:pPr>
              <w:ind w:firstLine="0"/>
              <w:jc w:val="left"/>
              <w:rPr>
                <w:rFonts w:eastAsia="Calibri"/>
                <w:sz w:val="24"/>
                <w:szCs w:val="28"/>
              </w:rPr>
            </w:pPr>
            <w:r w:rsidRPr="00BB4758">
              <w:rPr>
                <w:rFonts w:eastAsia="Calibri"/>
                <w:sz w:val="24"/>
                <w:szCs w:val="28"/>
              </w:rPr>
              <w:t>Итого:</w:t>
            </w:r>
          </w:p>
        </w:tc>
        <w:tc>
          <w:tcPr>
            <w:tcW w:w="2397"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58C0FE74" w14:textId="77777777" w:rsidR="0047360C" w:rsidRPr="00BB4758" w:rsidRDefault="0047360C" w:rsidP="00DF7433">
            <w:pPr>
              <w:ind w:firstLine="0"/>
              <w:jc w:val="center"/>
              <w:rPr>
                <w:rFonts w:eastAsia="Calibri"/>
                <w:sz w:val="24"/>
                <w:szCs w:val="28"/>
              </w:rPr>
            </w:pPr>
            <w:r w:rsidRPr="00BB4758">
              <w:rPr>
                <w:position w:val="-12"/>
                <w:sz w:val="24"/>
              </w:rPr>
              <w:object w:dxaOrig="460" w:dyaOrig="380" w14:anchorId="53D7B6F3">
                <v:shape id="_x0000_i1026" type="#_x0000_t75" style="width:18pt;height:14.65pt" o:ole="">
                  <v:imagedata r:id="rId45" o:title=""/>
                </v:shape>
                <o:OLEObject Type="Embed" ProgID="Equation.3" ShapeID="_x0000_i1026" DrawAspect="Content" ObjectID="_1743175013" r:id="rId46"/>
              </w:object>
            </w:r>
            <w:r w:rsidRPr="00BB4758">
              <w:rPr>
                <w:sz w:val="24"/>
              </w:rPr>
              <w:t>=414</w:t>
            </w:r>
          </w:p>
        </w:tc>
        <w:tc>
          <w:tcPr>
            <w:tcW w:w="2433"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7EEE7CBB" w14:textId="77777777" w:rsidR="0047360C" w:rsidRPr="00BB4758" w:rsidRDefault="0047360C" w:rsidP="00DF7433">
            <w:pPr>
              <w:ind w:firstLine="0"/>
              <w:jc w:val="center"/>
              <w:rPr>
                <w:rFonts w:eastAsia="Calibri"/>
                <w:sz w:val="24"/>
                <w:szCs w:val="28"/>
              </w:rPr>
            </w:pPr>
            <w:r w:rsidRPr="00BB4758">
              <w:rPr>
                <w:rFonts w:eastAsia="Calibri"/>
                <w:sz w:val="24"/>
                <w:szCs w:val="28"/>
                <w:lang w:val="en-US"/>
              </w:rPr>
              <w:t>Σ</w:t>
            </w:r>
            <w:r w:rsidRPr="00BB4758">
              <w:rPr>
                <w:rFonts w:eastAsia="Calibri"/>
                <w:i/>
                <w:sz w:val="24"/>
                <w:szCs w:val="28"/>
                <w:lang w:val="en-US"/>
              </w:rPr>
              <w:t>t</w:t>
            </w:r>
            <w:proofErr w:type="spellStart"/>
            <w:r w:rsidRPr="00BB4758">
              <w:rPr>
                <w:rFonts w:eastAsia="Calibri"/>
                <w:i/>
                <w:sz w:val="24"/>
                <w:szCs w:val="28"/>
                <w:vertAlign w:val="subscript"/>
              </w:rPr>
              <w:t>маш</w:t>
            </w:r>
            <w:proofErr w:type="spellEnd"/>
            <w:r w:rsidRPr="00BB4758">
              <w:rPr>
                <w:sz w:val="24"/>
              </w:rPr>
              <w:t>=332</w:t>
            </w:r>
          </w:p>
        </w:tc>
      </w:tr>
    </w:tbl>
    <w:p w14:paraId="50CAC1E4" w14:textId="77777777" w:rsidR="0047360C" w:rsidRPr="00BB4758" w:rsidRDefault="0047360C" w:rsidP="0047360C">
      <w:pPr>
        <w:pStyle w:val="3"/>
        <w:spacing w:before="0"/>
        <w:rPr>
          <w:rFonts w:cs="Times New Roman"/>
          <w:b w:val="0"/>
          <w:szCs w:val="28"/>
        </w:rPr>
      </w:pPr>
      <w:bookmarkStart w:id="36" w:name="_Toc231976442"/>
    </w:p>
    <w:p w14:paraId="0D7D1874" w14:textId="77777777" w:rsidR="0047360C" w:rsidRPr="00BB4758" w:rsidRDefault="0047360C" w:rsidP="0047360C">
      <w:pPr>
        <w:rPr>
          <w:b/>
        </w:rPr>
      </w:pPr>
      <w:r w:rsidRPr="00BB4758">
        <w:t>6.2.1 Расчет затрат на разработку программного обеспечения</w:t>
      </w:r>
      <w:bookmarkEnd w:id="36"/>
    </w:p>
    <w:p w14:paraId="131FDEB4" w14:textId="77777777" w:rsidR="0047360C" w:rsidRPr="00BB4758" w:rsidRDefault="0047360C" w:rsidP="0047360C">
      <w:pPr>
        <w:rPr>
          <w:sz w:val="16"/>
        </w:rPr>
      </w:pPr>
    </w:p>
    <w:p w14:paraId="48AF5A95" w14:textId="77777777" w:rsidR="0047360C" w:rsidRPr="00BB4758" w:rsidRDefault="0047360C" w:rsidP="0047360C">
      <w:pPr>
        <w:ind w:firstLine="708"/>
      </w:pPr>
      <w:r w:rsidRPr="00BB4758">
        <w:t>Затраты на оплату (</w:t>
      </w:r>
      <w:r w:rsidRPr="00BB4758">
        <w:rPr>
          <w:i/>
        </w:rPr>
        <w:t>З</w:t>
      </w:r>
      <w:r w:rsidRPr="00BB4758">
        <w:rPr>
          <w:i/>
          <w:sz w:val="24"/>
          <w:vertAlign w:val="subscript"/>
        </w:rPr>
        <w:t>ОТ</w:t>
      </w:r>
      <w:r w:rsidRPr="00BB4758">
        <w:t>) труда разработчика ПО включают затраты на оплату труда и отчисления от фонда заработной платы.</w:t>
      </w:r>
    </w:p>
    <w:p w14:paraId="0A32F301" w14:textId="77777777" w:rsidR="0047360C" w:rsidRPr="00BB4758" w:rsidRDefault="0047360C" w:rsidP="0047360C">
      <w:pPr>
        <w:ind w:firstLine="708"/>
      </w:pPr>
      <w:r w:rsidRPr="00BB4758">
        <w:t>Затраты на оплату труда</w:t>
      </w:r>
      <w:r w:rsidRPr="00BB4758">
        <w:rPr>
          <w:i/>
        </w:rPr>
        <w:t xml:space="preserve"> </w:t>
      </w:r>
      <w:r w:rsidRPr="00BB4758">
        <w:t>разработчика ПО рассчитывается в руб. по формуле (6.2):</w:t>
      </w:r>
    </w:p>
    <w:p w14:paraId="5FA11DEA" w14:textId="77777777" w:rsidR="0047360C" w:rsidRPr="00BB4758" w:rsidRDefault="0047360C" w:rsidP="0047360C">
      <w:pPr>
        <w:ind w:firstLine="708"/>
        <w:rPr>
          <w:sz w:val="18"/>
        </w:rPr>
      </w:pPr>
    </w:p>
    <w:p w14:paraId="43058ED2" w14:textId="77777777" w:rsidR="0047360C" w:rsidRPr="00BB4758" w:rsidRDefault="00A53CD3" w:rsidP="0047360C">
      <w:pPr>
        <w:ind w:firstLine="708"/>
        <w:jc w:val="right"/>
      </w:pPr>
      <m:oMath>
        <m:sSub>
          <m:sSubPr>
            <m:ctrlPr>
              <w:rPr>
                <w:rFonts w:ascii="Cambria Math" w:hAnsi="Cambria Math" w:cstheme="minorHAnsi"/>
                <w:i/>
                <w:sz w:val="36"/>
                <w:szCs w:val="27"/>
              </w:rPr>
            </m:ctrlPr>
          </m:sSubPr>
          <m:e>
            <m:r>
              <w:rPr>
                <w:rFonts w:ascii="Cambria Math" w:hAnsi="Cambria Math" w:cstheme="minorHAnsi"/>
                <w:sz w:val="36"/>
                <w:szCs w:val="27"/>
              </w:rPr>
              <m:t>З</m:t>
            </m:r>
          </m:e>
          <m:sub>
            <m:r>
              <w:rPr>
                <w:rFonts w:ascii="Cambria Math" w:hAnsi="Cambria Math" w:cstheme="minorHAnsi"/>
                <w:sz w:val="36"/>
                <w:szCs w:val="27"/>
              </w:rPr>
              <m:t>от</m:t>
            </m:r>
          </m:sub>
        </m:sSub>
        <m:r>
          <w:rPr>
            <w:rFonts w:ascii="Cambria Math" w:hAnsi="Cambria Math" w:cstheme="minorHAnsi"/>
            <w:sz w:val="36"/>
            <w:szCs w:val="27"/>
          </w:rPr>
          <m:t>=</m:t>
        </m:r>
        <m:f>
          <m:fPr>
            <m:ctrlPr>
              <w:rPr>
                <w:rFonts w:ascii="Cambria Math" w:hAnsi="Cambria Math" w:cstheme="minorHAnsi"/>
                <w:i/>
                <w:sz w:val="36"/>
                <w:szCs w:val="27"/>
              </w:rPr>
            </m:ctrlPr>
          </m:fPr>
          <m:num>
            <m:sSub>
              <m:sSubPr>
                <m:ctrlPr>
                  <w:rPr>
                    <w:rFonts w:ascii="Cambria Math" w:hAnsi="Cambria Math" w:cstheme="minorHAnsi"/>
                    <w:i/>
                    <w:sz w:val="36"/>
                    <w:szCs w:val="27"/>
                  </w:rPr>
                </m:ctrlPr>
              </m:sSubPr>
              <m:e>
                <m:r>
                  <w:rPr>
                    <w:rFonts w:ascii="Cambria Math" w:hAnsi="Cambria Math" w:cstheme="minorHAnsi"/>
                    <w:sz w:val="36"/>
                    <w:szCs w:val="27"/>
                  </w:rPr>
                  <m:t>З</m:t>
                </m:r>
              </m:e>
              <m:sub>
                <m:r>
                  <w:rPr>
                    <w:rFonts w:ascii="Cambria Math" w:hAnsi="Cambria Math" w:cstheme="minorHAnsi"/>
                    <w:sz w:val="36"/>
                    <w:szCs w:val="27"/>
                  </w:rPr>
                  <m:t>мес</m:t>
                </m:r>
              </m:sub>
            </m:sSub>
            <m:r>
              <w:rPr>
                <w:rFonts w:ascii="Cambria Math" w:hAnsi="Cambria Math" w:cstheme="minorHAnsi"/>
                <w:sz w:val="36"/>
                <w:szCs w:val="27"/>
              </w:rPr>
              <m:t>∙</m:t>
            </m:r>
            <m:nary>
              <m:naryPr>
                <m:chr m:val="∑"/>
                <m:limLoc m:val="undOvr"/>
                <m:subHide m:val="1"/>
                <m:supHide m:val="1"/>
                <m:ctrlPr>
                  <w:rPr>
                    <w:rFonts w:ascii="Cambria Math" w:hAnsi="Cambria Math" w:cstheme="minorHAnsi"/>
                    <w:i/>
                    <w:sz w:val="36"/>
                    <w:szCs w:val="27"/>
                  </w:rPr>
                </m:ctrlPr>
              </m:naryPr>
              <m:sub/>
              <m:sup/>
              <m:e>
                <m:r>
                  <w:rPr>
                    <w:rFonts w:ascii="Cambria Math" w:hAnsi="Cambria Math" w:cstheme="minorHAnsi"/>
                    <w:sz w:val="36"/>
                    <w:szCs w:val="27"/>
                    <w:lang w:val="en-US"/>
                  </w:rPr>
                  <m:t>t</m:t>
                </m:r>
              </m:e>
            </m:nary>
          </m:num>
          <m:den>
            <m:r>
              <w:rPr>
                <w:rFonts w:ascii="Cambria Math" w:hAnsi="Cambria Math" w:cstheme="minorHAnsi"/>
                <w:sz w:val="36"/>
                <w:szCs w:val="27"/>
              </w:rPr>
              <m:t>КЧР</m:t>
            </m:r>
          </m:den>
        </m:f>
        <m:r>
          <w:rPr>
            <w:rFonts w:ascii="Cambria Math" w:hAnsi="Cambria Math" w:cstheme="minorHAnsi"/>
            <w:sz w:val="36"/>
            <w:szCs w:val="27"/>
          </w:rPr>
          <m:t xml:space="preserve"> ,</m:t>
        </m:r>
      </m:oMath>
      <w:r w:rsidR="0047360C" w:rsidRPr="00BB4758">
        <w:tab/>
      </w:r>
      <w:r w:rsidR="0047360C" w:rsidRPr="00BB4758">
        <w:tab/>
        <w:t xml:space="preserve">                                (6.2)</w:t>
      </w:r>
    </w:p>
    <w:p w14:paraId="4744EEF2" w14:textId="77777777" w:rsidR="0047360C" w:rsidRPr="00BB4758" w:rsidRDefault="0047360C" w:rsidP="0047360C"/>
    <w:p w14:paraId="3A8F9FE4" w14:textId="77777777" w:rsidR="0047360C" w:rsidRPr="00BB4758" w:rsidRDefault="0047360C" w:rsidP="0047360C">
      <w:r w:rsidRPr="00BB4758">
        <w:t xml:space="preserve">где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BB4758">
        <w:t xml:space="preserve"> – суммарные затраты труда на разработку и сопровождение ПО, (таблица 6.1) ч.; </w:t>
      </w:r>
    </w:p>
    <w:p w14:paraId="32F5CFD6" w14:textId="77777777" w:rsidR="0047360C" w:rsidRPr="00BB4758" w:rsidRDefault="0047360C" w:rsidP="0047360C">
      <w:r w:rsidRPr="00BB4758">
        <w:rPr>
          <w:i/>
        </w:rPr>
        <w:t xml:space="preserve">КЧР </w:t>
      </w:r>
      <w:r w:rsidRPr="00BB4758">
        <w:t xml:space="preserve">– среднемесячная расчетная норма рабочего времени (среднее количество часов работы в месяц), ч.; </w:t>
      </w:r>
    </w:p>
    <w:p w14:paraId="1B330EB3" w14:textId="77777777" w:rsidR="0047360C" w:rsidRPr="00BB4758" w:rsidRDefault="00A53CD3" w:rsidP="0047360C">
      <m:oMath>
        <m:sSub>
          <m:sSubPr>
            <m:ctrlPr>
              <w:rPr>
                <w:rFonts w:ascii="Cambria Math" w:hAnsi="Cambria Math"/>
                <w:i/>
              </w:rPr>
            </m:ctrlPr>
          </m:sSubPr>
          <m:e>
            <m:r>
              <w:rPr>
                <w:rFonts w:ascii="Cambria Math" w:hAnsi="Cambria Math"/>
              </w:rPr>
              <m:t>З</m:t>
            </m:r>
          </m:e>
          <m:sub>
            <m:r>
              <w:rPr>
                <w:rFonts w:ascii="Cambria Math" w:hAnsi="Cambria Math"/>
              </w:rPr>
              <m:t>мес</m:t>
            </m:r>
          </m:sub>
        </m:sSub>
      </m:oMath>
      <w:r w:rsidR="0047360C" w:rsidRPr="00BB4758">
        <w:t xml:space="preserve"> – месячная заработная плата инженера-программиста, руб.</w:t>
      </w:r>
    </w:p>
    <w:p w14:paraId="10C7A739" w14:textId="19E1BE9B" w:rsidR="0047360C" w:rsidRPr="00BB4758" w:rsidRDefault="003C30FD" w:rsidP="0047360C">
      <w:pPr>
        <w:ind w:firstLine="708"/>
        <w:rPr>
          <w:szCs w:val="28"/>
          <w:shd w:val="clear" w:color="auto" w:fill="FFFFFF"/>
        </w:rPr>
      </w:pPr>
      <w:r w:rsidRPr="00BB4758">
        <w:rPr>
          <w:shd w:val="clear" w:color="auto" w:fill="FFFFFF"/>
        </w:rPr>
        <w:t>С</w:t>
      </w:r>
      <w:r w:rsidR="0047360C" w:rsidRPr="00BB4758">
        <w:rPr>
          <w:shd w:val="clear" w:color="auto" w:fill="FFFFFF"/>
        </w:rPr>
        <w:t>огласно данным Министерства труда и социальной защиты Республики Беларусь среднемесячная расчетная норма рабочего времени при пятидневной рабочей неделе равна 169,3 ч.</w:t>
      </w:r>
    </w:p>
    <w:p w14:paraId="5666E00A" w14:textId="77777777" w:rsidR="0047360C" w:rsidRPr="00BB4758" w:rsidRDefault="0047360C" w:rsidP="0047360C">
      <w:pPr>
        <w:ind w:firstLine="708"/>
        <w:rPr>
          <w:shd w:val="clear" w:color="auto" w:fill="FFFFFF"/>
        </w:rPr>
      </w:pPr>
      <w:r w:rsidRPr="00BB4758">
        <w:rPr>
          <w:shd w:val="clear" w:color="auto" w:fill="FFFFFF"/>
        </w:rPr>
        <w:lastRenderedPageBreak/>
        <w:t>Месячная заработная плата инженера-программиста включает:</w:t>
      </w:r>
    </w:p>
    <w:p w14:paraId="43ADD186" w14:textId="77777777" w:rsidR="0047360C" w:rsidRPr="00BB4758" w:rsidRDefault="0047360C" w:rsidP="0047360C">
      <w:pPr>
        <w:ind w:firstLine="708"/>
        <w:rPr>
          <w:shd w:val="clear" w:color="auto" w:fill="FFFFFF"/>
        </w:rPr>
      </w:pPr>
      <w:r w:rsidRPr="00BB4758">
        <w:rPr>
          <w:shd w:val="clear" w:color="auto" w:fill="FFFFFF"/>
        </w:rPr>
        <w:t>а) оклад;</w:t>
      </w:r>
    </w:p>
    <w:p w14:paraId="7E4BDF1D" w14:textId="77777777" w:rsidR="0047360C" w:rsidRPr="00BB4758" w:rsidRDefault="0047360C" w:rsidP="0047360C">
      <w:pPr>
        <w:ind w:firstLine="708"/>
        <w:rPr>
          <w:shd w:val="clear" w:color="auto" w:fill="FFFFFF"/>
        </w:rPr>
      </w:pPr>
      <w:r w:rsidRPr="00BB4758">
        <w:rPr>
          <w:shd w:val="clear" w:color="auto" w:fill="FFFFFF"/>
        </w:rPr>
        <w:t>б) стимулирующие выплаты (надбавки и премии);</w:t>
      </w:r>
    </w:p>
    <w:p w14:paraId="3FBB48C8" w14:textId="77777777" w:rsidR="0047360C" w:rsidRPr="00BB4758" w:rsidRDefault="0047360C" w:rsidP="0047360C">
      <w:pPr>
        <w:ind w:firstLine="708"/>
        <w:rPr>
          <w:shd w:val="clear" w:color="auto" w:fill="FFFFFF"/>
        </w:rPr>
      </w:pPr>
      <w:r w:rsidRPr="00BB4758">
        <w:rPr>
          <w:shd w:val="clear" w:color="auto" w:fill="FFFFFF"/>
        </w:rPr>
        <w:t>в) компенсирующие выплаты (доплаты), которые не учитываются при расчете заработной платы в условиях дипломного проекта.</w:t>
      </w:r>
    </w:p>
    <w:p w14:paraId="0EE3F434" w14:textId="77777777" w:rsidR="0047360C" w:rsidRPr="00BB4758" w:rsidRDefault="0047360C" w:rsidP="0047360C">
      <w:pPr>
        <w:ind w:firstLine="708"/>
        <w:rPr>
          <w:shd w:val="clear" w:color="auto" w:fill="FFFFFF"/>
        </w:rPr>
      </w:pPr>
    </w:p>
    <w:p w14:paraId="5A1C36AC" w14:textId="77777777" w:rsidR="0047360C" w:rsidRPr="00BB4758" w:rsidRDefault="00A53CD3"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мес</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р</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с</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cstheme="minorHAnsi"/>
            <w:szCs w:val="27"/>
          </w:rPr>
          <m:t xml:space="preserve"> ,</m:t>
        </m:r>
      </m:oMath>
      <w:r w:rsidR="0047360C" w:rsidRPr="00BB4758">
        <w:t xml:space="preserve">                                  (6.3)</w:t>
      </w:r>
    </w:p>
    <w:p w14:paraId="076A3EC7" w14:textId="77777777" w:rsidR="0047360C" w:rsidRPr="00BB4758" w:rsidRDefault="0047360C" w:rsidP="0047360C">
      <w:pPr>
        <w:pStyle w:val="ab"/>
        <w:ind w:left="709" w:firstLine="0"/>
      </w:pPr>
    </w:p>
    <w:p w14:paraId="11F7070D" w14:textId="77777777" w:rsidR="0047360C" w:rsidRPr="00BB4758" w:rsidRDefault="0047360C" w:rsidP="0047360C">
      <w:pPr>
        <w:pStyle w:val="ab"/>
        <w:ind w:left="709" w:firstLine="0"/>
      </w:pPr>
      <w:r w:rsidRPr="00BB4758">
        <w:t xml:space="preserve">где </w:t>
      </w:r>
      <m:oMath>
        <m:sSub>
          <m:sSubPr>
            <m:ctrlPr>
              <w:rPr>
                <w:rFonts w:ascii="Cambria Math" w:hAnsi="Cambria Math"/>
                <w:i/>
              </w:rPr>
            </m:ctrlPr>
          </m:sSubPr>
          <m:e>
            <m:r>
              <w:rPr>
                <w:rFonts w:ascii="Cambria Math" w:hAnsi="Cambria Math"/>
              </w:rPr>
              <m:t>О</m:t>
            </m:r>
          </m:e>
          <m:sub>
            <m:r>
              <w:rPr>
                <w:rFonts w:ascii="Cambria Math" w:hAnsi="Cambria Math"/>
              </w:rPr>
              <m:t>к</m:t>
            </m:r>
          </m:sub>
        </m:sSub>
      </m:oMath>
      <w:r w:rsidRPr="00BB4758">
        <w:t>– оклад работника, руб.;</w:t>
      </w:r>
    </w:p>
    <w:p w14:paraId="4CD63E63" w14:textId="77777777" w:rsidR="0047360C" w:rsidRPr="00BB4758" w:rsidRDefault="00A53CD3" w:rsidP="0047360C">
      <w:pPr>
        <w:pStyle w:val="ab"/>
        <w:ind w:left="709" w:firstLine="0"/>
      </w:pPr>
      <m:oMath>
        <m:sSub>
          <m:sSubPr>
            <m:ctrlPr>
              <w:rPr>
                <w:rFonts w:ascii="Cambria Math" w:hAnsi="Cambria Math"/>
                <w:i/>
              </w:rPr>
            </m:ctrlPr>
          </m:sSubPr>
          <m:e>
            <m:r>
              <w:rPr>
                <w:rFonts w:ascii="Cambria Math" w:hAnsi="Cambria Math"/>
              </w:rPr>
              <m:t>Н</m:t>
            </m:r>
          </m:e>
          <m:sub>
            <m:r>
              <w:rPr>
                <w:rFonts w:ascii="Cambria Math" w:hAnsi="Cambria Math"/>
              </w:rPr>
              <m:t>р</m:t>
            </m:r>
          </m:sub>
        </m:sSub>
        <m:r>
          <w:rPr>
            <w:rFonts w:ascii="Cambria Math" w:hAnsi="Cambria Math"/>
          </w:rPr>
          <m:t xml:space="preserve"> </m:t>
        </m:r>
      </m:oMath>
      <w:r w:rsidR="0047360C" w:rsidRPr="00BB4758">
        <w:t>– надбавка за работу в бюджетной организации, руб.;</w:t>
      </w:r>
    </w:p>
    <w:p w14:paraId="52242C70" w14:textId="77777777" w:rsidR="0047360C" w:rsidRPr="00BB4758" w:rsidRDefault="00A53CD3" w:rsidP="0047360C">
      <w:pPr>
        <w:pStyle w:val="ab"/>
        <w:ind w:left="709" w:firstLine="0"/>
      </w:pPr>
      <m:oMath>
        <m:sSub>
          <m:sSubPr>
            <m:ctrlPr>
              <w:rPr>
                <w:rFonts w:ascii="Cambria Math" w:hAnsi="Cambria Math"/>
                <w:i/>
              </w:rPr>
            </m:ctrlPr>
          </m:sSubPr>
          <m:e>
            <m:r>
              <w:rPr>
                <w:rFonts w:ascii="Cambria Math" w:hAnsi="Cambria Math"/>
              </w:rPr>
              <m:t>Н</m:t>
            </m:r>
          </m:e>
          <m:sub>
            <m:r>
              <w:rPr>
                <w:rFonts w:ascii="Cambria Math" w:hAnsi="Cambria Math"/>
              </w:rPr>
              <m:t>с</m:t>
            </m:r>
          </m:sub>
        </m:sSub>
      </m:oMath>
      <w:r w:rsidR="0047360C" w:rsidRPr="00BB4758">
        <w:t xml:space="preserve"> – надбавка за стаж работы в бюджетной организации, руб.;</w:t>
      </w:r>
    </w:p>
    <w:p w14:paraId="50C9A1AC" w14:textId="77777777" w:rsidR="0047360C" w:rsidRPr="00BB4758" w:rsidRDefault="00A53CD3"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rPr>
          <m:t xml:space="preserve"> </m:t>
        </m:r>
      </m:oMath>
      <w:r w:rsidR="0047360C" w:rsidRPr="00BB4758">
        <w:t>–</w:t>
      </w:r>
      <w:r w:rsidR="0047360C" w:rsidRPr="00BB4758">
        <w:rPr>
          <w:rFonts w:eastAsia="Times New Roman" w:cs="Times New Roman"/>
          <w:szCs w:val="24"/>
          <w:lang w:eastAsia="ru-RU"/>
        </w:rPr>
        <w:t xml:space="preserve"> надбавка за контрактную форму найма, руб.;</w:t>
      </w:r>
    </w:p>
    <w:p w14:paraId="624C2D48" w14:textId="77777777" w:rsidR="0047360C" w:rsidRPr="00BB4758" w:rsidRDefault="00A53CD3"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rPr>
          <m:t xml:space="preserve"> </m:t>
        </m:r>
      </m:oMath>
      <w:r w:rsidR="0047360C" w:rsidRPr="00BB4758">
        <w:rPr>
          <w:rFonts w:eastAsia="Times New Roman" w:cs="Times New Roman"/>
          <w:szCs w:val="24"/>
          <w:lang w:eastAsia="ru-RU"/>
        </w:rPr>
        <w:t>– ежемесячная премия, руб.</w:t>
      </w:r>
    </w:p>
    <w:p w14:paraId="1F720F48" w14:textId="77777777" w:rsidR="0047360C" w:rsidRPr="00BB4758" w:rsidRDefault="0047360C" w:rsidP="0047360C">
      <w:pPr>
        <w:ind w:firstLine="708"/>
        <w:rPr>
          <w:shd w:val="clear" w:color="auto" w:fill="FFFFFF"/>
        </w:rPr>
      </w:pPr>
      <w:r w:rsidRPr="00BB4758">
        <w:rPr>
          <w:shd w:val="clear" w:color="auto" w:fill="FFFFFF"/>
        </w:rPr>
        <w:t xml:space="preserve">С 1 января 2020 года в Беларуси появилась новая система начисления зарплаты работникам бюджетной сферы. Правовое основание для этого – Указ Президента № 27 «Об оплате труда работников бюджетных организаций». </w:t>
      </w:r>
    </w:p>
    <w:p w14:paraId="75C0F4C0" w14:textId="77777777" w:rsidR="0047360C" w:rsidRPr="00BB4758" w:rsidRDefault="0047360C" w:rsidP="0047360C">
      <w:pPr>
        <w:rPr>
          <w:shd w:val="clear" w:color="auto" w:fill="FFFFFF"/>
        </w:rPr>
      </w:pPr>
      <w:r w:rsidRPr="00BB4758">
        <w:rPr>
          <w:shd w:val="clear" w:color="auto" w:fill="FFFFFF"/>
        </w:rPr>
        <w:t>Вместо 27 тарифных разрядов для всех категорий трудящихся, вводится 18 разрядов для бюджетников. Основой для расчета будет не </w:t>
      </w:r>
      <w:r w:rsidRPr="00BB4758">
        <w:t>ставка 1 разряда</w:t>
      </w:r>
      <w:r w:rsidRPr="00BB4758">
        <w:rPr>
          <w:shd w:val="clear" w:color="auto" w:fill="FFFFFF"/>
        </w:rPr>
        <w:t>, а базовая тарифная ставка, которая предполагается близкой по сумме к </w:t>
      </w:r>
      <w:r w:rsidRPr="00BB4758">
        <w:t>бюджету прожиточного минимума</w:t>
      </w:r>
      <w:r w:rsidRPr="00BB4758">
        <w:rPr>
          <w:shd w:val="clear" w:color="auto" w:fill="FFFFFF"/>
        </w:rPr>
        <w:t>.</w:t>
      </w:r>
    </w:p>
    <w:p w14:paraId="067A616A" w14:textId="77777777" w:rsidR="0047360C" w:rsidRPr="00BB4758" w:rsidRDefault="0047360C" w:rsidP="0047360C">
      <w:pPr>
        <w:rPr>
          <w:shd w:val="clear" w:color="auto" w:fill="FFFFFF"/>
        </w:rPr>
      </w:pPr>
      <w:r w:rsidRPr="00BB4758">
        <w:rPr>
          <w:shd w:val="clear" w:color="auto" w:fill="FFFFFF"/>
        </w:rPr>
        <w:t>Базовая ставка – определяемая Правительством величина, на основании которой, через систему коэффициентов и доплат, будет формироваться заработная плата работников бюджетной сферы.</w:t>
      </w:r>
    </w:p>
    <w:p w14:paraId="1FF7D622" w14:textId="77777777" w:rsidR="0047360C" w:rsidRPr="00BB4758" w:rsidRDefault="0047360C" w:rsidP="0047360C">
      <w:pPr>
        <w:rPr>
          <w:shd w:val="clear" w:color="auto" w:fill="FFFFFF"/>
        </w:rPr>
      </w:pPr>
      <w:r w:rsidRPr="00BB4758">
        <w:rPr>
          <w:shd w:val="clear" w:color="auto" w:fill="FFFFFF"/>
        </w:rPr>
        <w:t>В соответствии с данным постановление постановлением расчет оплаты труда инженера-программиста, работающего в бюджетной организации, производится исходя из 4 разряда работ (тарифный коэффициент составляет 1,21).</w:t>
      </w:r>
      <w:r w:rsidRPr="00BB4758">
        <w:rPr>
          <w:noProof/>
          <w:lang w:eastAsia="ru-RU"/>
        </w:rPr>
        <w:t xml:space="preserve"> Базовая ставка принятая приказом на предприятии в году составляет 185 руб</w:t>
      </w:r>
      <w:r w:rsidRPr="00BB4758">
        <w:rPr>
          <w:shd w:val="clear" w:color="auto" w:fill="FFFFFF"/>
        </w:rPr>
        <w:t>.</w:t>
      </w:r>
    </w:p>
    <w:p w14:paraId="01DE99CB" w14:textId="77777777" w:rsidR="0047360C" w:rsidRPr="00BB4758" w:rsidRDefault="0047360C" w:rsidP="0047360C">
      <w:pPr>
        <w:ind w:firstLine="708"/>
        <w:rPr>
          <w:shd w:val="clear" w:color="auto" w:fill="FFFFFF"/>
        </w:rPr>
      </w:pPr>
      <w:r w:rsidRPr="00BB4758">
        <w:rPr>
          <w:shd w:val="clear" w:color="auto" w:fill="FFFFFF"/>
        </w:rPr>
        <w:t>Оклад рассчитывается по формуле:</w:t>
      </w:r>
    </w:p>
    <w:p w14:paraId="53BEA024" w14:textId="77777777" w:rsidR="0047360C" w:rsidRPr="00BB4758" w:rsidRDefault="0047360C" w:rsidP="0047360C">
      <w:pPr>
        <w:ind w:firstLine="708"/>
        <w:rPr>
          <w:sz w:val="24"/>
          <w:shd w:val="clear" w:color="auto" w:fill="FFFFFF"/>
        </w:rPr>
      </w:pPr>
    </w:p>
    <w:p w14:paraId="5312630A" w14:textId="77777777" w:rsidR="0047360C" w:rsidRPr="00BB4758" w:rsidRDefault="00A53CD3"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=БС∙ТК ,</m:t>
        </m:r>
      </m:oMath>
      <w:r w:rsidR="0047360C" w:rsidRPr="00BB4758">
        <w:tab/>
      </w:r>
      <w:r w:rsidR="0047360C" w:rsidRPr="00BB4758">
        <w:tab/>
        <w:t xml:space="preserve">                                 (6.4)</w:t>
      </w:r>
    </w:p>
    <w:p w14:paraId="036E5EF0" w14:textId="77777777" w:rsidR="0047360C" w:rsidRPr="00BB4758" w:rsidRDefault="0047360C" w:rsidP="0047360C">
      <w:pPr>
        <w:ind w:firstLine="708"/>
        <w:jc w:val="right"/>
        <w:rPr>
          <w:sz w:val="24"/>
        </w:rPr>
      </w:pPr>
    </w:p>
    <w:p w14:paraId="3C3CCAAB" w14:textId="77777777" w:rsidR="0047360C" w:rsidRPr="00BB4758" w:rsidRDefault="0047360C" w:rsidP="0047360C">
      <w:pPr>
        <w:ind w:firstLine="708"/>
        <w:rPr>
          <w:shd w:val="clear" w:color="auto" w:fill="FFFFFF"/>
        </w:rPr>
      </w:pPr>
      <w:r w:rsidRPr="00BB4758">
        <w:rPr>
          <w:shd w:val="clear" w:color="auto" w:fill="FFFFFF"/>
        </w:rPr>
        <w:t>где БС – базовая ставка работников бюджетных организаций, руб.;</w:t>
      </w:r>
    </w:p>
    <w:p w14:paraId="0337E5C8" w14:textId="77777777" w:rsidR="0047360C" w:rsidRPr="00BB4758" w:rsidRDefault="0047360C" w:rsidP="0047360C">
      <w:pPr>
        <w:ind w:firstLine="708"/>
        <w:rPr>
          <w:shd w:val="clear" w:color="auto" w:fill="FFFFFF"/>
        </w:rPr>
      </w:pPr>
      <w:r w:rsidRPr="00BB4758">
        <w:rPr>
          <w:shd w:val="clear" w:color="auto" w:fill="FFFFFF"/>
        </w:rPr>
        <w:t>ТК – тарифный коэффициент, соответствующий разряду работ разработчика ПО.</w:t>
      </w:r>
    </w:p>
    <w:p w14:paraId="1276CD1A" w14:textId="77777777" w:rsidR="0047360C" w:rsidRPr="00BB4758" w:rsidRDefault="0047360C" w:rsidP="0047360C">
      <w:pPr>
        <w:ind w:firstLine="708"/>
      </w:pPr>
      <w:r w:rsidRPr="00BB4758">
        <w:t>Подставляя данные в формулу (6.4) получаем:</w:t>
      </w:r>
    </w:p>
    <w:p w14:paraId="72A70EB3" w14:textId="77777777" w:rsidR="0047360C" w:rsidRPr="00BB4758" w:rsidRDefault="0047360C" w:rsidP="0047360C">
      <w:pPr>
        <w:ind w:firstLine="708"/>
      </w:pPr>
    </w:p>
    <w:p w14:paraId="0DEBD8F9" w14:textId="77777777" w:rsidR="0047360C" w:rsidRPr="00BB4758" w:rsidRDefault="00A53CD3" w:rsidP="0047360C">
      <w:pPr>
        <w:ind w:firstLine="708"/>
        <w:jc w:val="right"/>
        <w:rPr>
          <w:rFonts w:eastAsiaTheme="minorEastAsia"/>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=185∙1</m:t>
          </m:r>
          <m:r>
            <w:rPr>
              <w:rFonts w:ascii="Cambria Math" w:hAnsi="Cambria Math" w:cstheme="minorHAnsi"/>
              <w:szCs w:val="27"/>
              <w:lang w:val="en-US"/>
            </w:rPr>
            <m:t>,</m:t>
          </m:r>
          <m:r>
            <w:rPr>
              <w:rFonts w:ascii="Cambria Math" w:hAnsi="Cambria Math" w:cstheme="minorHAnsi"/>
              <w:szCs w:val="27"/>
            </w:rPr>
            <m:t>21=223,85 руб.</m:t>
          </m:r>
        </m:oMath>
      </m:oMathPara>
    </w:p>
    <w:p w14:paraId="2BEF8A52" w14:textId="77777777" w:rsidR="0047360C" w:rsidRPr="00BB4758" w:rsidRDefault="0047360C" w:rsidP="0047360C">
      <w:pPr>
        <w:ind w:firstLine="708"/>
        <w:jc w:val="right"/>
        <w:rPr>
          <w:sz w:val="24"/>
        </w:rPr>
      </w:pPr>
    </w:p>
    <w:p w14:paraId="1F9A38AB" w14:textId="77777777" w:rsidR="0047360C" w:rsidRPr="00BB4758" w:rsidRDefault="0047360C" w:rsidP="0047360C">
      <w:pPr>
        <w:rPr>
          <w:noProof/>
          <w:lang w:eastAsia="ru-RU"/>
        </w:rPr>
      </w:pPr>
      <w:r w:rsidRPr="00BB4758">
        <w:rPr>
          <w:noProof/>
          <w:lang w:eastAsia="ru-RU"/>
        </w:rPr>
        <w:t xml:space="preserve">Стимулирующие выплаты: </w:t>
      </w:r>
    </w:p>
    <w:p w14:paraId="7A7CB988" w14:textId="77777777" w:rsidR="0047360C" w:rsidRPr="00BB4758" w:rsidRDefault="0047360C" w:rsidP="0056748B">
      <w:pPr>
        <w:pStyle w:val="ab"/>
        <w:numPr>
          <w:ilvl w:val="0"/>
          <w:numId w:val="6"/>
        </w:numPr>
        <w:rPr>
          <w:noProof/>
          <w:szCs w:val="28"/>
        </w:rPr>
      </w:pPr>
      <w:r w:rsidRPr="00BB4758">
        <w:rPr>
          <w:szCs w:val="28"/>
        </w:rPr>
        <w:t>Надбавка за работу в бюджетной организации (70% от оклада):</w:t>
      </w:r>
    </w:p>
    <w:p w14:paraId="1DE68634" w14:textId="77777777" w:rsidR="0047360C" w:rsidRPr="00BB4758" w:rsidRDefault="0047360C" w:rsidP="0047360C">
      <w:pPr>
        <w:pStyle w:val="ab"/>
        <w:ind w:left="1069" w:firstLine="0"/>
        <w:rPr>
          <w:noProof/>
          <w:sz w:val="24"/>
          <w:szCs w:val="28"/>
        </w:rPr>
      </w:pPr>
    </w:p>
    <w:p w14:paraId="2FB72CAB" w14:textId="77777777" w:rsidR="0047360C" w:rsidRPr="00BB4758" w:rsidRDefault="00A53CD3" w:rsidP="0047360C">
      <w:pPr>
        <w:ind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р</m:t>
            </m:r>
          </m:sub>
        </m:sSub>
        <m:r>
          <w:rPr>
            <w:rFonts w:ascii="Cambria Math" w:hAnsi="Cambria Math" w:cstheme="minorHAnsi"/>
            <w:szCs w:val="27"/>
          </w:rPr>
          <m:t>=0,7∙</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 xml:space="preserve"> .</m:t>
        </m:r>
      </m:oMath>
      <w:r w:rsidR="0047360C" w:rsidRPr="00BB4758">
        <w:tab/>
      </w:r>
      <w:r w:rsidR="0047360C" w:rsidRPr="00BB4758">
        <w:tab/>
        <w:t xml:space="preserve">                                  (6.5)</w:t>
      </w:r>
    </w:p>
    <w:p w14:paraId="2139634E" w14:textId="77777777" w:rsidR="0047360C" w:rsidRPr="00BB4758" w:rsidRDefault="0047360C" w:rsidP="0047360C">
      <w:pPr>
        <w:pStyle w:val="ab"/>
        <w:ind w:left="1069" w:firstLine="0"/>
        <w:rPr>
          <w:sz w:val="24"/>
        </w:rPr>
      </w:pPr>
    </w:p>
    <w:p w14:paraId="31A3703E" w14:textId="77777777" w:rsidR="0047360C" w:rsidRPr="00BB4758" w:rsidRDefault="0047360C" w:rsidP="0047360C">
      <w:pPr>
        <w:pStyle w:val="ab"/>
        <w:ind w:left="1069" w:firstLine="0"/>
      </w:pPr>
      <w:r w:rsidRPr="00BB4758">
        <w:t>Подставляя данные в формулу (6.5) получаем:</w:t>
      </w:r>
    </w:p>
    <w:p w14:paraId="6615CA3F" w14:textId="77777777" w:rsidR="0047360C" w:rsidRPr="00BB4758" w:rsidRDefault="0047360C" w:rsidP="0047360C">
      <w:pPr>
        <w:pStyle w:val="ab"/>
        <w:ind w:left="1069" w:firstLine="0"/>
        <w:rPr>
          <w:sz w:val="24"/>
        </w:rPr>
      </w:pPr>
    </w:p>
    <w:p w14:paraId="6CFCB6EA" w14:textId="77777777" w:rsidR="0047360C" w:rsidRPr="00BB4758" w:rsidRDefault="00A53CD3"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р</m:t>
              </m:r>
            </m:sub>
          </m:sSub>
          <m:r>
            <w:rPr>
              <w:rFonts w:ascii="Cambria Math" w:hAnsi="Cambria Math" w:cstheme="minorHAnsi"/>
              <w:szCs w:val="27"/>
            </w:rPr>
            <m:t>=0,7∙223,85=156,70 руб.</m:t>
          </m:r>
        </m:oMath>
      </m:oMathPara>
    </w:p>
    <w:p w14:paraId="36021BA8" w14:textId="77777777" w:rsidR="0047360C" w:rsidRPr="00BB4758" w:rsidRDefault="0047360C" w:rsidP="0047360C">
      <w:pPr>
        <w:pStyle w:val="ab"/>
        <w:ind w:left="0" w:firstLine="0"/>
        <w:rPr>
          <w:noProof/>
          <w:sz w:val="22"/>
          <w:szCs w:val="27"/>
        </w:rPr>
      </w:pPr>
    </w:p>
    <w:p w14:paraId="09EBBE32" w14:textId="77777777" w:rsidR="0047360C" w:rsidRPr="00BB4758" w:rsidRDefault="0047360C" w:rsidP="0056748B">
      <w:pPr>
        <w:pStyle w:val="ab"/>
        <w:numPr>
          <w:ilvl w:val="0"/>
          <w:numId w:val="6"/>
        </w:numPr>
        <w:tabs>
          <w:tab w:val="left" w:pos="993"/>
        </w:tabs>
        <w:ind w:left="0" w:firstLine="709"/>
        <w:rPr>
          <w:szCs w:val="28"/>
        </w:rPr>
      </w:pPr>
      <w:r w:rsidRPr="00BB4758">
        <w:rPr>
          <w:szCs w:val="28"/>
        </w:rPr>
        <w:t>Надбавка за стаж работы в бюджетной организации при стаже работы до 5 лет устанавливается в размере 10% от базовой ставки.</w:t>
      </w:r>
    </w:p>
    <w:p w14:paraId="33EC468D" w14:textId="77777777" w:rsidR="0047360C" w:rsidRPr="00BB4758" w:rsidRDefault="00A53CD3" w:rsidP="0047360C">
      <w:pPr>
        <w:pStyle w:val="ab"/>
        <w:ind w:left="1069"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с</m:t>
            </m:r>
          </m:sub>
        </m:sSub>
        <m:r>
          <w:rPr>
            <w:rFonts w:ascii="Cambria Math" w:hAnsi="Cambria Math" w:cstheme="minorHAnsi"/>
            <w:szCs w:val="27"/>
          </w:rPr>
          <m:t>=0,1∙БС.</m:t>
        </m:r>
      </m:oMath>
      <w:r w:rsidR="0047360C" w:rsidRPr="00BB4758">
        <w:tab/>
      </w:r>
      <w:r w:rsidR="0047360C" w:rsidRPr="00BB4758">
        <w:tab/>
        <w:t xml:space="preserve">                                       (6.6)</w:t>
      </w:r>
    </w:p>
    <w:p w14:paraId="0A5B6685" w14:textId="77777777" w:rsidR="0047360C" w:rsidRPr="00BB4758" w:rsidRDefault="0047360C" w:rsidP="0047360C">
      <w:pPr>
        <w:pStyle w:val="ab"/>
        <w:ind w:left="1069" w:firstLine="0"/>
      </w:pPr>
    </w:p>
    <w:p w14:paraId="6F78A0E1" w14:textId="77777777" w:rsidR="0047360C" w:rsidRPr="00BB4758" w:rsidRDefault="0047360C" w:rsidP="0047360C">
      <w:pPr>
        <w:pStyle w:val="ab"/>
        <w:ind w:left="0"/>
      </w:pPr>
      <w:r w:rsidRPr="00BB4758">
        <w:t>Подставляя данные в формулу (6.6) получаем:</w:t>
      </w:r>
    </w:p>
    <w:p w14:paraId="01C0CA28" w14:textId="77777777" w:rsidR="0047360C" w:rsidRPr="00BB4758" w:rsidRDefault="0047360C" w:rsidP="0047360C">
      <w:pPr>
        <w:pStyle w:val="ab"/>
        <w:ind w:left="1069" w:firstLine="0"/>
        <w:rPr>
          <w:sz w:val="24"/>
        </w:rPr>
      </w:pPr>
    </w:p>
    <w:p w14:paraId="5C182218" w14:textId="77777777" w:rsidR="0047360C" w:rsidRPr="00BB4758" w:rsidRDefault="00A53CD3" w:rsidP="0047360C">
      <w:pPr>
        <w:pStyle w:val="ab"/>
        <w:ind w:left="0" w:firstLine="0"/>
        <w:rPr>
          <w:i/>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с</m:t>
              </m:r>
            </m:sub>
          </m:sSub>
          <m:r>
            <w:rPr>
              <w:rFonts w:ascii="Cambria Math" w:hAnsi="Cambria Math" w:cstheme="minorHAnsi"/>
              <w:szCs w:val="27"/>
            </w:rPr>
            <m:t xml:space="preserve">=0,1∙185=18,5 руб. </m:t>
          </m:r>
        </m:oMath>
      </m:oMathPara>
    </w:p>
    <w:p w14:paraId="24E0CA17" w14:textId="77777777" w:rsidR="0047360C" w:rsidRPr="00BB4758" w:rsidRDefault="0047360C" w:rsidP="0047360C">
      <w:pPr>
        <w:pStyle w:val="ab"/>
        <w:ind w:left="0" w:firstLine="0"/>
        <w:rPr>
          <w:noProof/>
          <w:sz w:val="24"/>
          <w:szCs w:val="27"/>
        </w:rPr>
      </w:pPr>
    </w:p>
    <w:p w14:paraId="5EB596E4" w14:textId="77777777" w:rsidR="0047360C" w:rsidRPr="00BB4758" w:rsidRDefault="0047360C" w:rsidP="0056748B">
      <w:pPr>
        <w:pStyle w:val="ab"/>
        <w:numPr>
          <w:ilvl w:val="0"/>
          <w:numId w:val="6"/>
        </w:numPr>
        <w:rPr>
          <w:szCs w:val="28"/>
        </w:rPr>
      </w:pPr>
      <w:r w:rsidRPr="00BB4758">
        <w:rPr>
          <w:szCs w:val="28"/>
        </w:rPr>
        <w:t>Надбавка за контрактную форму найма (до 40% от оклада):</w:t>
      </w:r>
    </w:p>
    <w:p w14:paraId="776A8E0E" w14:textId="77777777" w:rsidR="0047360C" w:rsidRPr="00BB4758" w:rsidRDefault="0047360C" w:rsidP="0047360C">
      <w:pPr>
        <w:pStyle w:val="ab"/>
        <w:ind w:left="1069" w:firstLine="0"/>
        <w:rPr>
          <w:sz w:val="24"/>
          <w:szCs w:val="28"/>
        </w:rPr>
      </w:pPr>
    </w:p>
    <w:p w14:paraId="4DD89823" w14:textId="77777777" w:rsidR="0047360C" w:rsidRPr="00BB4758" w:rsidRDefault="00A53CD3"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к</m:t>
            </m:r>
          </m:sub>
        </m:sSub>
        <m:r>
          <w:rPr>
            <w:rFonts w:ascii="Cambria Math" w:hAnsi="Cambria Math" w:cstheme="minorHAnsi"/>
            <w:szCs w:val="27"/>
          </w:rPr>
          <m:t>=0,4∙</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m:t>
        </m:r>
      </m:oMath>
      <w:r w:rsidR="0047360C" w:rsidRPr="00BB4758">
        <w:tab/>
      </w:r>
      <w:r w:rsidR="0047360C" w:rsidRPr="00BB4758">
        <w:tab/>
        <w:t xml:space="preserve">                                  (6.7)</w:t>
      </w:r>
    </w:p>
    <w:p w14:paraId="095143AB" w14:textId="77777777" w:rsidR="0047360C" w:rsidRPr="00BB4758" w:rsidRDefault="0047360C" w:rsidP="0047360C">
      <w:pPr>
        <w:ind w:left="709" w:firstLine="0"/>
        <w:jc w:val="right"/>
        <w:rPr>
          <w:sz w:val="24"/>
        </w:rPr>
      </w:pPr>
    </w:p>
    <w:p w14:paraId="0D9DBF81" w14:textId="77777777" w:rsidR="0047360C" w:rsidRPr="00BB4758" w:rsidRDefault="0047360C" w:rsidP="0047360C">
      <w:pPr>
        <w:pStyle w:val="ab"/>
        <w:ind w:left="0"/>
      </w:pPr>
      <w:r w:rsidRPr="00BB4758">
        <w:t>Подставляя данные в формулу (6.7) получаем:</w:t>
      </w:r>
    </w:p>
    <w:p w14:paraId="77C87D2B" w14:textId="77777777" w:rsidR="0047360C" w:rsidRPr="00BB4758" w:rsidRDefault="0047360C" w:rsidP="0047360C">
      <w:pPr>
        <w:pStyle w:val="ab"/>
        <w:ind w:left="1069" w:firstLine="0"/>
        <w:rPr>
          <w:sz w:val="22"/>
        </w:rPr>
      </w:pPr>
    </w:p>
    <w:p w14:paraId="6176DB7F" w14:textId="77777777" w:rsidR="0047360C" w:rsidRPr="00BB4758" w:rsidRDefault="00A53CD3"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к</m:t>
              </m:r>
            </m:sub>
          </m:sSub>
          <m:r>
            <w:rPr>
              <w:rFonts w:ascii="Cambria Math" w:hAnsi="Cambria Math" w:cstheme="minorHAnsi"/>
              <w:szCs w:val="27"/>
            </w:rPr>
            <m:t>=0,4∙223,85=89,54 руб.</m:t>
          </m:r>
        </m:oMath>
      </m:oMathPara>
    </w:p>
    <w:p w14:paraId="27CF8129" w14:textId="77777777" w:rsidR="0047360C" w:rsidRPr="00BB4758" w:rsidRDefault="0047360C" w:rsidP="0047360C">
      <w:pPr>
        <w:pStyle w:val="ab"/>
        <w:ind w:left="1069" w:firstLine="0"/>
        <w:rPr>
          <w:sz w:val="24"/>
          <w:szCs w:val="28"/>
        </w:rPr>
      </w:pPr>
    </w:p>
    <w:p w14:paraId="5E9ADC8E" w14:textId="77777777" w:rsidR="0047360C" w:rsidRPr="00BB4758" w:rsidRDefault="0047360C" w:rsidP="0056748B">
      <w:pPr>
        <w:pStyle w:val="ab"/>
        <w:numPr>
          <w:ilvl w:val="0"/>
          <w:numId w:val="6"/>
        </w:numPr>
        <w:rPr>
          <w:szCs w:val="28"/>
        </w:rPr>
      </w:pPr>
      <w:r w:rsidRPr="00BB4758">
        <w:rPr>
          <w:szCs w:val="28"/>
        </w:rPr>
        <w:t>Премия ежемесячная (5% от оклада):</w:t>
      </w:r>
    </w:p>
    <w:p w14:paraId="760C2B8B" w14:textId="77777777" w:rsidR="0047360C" w:rsidRPr="00BB4758" w:rsidRDefault="0047360C" w:rsidP="0047360C">
      <w:pPr>
        <w:rPr>
          <w:sz w:val="20"/>
          <w:szCs w:val="28"/>
        </w:rPr>
      </w:pPr>
    </w:p>
    <w:p w14:paraId="4BEF6C48" w14:textId="77777777" w:rsidR="0047360C" w:rsidRPr="00BB4758" w:rsidRDefault="00A53CD3"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ПР</m:t>
            </m:r>
          </m:e>
          <m:sub>
            <m:r>
              <w:rPr>
                <w:rFonts w:ascii="Cambria Math" w:hAnsi="Cambria Math" w:cstheme="minorHAnsi"/>
                <w:szCs w:val="27"/>
              </w:rPr>
              <m:t>м</m:t>
            </m:r>
          </m:sub>
        </m:sSub>
        <m:r>
          <w:rPr>
            <w:rFonts w:ascii="Cambria Math" w:hAnsi="Cambria Math" w:cstheme="minorHAnsi"/>
            <w:szCs w:val="27"/>
          </w:rPr>
          <m:t>=0,05∙</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m:t>
        </m:r>
      </m:oMath>
      <w:r w:rsidR="0047360C" w:rsidRPr="00BB4758">
        <w:tab/>
      </w:r>
      <w:r w:rsidR="0047360C" w:rsidRPr="00BB4758">
        <w:tab/>
        <w:t xml:space="preserve">                                   (6.8)</w:t>
      </w:r>
    </w:p>
    <w:p w14:paraId="3B19D881" w14:textId="77777777" w:rsidR="0047360C" w:rsidRPr="00BB4758" w:rsidRDefault="0047360C" w:rsidP="0047360C">
      <w:pPr>
        <w:ind w:left="709" w:firstLine="0"/>
        <w:jc w:val="right"/>
        <w:rPr>
          <w:sz w:val="22"/>
        </w:rPr>
      </w:pPr>
    </w:p>
    <w:p w14:paraId="6993983D" w14:textId="77777777" w:rsidR="0047360C" w:rsidRPr="00BB4758" w:rsidRDefault="0047360C" w:rsidP="0047360C">
      <w:pPr>
        <w:pStyle w:val="ab"/>
        <w:ind w:left="0"/>
      </w:pPr>
      <w:r w:rsidRPr="00BB4758">
        <w:t>Подставляя данные в формулу (6.8) получаем:</w:t>
      </w:r>
    </w:p>
    <w:p w14:paraId="5E445205" w14:textId="77777777" w:rsidR="0047360C" w:rsidRPr="00BB4758" w:rsidRDefault="0047360C" w:rsidP="0047360C">
      <w:pPr>
        <w:pStyle w:val="ab"/>
        <w:ind w:left="1069" w:firstLine="0"/>
        <w:rPr>
          <w:sz w:val="20"/>
        </w:rPr>
      </w:pPr>
    </w:p>
    <w:p w14:paraId="7E0B7F4D" w14:textId="77777777" w:rsidR="0047360C" w:rsidRPr="00BB4758" w:rsidRDefault="00A53CD3"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ПР</m:t>
              </m:r>
            </m:e>
            <m:sub>
              <m:r>
                <w:rPr>
                  <w:rFonts w:ascii="Cambria Math" w:hAnsi="Cambria Math" w:cstheme="minorHAnsi"/>
                  <w:szCs w:val="27"/>
                </w:rPr>
                <m:t>м</m:t>
              </m:r>
            </m:sub>
          </m:sSub>
          <m:r>
            <w:rPr>
              <w:rFonts w:ascii="Cambria Math" w:hAnsi="Cambria Math" w:cstheme="minorHAnsi"/>
              <w:szCs w:val="27"/>
            </w:rPr>
            <m:t>=0,05∙223</m:t>
          </m:r>
          <m:r>
            <w:rPr>
              <w:rFonts w:ascii="Cambria Math" w:hAnsi="Cambria Math" w:cstheme="minorHAnsi"/>
              <w:szCs w:val="27"/>
              <w:lang w:val="en-US"/>
            </w:rPr>
            <m:t>,85=11,19</m:t>
          </m:r>
          <m:r>
            <w:rPr>
              <w:rFonts w:ascii="Cambria Math" w:hAnsi="Cambria Math" w:cstheme="minorHAnsi"/>
              <w:szCs w:val="27"/>
            </w:rPr>
            <m:t xml:space="preserve"> руб.</m:t>
          </m:r>
        </m:oMath>
      </m:oMathPara>
    </w:p>
    <w:p w14:paraId="1A1FA5FC" w14:textId="77777777" w:rsidR="0047360C" w:rsidRPr="00BB4758" w:rsidRDefault="0047360C" w:rsidP="0047360C">
      <w:pPr>
        <w:ind w:firstLine="0"/>
        <w:rPr>
          <w:sz w:val="20"/>
          <w:szCs w:val="28"/>
        </w:rPr>
      </w:pPr>
    </w:p>
    <w:p w14:paraId="4B2F7582" w14:textId="77777777" w:rsidR="0047360C" w:rsidRPr="00BB4758" w:rsidRDefault="0047360C" w:rsidP="0047360C">
      <w:pPr>
        <w:rPr>
          <w:position w:val="-26"/>
        </w:rPr>
      </w:pPr>
      <w:r w:rsidRPr="00BB4758">
        <w:rPr>
          <w:noProof/>
          <w:lang w:eastAsia="ru-RU"/>
        </w:rPr>
        <w:t>На основе приведенных выше данных подставляя данные в формулу (6.3) мы получим месечную зароботную плату:</w:t>
      </w:r>
    </w:p>
    <w:p w14:paraId="76BBE892" w14:textId="77777777" w:rsidR="0047360C" w:rsidRPr="00BB4758" w:rsidRDefault="0047360C" w:rsidP="0047360C">
      <w:pPr>
        <w:rPr>
          <w:position w:val="-26"/>
          <w:sz w:val="20"/>
        </w:rPr>
      </w:pPr>
    </w:p>
    <w:p w14:paraId="21D61BE8" w14:textId="77777777" w:rsidR="0047360C" w:rsidRPr="00BB4758" w:rsidRDefault="00A53CD3" w:rsidP="0047360C">
      <w:pPr>
        <w:jc w:val="center"/>
        <w:rPr>
          <w:rFonts w:eastAsiaTheme="minorEastAsia"/>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мес</m:t>
              </m:r>
            </m:sub>
          </m:sSub>
          <m:r>
            <w:rPr>
              <w:rFonts w:ascii="Cambria Math" w:hAnsi="Cambria Math" w:cstheme="minorHAnsi"/>
              <w:szCs w:val="27"/>
            </w:rPr>
            <m:t>=223,85+156,70+18,5+89,54+11,19= 499,78 руб.</m:t>
          </m:r>
        </m:oMath>
      </m:oMathPara>
    </w:p>
    <w:p w14:paraId="2DF9584B" w14:textId="77777777" w:rsidR="0047360C" w:rsidRPr="00BB4758" w:rsidRDefault="0047360C" w:rsidP="0047360C">
      <w:pPr>
        <w:ind w:firstLine="0"/>
        <w:rPr>
          <w:sz w:val="20"/>
        </w:rPr>
      </w:pPr>
    </w:p>
    <w:p w14:paraId="51BCF3E3" w14:textId="77777777" w:rsidR="0047360C" w:rsidRPr="00BB4758" w:rsidRDefault="0047360C" w:rsidP="0047360C">
      <w:pPr>
        <w:rPr>
          <w:noProof/>
          <w:lang w:eastAsia="ru-RU"/>
        </w:rPr>
      </w:pPr>
      <w:r w:rsidRPr="00BB4758">
        <w:rPr>
          <w:noProof/>
          <w:lang w:eastAsia="ru-RU"/>
        </w:rPr>
        <w:t xml:space="preserve">Рассчитаем затраты на оплату </w:t>
      </w:r>
      <w:r w:rsidRPr="00BB4758">
        <w:t>труда</w:t>
      </w:r>
      <w:r w:rsidRPr="00BB4758">
        <w:rPr>
          <w:i/>
        </w:rPr>
        <w:t xml:space="preserve"> </w:t>
      </w:r>
      <w:r w:rsidRPr="00BB4758">
        <w:t>разработчика ПО</w:t>
      </w:r>
      <w:r w:rsidRPr="00BB4758">
        <w:rPr>
          <w:noProof/>
          <w:lang w:eastAsia="ru-RU"/>
        </w:rPr>
        <w:t xml:space="preserve"> по формуле (6.2):</w:t>
      </w:r>
    </w:p>
    <w:p w14:paraId="58E51F9C" w14:textId="77777777" w:rsidR="0047360C" w:rsidRPr="00BB4758" w:rsidRDefault="0047360C" w:rsidP="0047360C">
      <w:pPr>
        <w:rPr>
          <w:noProof/>
          <w:lang w:eastAsia="ru-RU"/>
        </w:rPr>
      </w:pPr>
    </w:p>
    <w:p w14:paraId="68FA7CD6" w14:textId="77777777" w:rsidR="0047360C" w:rsidRPr="00BB4758" w:rsidRDefault="00A53CD3" w:rsidP="0047360C">
      <w:pPr>
        <w:rPr>
          <w:rFonts w:eastAsiaTheme="minorEastAsia"/>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r>
            <w:rPr>
              <w:rFonts w:ascii="Cambria Math" w:hAnsi="Cambria Math" w:cstheme="minorHAnsi"/>
              <w:szCs w:val="27"/>
            </w:rPr>
            <m:t>=</m:t>
          </m:r>
          <m:f>
            <m:fPr>
              <m:ctrlPr>
                <w:rPr>
                  <w:rFonts w:ascii="Cambria Math" w:hAnsi="Cambria Math" w:cstheme="minorHAnsi"/>
                  <w:i/>
                  <w:szCs w:val="27"/>
                </w:rPr>
              </m:ctrlPr>
            </m:fPr>
            <m:num>
              <m:r>
                <w:rPr>
                  <w:rFonts w:ascii="Cambria Math" w:hAnsi="Cambria Math" w:cstheme="minorHAnsi"/>
                  <w:szCs w:val="27"/>
                </w:rPr>
                <m:t>499,78∙414</m:t>
              </m:r>
            </m:num>
            <m:den>
              <m:r>
                <w:rPr>
                  <w:rFonts w:ascii="Cambria Math" w:hAnsi="Cambria Math" w:cstheme="minorHAnsi"/>
                  <w:szCs w:val="27"/>
                </w:rPr>
                <m:t>169,3</m:t>
              </m:r>
            </m:den>
          </m:f>
          <m:r>
            <w:rPr>
              <w:rFonts w:ascii="Cambria Math" w:hAnsi="Cambria Math" w:cstheme="minorHAnsi"/>
              <w:szCs w:val="27"/>
            </w:rPr>
            <m:t>=1222,1 руб.</m:t>
          </m:r>
        </m:oMath>
      </m:oMathPara>
    </w:p>
    <w:p w14:paraId="6C93FD6C" w14:textId="77777777" w:rsidR="0047360C" w:rsidRPr="00BB4758" w:rsidRDefault="0047360C" w:rsidP="0047360C">
      <w:pPr>
        <w:rPr>
          <w:noProof/>
          <w:lang w:eastAsia="ru-RU"/>
        </w:rPr>
      </w:pPr>
    </w:p>
    <w:p w14:paraId="046E16B8" w14:textId="77777777" w:rsidR="0047360C" w:rsidRPr="00BB4758" w:rsidRDefault="0047360C" w:rsidP="0047360C">
      <w:r w:rsidRPr="00BB4758">
        <w:t xml:space="preserve">Отчисления от фонда оплаты труда включают: </w:t>
      </w:r>
    </w:p>
    <w:p w14:paraId="0E6A3556" w14:textId="77777777" w:rsidR="0047360C" w:rsidRPr="00BB4758" w:rsidRDefault="0047360C" w:rsidP="0056748B">
      <w:pPr>
        <w:pStyle w:val="ab"/>
        <w:numPr>
          <w:ilvl w:val="0"/>
          <w:numId w:val="7"/>
        </w:numPr>
        <w:tabs>
          <w:tab w:val="left" w:pos="851"/>
          <w:tab w:val="left" w:pos="1134"/>
        </w:tabs>
        <w:ind w:left="0" w:firstLine="709"/>
      </w:pPr>
      <w:r w:rsidRPr="00BB4758">
        <w:t>отчисления в Фонд социальной защиты населения – 34% от ФЗП;</w:t>
      </w:r>
    </w:p>
    <w:p w14:paraId="1B8CE954" w14:textId="77777777" w:rsidR="0047360C" w:rsidRPr="00BB4758" w:rsidRDefault="0047360C" w:rsidP="0056748B">
      <w:pPr>
        <w:pStyle w:val="ab"/>
        <w:numPr>
          <w:ilvl w:val="0"/>
          <w:numId w:val="7"/>
        </w:numPr>
        <w:tabs>
          <w:tab w:val="left" w:pos="1134"/>
        </w:tabs>
        <w:ind w:left="0" w:firstLine="709"/>
      </w:pPr>
      <w:r w:rsidRPr="00BB4758">
        <w:t>страхование нанимателя от несчастных случаев на производстве – 0,6% от ФЗП.</w:t>
      </w:r>
    </w:p>
    <w:p w14:paraId="07E00121" w14:textId="77777777" w:rsidR="0047360C" w:rsidRPr="00BB4758" w:rsidRDefault="0047360C" w:rsidP="0047360C">
      <w:r w:rsidRPr="00BB4758">
        <w:t>Отчисления от фонда оплаты труда рассчитываются по формуле (6.9):</w:t>
      </w:r>
    </w:p>
    <w:p w14:paraId="3797F8A6" w14:textId="77777777" w:rsidR="0047360C" w:rsidRPr="00BB4758" w:rsidRDefault="0047360C" w:rsidP="0047360C"/>
    <w:p w14:paraId="5C2AD1D8" w14:textId="77777777" w:rsidR="0047360C" w:rsidRPr="00BB4758" w:rsidRDefault="00A53CD3"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m:t>
        </m:r>
        <m:f>
          <m:fPr>
            <m:ctrlPr>
              <w:rPr>
                <w:rFonts w:ascii="Cambria Math" w:hAnsi="Cambria Math" w:cstheme="minorHAnsi"/>
                <w:i/>
                <w:szCs w:val="27"/>
              </w:rPr>
            </m:ctrlPr>
          </m:fPr>
          <m:num>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ФСЗН</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с</m:t>
                </m:r>
              </m:sub>
            </m:sSub>
          </m:num>
          <m:den>
            <m:r>
              <w:rPr>
                <w:rFonts w:ascii="Cambria Math" w:hAnsi="Cambria Math" w:cstheme="minorHAnsi"/>
                <w:szCs w:val="27"/>
              </w:rPr>
              <m:t>100</m:t>
            </m:r>
          </m:den>
        </m:f>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r>
          <w:rPr>
            <w:rFonts w:ascii="Cambria Math" w:hAnsi="Cambria Math" w:cstheme="minorHAnsi"/>
            <w:szCs w:val="27"/>
          </w:rPr>
          <m:t xml:space="preserve"> ,</m:t>
        </m:r>
      </m:oMath>
      <w:r w:rsidR="0047360C" w:rsidRPr="00BB4758">
        <w:tab/>
      </w:r>
      <w:r w:rsidR="0047360C" w:rsidRPr="00BB4758">
        <w:tab/>
        <w:t xml:space="preserve">                            (6.9)</w:t>
      </w:r>
    </w:p>
    <w:p w14:paraId="71C127A1" w14:textId="77777777" w:rsidR="0047360C" w:rsidRPr="00BB4758" w:rsidRDefault="0047360C" w:rsidP="0047360C">
      <w:pPr>
        <w:ind w:left="709" w:firstLine="0"/>
        <w:jc w:val="right"/>
      </w:pPr>
    </w:p>
    <w:p w14:paraId="1A1A355D" w14:textId="77777777" w:rsidR="0047360C" w:rsidRPr="00BB4758" w:rsidRDefault="0047360C" w:rsidP="0047360C">
      <w:r w:rsidRPr="00BB4758">
        <w:t xml:space="preserve">где </w:t>
      </w: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ФСЗН</m:t>
            </m:r>
          </m:sub>
        </m:sSub>
      </m:oMath>
      <w:r w:rsidRPr="00BB4758">
        <w:t xml:space="preserve"> – отчисления в Фонд социальной защиты населения (ставка отчислений составляет 34% от всех выплат работнику), руб.;</w:t>
      </w:r>
    </w:p>
    <w:p w14:paraId="7A7DFD95" w14:textId="77777777" w:rsidR="0047360C" w:rsidRPr="00BB4758" w:rsidRDefault="00A53CD3" w:rsidP="0047360C">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с</m:t>
            </m:r>
          </m:sub>
        </m:sSub>
      </m:oMath>
      <w:r w:rsidR="0047360C" w:rsidRPr="00BB4758">
        <w:t xml:space="preserve"> – страхование нанимателя от несчастных случаев на производстве и профзаболеваний (ставка отчислений составляет 0.6% от всех выплат работнику), руб.</w:t>
      </w:r>
    </w:p>
    <w:p w14:paraId="4E76444D" w14:textId="77777777" w:rsidR="0047360C" w:rsidRPr="00BB4758" w:rsidRDefault="0047360C" w:rsidP="0047360C">
      <w:pPr>
        <w:ind w:firstLine="708"/>
      </w:pPr>
      <w:r w:rsidRPr="00BB4758">
        <w:t>Подставляя данные в формулу (6.9) получаем:</w:t>
      </w:r>
    </w:p>
    <w:p w14:paraId="2A270B86" w14:textId="77777777" w:rsidR="0047360C" w:rsidRPr="00BB4758" w:rsidRDefault="0047360C" w:rsidP="0047360C">
      <w:pPr>
        <w:ind w:firstLine="708"/>
      </w:pPr>
    </w:p>
    <w:p w14:paraId="36F1ED72" w14:textId="77777777" w:rsidR="0047360C" w:rsidRPr="00BB4758" w:rsidRDefault="00A53CD3" w:rsidP="0047360C">
      <w:pPr>
        <w:jc w:val="cente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m:t>
          </m:r>
          <m:f>
            <m:fPr>
              <m:ctrlPr>
                <w:rPr>
                  <w:rFonts w:ascii="Cambria Math" w:hAnsi="Cambria Math" w:cstheme="minorHAnsi"/>
                  <w:i/>
                  <w:szCs w:val="27"/>
                </w:rPr>
              </m:ctrlPr>
            </m:fPr>
            <m:num>
              <m:r>
                <w:rPr>
                  <w:rFonts w:ascii="Cambria Math" w:hAnsi="Cambria Math" w:cstheme="minorHAnsi"/>
                  <w:szCs w:val="27"/>
                </w:rPr>
                <m:t>34+0.6</m:t>
              </m:r>
            </m:num>
            <m:den>
              <m:r>
                <w:rPr>
                  <w:rFonts w:ascii="Cambria Math" w:hAnsi="Cambria Math" w:cstheme="minorHAnsi"/>
                  <w:szCs w:val="27"/>
                </w:rPr>
                <m:t>100</m:t>
              </m:r>
            </m:den>
          </m:f>
          <m:r>
            <w:rPr>
              <w:rFonts w:ascii="Cambria Math" w:hAnsi="Cambria Math" w:cstheme="minorHAnsi"/>
              <w:szCs w:val="27"/>
            </w:rPr>
            <m:t xml:space="preserve"> ∙1222,1=</m:t>
          </m:r>
          <m:r>
            <w:rPr>
              <w:rFonts w:ascii="Cambria Math" w:hAnsi="Cambria Math" w:cstheme="minorHAnsi"/>
              <w:szCs w:val="27"/>
              <w:lang w:val="en-US"/>
            </w:rPr>
            <m:t xml:space="preserve">422,8 </m:t>
          </m:r>
          <m:r>
            <w:rPr>
              <w:rFonts w:ascii="Cambria Math" w:hAnsi="Cambria Math" w:cstheme="minorHAnsi"/>
              <w:szCs w:val="27"/>
            </w:rPr>
            <m:t>руб.</m:t>
          </m:r>
        </m:oMath>
      </m:oMathPara>
    </w:p>
    <w:p w14:paraId="7A2EF91D" w14:textId="77777777" w:rsidR="0047360C" w:rsidRPr="00BB4758" w:rsidRDefault="0047360C" w:rsidP="0047360C">
      <w:pPr>
        <w:ind w:firstLine="708"/>
        <w:jc w:val="center"/>
      </w:pPr>
    </w:p>
    <w:p w14:paraId="7717D168" w14:textId="77777777" w:rsidR="0047360C" w:rsidRPr="00BB4758" w:rsidRDefault="0047360C" w:rsidP="0047360C">
      <w:pPr>
        <w:ind w:firstLine="708"/>
      </w:pPr>
      <w:r w:rsidRPr="00BB4758">
        <w:t>Затраты на оплату труда с учетом отчислений рассчитываются по формуле:</w:t>
      </w:r>
    </w:p>
    <w:p w14:paraId="67C976FE" w14:textId="77777777" w:rsidR="0047360C" w:rsidRPr="00BB4758" w:rsidRDefault="0047360C" w:rsidP="0047360C">
      <w:pPr>
        <w:ind w:firstLine="708"/>
      </w:pPr>
    </w:p>
    <w:p w14:paraId="36E6E3FD" w14:textId="77777777" w:rsidR="0047360C" w:rsidRPr="00BB4758" w:rsidRDefault="0047360C" w:rsidP="0047360C">
      <w:pPr>
        <w:ind w:left="709" w:firstLine="0"/>
        <w:jc w:val="right"/>
      </w:pPr>
      <m:oMath>
        <m:r>
          <w:rPr>
            <w:rFonts w:ascii="Cambria Math" w:hAnsi="Cambria Math" w:cstheme="minorHAnsi"/>
            <w:szCs w:val="27"/>
          </w:rPr>
          <m:t>ФЗП=</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Sub>
          <m:sSubPr>
            <m:ctrlPr>
              <w:rPr>
                <w:rFonts w:ascii="Cambria Math" w:hAnsi="Cambria Math" w:cstheme="minorHAnsi"/>
                <w:i/>
                <w:szCs w:val="27"/>
              </w:rPr>
            </m:ctrlPr>
          </m:sSubPr>
          <m:e>
            <m:r>
              <w:rPr>
                <w:rFonts w:ascii="Cambria Math" w:hAnsi="Cambria Math" w:cstheme="minorHAnsi"/>
                <w:szCs w:val="27"/>
              </w:rPr>
              <m:t xml:space="preserve"> + 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 xml:space="preserve"> .</m:t>
        </m:r>
      </m:oMath>
      <w:r w:rsidRPr="00BB4758">
        <w:tab/>
      </w:r>
      <w:r w:rsidRPr="00BB4758">
        <w:tab/>
        <w:t xml:space="preserve">                       (6.10)</w:t>
      </w:r>
    </w:p>
    <w:p w14:paraId="52C52219" w14:textId="77777777" w:rsidR="0047360C" w:rsidRPr="00BB4758" w:rsidRDefault="0047360C" w:rsidP="0047360C">
      <w:pPr>
        <w:ind w:left="709" w:firstLine="0"/>
        <w:jc w:val="right"/>
      </w:pPr>
    </w:p>
    <w:p w14:paraId="6FB9F3F8" w14:textId="77777777" w:rsidR="0047360C" w:rsidRPr="00BB4758" w:rsidRDefault="0047360C" w:rsidP="0047360C">
      <w:pPr>
        <w:ind w:firstLine="708"/>
      </w:pPr>
      <w:r w:rsidRPr="00BB4758">
        <w:t>Подставляя данные в формулу (6.10) получаем:</w:t>
      </w:r>
    </w:p>
    <w:p w14:paraId="4BD15798" w14:textId="77777777" w:rsidR="0047360C" w:rsidRPr="00BB4758" w:rsidRDefault="0047360C" w:rsidP="0047360C">
      <w:pPr>
        <w:ind w:firstLine="708"/>
      </w:pPr>
    </w:p>
    <w:p w14:paraId="391A4EA4" w14:textId="77777777" w:rsidR="0047360C" w:rsidRPr="00BB4758" w:rsidRDefault="0047360C" w:rsidP="0047360C">
      <w:pPr>
        <w:tabs>
          <w:tab w:val="left" w:pos="4125"/>
        </w:tabs>
        <w:ind w:left="709" w:firstLine="0"/>
        <w:jc w:val="center"/>
        <w:rPr>
          <w:rFonts w:eastAsiaTheme="minorEastAsia"/>
          <w:szCs w:val="27"/>
        </w:rPr>
      </w:pPr>
      <m:oMathPara>
        <m:oMath>
          <m:r>
            <w:rPr>
              <w:rFonts w:ascii="Cambria Math" w:hAnsi="Cambria Math" w:cstheme="minorHAnsi"/>
              <w:szCs w:val="27"/>
            </w:rPr>
            <m:t>ФЗП= 1222,1+422,8=1644,9  руб.</m:t>
          </m:r>
        </m:oMath>
      </m:oMathPara>
    </w:p>
    <w:p w14:paraId="4147BD0C" w14:textId="77777777" w:rsidR="0047360C" w:rsidRPr="00BB4758" w:rsidRDefault="0047360C" w:rsidP="0047360C">
      <w:pPr>
        <w:tabs>
          <w:tab w:val="left" w:pos="4125"/>
        </w:tabs>
        <w:ind w:left="709" w:firstLine="0"/>
        <w:jc w:val="center"/>
        <w:rPr>
          <w:lang w:val="en-US"/>
        </w:rPr>
      </w:pPr>
    </w:p>
    <w:p w14:paraId="782C5C88" w14:textId="77777777" w:rsidR="0047360C" w:rsidRPr="00BB4758" w:rsidRDefault="0047360C" w:rsidP="0047360C">
      <w:pPr>
        <w:ind w:firstLine="708"/>
      </w:pPr>
      <w:r w:rsidRPr="00BB4758">
        <w:t>6.2.2 Эксплуатационные затраты на оборудование</w:t>
      </w:r>
    </w:p>
    <w:p w14:paraId="58E6D22E" w14:textId="77777777" w:rsidR="0047360C" w:rsidRPr="00BB4758" w:rsidRDefault="0047360C" w:rsidP="0047360C">
      <w:pPr>
        <w:ind w:firstLine="708"/>
      </w:pPr>
    </w:p>
    <w:p w14:paraId="2A1A0375" w14:textId="77777777" w:rsidR="0047360C" w:rsidRPr="00BB4758" w:rsidRDefault="0047360C" w:rsidP="0047360C">
      <w:pPr>
        <w:ind w:firstLine="708"/>
        <w:rPr>
          <w:b/>
        </w:rPr>
      </w:pPr>
      <w:r w:rsidRPr="00BB4758">
        <w:t xml:space="preserve">Стоимость оборудования хоть и не включается в себестоимость разработки программного обеспечения, но все же используется при расчете отдельных статей расходов. При написании программы в качестве оборудования предполагается использовать персональный компьютер, стоимость которого составляет: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обор </m:t>
            </m:r>
          </m:sub>
        </m:sSub>
        <m:r>
          <m:rPr>
            <m:sty m:val="p"/>
          </m:rPr>
          <w:rPr>
            <w:rFonts w:ascii="Cambria Math" w:hAnsi="Cambria Math"/>
          </w:rPr>
          <m:t>= 600 руб</m:t>
        </m:r>
      </m:oMath>
      <w:r w:rsidRPr="00BB4758">
        <w:t>.</w:t>
      </w:r>
    </w:p>
    <w:p w14:paraId="430363B0" w14:textId="77777777" w:rsidR="0047360C" w:rsidRPr="00BB4758" w:rsidRDefault="0047360C" w:rsidP="0047360C">
      <w:r w:rsidRPr="00BB4758">
        <w:t>Суммарная стоимость эксплуатационных затрат</w:t>
      </w:r>
      <w:r w:rsidRPr="00BB4758">
        <w:rPr>
          <w:position w:val="-12"/>
        </w:rPr>
        <w:object w:dxaOrig="360" w:dyaOrig="380" w14:anchorId="15927992">
          <v:shape id="_x0000_i1027" type="#_x0000_t75" style="width:18pt;height:18pt" o:ole="" fillcolor="window">
            <v:imagedata r:id="rId47" o:title=""/>
          </v:shape>
          <o:OLEObject Type="Embed" ProgID="Equation.3" ShapeID="_x0000_i1027" DrawAspect="Content" ObjectID="_1743175014" r:id="rId48"/>
        </w:object>
      </w:r>
      <w:r w:rsidRPr="00BB4758">
        <w:rPr>
          <w:position w:val="-12"/>
        </w:rPr>
        <w:t xml:space="preserve"> </w:t>
      </w:r>
      <w:r w:rsidRPr="00BB4758">
        <w:t>рассчитывается по формуле (6.11):</w:t>
      </w:r>
    </w:p>
    <w:p w14:paraId="74143C03" w14:textId="77777777" w:rsidR="0047360C" w:rsidRPr="00BB4758" w:rsidRDefault="00A53CD3" w:rsidP="0047360C">
      <w:pPr>
        <w:spacing w:before="240"/>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обор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то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ээ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 xml:space="preserve">отч </m:t>
            </m:r>
          </m:sub>
        </m:sSub>
        <m:r>
          <w:rPr>
            <w:rFonts w:ascii="Cambria Math" w:hAnsi="Cambria Math" w:cstheme="minorHAnsi"/>
            <w:szCs w:val="27"/>
          </w:rPr>
          <m:t>,</m:t>
        </m:r>
      </m:oMath>
      <w:r w:rsidR="0047360C" w:rsidRPr="00BB4758">
        <w:t xml:space="preserve">                                    (6.11)</w:t>
      </w:r>
    </w:p>
    <w:p w14:paraId="474F4091" w14:textId="77777777" w:rsidR="0047360C" w:rsidRPr="00BB4758" w:rsidRDefault="0047360C" w:rsidP="0047360C">
      <w:pPr>
        <w:spacing w:before="240"/>
        <w:ind w:firstLine="708"/>
        <w:jc w:val="right"/>
        <w:rPr>
          <w:sz w:val="16"/>
        </w:rPr>
      </w:pPr>
    </w:p>
    <w:p w14:paraId="466CCFB8" w14:textId="77777777" w:rsidR="0047360C" w:rsidRPr="00BB4758" w:rsidRDefault="0047360C" w:rsidP="0047360C">
      <w:r w:rsidRPr="00BB4758">
        <w:t xml:space="preserve">где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то</m:t>
            </m:r>
          </m:sub>
        </m:sSub>
      </m:oMath>
      <w:r w:rsidRPr="00BB4758">
        <w:t xml:space="preserve"> – годовые затраты на техническое обслуживание и ремонт оборудования, руб.;</w:t>
      </w:r>
    </w:p>
    <w:p w14:paraId="5769A5E7" w14:textId="77777777" w:rsidR="0047360C" w:rsidRPr="00BB4758" w:rsidRDefault="00A53CD3" w:rsidP="0047360C">
      <w:pPr>
        <w:ind w:firstLine="567"/>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oMath>
      <w:r w:rsidR="0047360C" w:rsidRPr="00BB4758">
        <w:t xml:space="preserve"> – годовая стоимость электроэнергии, руб.;</w:t>
      </w:r>
    </w:p>
    <w:p w14:paraId="0B0E6384" w14:textId="77777777" w:rsidR="0047360C" w:rsidRPr="00BB4758" w:rsidRDefault="00A53CD3" w:rsidP="0047360C">
      <w:pPr>
        <w:ind w:firstLine="567"/>
      </w:pPr>
      <m:oMath>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отч</m:t>
            </m:r>
          </m:sub>
        </m:sSub>
      </m:oMath>
      <w:r w:rsidR="0047360C" w:rsidRPr="00BB4758">
        <w:t xml:space="preserve"> – годовые амортизационные отчисления, руб.</w:t>
      </w:r>
    </w:p>
    <w:p w14:paraId="420C7534" w14:textId="77777777" w:rsidR="0047360C" w:rsidRPr="00BB4758" w:rsidRDefault="0047360C" w:rsidP="0047360C">
      <w:pPr>
        <w:ind w:firstLine="567"/>
      </w:pPr>
      <w:r w:rsidRPr="00BB4758">
        <w:t>Затраты на техническое обслуживание и ремонт (</w:t>
      </w:r>
      <w:r w:rsidRPr="00BB4758">
        <w:rPr>
          <w:i/>
        </w:rPr>
        <w:t>С</w:t>
      </w:r>
      <w:r w:rsidRPr="00BB4758">
        <w:rPr>
          <w:i/>
          <w:vertAlign w:val="subscript"/>
        </w:rPr>
        <w:t>ТО</w:t>
      </w:r>
      <w:r w:rsidRPr="00BB4758">
        <w:t xml:space="preserve">) принимаются в размере 3-5% от стоимости оборудования, </w:t>
      </w:r>
      <w:proofErr w:type="gramStart"/>
      <w:r w:rsidRPr="00BB4758">
        <w:t>например</w:t>
      </w:r>
      <w:proofErr w:type="gramEnd"/>
      <w:r w:rsidRPr="00BB4758">
        <w:t>:</w:t>
      </w:r>
    </w:p>
    <w:p w14:paraId="72F912D8" w14:textId="77777777" w:rsidR="0047360C" w:rsidRPr="00BB4758" w:rsidRDefault="0047360C" w:rsidP="0047360C">
      <w:pPr>
        <w:ind w:firstLine="567"/>
        <w:rPr>
          <w:sz w:val="22"/>
        </w:rPr>
      </w:pPr>
    </w:p>
    <w:p w14:paraId="5854E932" w14:textId="77777777" w:rsidR="0047360C" w:rsidRPr="00BB4758" w:rsidRDefault="00A53CD3" w:rsidP="0047360C">
      <w:pPr>
        <w:ind w:firstLine="567"/>
        <w:jc w:val="right"/>
        <w:rPr>
          <w:b/>
        </w:rPr>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то</m:t>
            </m:r>
          </m:sub>
        </m:sSub>
        <m:r>
          <w:rPr>
            <w:rFonts w:ascii="Cambria Math" w:hAnsi="Cambria Math" w:cstheme="minorHAnsi"/>
            <w:szCs w:val="27"/>
          </w:rPr>
          <m:t>=0,03∙</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обор</m:t>
            </m:r>
          </m:sub>
        </m:sSub>
        <m:r>
          <w:rPr>
            <w:rFonts w:ascii="Cambria Math" w:eastAsiaTheme="minorEastAsia" w:hAnsi="Cambria Math"/>
            <w:szCs w:val="27"/>
          </w:rPr>
          <m:t>.</m:t>
        </m:r>
      </m:oMath>
      <w:r w:rsidR="0047360C" w:rsidRPr="00BB4758">
        <w:t xml:space="preserve">                                            (6.12)</w:t>
      </w:r>
    </w:p>
    <w:p w14:paraId="4C82FF66" w14:textId="77777777" w:rsidR="0047360C" w:rsidRPr="00BB4758" w:rsidRDefault="0047360C" w:rsidP="0047360C">
      <w:pPr>
        <w:ind w:firstLine="708"/>
        <w:rPr>
          <w:sz w:val="20"/>
        </w:rPr>
      </w:pPr>
      <w:bookmarkStart w:id="37" w:name="_Toc231976443"/>
    </w:p>
    <w:p w14:paraId="588CDCE5" w14:textId="77777777" w:rsidR="0047360C" w:rsidRPr="00BB4758" w:rsidRDefault="0047360C" w:rsidP="0047360C">
      <w:pPr>
        <w:ind w:firstLine="708"/>
      </w:pPr>
      <w:r w:rsidRPr="00BB4758">
        <w:t>Подставляя данные в формулу (6.12) получаем:</w:t>
      </w:r>
    </w:p>
    <w:p w14:paraId="2F032C29" w14:textId="77777777" w:rsidR="0047360C" w:rsidRPr="00BB4758" w:rsidRDefault="0047360C" w:rsidP="0047360C">
      <w:pPr>
        <w:ind w:firstLine="708"/>
        <w:rPr>
          <w:sz w:val="24"/>
        </w:rPr>
      </w:pPr>
    </w:p>
    <w:p w14:paraId="27C1FB1C" w14:textId="77777777" w:rsidR="0047360C" w:rsidRPr="00BB4758" w:rsidRDefault="00A53CD3" w:rsidP="0047360C">
      <w:pPr>
        <w:tabs>
          <w:tab w:val="center" w:pos="4734"/>
          <w:tab w:val="left" w:pos="7560"/>
        </w:tabs>
        <w:ind w:firstLine="0"/>
        <w:jc w:val="center"/>
      </w:pPr>
      <m:oMathPara>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от</m:t>
              </m:r>
            </m:sub>
          </m:sSub>
          <m:r>
            <w:rPr>
              <w:rFonts w:ascii="Cambria Math" w:hAnsi="Cambria Math" w:cstheme="minorHAnsi"/>
              <w:szCs w:val="27"/>
            </w:rPr>
            <m:t>=0,03∙600=18 руб.</m:t>
          </m:r>
        </m:oMath>
      </m:oMathPara>
    </w:p>
    <w:p w14:paraId="57CB2F52" w14:textId="77777777" w:rsidR="0047360C" w:rsidRPr="00BB4758" w:rsidRDefault="0047360C" w:rsidP="0047360C">
      <w:pPr>
        <w:ind w:firstLine="708"/>
        <w:jc w:val="center"/>
        <w:rPr>
          <w:sz w:val="24"/>
        </w:rPr>
      </w:pPr>
    </w:p>
    <w:p w14:paraId="28E347F0" w14:textId="77777777" w:rsidR="0047360C" w:rsidRPr="00BB4758" w:rsidRDefault="0047360C" w:rsidP="0047360C">
      <w:pPr>
        <w:ind w:firstLine="708"/>
      </w:pPr>
      <w:r w:rsidRPr="00BB4758">
        <w:t>Амортизационные отчисления, процесс постепенного перенесения стоимости средств труда по мере их физического и морального износа на стоимость производимых с их помощью продукции в целях аккумуляции денежных средств для последующего полного восстановления. Годовые 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(6.13):</w:t>
      </w:r>
    </w:p>
    <w:p w14:paraId="324B9249" w14:textId="77777777" w:rsidR="0047360C" w:rsidRPr="00BB4758" w:rsidRDefault="00A53CD3" w:rsidP="0047360C">
      <w:pPr>
        <w:pStyle w:val="af1"/>
        <w:ind w:firstLine="708"/>
        <w:jc w:val="right"/>
      </w:pPr>
      <m:oMath>
        <m:sSub>
          <m:sSubPr>
            <m:ctrlPr>
              <w:rPr>
                <w:rFonts w:ascii="Cambria Math" w:hAnsi="Cambria Math" w:cstheme="minorHAnsi"/>
                <w:i/>
                <w:szCs w:val="28"/>
              </w:rPr>
            </m:ctrlPr>
          </m:sSubPr>
          <m:e>
            <m:r>
              <w:rPr>
                <w:rFonts w:ascii="Cambria Math" w:hAnsi="Cambria Math" w:cstheme="minorHAnsi"/>
                <w:szCs w:val="28"/>
              </w:rPr>
              <m:t>А</m:t>
            </m:r>
          </m:e>
          <m:sub>
            <m:r>
              <w:rPr>
                <w:rFonts w:ascii="Cambria Math" w:hAnsi="Cambria Math" w:cstheme="minorHAnsi"/>
                <w:szCs w:val="28"/>
              </w:rPr>
              <m:t>год</m:t>
            </m:r>
          </m:sub>
        </m:sSub>
        <m:r>
          <w:rPr>
            <w:rFonts w:ascii="Cambria Math" w:hAnsi="Cambria Math" w:cstheme="minorHAnsi"/>
            <w:szCs w:val="28"/>
          </w:rPr>
          <m:t xml:space="preserve">= </m:t>
        </m:r>
        <m:sSub>
          <m:sSubPr>
            <m:ctrlPr>
              <w:rPr>
                <w:rFonts w:ascii="Cambria Math" w:hAnsi="Cambria Math" w:cstheme="minorHAnsi"/>
                <w:i/>
                <w:szCs w:val="28"/>
              </w:rPr>
            </m:ctrlPr>
          </m:sSubPr>
          <m:e>
            <m:r>
              <w:rPr>
                <w:rFonts w:ascii="Cambria Math" w:hAnsi="Cambria Math" w:cstheme="minorHAnsi"/>
                <w:szCs w:val="28"/>
              </w:rPr>
              <m:t>С</m:t>
            </m:r>
          </m:e>
          <m:sub>
            <m:r>
              <w:rPr>
                <w:rFonts w:ascii="Cambria Math" w:hAnsi="Cambria Math" w:cstheme="minorHAnsi"/>
                <w:szCs w:val="28"/>
              </w:rPr>
              <m:t xml:space="preserve">обор </m:t>
            </m:r>
          </m:sub>
        </m:sSub>
        <m:r>
          <w:rPr>
            <w:rFonts w:ascii="Cambria Math" w:hAnsi="Cambria Math" w:cstheme="minorHAnsi"/>
            <w:szCs w:val="28"/>
          </w:rPr>
          <m:t xml:space="preserve">∙ </m:t>
        </m:r>
        <m:f>
          <m:fPr>
            <m:ctrlPr>
              <w:rPr>
                <w:rFonts w:ascii="Cambria Math" w:hAnsi="Cambria Math" w:cstheme="minorHAnsi"/>
                <w:i/>
                <w:szCs w:val="28"/>
              </w:rPr>
            </m:ctrlPr>
          </m:fPr>
          <m:num>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num>
          <m:den>
            <m:r>
              <w:rPr>
                <w:rFonts w:ascii="Cambria Math" w:hAnsi="Cambria Math" w:cstheme="minorHAnsi"/>
                <w:szCs w:val="28"/>
              </w:rPr>
              <m:t>100%</m:t>
            </m:r>
          </m:den>
        </m:f>
        <m:r>
          <w:rPr>
            <w:rFonts w:ascii="Cambria Math" w:hAnsi="Cambria Math"/>
          </w:rPr>
          <m:t xml:space="preserve"> ,</m:t>
        </m:r>
      </m:oMath>
      <w:r w:rsidR="0047360C" w:rsidRPr="00BB4758">
        <w:tab/>
      </w:r>
      <w:r w:rsidR="0047360C" w:rsidRPr="00BB4758">
        <w:tab/>
      </w:r>
      <w:r w:rsidR="0047360C" w:rsidRPr="00BB4758">
        <w:tab/>
      </w:r>
      <w:r w:rsidR="0047360C" w:rsidRPr="00BB4758">
        <w:tab/>
        <w:t xml:space="preserve">     (6.13)</w:t>
      </w:r>
    </w:p>
    <w:p w14:paraId="1837DB08" w14:textId="77777777" w:rsidR="0047360C" w:rsidRPr="00BB4758" w:rsidRDefault="0047360C" w:rsidP="0047360C">
      <w:pPr>
        <w:pStyle w:val="af1"/>
        <w:ind w:left="360"/>
        <w:rPr>
          <w:vertAlign w:val="subscript"/>
        </w:rPr>
      </w:pPr>
    </w:p>
    <w:p w14:paraId="31DA7396" w14:textId="77777777" w:rsidR="0047360C" w:rsidRPr="00BB4758" w:rsidRDefault="0047360C" w:rsidP="0047360C">
      <w:pPr>
        <w:pStyle w:val="af1"/>
      </w:pPr>
      <w:r w:rsidRPr="00BB4758">
        <w:t xml:space="preserve">где </w:t>
      </w:r>
      <m:oMath>
        <m:sSub>
          <m:sSubPr>
            <m:ctrlPr>
              <w:rPr>
                <w:rFonts w:ascii="Cambria Math" w:hAnsi="Cambria Math" w:cstheme="minorHAnsi"/>
                <w:i/>
                <w:szCs w:val="28"/>
              </w:rPr>
            </m:ctrlPr>
          </m:sSubPr>
          <m:e>
            <m:r>
              <w:rPr>
                <w:rFonts w:ascii="Cambria Math" w:hAnsi="Cambria Math" w:cstheme="minorHAnsi"/>
                <w:szCs w:val="28"/>
              </w:rPr>
              <m:t>С</m:t>
            </m:r>
          </m:e>
          <m:sub>
            <m:r>
              <w:rPr>
                <w:rFonts w:ascii="Cambria Math" w:hAnsi="Cambria Math" w:cstheme="minorHAnsi"/>
                <w:szCs w:val="28"/>
              </w:rPr>
              <m:t xml:space="preserve">обор </m:t>
            </m:r>
          </m:sub>
        </m:sSub>
      </m:oMath>
      <w:r w:rsidRPr="00BB4758">
        <w:t xml:space="preserve">– стоимость компьютера; </w:t>
      </w:r>
    </w:p>
    <w:p w14:paraId="24910561" w14:textId="77777777" w:rsidR="0047360C" w:rsidRPr="00BB4758" w:rsidRDefault="00A53CD3" w:rsidP="0047360C">
      <w:pPr>
        <w:pStyle w:val="af1"/>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oMath>
      <w:r w:rsidR="0047360C" w:rsidRPr="00BB4758">
        <w:t xml:space="preserve"> – норма амортизации, которая рассчитывается по формуле (6.14): </w:t>
      </w:r>
    </w:p>
    <w:p w14:paraId="6A882371" w14:textId="77777777" w:rsidR="0047360C" w:rsidRPr="00BB4758" w:rsidRDefault="0047360C" w:rsidP="0047360C">
      <w:pPr>
        <w:pStyle w:val="af1"/>
        <w:ind w:left="426"/>
        <w:rPr>
          <w:position w:val="-38"/>
        </w:rPr>
      </w:pPr>
    </w:p>
    <w:p w14:paraId="03C491A7" w14:textId="77777777" w:rsidR="0047360C" w:rsidRPr="00BB4758" w:rsidRDefault="00A53CD3" w:rsidP="0047360C">
      <w:pPr>
        <w:pStyle w:val="af1"/>
        <w:ind w:left="426"/>
        <w:jc w:val="right"/>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r>
          <w:rPr>
            <w:rFonts w:ascii="Cambria Math" w:hAnsi="Cambria Math"/>
            <w:szCs w:val="28"/>
          </w:rPr>
          <m:t>=</m:t>
        </m:r>
        <m:f>
          <m:fPr>
            <m:ctrlPr>
              <w:rPr>
                <w:rFonts w:ascii="Cambria Math" w:hAnsi="Cambria Math"/>
                <w:i/>
                <w:szCs w:val="28"/>
              </w:rPr>
            </m:ctrlPr>
          </m:fPr>
          <m:num>
            <m:r>
              <w:rPr>
                <w:rFonts w:ascii="Cambria Math" w:hAnsi="Cambria Math"/>
                <w:szCs w:val="28"/>
              </w:rPr>
              <m:t>100%</m:t>
            </m:r>
          </m:num>
          <m:den>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норм</m:t>
                </m:r>
              </m:sub>
            </m:sSub>
          </m:den>
        </m:f>
      </m:oMath>
      <w:r w:rsidR="0047360C" w:rsidRPr="00BB4758">
        <w:t xml:space="preserve">                                                           (6.14)</w:t>
      </w:r>
    </w:p>
    <w:p w14:paraId="271460DA" w14:textId="77777777" w:rsidR="0047360C" w:rsidRPr="00BB4758" w:rsidRDefault="0047360C" w:rsidP="0047360C">
      <w:pPr>
        <w:pStyle w:val="af1"/>
        <w:ind w:left="426"/>
        <w:jc w:val="right"/>
        <w:rPr>
          <w:sz w:val="18"/>
        </w:rPr>
      </w:pPr>
    </w:p>
    <w:p w14:paraId="53D452FA" w14:textId="77777777" w:rsidR="0047360C" w:rsidRPr="00BB4758" w:rsidRDefault="0047360C" w:rsidP="0047360C">
      <w:pPr>
        <w:rPr>
          <w:b/>
        </w:rPr>
      </w:pPr>
      <w:r w:rsidRPr="00BB4758">
        <w:t xml:space="preserve">где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BB4758">
        <w:t xml:space="preserve"> – нормативный срок службы (для персонального компьютера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BB4758">
        <w:t xml:space="preserve"> = 3 года).</w:t>
      </w:r>
    </w:p>
    <w:p w14:paraId="13801B1D" w14:textId="77777777" w:rsidR="0047360C" w:rsidRPr="00BB4758" w:rsidRDefault="0047360C" w:rsidP="0047360C">
      <w:pPr>
        <w:ind w:firstLine="708"/>
      </w:pPr>
      <w:r w:rsidRPr="00BB4758">
        <w:t>Подставляя данные в формулы (6.14) и (6.13) получаем:</w:t>
      </w:r>
    </w:p>
    <w:p w14:paraId="349CD64B" w14:textId="77777777" w:rsidR="0047360C" w:rsidRPr="00BB4758" w:rsidRDefault="0047360C" w:rsidP="0047360C">
      <w:pPr>
        <w:ind w:firstLine="708"/>
      </w:pPr>
    </w:p>
    <w:p w14:paraId="7FD5BBE8" w14:textId="77777777" w:rsidR="0047360C" w:rsidRPr="00BB4758" w:rsidRDefault="00A53CD3" w:rsidP="0047360C">
      <w:pPr>
        <w:ind w:firstLine="0"/>
        <w:jc w:val="center"/>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r>
          <w:rPr>
            <w:rFonts w:ascii="Cambria Math" w:hAnsi="Cambria Math"/>
            <w:szCs w:val="28"/>
          </w:rPr>
          <m:t>=</m:t>
        </m:r>
        <m:f>
          <m:fPr>
            <m:ctrlPr>
              <w:rPr>
                <w:rFonts w:ascii="Cambria Math" w:eastAsia="Times New Roman" w:hAnsi="Cambria Math" w:cs="Times New Roman"/>
                <w:i/>
                <w:szCs w:val="28"/>
                <w:lang w:eastAsia="ru-RU"/>
              </w:rPr>
            </m:ctrlPr>
          </m:fPr>
          <m:num>
            <m:r>
              <w:rPr>
                <w:rFonts w:ascii="Cambria Math" w:hAnsi="Cambria Math"/>
                <w:szCs w:val="28"/>
              </w:rPr>
              <m:t>100%</m:t>
            </m:r>
          </m:num>
          <m:den>
            <m:r>
              <w:rPr>
                <w:rFonts w:ascii="Cambria Math" w:eastAsia="Times New Roman" w:hAnsi="Cambria Math" w:cs="Times New Roman"/>
                <w:szCs w:val="28"/>
                <w:lang w:eastAsia="ru-RU"/>
              </w:rPr>
              <m:t>3</m:t>
            </m:r>
          </m:den>
        </m:f>
        <m:r>
          <w:rPr>
            <w:rFonts w:ascii="Cambria Math" w:eastAsia="Times New Roman" w:hAnsi="Cambria Math" w:cs="Times New Roman"/>
            <w:szCs w:val="28"/>
            <w:lang w:eastAsia="ru-RU"/>
          </w:rPr>
          <m:t>=33,33%</m:t>
        </m:r>
      </m:oMath>
      <w:r w:rsidR="0047360C" w:rsidRPr="00BB4758">
        <w:t xml:space="preserve"> </w:t>
      </w:r>
    </w:p>
    <w:p w14:paraId="4596AA1E" w14:textId="77777777" w:rsidR="0047360C" w:rsidRPr="00BB4758" w:rsidRDefault="00A53CD3" w:rsidP="0047360C">
      <w:pPr>
        <w:jc w:val="center"/>
      </w:pPr>
      <m:oMathPara>
        <m:oMathParaPr>
          <m:jc m:val="center"/>
        </m:oMathParaPr>
        <m:oMath>
          <m:sSub>
            <m:sSubPr>
              <m:ctrlPr>
                <w:rPr>
                  <w:rFonts w:ascii="Cambria Math" w:hAnsi="Cambria Math" w:cstheme="minorHAnsi"/>
                  <w:i/>
                  <w:szCs w:val="28"/>
                </w:rPr>
              </m:ctrlPr>
            </m:sSubPr>
            <m:e>
              <m:r>
                <w:rPr>
                  <w:rFonts w:ascii="Cambria Math" w:hAnsi="Cambria Math" w:cstheme="minorHAnsi"/>
                  <w:szCs w:val="28"/>
                </w:rPr>
                <m:t>А</m:t>
              </m:r>
            </m:e>
            <m:sub>
              <m:r>
                <w:rPr>
                  <w:rFonts w:ascii="Cambria Math" w:hAnsi="Cambria Math" w:cstheme="minorHAnsi"/>
                  <w:szCs w:val="28"/>
                </w:rPr>
                <m:t>год</m:t>
              </m:r>
            </m:sub>
          </m:sSub>
          <m:r>
            <w:rPr>
              <w:rFonts w:ascii="Cambria Math" w:hAnsi="Cambria Math" w:cstheme="minorHAnsi"/>
              <w:szCs w:val="28"/>
            </w:rPr>
            <m:t xml:space="preserve">= 600∙ </m:t>
          </m:r>
          <m:f>
            <m:fPr>
              <m:ctrlPr>
                <w:rPr>
                  <w:rFonts w:ascii="Cambria Math" w:hAnsi="Cambria Math" w:cstheme="minorHAnsi"/>
                  <w:i/>
                  <w:szCs w:val="28"/>
                </w:rPr>
              </m:ctrlPr>
            </m:fPr>
            <m:num>
              <m:r>
                <w:rPr>
                  <w:rFonts w:ascii="Cambria Math" w:hAnsi="Cambria Math" w:cstheme="minorHAnsi"/>
                  <w:szCs w:val="28"/>
                </w:rPr>
                <m:t>33,33%</m:t>
              </m:r>
            </m:num>
            <m:den>
              <m:r>
                <w:rPr>
                  <w:rFonts w:ascii="Cambria Math" w:hAnsi="Cambria Math" w:cstheme="minorHAnsi"/>
                  <w:szCs w:val="28"/>
                </w:rPr>
                <m:t>100%</m:t>
              </m:r>
            </m:den>
          </m:f>
          <m:r>
            <w:rPr>
              <w:rFonts w:ascii="Cambria Math" w:hAnsi="Cambria Math"/>
            </w:rPr>
            <m:t>=199,98 руб.  ,</m:t>
          </m:r>
        </m:oMath>
      </m:oMathPara>
    </w:p>
    <w:p w14:paraId="40091E09" w14:textId="77777777" w:rsidR="0047360C" w:rsidRPr="00BB4758" w:rsidRDefault="0047360C" w:rsidP="0047360C">
      <w:pPr>
        <w:jc w:val="center"/>
        <w:rPr>
          <w:sz w:val="20"/>
        </w:rPr>
      </w:pPr>
    </w:p>
    <w:p w14:paraId="38D210A4" w14:textId="77777777" w:rsidR="0047360C" w:rsidRPr="00BB4758" w:rsidRDefault="0047360C" w:rsidP="0047360C">
      <w:pPr>
        <w:pStyle w:val="af1"/>
        <w:tabs>
          <w:tab w:val="left" w:pos="720"/>
        </w:tabs>
      </w:pPr>
      <w:r w:rsidRPr="00BB4758">
        <w:tab/>
        <w:t>Годовая стоимость электроэнергии вычисляется по формуле (6.15):</w:t>
      </w:r>
    </w:p>
    <w:p w14:paraId="6DD54774" w14:textId="77777777" w:rsidR="0047360C" w:rsidRPr="00BB4758" w:rsidRDefault="0047360C" w:rsidP="0047360C">
      <w:pPr>
        <w:pStyle w:val="af1"/>
        <w:rPr>
          <w:sz w:val="20"/>
        </w:rPr>
      </w:pPr>
    </w:p>
    <w:p w14:paraId="2A233237" w14:textId="77777777" w:rsidR="0047360C" w:rsidRPr="00BB4758" w:rsidRDefault="00A53CD3" w:rsidP="0047360C">
      <w:pPr>
        <w:pStyle w:val="af1"/>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=M∙</m:t>
        </m:r>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з</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C</m:t>
            </m:r>
          </m:e>
          <m:sub>
            <m:r>
              <w:rPr>
                <w:rFonts w:ascii="Cambria Math" w:hAnsi="Cambria Math" w:cstheme="minorHAnsi"/>
                <w:szCs w:val="27"/>
              </w:rPr>
              <m:t xml:space="preserve">кВт.ч </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с</m:t>
            </m:r>
          </m:sub>
        </m:sSub>
      </m:oMath>
      <w:r w:rsidR="0047360C" w:rsidRPr="00BB4758">
        <w:t xml:space="preserve"> </w:t>
      </w:r>
      <w:r w:rsidR="0047360C" w:rsidRPr="00BB4758">
        <w:tab/>
      </w:r>
      <w:r w:rsidR="0047360C" w:rsidRPr="00BB4758">
        <w:tab/>
        <w:t xml:space="preserve">                       (6.15)</w:t>
      </w:r>
    </w:p>
    <w:p w14:paraId="234A323D" w14:textId="77777777" w:rsidR="0047360C" w:rsidRPr="00BB4758" w:rsidRDefault="0047360C" w:rsidP="0047360C">
      <w:pPr>
        <w:pStyle w:val="af1"/>
        <w:ind w:firstLine="708"/>
        <w:jc w:val="right"/>
      </w:pPr>
    </w:p>
    <w:p w14:paraId="707601DC" w14:textId="77777777" w:rsidR="0047360C" w:rsidRPr="00BB4758" w:rsidRDefault="0047360C" w:rsidP="0047360C">
      <w:pPr>
        <w:pStyle w:val="af1"/>
      </w:pPr>
      <w:r w:rsidRPr="00BB4758">
        <w:t xml:space="preserve">где </w:t>
      </w:r>
      <m:oMath>
        <m:r>
          <w:rPr>
            <w:rFonts w:ascii="Cambria Math" w:hAnsi="Cambria Math" w:cstheme="minorHAnsi"/>
            <w:szCs w:val="27"/>
          </w:rPr>
          <m:t>M</m:t>
        </m:r>
      </m:oMath>
      <w:r w:rsidRPr="00BB4758">
        <w:t xml:space="preserve"> – мощность компьютера, КВт (примем равным 0.4 кВт); </w:t>
      </w:r>
    </w:p>
    <w:p w14:paraId="7A323B7F" w14:textId="77777777" w:rsidR="0047360C" w:rsidRPr="00BB4758" w:rsidRDefault="00A53CD3" w:rsidP="0047360C">
      <w:pPr>
        <w:pStyle w:val="af1"/>
        <w:rPr>
          <w:szCs w:val="28"/>
        </w:rPr>
      </w:pPr>
      <m:oMath>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з</m:t>
            </m:r>
          </m:sub>
        </m:sSub>
        <m:r>
          <w:rPr>
            <w:rFonts w:ascii="Cambria Math" w:hAnsi="Cambria Math" w:cstheme="minorHAnsi"/>
            <w:szCs w:val="27"/>
          </w:rPr>
          <m:t xml:space="preserve"> </m:t>
        </m:r>
      </m:oMath>
      <w:r w:rsidR="0047360C" w:rsidRPr="00BB4758">
        <w:rPr>
          <w:szCs w:val="28"/>
        </w:rPr>
        <w:t>– коэффициент загрузки,</w:t>
      </w:r>
      <w:r w:rsidR="0047360C" w:rsidRPr="00BB4758">
        <w:rPr>
          <w:rFonts w:eastAsia="Calibri"/>
          <w:szCs w:val="28"/>
        </w:rPr>
        <w:t xml:space="preserve"> учитывающий использование оборудования </w:t>
      </w:r>
      <w:r w:rsidR="0047360C" w:rsidRPr="00BB4758">
        <w:rPr>
          <w:rFonts w:eastAsia="Calibri"/>
          <w:bCs/>
          <w:szCs w:val="28"/>
        </w:rPr>
        <w:t xml:space="preserve">по </w:t>
      </w:r>
      <w:r w:rsidR="0047360C" w:rsidRPr="00BB4758">
        <w:rPr>
          <w:rFonts w:eastAsia="Calibri"/>
          <w:szCs w:val="28"/>
        </w:rPr>
        <w:t>времени</w:t>
      </w:r>
      <w:r w:rsidR="0047360C" w:rsidRPr="00BB4758">
        <w:rPr>
          <w:szCs w:val="28"/>
        </w:rPr>
        <w:t xml:space="preserve"> (0.9); </w:t>
      </w:r>
    </w:p>
    <w:p w14:paraId="74216A99" w14:textId="77777777" w:rsidR="0047360C" w:rsidRPr="00BB4758" w:rsidRDefault="00A53CD3" w:rsidP="0047360C">
      <w:pPr>
        <w:pStyle w:val="af1"/>
      </w:pPr>
      <m:oMath>
        <m:sSub>
          <m:sSubPr>
            <m:ctrlPr>
              <w:rPr>
                <w:rFonts w:ascii="Cambria Math" w:hAnsi="Cambria Math" w:cstheme="minorHAnsi"/>
                <w:i/>
                <w:szCs w:val="27"/>
              </w:rPr>
            </m:ctrlPr>
          </m:sSubPr>
          <m:e>
            <m:r>
              <w:rPr>
                <w:rFonts w:ascii="Cambria Math" w:hAnsi="Cambria Math" w:cstheme="minorHAnsi"/>
                <w:szCs w:val="27"/>
              </w:rPr>
              <m:t>C</m:t>
            </m:r>
          </m:e>
          <m:sub>
            <m:r>
              <w:rPr>
                <w:rFonts w:ascii="Cambria Math" w:hAnsi="Cambria Math" w:cstheme="minorHAnsi"/>
                <w:szCs w:val="27"/>
              </w:rPr>
              <m:t xml:space="preserve">кВт.ч </m:t>
            </m:r>
          </m:sub>
        </m:sSub>
        <m:r>
          <w:rPr>
            <w:rFonts w:ascii="Cambria Math" w:hAnsi="Cambria Math" w:cstheme="minorHAnsi"/>
            <w:szCs w:val="27"/>
          </w:rPr>
          <m:t xml:space="preserve"> </m:t>
        </m:r>
      </m:oMath>
      <w:r w:rsidR="0047360C" w:rsidRPr="00BB4758">
        <w:t>– стоимость 1 кВт</w:t>
      </w:r>
      <m:oMath>
        <m:r>
          <w:rPr>
            <w:rFonts w:ascii="Cambria Math" w:hAnsi="Cambria Math" w:cstheme="minorHAnsi"/>
            <w:szCs w:val="27"/>
          </w:rPr>
          <m:t>∙</m:t>
        </m:r>
      </m:oMath>
      <w:r w:rsidR="0047360C" w:rsidRPr="00BB4758">
        <w:t>ч электроэнергии (0,27274 руб./кВт</w:t>
      </w:r>
      <m:oMath>
        <m:r>
          <w:rPr>
            <w:rFonts w:ascii="Cambria Math" w:hAnsi="Cambria Math" w:cstheme="minorHAnsi"/>
            <w:szCs w:val="27"/>
          </w:rPr>
          <m:t>∙</m:t>
        </m:r>
      </m:oMath>
      <w:r w:rsidR="0047360C" w:rsidRPr="00BB4758">
        <w:rPr>
          <w:szCs w:val="27"/>
        </w:rPr>
        <w:t>ч</w:t>
      </w:r>
      <w:r w:rsidR="0047360C" w:rsidRPr="00BB4758">
        <w:t xml:space="preserve"> для бюджетных организаций по состоянию 01.02.2020); </w:t>
      </w:r>
    </w:p>
    <w:p w14:paraId="41036C57" w14:textId="77777777" w:rsidR="0047360C" w:rsidRPr="00BB4758" w:rsidRDefault="00A53CD3" w:rsidP="0047360C">
      <w:pPr>
        <w:pStyle w:val="af1"/>
        <w:rPr>
          <w:szCs w:val="28"/>
        </w:rPr>
      </w:pPr>
      <m:oMath>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с</m:t>
            </m:r>
          </m:sub>
        </m:sSub>
        <m:r>
          <w:rPr>
            <w:rFonts w:ascii="Cambria Math" w:hAnsi="Cambria Math" w:cstheme="minorHAnsi"/>
            <w:szCs w:val="27"/>
          </w:rPr>
          <m:t xml:space="preserve"> </m:t>
        </m:r>
      </m:oMath>
      <w:r w:rsidR="0047360C" w:rsidRPr="00BB4758">
        <w:rPr>
          <w:szCs w:val="28"/>
        </w:rPr>
        <w:t xml:space="preserve">– </w:t>
      </w:r>
      <w:r w:rsidR="0047360C" w:rsidRPr="00BB4758">
        <w:rPr>
          <w:rFonts w:eastAsia="Calibri"/>
          <w:szCs w:val="28"/>
        </w:rPr>
        <w:t>коэффициент, учитывающий потери в сети (</w:t>
      </w:r>
      <w:r w:rsidR="0047360C" w:rsidRPr="00BB4758">
        <w:rPr>
          <w:rFonts w:eastAsia="Calibri"/>
          <w:szCs w:val="28"/>
          <w:lang w:val="en-US"/>
        </w:rPr>
        <w:t>Kc</w:t>
      </w:r>
      <w:r w:rsidR="0047360C" w:rsidRPr="00BB4758">
        <w:rPr>
          <w:rFonts w:eastAsia="Calibri"/>
          <w:szCs w:val="28"/>
        </w:rPr>
        <w:t>=1,05);</w:t>
      </w:r>
    </w:p>
    <w:p w14:paraId="3B6009B7" w14:textId="77777777" w:rsidR="0047360C" w:rsidRPr="00BB4758" w:rsidRDefault="00A53CD3" w:rsidP="0047360C">
      <w:pPr>
        <w:pStyle w:val="af1"/>
      </w:pPr>
      <m:oMath>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 xml:space="preserve"> </m:t>
        </m:r>
      </m:oMath>
      <w:r w:rsidR="0047360C" w:rsidRPr="00BB4758">
        <w:t>– эффективный фонд рабочего времени, рассчитывается по формуле (6.16):</w:t>
      </w:r>
    </w:p>
    <w:p w14:paraId="6E618F97" w14:textId="77777777" w:rsidR="0047360C" w:rsidRPr="00BB4758" w:rsidRDefault="0047360C" w:rsidP="0047360C">
      <w:pPr>
        <w:pStyle w:val="af1"/>
        <w:rPr>
          <w:sz w:val="12"/>
        </w:rPr>
      </w:pPr>
    </w:p>
    <w:p w14:paraId="2FCE7317" w14:textId="77777777" w:rsidR="0047360C" w:rsidRPr="00BB4758" w:rsidRDefault="00A53CD3" w:rsidP="0047360C">
      <w:pPr>
        <w:pStyle w:val="af1"/>
        <w:ind w:firstLine="708"/>
        <w:jc w:val="right"/>
      </w:pPr>
      <m:oMath>
        <m:sSub>
          <m:sSubPr>
            <m:ctrlPr>
              <w:rPr>
                <w:rFonts w:ascii="Cambria Math" w:hAnsi="Cambria Math" w:cstheme="minorHAnsi"/>
                <w:i/>
                <w:szCs w:val="27"/>
                <w:lang w:val="en-US"/>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Д</m:t>
            </m:r>
          </m:e>
          <m:sub>
            <m:r>
              <w:rPr>
                <w:rFonts w:ascii="Cambria Math" w:hAnsi="Cambria Math" w:cstheme="minorHAnsi"/>
                <w:szCs w:val="27"/>
              </w:rPr>
              <m:t>ном</m:t>
            </m:r>
          </m:sub>
        </m:sSub>
        <m:r>
          <w:rPr>
            <w:rFonts w:ascii="Cambria Math" w:hAnsi="Cambria Math" w:cstheme="minorHAnsi"/>
            <w:szCs w:val="27"/>
          </w:rPr>
          <m:t>∙</m:t>
        </m:r>
        <m:r>
          <w:rPr>
            <w:rFonts w:ascii="Cambria Math" w:hAnsi="Cambria Math" w:cstheme="minorHAnsi"/>
            <w:szCs w:val="27"/>
            <w:lang w:val="en-US"/>
          </w:rPr>
          <m:t>d</m:t>
        </m:r>
        <m:r>
          <w:rPr>
            <w:rFonts w:ascii="Cambria Math" w:hAnsi="Cambria Math" w:cstheme="minorHAnsi"/>
            <w:szCs w:val="27"/>
          </w:rPr>
          <m:t>∙</m:t>
        </m:r>
        <m:d>
          <m:dPr>
            <m:ctrlPr>
              <w:rPr>
                <w:rFonts w:ascii="Cambria Math" w:hAnsi="Cambria Math" w:cstheme="minorHAnsi"/>
                <w:i/>
                <w:szCs w:val="27"/>
                <w:lang w:val="en-US"/>
              </w:rPr>
            </m:ctrlPr>
          </m:dPr>
          <m:e>
            <m:r>
              <w:rPr>
                <w:rFonts w:ascii="Cambria Math" w:hAnsi="Cambria Math" w:cstheme="minorHAnsi"/>
                <w:szCs w:val="27"/>
              </w:rPr>
              <m:t xml:space="preserve">1- </m:t>
            </m:r>
            <m:f>
              <m:fPr>
                <m:ctrlPr>
                  <w:rPr>
                    <w:rFonts w:ascii="Cambria Math" w:hAnsi="Cambria Math" w:cstheme="minorHAnsi"/>
                    <w:i/>
                    <w:szCs w:val="27"/>
                    <w:lang w:val="en-US"/>
                  </w:rPr>
                </m:ctrlPr>
              </m:fPr>
              <m:num>
                <m:r>
                  <w:rPr>
                    <w:rFonts w:ascii="Cambria Math" w:hAnsi="Cambria Math" w:cstheme="minorHAnsi"/>
                    <w:szCs w:val="27"/>
                    <w:lang w:val="en-US"/>
                  </w:rPr>
                  <m:t>f</m:t>
                </m:r>
              </m:num>
              <m:den>
                <m:r>
                  <w:rPr>
                    <w:rFonts w:ascii="Cambria Math" w:hAnsi="Cambria Math" w:cstheme="minorHAnsi"/>
                    <w:szCs w:val="27"/>
                  </w:rPr>
                  <m:t>100%</m:t>
                </m:r>
              </m:den>
            </m:f>
          </m:e>
        </m:d>
        <m:r>
          <w:rPr>
            <w:rFonts w:ascii="Cambria Math" w:hAnsi="Cambria Math" w:cstheme="minorHAnsi"/>
            <w:szCs w:val="27"/>
          </w:rPr>
          <m:t xml:space="preserve"> ,</m:t>
        </m:r>
      </m:oMath>
      <w:r w:rsidR="0047360C" w:rsidRPr="00BB4758">
        <w:t xml:space="preserve"> </w:t>
      </w:r>
      <w:r w:rsidR="0047360C" w:rsidRPr="00BB4758">
        <w:tab/>
      </w:r>
      <w:r w:rsidR="0047360C" w:rsidRPr="00BB4758">
        <w:tab/>
      </w:r>
      <w:r w:rsidR="0047360C" w:rsidRPr="00BB4758">
        <w:tab/>
      </w:r>
      <w:r w:rsidR="0047360C" w:rsidRPr="00BB4758">
        <w:tab/>
        <w:t>(6.16)</w:t>
      </w:r>
    </w:p>
    <w:p w14:paraId="1E220E1A" w14:textId="77777777" w:rsidR="0047360C" w:rsidRPr="00BB4758" w:rsidRDefault="0047360C" w:rsidP="0047360C">
      <w:pPr>
        <w:ind w:firstLine="708"/>
        <w:rPr>
          <w:sz w:val="24"/>
        </w:rPr>
      </w:pPr>
    </w:p>
    <w:p w14:paraId="1B83BFA2" w14:textId="77777777" w:rsidR="0047360C" w:rsidRPr="00BB4758" w:rsidRDefault="0047360C" w:rsidP="0047360C">
      <w:pPr>
        <w:pStyle w:val="af1"/>
      </w:pPr>
      <w:r w:rsidRPr="00BB4758">
        <w:t xml:space="preserve">где  </w:t>
      </w:r>
      <m:oMath>
        <m:sSub>
          <m:sSubPr>
            <m:ctrlPr>
              <w:rPr>
                <w:rFonts w:ascii="Cambria Math" w:hAnsi="Cambria Math" w:cstheme="minorHAnsi"/>
                <w:i/>
                <w:szCs w:val="27"/>
              </w:rPr>
            </m:ctrlPr>
          </m:sSubPr>
          <m:e>
            <m:r>
              <w:rPr>
                <w:rFonts w:ascii="Cambria Math" w:hAnsi="Cambria Math" w:cstheme="minorHAnsi"/>
                <w:szCs w:val="27"/>
              </w:rPr>
              <m:t>Д</m:t>
            </m:r>
          </m:e>
          <m:sub>
            <m:r>
              <w:rPr>
                <w:rFonts w:ascii="Cambria Math" w:hAnsi="Cambria Math" w:cstheme="minorHAnsi"/>
                <w:szCs w:val="27"/>
              </w:rPr>
              <m:t>ном</m:t>
            </m:r>
          </m:sub>
        </m:sSub>
      </m:oMath>
      <w:r w:rsidRPr="00BB4758">
        <w:rPr>
          <w:i/>
        </w:rPr>
        <w:t xml:space="preserve"> </w:t>
      </w:r>
      <w:r w:rsidRPr="00BB4758">
        <w:t xml:space="preserve">= 255 – количество рабочих дней в 2020 году при пятидневной рабочей неделе (данные Министерства труда и соцзащиты РБ); </w:t>
      </w:r>
    </w:p>
    <w:p w14:paraId="285B6891" w14:textId="77777777" w:rsidR="0047360C" w:rsidRPr="00BB4758" w:rsidRDefault="0047360C" w:rsidP="0047360C">
      <w:pPr>
        <w:pStyle w:val="af1"/>
      </w:pPr>
      <w:r w:rsidRPr="00BB4758">
        <w:rPr>
          <w:i/>
          <w:lang w:val="en-US"/>
        </w:rPr>
        <w:t>d</w:t>
      </w:r>
      <w:r w:rsidRPr="00BB4758">
        <w:t xml:space="preserve"> = 7,97 – продолжительность рабочего дня, ч.;</w:t>
      </w:r>
    </w:p>
    <w:p w14:paraId="55C75DCA" w14:textId="77777777" w:rsidR="0047360C" w:rsidRPr="00BB4758" w:rsidRDefault="0047360C" w:rsidP="0047360C">
      <w:pPr>
        <w:pStyle w:val="af1"/>
      </w:pPr>
      <w:r w:rsidRPr="00BB4758">
        <w:t xml:space="preserve"> </w:t>
      </w:r>
      <w:r w:rsidRPr="00BB4758">
        <w:rPr>
          <w:i/>
          <w:lang w:val="en-US"/>
        </w:rPr>
        <w:t>f</w:t>
      </w:r>
      <w:r w:rsidRPr="00BB4758">
        <w:t xml:space="preserve"> = 2% – планируемый процент времени на ремонт оборудования.</w:t>
      </w:r>
    </w:p>
    <w:p w14:paraId="5C65E36D" w14:textId="77777777" w:rsidR="0047360C" w:rsidRPr="00BB4758" w:rsidRDefault="0047360C" w:rsidP="0047360C">
      <w:pPr>
        <w:ind w:firstLine="708"/>
      </w:pPr>
      <w:r w:rsidRPr="00BB4758">
        <w:t>Подставляя данные в формулу (6.16) получаем:</w:t>
      </w:r>
    </w:p>
    <w:p w14:paraId="4BD2ACA8" w14:textId="77777777" w:rsidR="0047360C" w:rsidRPr="00BB4758" w:rsidRDefault="0047360C" w:rsidP="0047360C">
      <w:pPr>
        <w:ind w:firstLine="708"/>
        <w:rPr>
          <w:sz w:val="22"/>
        </w:rPr>
      </w:pPr>
    </w:p>
    <w:p w14:paraId="6C367D9F" w14:textId="77777777" w:rsidR="0047360C" w:rsidRPr="00BB4758" w:rsidRDefault="00A53CD3" w:rsidP="0047360C">
      <w:pPr>
        <w:ind w:firstLine="708"/>
        <w:rPr>
          <w:i/>
        </w:rPr>
      </w:pPr>
      <m:oMathPara>
        <m:oMathParaPr>
          <m:jc m:val="center"/>
        </m:oMathParaPr>
        <m:oMath>
          <m:sSub>
            <m:sSubPr>
              <m:ctrlPr>
                <w:rPr>
                  <w:rFonts w:ascii="Cambria Math" w:hAnsi="Cambria Math" w:cstheme="minorHAnsi"/>
                  <w:i/>
                  <w:szCs w:val="27"/>
                  <w:lang w:val="en-US"/>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m:t>
          </m:r>
          <m:r>
            <w:rPr>
              <w:rFonts w:ascii="Cambria Math" w:eastAsia="Times New Roman" w:hAnsi="Cambria Math" w:cstheme="minorHAnsi"/>
              <w:szCs w:val="27"/>
              <w:lang w:eastAsia="ru-RU"/>
            </w:rPr>
            <m:t>255</m:t>
          </m:r>
          <m:r>
            <w:rPr>
              <w:rFonts w:ascii="Cambria Math" w:hAnsi="Cambria Math" w:cstheme="minorHAnsi"/>
              <w:szCs w:val="27"/>
            </w:rPr>
            <m:t>∙</m:t>
          </m:r>
          <m:r>
            <w:rPr>
              <w:rFonts w:ascii="Cambria Math" w:hAnsi="Cambria Math" w:cstheme="minorHAnsi"/>
              <w:szCs w:val="27"/>
              <w:lang w:val="en-US"/>
            </w:rPr>
            <m:t>7,97∙</m:t>
          </m:r>
          <m:d>
            <m:dPr>
              <m:ctrlPr>
                <w:rPr>
                  <w:rFonts w:ascii="Cambria Math" w:eastAsia="Times New Roman" w:hAnsi="Cambria Math" w:cstheme="minorHAnsi"/>
                  <w:i/>
                  <w:szCs w:val="27"/>
                  <w:lang w:val="en-US" w:eastAsia="ru-RU"/>
                </w:rPr>
              </m:ctrlPr>
            </m:dPr>
            <m:e>
              <m:r>
                <w:rPr>
                  <w:rFonts w:ascii="Cambria Math" w:hAnsi="Cambria Math" w:cstheme="minorHAnsi"/>
                  <w:szCs w:val="27"/>
                  <w:lang w:val="en-US"/>
                </w:rPr>
                <m:t xml:space="preserve">1- </m:t>
              </m:r>
              <m:f>
                <m:fPr>
                  <m:ctrlPr>
                    <w:rPr>
                      <w:rFonts w:ascii="Cambria Math" w:eastAsia="Times New Roman" w:hAnsi="Cambria Math" w:cstheme="minorHAnsi"/>
                      <w:i/>
                      <w:szCs w:val="27"/>
                      <w:lang w:val="en-US" w:eastAsia="ru-RU"/>
                    </w:rPr>
                  </m:ctrlPr>
                </m:fPr>
                <m:num>
                  <m:r>
                    <w:rPr>
                      <w:rFonts w:ascii="Cambria Math" w:hAnsi="Cambria Math" w:cstheme="minorHAnsi"/>
                      <w:szCs w:val="27"/>
                      <w:lang w:val="en-US"/>
                    </w:rPr>
                    <m:t>2%</m:t>
                  </m:r>
                </m:num>
                <m:den>
                  <m:r>
                    <w:rPr>
                      <w:rFonts w:ascii="Cambria Math" w:hAnsi="Cambria Math" w:cstheme="minorHAnsi"/>
                      <w:szCs w:val="27"/>
                      <w:lang w:val="en-US"/>
                    </w:rPr>
                    <m:t>100%</m:t>
                  </m:r>
                </m:den>
              </m:f>
            </m:e>
          </m:d>
          <m:r>
            <w:rPr>
              <w:rFonts w:ascii="Cambria Math" w:eastAsia="Times New Roman" w:hAnsi="Cambria Math" w:cstheme="minorHAnsi"/>
              <w:szCs w:val="27"/>
              <w:lang w:val="en-US" w:eastAsia="ru-RU"/>
            </w:rPr>
            <m:t xml:space="preserve">=255∙7,97∙0,98=1991,7 </m:t>
          </m:r>
          <m:r>
            <w:rPr>
              <w:rFonts w:ascii="Cambria Math" w:eastAsia="Times New Roman" w:hAnsi="Cambria Math" w:cstheme="minorHAnsi"/>
              <w:szCs w:val="27"/>
              <w:lang w:eastAsia="ru-RU"/>
            </w:rPr>
            <m:t>ч.</m:t>
          </m:r>
        </m:oMath>
      </m:oMathPara>
    </w:p>
    <w:p w14:paraId="017E3FBE" w14:textId="77777777" w:rsidR="0047360C" w:rsidRPr="00BB4758" w:rsidRDefault="0047360C" w:rsidP="0047360C">
      <w:pPr>
        <w:pStyle w:val="af1"/>
        <w:ind w:firstLine="708"/>
        <w:jc w:val="center"/>
        <w:rPr>
          <w:sz w:val="22"/>
        </w:rPr>
      </w:pPr>
    </w:p>
    <w:p w14:paraId="635FFC9E" w14:textId="77777777" w:rsidR="0047360C" w:rsidRPr="00BB4758" w:rsidRDefault="0047360C" w:rsidP="0047360C">
      <w:pPr>
        <w:ind w:firstLine="708"/>
      </w:pPr>
      <w:r w:rsidRPr="00BB4758">
        <w:t>Подставляя данные в формулу (6.15) получаем:</w:t>
      </w:r>
    </w:p>
    <w:p w14:paraId="746B13C3" w14:textId="77777777" w:rsidR="0047360C" w:rsidRPr="00BB4758" w:rsidRDefault="0047360C" w:rsidP="0047360C">
      <w:pPr>
        <w:ind w:firstLine="708"/>
        <w:rPr>
          <w:sz w:val="24"/>
        </w:rPr>
      </w:pPr>
    </w:p>
    <w:p w14:paraId="4AE20764" w14:textId="77777777" w:rsidR="0047360C" w:rsidRPr="00BB4758" w:rsidRDefault="00A53CD3" w:rsidP="0047360C">
      <w:pPr>
        <w:ind w:firstLine="708"/>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=0,4∙</m:t>
          </m:r>
          <m:r>
            <w:rPr>
              <w:rFonts w:ascii="Cambria Math" w:eastAsia="Times New Roman" w:hAnsi="Cambria Math" w:cstheme="minorHAnsi"/>
              <w:szCs w:val="27"/>
              <w:lang w:eastAsia="ru-RU"/>
            </w:rPr>
            <m:t>0,9</m:t>
          </m:r>
          <m:r>
            <w:rPr>
              <w:rFonts w:ascii="Cambria Math" w:hAnsi="Cambria Math" w:cstheme="minorHAnsi"/>
              <w:szCs w:val="27"/>
            </w:rPr>
            <m:t>∙</m:t>
          </m:r>
          <m:r>
            <w:rPr>
              <w:rFonts w:ascii="Cambria Math" w:eastAsia="Times New Roman" w:hAnsi="Cambria Math" w:cstheme="minorHAnsi"/>
              <w:szCs w:val="27"/>
              <w:lang w:eastAsia="ru-RU"/>
            </w:rPr>
            <m:t xml:space="preserve">1991,7 </m:t>
          </m:r>
          <m:r>
            <w:rPr>
              <w:rFonts w:ascii="Cambria Math" w:hAnsi="Cambria Math" w:cstheme="minorHAnsi"/>
              <w:szCs w:val="27"/>
            </w:rPr>
            <m:t>∙</m:t>
          </m:r>
          <m:r>
            <w:rPr>
              <w:rFonts w:ascii="Cambria Math" w:eastAsia="Times New Roman" w:hAnsi="Cambria Math" w:cstheme="minorHAnsi"/>
              <w:szCs w:val="27"/>
              <w:lang w:eastAsia="ru-RU"/>
            </w:rPr>
            <m:t xml:space="preserve">0,27274 </m:t>
          </m:r>
          <m:r>
            <w:rPr>
              <w:rFonts w:ascii="Cambria Math" w:hAnsi="Cambria Math" w:cstheme="minorHAnsi"/>
              <w:szCs w:val="27"/>
            </w:rPr>
            <m:t>∙</m:t>
          </m:r>
          <m:r>
            <w:rPr>
              <w:rFonts w:ascii="Cambria Math" w:eastAsia="Times New Roman" w:hAnsi="Cambria Math" w:cstheme="minorHAnsi"/>
              <w:szCs w:val="27"/>
              <w:lang w:eastAsia="ru-RU"/>
            </w:rPr>
            <m:t>1,05 =</m:t>
          </m:r>
          <m:r>
            <w:rPr>
              <w:rFonts w:ascii="Cambria Math" w:eastAsiaTheme="minorEastAsia" w:hAnsi="Cambria Math"/>
              <w:szCs w:val="27"/>
              <w:lang w:eastAsia="ru-RU"/>
            </w:rPr>
            <m:t xml:space="preserve"> 205,3 руб.</m:t>
          </m:r>
        </m:oMath>
      </m:oMathPara>
    </w:p>
    <w:p w14:paraId="5C42625D" w14:textId="77777777" w:rsidR="0047360C" w:rsidRPr="00BB4758" w:rsidRDefault="0047360C" w:rsidP="0047360C">
      <w:pPr>
        <w:pStyle w:val="af1"/>
        <w:ind w:left="567"/>
        <w:jc w:val="center"/>
      </w:pPr>
    </w:p>
    <w:p w14:paraId="79C47E38" w14:textId="77777777" w:rsidR="0047360C" w:rsidRPr="00BB4758" w:rsidRDefault="0047360C" w:rsidP="0047360C">
      <w:pPr>
        <w:pStyle w:val="af1"/>
        <w:ind w:firstLine="708"/>
      </w:pPr>
      <w:r w:rsidRPr="00BB4758">
        <w:t xml:space="preserve">Однако, полученная стоимость эксплуатационных затрат – это значения годовых расходов. Необходимо их скорректировать в соответствии с временным коэффициентом (так как оборудование будет эксплуатироваться не весь год, а только в течение времени </w:t>
      </w:r>
      <m:oMath>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oMath>
      <w:r w:rsidRPr="00BB4758">
        <w:t>), который определяется исходя из суммарных годовых эксплуатационных затрат, которые рассчитываются по формуле (6.17):</w:t>
      </w:r>
    </w:p>
    <w:p w14:paraId="022B34E4" w14:textId="77777777" w:rsidR="0047360C" w:rsidRPr="00BB4758" w:rsidRDefault="0047360C" w:rsidP="0047360C">
      <w:pPr>
        <w:pStyle w:val="af1"/>
      </w:pPr>
    </w:p>
    <w:p w14:paraId="4E98BCC2" w14:textId="77777777" w:rsidR="0047360C" w:rsidRPr="00BB4758" w:rsidRDefault="00A53CD3" w:rsidP="0047360C">
      <w:pPr>
        <w:pStyle w:val="af1"/>
        <w:jc w:val="right"/>
      </w:pPr>
      <m:oMath>
        <m:sSub>
          <m:sSubPr>
            <m:ctrlPr>
              <w:rPr>
                <w:rFonts w:ascii="Cambria Math" w:hAnsi="Cambria Math" w:cstheme="minorHAnsi"/>
                <w:i/>
                <w:szCs w:val="27"/>
                <w:lang w:val="en-US"/>
              </w:rPr>
            </m:ctrlPr>
          </m:sSubPr>
          <m:e>
            <m:r>
              <w:rPr>
                <w:rFonts w:ascii="Cambria Math" w:hAnsi="Cambria Math" w:cstheme="minorHAnsi"/>
                <w:szCs w:val="27"/>
              </w:rPr>
              <m:t>Э</m:t>
            </m:r>
          </m:e>
          <m:sub>
            <m:r>
              <w:rPr>
                <w:rFonts w:ascii="Cambria Math" w:hAnsi="Cambria Math" w:cstheme="minorHAnsi"/>
                <w:szCs w:val="27"/>
              </w:rPr>
              <m:t>з</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f>
          <m:fPr>
            <m:ctrlPr>
              <w:rPr>
                <w:rFonts w:ascii="Cambria Math" w:hAnsi="Cambria Math" w:cstheme="minorHAnsi"/>
                <w:i/>
                <w:szCs w:val="27"/>
              </w:rPr>
            </m:ctrlPr>
          </m:fPr>
          <m:num>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num>
          <m:den>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den>
        </m:f>
        <m:r>
          <w:rPr>
            <w:rFonts w:ascii="Cambria Math" w:hAnsi="Cambria Math" w:cstheme="minorHAnsi"/>
            <w:szCs w:val="27"/>
          </w:rPr>
          <m:t xml:space="preserve"> ,</m:t>
        </m:r>
      </m:oMath>
      <w:r w:rsidR="0047360C" w:rsidRPr="00BB4758">
        <w:tab/>
        <w:t xml:space="preserve"> </w:t>
      </w:r>
      <w:r w:rsidR="0047360C" w:rsidRPr="00BB4758">
        <w:tab/>
      </w:r>
      <w:r w:rsidR="0047360C" w:rsidRPr="00BB4758">
        <w:tab/>
      </w:r>
      <w:r w:rsidR="0047360C" w:rsidRPr="00BB4758">
        <w:tab/>
        <w:t xml:space="preserve">           (6.17)</w:t>
      </w:r>
    </w:p>
    <w:p w14:paraId="548E4594" w14:textId="77777777" w:rsidR="0047360C" w:rsidRPr="00BB4758" w:rsidRDefault="0047360C" w:rsidP="0047360C">
      <w:pPr>
        <w:pStyle w:val="af1"/>
      </w:pPr>
    </w:p>
    <w:p w14:paraId="71102D35" w14:textId="77777777" w:rsidR="0047360C" w:rsidRPr="00BB4758" w:rsidRDefault="0047360C" w:rsidP="0047360C">
      <w:pPr>
        <w:pStyle w:val="af1"/>
      </w:pPr>
      <w:r w:rsidRPr="00BB4758">
        <w:t xml:space="preserve">где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oMath>
      <w:r w:rsidRPr="00BB4758">
        <w:t xml:space="preserve"> – суммарная годовая стоимость эксплуатационных затрат, высчитываемая по формуле (6.18);</w:t>
      </w:r>
    </w:p>
    <w:p w14:paraId="14A3406B" w14:textId="77777777" w:rsidR="0047360C" w:rsidRPr="00BB4758" w:rsidRDefault="00A53CD3" w:rsidP="0047360C">
      <w:pPr>
        <w:pStyle w:val="af1"/>
      </w:pPr>
      <m:oMath>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oMath>
      <w:r w:rsidR="0047360C" w:rsidRPr="00BB4758">
        <w:t xml:space="preserve"> – эффективный фонд рабочего времени, (формула (6.16));      </w:t>
      </w:r>
    </w:p>
    <w:p w14:paraId="55EB0D94" w14:textId="77777777" w:rsidR="0047360C" w:rsidRPr="00BB4758" w:rsidRDefault="00A53CD3" w:rsidP="0047360C">
      <w:pPr>
        <w:pStyle w:val="af1"/>
      </w:pPr>
      <m:oMath>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r>
          <w:rPr>
            <w:rFonts w:ascii="Cambria Math" w:hAnsi="Cambria Math" w:cstheme="minorHAnsi"/>
            <w:szCs w:val="27"/>
          </w:rPr>
          <m:t xml:space="preserve"> </m:t>
        </m:r>
      </m:oMath>
      <w:r w:rsidR="0047360C" w:rsidRPr="00BB4758">
        <w:t>– общее время использования оборудования (из таблицы 6.1 – 343 ч.).</w:t>
      </w:r>
    </w:p>
    <w:p w14:paraId="3574D643" w14:textId="77777777" w:rsidR="0047360C" w:rsidRPr="00BB4758" w:rsidRDefault="0047360C" w:rsidP="0047360C">
      <w:pPr>
        <w:pStyle w:val="af1"/>
        <w:rPr>
          <w:sz w:val="14"/>
        </w:rPr>
      </w:pPr>
    </w:p>
    <w:p w14:paraId="5E4C869B" w14:textId="77777777" w:rsidR="0047360C" w:rsidRPr="00BB4758" w:rsidRDefault="00A53CD3" w:rsidP="0047360C">
      <w:pPr>
        <w:pStyle w:val="af1"/>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от</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 xml:space="preserve">год </m:t>
            </m:r>
          </m:sub>
        </m:sSub>
      </m:oMath>
      <w:r w:rsidR="0047360C" w:rsidRPr="00BB4758">
        <w:tab/>
        <w:t xml:space="preserve"> </w:t>
      </w:r>
      <w:r w:rsidR="0047360C" w:rsidRPr="00BB4758">
        <w:tab/>
      </w:r>
      <w:r w:rsidR="0047360C" w:rsidRPr="00BB4758">
        <w:tab/>
      </w:r>
      <w:r w:rsidR="0047360C" w:rsidRPr="00BB4758">
        <w:tab/>
        <w:t xml:space="preserve">       (6.18)</w:t>
      </w:r>
    </w:p>
    <w:p w14:paraId="38D4BFFA" w14:textId="77777777" w:rsidR="0047360C" w:rsidRPr="00BB4758" w:rsidRDefault="0047360C" w:rsidP="0047360C"/>
    <w:p w14:paraId="54D5A13A" w14:textId="77777777" w:rsidR="0047360C" w:rsidRPr="00BB4758" w:rsidRDefault="0047360C" w:rsidP="0047360C">
      <w:r w:rsidRPr="00BB4758">
        <w:t>Подставляя данные в формулу (6.18) получаем:</w:t>
      </w:r>
    </w:p>
    <w:p w14:paraId="22970BE2" w14:textId="77777777" w:rsidR="0047360C" w:rsidRPr="00BB4758" w:rsidRDefault="0047360C" w:rsidP="0047360C">
      <w:pPr>
        <w:jc w:val="center"/>
        <w:rPr>
          <w:sz w:val="22"/>
        </w:rPr>
      </w:pPr>
    </w:p>
    <w:p w14:paraId="17AFA077" w14:textId="77777777" w:rsidR="0047360C" w:rsidRPr="00BB4758" w:rsidRDefault="00A53CD3" w:rsidP="0047360C">
      <w:pPr>
        <w:rPr>
          <w:rFonts w:eastAsiaTheme="minorEastAsia"/>
          <w:szCs w:val="27"/>
          <w:lang w:eastAsia="ru-RU"/>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r>
            <w:rPr>
              <w:rFonts w:ascii="Cambria Math" w:eastAsia="Times New Roman" w:hAnsi="Cambria Math" w:cstheme="minorHAnsi"/>
              <w:szCs w:val="27"/>
              <w:lang w:eastAsia="ru-RU"/>
            </w:rPr>
            <m:t>205</m:t>
          </m:r>
          <m:r>
            <w:rPr>
              <w:rFonts w:ascii="Cambria Math" w:eastAsia="Times New Roman" w:hAnsi="Cambria Math" w:cstheme="minorHAnsi"/>
              <w:szCs w:val="27"/>
              <w:lang w:val="en-US" w:eastAsia="ru-RU"/>
            </w:rPr>
            <m:t>,</m:t>
          </m:r>
          <m:r>
            <w:rPr>
              <w:rFonts w:ascii="Cambria Math" w:eastAsia="Times New Roman" w:hAnsi="Cambria Math" w:cstheme="minorHAnsi"/>
              <w:szCs w:val="27"/>
              <w:lang w:eastAsia="ru-RU"/>
            </w:rPr>
            <m:t>3</m:t>
          </m:r>
          <m:r>
            <w:rPr>
              <w:rFonts w:ascii="Cambria Math" w:hAnsi="Cambria Math" w:cstheme="minorHAnsi"/>
              <w:szCs w:val="27"/>
            </w:rPr>
            <m:t>+</m:t>
          </m:r>
          <m:r>
            <w:rPr>
              <w:rFonts w:ascii="Cambria Math" w:eastAsia="Times New Roman" w:hAnsi="Cambria Math" w:cstheme="minorHAnsi"/>
              <w:szCs w:val="27"/>
              <w:lang w:eastAsia="ru-RU"/>
            </w:rPr>
            <m:t>18</m:t>
          </m:r>
          <m:r>
            <w:rPr>
              <w:rFonts w:ascii="Cambria Math" w:hAnsi="Cambria Math" w:cstheme="minorHAnsi"/>
              <w:szCs w:val="27"/>
            </w:rPr>
            <m:t>+199,98</m:t>
          </m:r>
          <m:r>
            <w:rPr>
              <w:rFonts w:ascii="Cambria Math" w:eastAsia="Times New Roman" w:hAnsi="Cambria Math" w:cstheme="minorHAnsi"/>
              <w:szCs w:val="27"/>
              <w:lang w:eastAsia="ru-RU"/>
            </w:rPr>
            <m:t>=423,28</m:t>
          </m:r>
          <m:r>
            <w:rPr>
              <w:rFonts w:ascii="Cambria Math" w:eastAsiaTheme="minorEastAsia" w:hAnsi="Cambria Math"/>
              <w:szCs w:val="27"/>
              <w:lang w:eastAsia="ru-RU"/>
            </w:rPr>
            <m:t xml:space="preserve"> руб.</m:t>
          </m:r>
        </m:oMath>
      </m:oMathPara>
    </w:p>
    <w:p w14:paraId="47ABB405" w14:textId="77777777" w:rsidR="0047360C" w:rsidRPr="00BB4758" w:rsidRDefault="0047360C" w:rsidP="0047360C">
      <w:pPr>
        <w:rPr>
          <w:sz w:val="22"/>
        </w:rPr>
      </w:pPr>
    </w:p>
    <w:p w14:paraId="212605E6" w14:textId="77777777" w:rsidR="0047360C" w:rsidRPr="00BB4758" w:rsidRDefault="0047360C" w:rsidP="0047360C">
      <w:r w:rsidRPr="00BB4758">
        <w:t>Подставляя данные в формулу (6.17) получаем:</w:t>
      </w:r>
    </w:p>
    <w:p w14:paraId="4ABD197A" w14:textId="77777777" w:rsidR="0047360C" w:rsidRPr="00BB4758" w:rsidRDefault="0047360C" w:rsidP="0047360C">
      <w:pPr>
        <w:rPr>
          <w:sz w:val="18"/>
        </w:rPr>
      </w:pPr>
    </w:p>
    <w:p w14:paraId="53873DC1" w14:textId="77777777" w:rsidR="0047360C" w:rsidRPr="00BB4758" w:rsidRDefault="00A53CD3" w:rsidP="0047360C">
      <m:oMathPara>
        <m:oMathParaPr>
          <m:jc m:val="center"/>
        </m:oMathParaPr>
        <m:oMath>
          <m:sSub>
            <m:sSubPr>
              <m:ctrlPr>
                <w:rPr>
                  <w:rFonts w:ascii="Cambria Math" w:hAnsi="Cambria Math" w:cstheme="minorHAnsi"/>
                  <w:i/>
                  <w:szCs w:val="27"/>
                  <w:lang w:val="en-US"/>
                </w:rPr>
              </m:ctrlPr>
            </m:sSubPr>
            <m:e>
              <m:r>
                <w:rPr>
                  <w:rFonts w:ascii="Cambria Math" w:hAnsi="Cambria Math" w:cstheme="minorHAnsi"/>
                  <w:szCs w:val="27"/>
                </w:rPr>
                <m:t>Э</m:t>
              </m:r>
            </m:e>
            <m:sub>
              <m:r>
                <w:rPr>
                  <w:rFonts w:ascii="Cambria Math" w:hAnsi="Cambria Math" w:cstheme="minorHAnsi"/>
                  <w:szCs w:val="27"/>
                </w:rPr>
                <m:t>з</m:t>
              </m:r>
            </m:sub>
          </m:sSub>
          <m:r>
            <w:rPr>
              <w:rFonts w:ascii="Cambria Math" w:hAnsi="Cambria Math" w:cstheme="minorHAnsi"/>
              <w:szCs w:val="27"/>
            </w:rPr>
            <m:t>=</m:t>
          </m:r>
          <m:r>
            <w:rPr>
              <w:rFonts w:ascii="Cambria Math" w:eastAsia="Times New Roman" w:hAnsi="Cambria Math" w:cstheme="minorHAnsi"/>
              <w:szCs w:val="27"/>
              <w:lang w:eastAsia="ru-RU"/>
            </w:rPr>
            <m:t>423,28</m:t>
          </m:r>
          <m:r>
            <w:rPr>
              <w:rFonts w:ascii="Cambria Math" w:hAnsi="Cambria Math" w:cstheme="minorHAnsi"/>
              <w:szCs w:val="27"/>
            </w:rPr>
            <m:t>∙</m:t>
          </m:r>
          <m:f>
            <m:fPr>
              <m:ctrlPr>
                <w:rPr>
                  <w:rFonts w:ascii="Cambria Math" w:eastAsia="Times New Roman" w:hAnsi="Cambria Math" w:cstheme="minorHAnsi"/>
                  <w:i/>
                  <w:szCs w:val="27"/>
                  <w:lang w:eastAsia="ru-RU"/>
                </w:rPr>
              </m:ctrlPr>
            </m:fPr>
            <m:num>
              <m:r>
                <w:rPr>
                  <w:rFonts w:ascii="Cambria Math" w:eastAsia="Times New Roman" w:hAnsi="Cambria Math" w:cstheme="minorHAnsi"/>
                  <w:szCs w:val="27"/>
                  <w:lang w:eastAsia="ru-RU"/>
                </w:rPr>
                <m:t>332</m:t>
              </m:r>
            </m:num>
            <m:den>
              <m:r>
                <w:rPr>
                  <w:rFonts w:ascii="Cambria Math" w:eastAsia="Times New Roman" w:hAnsi="Cambria Math" w:cstheme="minorHAnsi"/>
                  <w:szCs w:val="27"/>
                  <w:lang w:eastAsia="ru-RU"/>
                </w:rPr>
                <m:t>1991,7</m:t>
              </m:r>
            </m:den>
          </m:f>
          <m:r>
            <w:rPr>
              <w:rFonts w:ascii="Cambria Math" w:eastAsia="Times New Roman" w:hAnsi="Cambria Math" w:cstheme="minorHAnsi"/>
              <w:szCs w:val="27"/>
              <w:lang w:eastAsia="ru-RU"/>
            </w:rPr>
            <m:t>=70,6 руб.</m:t>
          </m:r>
        </m:oMath>
      </m:oMathPara>
    </w:p>
    <w:p w14:paraId="0658E631" w14:textId="77777777" w:rsidR="0047360C" w:rsidRPr="00BB4758" w:rsidRDefault="0047360C" w:rsidP="0047360C">
      <w:pPr>
        <w:pStyle w:val="af1"/>
        <w:ind w:left="567"/>
        <w:jc w:val="center"/>
        <w:rPr>
          <w:sz w:val="20"/>
        </w:rPr>
      </w:pPr>
    </w:p>
    <w:p w14:paraId="1B838772" w14:textId="77777777" w:rsidR="0047360C" w:rsidRPr="00BB4758" w:rsidRDefault="0047360C" w:rsidP="0047360C">
      <w:pPr>
        <w:ind w:firstLine="708"/>
      </w:pPr>
      <w:r w:rsidRPr="00BB4758">
        <w:t xml:space="preserve">6.2.3 Затраты на материалы </w:t>
      </w:r>
    </w:p>
    <w:p w14:paraId="1FEFE93F" w14:textId="77777777" w:rsidR="0047360C" w:rsidRPr="00BB4758" w:rsidRDefault="0047360C" w:rsidP="0047360C">
      <w:pPr>
        <w:spacing w:line="300" w:lineRule="auto"/>
        <w:rPr>
          <w:rFonts w:eastAsia="Calibri"/>
          <w:sz w:val="24"/>
        </w:rPr>
      </w:pPr>
    </w:p>
    <w:p w14:paraId="51D3DEA4" w14:textId="77777777" w:rsidR="0047360C" w:rsidRPr="00BB4758" w:rsidRDefault="0047360C" w:rsidP="0047360C">
      <w:pPr>
        <w:rPr>
          <w:rFonts w:eastAsia="Calibri"/>
          <w:szCs w:val="28"/>
        </w:rPr>
      </w:pPr>
      <w:r w:rsidRPr="00BB4758">
        <w:rPr>
          <w:rFonts w:eastAsia="Calibri"/>
          <w:szCs w:val="28"/>
        </w:rPr>
        <w:t xml:space="preserve">Затраты на материалы включают расходы на бумагу, канцелярские принадлежности и другие материалы, используемые при разработке ПО. </w:t>
      </w:r>
    </w:p>
    <w:p w14:paraId="481121BA" w14:textId="77777777" w:rsidR="0047360C" w:rsidRPr="00BB4758" w:rsidRDefault="0047360C" w:rsidP="0047360C">
      <w:pPr>
        <w:rPr>
          <w:rFonts w:eastAsia="Calibri"/>
          <w:szCs w:val="28"/>
        </w:rPr>
      </w:pPr>
      <w:r w:rsidRPr="00BB4758">
        <w:rPr>
          <w:rFonts w:eastAsia="Calibri"/>
          <w:szCs w:val="28"/>
        </w:rPr>
        <w:t xml:space="preserve">Затраты на печать пояснительной записки к дипломному проекту составили – 15 бел. руб. </w:t>
      </w:r>
    </w:p>
    <w:p w14:paraId="5447C8D7" w14:textId="77777777" w:rsidR="0047360C" w:rsidRPr="00BB4758" w:rsidRDefault="0047360C" w:rsidP="0047360C">
      <w:pPr>
        <w:rPr>
          <w:rFonts w:eastAsia="Calibri"/>
          <w:sz w:val="22"/>
          <w:szCs w:val="28"/>
        </w:rPr>
      </w:pPr>
    </w:p>
    <w:p w14:paraId="60F0CC00" w14:textId="77777777" w:rsidR="0047360C" w:rsidRPr="00BB4758" w:rsidRDefault="0047360C" w:rsidP="0047360C">
      <w:pPr>
        <w:ind w:firstLine="708"/>
      </w:pPr>
      <w:r w:rsidRPr="00BB4758">
        <w:t xml:space="preserve">6.2.4 Накладные расходы </w:t>
      </w:r>
    </w:p>
    <w:p w14:paraId="10CF0B6C" w14:textId="77777777" w:rsidR="0047360C" w:rsidRPr="00BB4758" w:rsidRDefault="0047360C" w:rsidP="0047360C">
      <w:pPr>
        <w:ind w:firstLine="708"/>
        <w:rPr>
          <w:sz w:val="22"/>
        </w:rPr>
      </w:pPr>
    </w:p>
    <w:bookmarkEnd w:id="37"/>
    <w:p w14:paraId="71F5E587" w14:textId="77777777" w:rsidR="0047360C" w:rsidRPr="00BB4758" w:rsidRDefault="0047360C" w:rsidP="0047360C">
      <w:r w:rsidRPr="00BB4758">
        <w:t>Накладные расходы, связанные с управлением, организационными расходами и прочими дополнительными затратами, составляют 30% от фонда заработной платы и вычисляются по формуле (6.19):</w:t>
      </w:r>
    </w:p>
    <w:p w14:paraId="01736E33" w14:textId="77777777" w:rsidR="0047360C" w:rsidRPr="00BB4758" w:rsidRDefault="0047360C" w:rsidP="0047360C">
      <w:pPr>
        <w:ind w:firstLine="708"/>
        <w:rPr>
          <w:sz w:val="24"/>
        </w:rPr>
      </w:pPr>
    </w:p>
    <w:p w14:paraId="44573B45" w14:textId="77777777" w:rsidR="0047360C" w:rsidRPr="00BB4758" w:rsidRDefault="00A53CD3"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накл</m:t>
            </m:r>
          </m:sub>
        </m:sSub>
        <m:r>
          <w:rPr>
            <w:rFonts w:ascii="Cambria Math" w:hAnsi="Cambria Math" w:cstheme="minorHAnsi"/>
            <w:szCs w:val="27"/>
          </w:rPr>
          <m:t>=0,3∙</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oMath>
      <w:r w:rsidR="0047360C" w:rsidRPr="00BB4758">
        <w:tab/>
      </w:r>
      <w:r w:rsidR="0047360C" w:rsidRPr="00BB4758">
        <w:tab/>
      </w:r>
      <w:r w:rsidR="0047360C" w:rsidRPr="00BB4758">
        <w:tab/>
      </w:r>
      <w:r w:rsidR="0047360C" w:rsidRPr="00BB4758">
        <w:tab/>
        <w:t xml:space="preserve">             (6.19)</w:t>
      </w:r>
    </w:p>
    <w:p w14:paraId="6189AE5E" w14:textId="77777777" w:rsidR="0047360C" w:rsidRPr="00BB4758" w:rsidRDefault="0047360C" w:rsidP="0047360C">
      <w:pPr>
        <w:ind w:firstLine="708"/>
        <w:rPr>
          <w:sz w:val="24"/>
        </w:rPr>
      </w:pPr>
    </w:p>
    <w:p w14:paraId="79F32B74" w14:textId="77777777" w:rsidR="0047360C" w:rsidRPr="00BB4758" w:rsidRDefault="0047360C" w:rsidP="0047360C">
      <w:pPr>
        <w:ind w:firstLine="708"/>
      </w:pPr>
      <w:r w:rsidRPr="00BB4758">
        <w:t>Подставляя данные в формулу (6.19) получаем:</w:t>
      </w:r>
    </w:p>
    <w:p w14:paraId="00D70325" w14:textId="77777777" w:rsidR="0047360C" w:rsidRPr="00BB4758" w:rsidRDefault="0047360C" w:rsidP="0047360C">
      <w:pPr>
        <w:ind w:firstLine="708"/>
        <w:rPr>
          <w:sz w:val="22"/>
        </w:rPr>
      </w:pPr>
    </w:p>
    <w:p w14:paraId="53A05B9C" w14:textId="77777777" w:rsidR="0047360C" w:rsidRPr="00BB4758" w:rsidRDefault="00A53CD3" w:rsidP="0047360C">
      <w:pPr>
        <w:ind w:firstLine="708"/>
        <w:rPr>
          <w:sz w:val="24"/>
        </w:rPr>
      </w:pPr>
      <m:oMathPara>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накл</m:t>
              </m:r>
            </m:sub>
          </m:sSub>
          <m:r>
            <w:rPr>
              <w:rFonts w:ascii="Cambria Math" w:hAnsi="Cambria Math" w:cstheme="minorHAnsi"/>
              <w:szCs w:val="27"/>
            </w:rPr>
            <m:t>=0,3∙1222,1=366,6 руб.</m:t>
          </m:r>
        </m:oMath>
      </m:oMathPara>
    </w:p>
    <w:p w14:paraId="49E76037" w14:textId="77777777" w:rsidR="0047360C" w:rsidRPr="00BB4758" w:rsidRDefault="0047360C" w:rsidP="0047360C">
      <w:pPr>
        <w:ind w:firstLine="708"/>
      </w:pPr>
      <w:r w:rsidRPr="00BB4758">
        <w:t xml:space="preserve">Суммарные затраты на разработку программного обеспечения считаются как сумма фонда заработной платы и отчислений от него, эксплуатационных затрат, затрат на материалы, накладных расходов. </w:t>
      </w:r>
    </w:p>
    <w:p w14:paraId="4C62FC8A" w14:textId="77777777" w:rsidR="0047360C" w:rsidRPr="00BB4758" w:rsidRDefault="0047360C" w:rsidP="0047360C">
      <w:pPr>
        <w:ind w:firstLine="708"/>
      </w:pPr>
      <w:r w:rsidRPr="00BB4758">
        <w:t>Себестоимость разработки программного обеспечения представлена в таблице 6.2.</w:t>
      </w:r>
    </w:p>
    <w:p w14:paraId="0C7F1CD1" w14:textId="77777777" w:rsidR="0047360C" w:rsidRPr="00BB4758" w:rsidRDefault="0047360C" w:rsidP="0047360C">
      <w:pPr>
        <w:ind w:firstLine="708"/>
      </w:pPr>
    </w:p>
    <w:p w14:paraId="038139DF" w14:textId="77777777" w:rsidR="0047360C" w:rsidRPr="00BB4758" w:rsidRDefault="0047360C" w:rsidP="0047360C">
      <w:pPr>
        <w:spacing w:line="276" w:lineRule="auto"/>
        <w:rPr>
          <w:rFonts w:eastAsia="Calibri"/>
          <w:szCs w:val="28"/>
        </w:rPr>
      </w:pPr>
      <w:r w:rsidRPr="00BB4758">
        <w:rPr>
          <w:rFonts w:eastAsia="Calibri"/>
          <w:szCs w:val="28"/>
        </w:rPr>
        <w:t>Таблица 6.2 – Стоимость программного обеспечения</w:t>
      </w:r>
    </w:p>
    <w:tbl>
      <w:tblPr>
        <w:tblW w:w="93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5103"/>
        <w:gridCol w:w="2711"/>
        <w:gridCol w:w="1542"/>
      </w:tblGrid>
      <w:tr w:rsidR="0047360C" w:rsidRPr="00BB4758" w14:paraId="6D0D257B" w14:textId="77777777" w:rsidTr="00DF7433">
        <w:tc>
          <w:tcPr>
            <w:tcW w:w="5103" w:type="dxa"/>
            <w:shd w:val="clear" w:color="auto" w:fill="FFFFFF"/>
            <w:vAlign w:val="center"/>
          </w:tcPr>
          <w:p w14:paraId="0F95DF7B" w14:textId="77777777" w:rsidR="0047360C" w:rsidRPr="00BB4758" w:rsidRDefault="0047360C" w:rsidP="00DF7433">
            <w:pPr>
              <w:ind w:firstLine="0"/>
              <w:jc w:val="center"/>
              <w:rPr>
                <w:rFonts w:eastAsia="Calibri"/>
                <w:sz w:val="24"/>
                <w:szCs w:val="24"/>
              </w:rPr>
            </w:pPr>
            <w:r w:rsidRPr="00BB4758">
              <w:rPr>
                <w:rFonts w:eastAsia="Calibri"/>
                <w:bCs/>
                <w:sz w:val="24"/>
                <w:szCs w:val="24"/>
              </w:rPr>
              <w:t>Наименование статей затрат</w:t>
            </w:r>
          </w:p>
        </w:tc>
        <w:tc>
          <w:tcPr>
            <w:tcW w:w="2711" w:type="dxa"/>
            <w:tcBorders>
              <w:right w:val="single" w:sz="4" w:space="0" w:color="auto"/>
            </w:tcBorders>
            <w:shd w:val="clear" w:color="auto" w:fill="FFFFFF"/>
            <w:vAlign w:val="center"/>
          </w:tcPr>
          <w:p w14:paraId="03AB1F65" w14:textId="77777777" w:rsidR="0047360C" w:rsidRPr="00BB4758" w:rsidRDefault="0047360C" w:rsidP="00DF7433">
            <w:pPr>
              <w:ind w:firstLine="0"/>
              <w:jc w:val="center"/>
              <w:rPr>
                <w:rFonts w:eastAsia="Calibri"/>
                <w:sz w:val="24"/>
                <w:szCs w:val="24"/>
              </w:rPr>
            </w:pPr>
            <w:r w:rsidRPr="00BB4758">
              <w:rPr>
                <w:rFonts w:eastAsia="Calibri"/>
                <w:bCs/>
                <w:sz w:val="24"/>
                <w:szCs w:val="24"/>
              </w:rPr>
              <w:t>Обозначение</w:t>
            </w:r>
          </w:p>
        </w:tc>
        <w:tc>
          <w:tcPr>
            <w:tcW w:w="1542" w:type="dxa"/>
            <w:shd w:val="clear" w:color="auto" w:fill="FFFFFF"/>
            <w:vAlign w:val="center"/>
          </w:tcPr>
          <w:p w14:paraId="56E01186" w14:textId="77777777" w:rsidR="0047360C" w:rsidRPr="00BB4758" w:rsidRDefault="0047360C" w:rsidP="00DF7433">
            <w:pPr>
              <w:ind w:firstLine="0"/>
              <w:jc w:val="center"/>
              <w:rPr>
                <w:rFonts w:eastAsia="Calibri"/>
                <w:sz w:val="24"/>
                <w:szCs w:val="24"/>
              </w:rPr>
            </w:pPr>
            <w:r w:rsidRPr="00BB4758">
              <w:rPr>
                <w:rFonts w:eastAsia="Calibri"/>
                <w:bCs/>
                <w:sz w:val="24"/>
                <w:szCs w:val="24"/>
              </w:rPr>
              <w:t xml:space="preserve">Сумма, </w:t>
            </w:r>
            <w:r w:rsidRPr="00BB4758">
              <w:rPr>
                <w:rFonts w:eastAsia="Calibri"/>
                <w:sz w:val="24"/>
                <w:szCs w:val="24"/>
              </w:rPr>
              <w:t>руб.</w:t>
            </w:r>
          </w:p>
        </w:tc>
      </w:tr>
      <w:tr w:rsidR="0047360C" w:rsidRPr="00BB4758" w14:paraId="7910973E" w14:textId="77777777" w:rsidTr="00DF7433">
        <w:tc>
          <w:tcPr>
            <w:tcW w:w="5103" w:type="dxa"/>
            <w:shd w:val="clear" w:color="auto" w:fill="FFFFFF"/>
            <w:vAlign w:val="center"/>
          </w:tcPr>
          <w:p w14:paraId="2C63DDCA" w14:textId="77777777" w:rsidR="0047360C" w:rsidRPr="00BB4758" w:rsidRDefault="0047360C" w:rsidP="00DF7433">
            <w:pPr>
              <w:ind w:firstLine="0"/>
              <w:jc w:val="left"/>
              <w:rPr>
                <w:rFonts w:eastAsia="Calibri"/>
                <w:sz w:val="24"/>
                <w:szCs w:val="24"/>
              </w:rPr>
            </w:pPr>
            <w:r w:rsidRPr="00BB4758">
              <w:rPr>
                <w:rFonts w:eastAsia="Calibri"/>
                <w:sz w:val="24"/>
                <w:szCs w:val="24"/>
              </w:rPr>
              <w:t>1. Затраты на материалы</w:t>
            </w:r>
          </w:p>
        </w:tc>
        <w:tc>
          <w:tcPr>
            <w:tcW w:w="2711" w:type="dxa"/>
            <w:tcBorders>
              <w:right w:val="single" w:sz="4" w:space="0" w:color="auto"/>
            </w:tcBorders>
            <w:shd w:val="clear" w:color="auto" w:fill="FFFFFF"/>
            <w:vAlign w:val="center"/>
          </w:tcPr>
          <w:p w14:paraId="0E405CD6" w14:textId="77777777" w:rsidR="0047360C" w:rsidRPr="00BB4758" w:rsidRDefault="00A53CD3"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м</m:t>
                    </m:r>
                  </m:sub>
                </m:sSub>
              </m:oMath>
            </m:oMathPara>
          </w:p>
        </w:tc>
        <w:tc>
          <w:tcPr>
            <w:tcW w:w="1542" w:type="dxa"/>
            <w:shd w:val="clear" w:color="auto" w:fill="FFFFFF"/>
            <w:vAlign w:val="center"/>
          </w:tcPr>
          <w:p w14:paraId="56363809" w14:textId="77777777" w:rsidR="0047360C" w:rsidRPr="00BB4758" w:rsidRDefault="0047360C" w:rsidP="00DF7433">
            <w:pPr>
              <w:ind w:firstLine="0"/>
              <w:jc w:val="center"/>
              <w:rPr>
                <w:rFonts w:eastAsia="Calibri"/>
                <w:sz w:val="24"/>
                <w:szCs w:val="24"/>
              </w:rPr>
            </w:pPr>
            <w:r w:rsidRPr="00BB4758">
              <w:rPr>
                <w:rFonts w:eastAsia="Calibri"/>
                <w:sz w:val="24"/>
                <w:szCs w:val="24"/>
              </w:rPr>
              <w:t>15</w:t>
            </w:r>
          </w:p>
        </w:tc>
      </w:tr>
      <w:tr w:rsidR="0047360C" w:rsidRPr="00BB4758" w14:paraId="62166E55" w14:textId="77777777" w:rsidTr="00DF7433">
        <w:tc>
          <w:tcPr>
            <w:tcW w:w="5103" w:type="dxa"/>
            <w:shd w:val="clear" w:color="auto" w:fill="FFFFFF"/>
            <w:vAlign w:val="center"/>
          </w:tcPr>
          <w:p w14:paraId="0C872DE5" w14:textId="77777777" w:rsidR="0047360C" w:rsidRPr="00BB4758" w:rsidRDefault="0047360C" w:rsidP="00DF7433">
            <w:pPr>
              <w:ind w:firstLine="0"/>
              <w:jc w:val="left"/>
              <w:rPr>
                <w:rFonts w:eastAsia="Calibri"/>
                <w:sz w:val="24"/>
                <w:szCs w:val="24"/>
              </w:rPr>
            </w:pPr>
            <w:r w:rsidRPr="00BB4758">
              <w:rPr>
                <w:rFonts w:eastAsia="Calibri"/>
                <w:sz w:val="24"/>
                <w:szCs w:val="24"/>
              </w:rPr>
              <w:t>2. Эксплуатационные затраты</w:t>
            </w:r>
          </w:p>
        </w:tc>
        <w:tc>
          <w:tcPr>
            <w:tcW w:w="2711" w:type="dxa"/>
            <w:tcBorders>
              <w:right w:val="single" w:sz="4" w:space="0" w:color="auto"/>
            </w:tcBorders>
            <w:shd w:val="clear" w:color="auto" w:fill="FFFFFF"/>
            <w:vAlign w:val="center"/>
          </w:tcPr>
          <w:p w14:paraId="38F87425" w14:textId="77777777" w:rsidR="0047360C" w:rsidRPr="00BB4758" w:rsidRDefault="00A53CD3"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Э</m:t>
                    </m:r>
                  </m:e>
                  <m:sub>
                    <m:r>
                      <w:rPr>
                        <w:rFonts w:ascii="Cambria Math" w:hAnsi="Cambria Math" w:cstheme="minorHAnsi"/>
                        <w:sz w:val="24"/>
                        <w:szCs w:val="24"/>
                      </w:rPr>
                      <m:t>з</m:t>
                    </m:r>
                  </m:sub>
                </m:sSub>
              </m:oMath>
            </m:oMathPara>
          </w:p>
        </w:tc>
        <w:tc>
          <w:tcPr>
            <w:tcW w:w="1542" w:type="dxa"/>
            <w:shd w:val="clear" w:color="auto" w:fill="FFFFFF"/>
            <w:vAlign w:val="center"/>
          </w:tcPr>
          <w:p w14:paraId="2E8C93FF" w14:textId="77777777" w:rsidR="0047360C" w:rsidRPr="00BB4758" w:rsidRDefault="0047360C" w:rsidP="00DF7433">
            <w:pPr>
              <w:ind w:firstLine="0"/>
              <w:jc w:val="center"/>
              <w:rPr>
                <w:rFonts w:eastAsia="Calibri"/>
                <w:sz w:val="24"/>
                <w:szCs w:val="24"/>
              </w:rPr>
            </w:pPr>
            <w:r w:rsidRPr="00BB4758">
              <w:rPr>
                <w:rFonts w:eastAsia="Calibri"/>
                <w:sz w:val="24"/>
                <w:szCs w:val="24"/>
              </w:rPr>
              <w:t>70,6</w:t>
            </w:r>
          </w:p>
        </w:tc>
      </w:tr>
      <w:tr w:rsidR="0047360C" w:rsidRPr="00BB4758" w14:paraId="32574C48" w14:textId="77777777" w:rsidTr="00DF7433">
        <w:tc>
          <w:tcPr>
            <w:tcW w:w="5103" w:type="dxa"/>
            <w:shd w:val="clear" w:color="auto" w:fill="FFFFFF"/>
            <w:vAlign w:val="center"/>
          </w:tcPr>
          <w:p w14:paraId="1193A4C6" w14:textId="77777777" w:rsidR="0047360C" w:rsidRPr="00BB4758" w:rsidRDefault="0047360C" w:rsidP="00DF7433">
            <w:pPr>
              <w:ind w:firstLine="0"/>
              <w:jc w:val="left"/>
              <w:rPr>
                <w:rFonts w:eastAsia="Calibri"/>
                <w:sz w:val="24"/>
                <w:szCs w:val="24"/>
              </w:rPr>
            </w:pPr>
            <w:r w:rsidRPr="00BB4758">
              <w:rPr>
                <w:rFonts w:eastAsia="Calibri"/>
                <w:sz w:val="24"/>
                <w:szCs w:val="24"/>
              </w:rPr>
              <w:t>3. Основная заработная плата</w:t>
            </w:r>
          </w:p>
        </w:tc>
        <w:tc>
          <w:tcPr>
            <w:tcW w:w="2711" w:type="dxa"/>
            <w:tcBorders>
              <w:right w:val="single" w:sz="4" w:space="0" w:color="auto"/>
            </w:tcBorders>
            <w:shd w:val="clear" w:color="auto" w:fill="FFFFFF"/>
            <w:vAlign w:val="center"/>
          </w:tcPr>
          <w:p w14:paraId="6824F700" w14:textId="77777777" w:rsidR="0047360C" w:rsidRPr="00BB4758" w:rsidRDefault="00A53CD3"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от</m:t>
                    </m:r>
                  </m:sub>
                </m:sSub>
              </m:oMath>
            </m:oMathPara>
          </w:p>
        </w:tc>
        <w:tc>
          <w:tcPr>
            <w:tcW w:w="1542" w:type="dxa"/>
            <w:shd w:val="clear" w:color="auto" w:fill="FFFFFF"/>
            <w:vAlign w:val="center"/>
          </w:tcPr>
          <w:p w14:paraId="6D24A83E" w14:textId="77777777" w:rsidR="0047360C" w:rsidRPr="00BB4758" w:rsidRDefault="0047360C" w:rsidP="00DF7433">
            <w:pPr>
              <w:ind w:firstLine="0"/>
              <w:jc w:val="center"/>
              <w:rPr>
                <w:rFonts w:eastAsia="Calibri"/>
                <w:sz w:val="24"/>
                <w:szCs w:val="24"/>
              </w:rPr>
            </w:pPr>
            <w:r w:rsidRPr="00BB4758">
              <w:rPr>
                <w:rFonts w:eastAsia="Calibri"/>
                <w:sz w:val="24"/>
                <w:szCs w:val="24"/>
              </w:rPr>
              <w:t>1222,1</w:t>
            </w:r>
          </w:p>
        </w:tc>
      </w:tr>
      <w:tr w:rsidR="0047360C" w:rsidRPr="00BB4758" w14:paraId="496BA505" w14:textId="77777777" w:rsidTr="00DF7433">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5A164670" w14:textId="77777777" w:rsidR="0047360C" w:rsidRPr="00BB4758" w:rsidRDefault="0047360C" w:rsidP="00DF7433">
            <w:pPr>
              <w:ind w:firstLine="0"/>
              <w:jc w:val="left"/>
              <w:rPr>
                <w:rFonts w:eastAsia="Calibri"/>
                <w:sz w:val="24"/>
                <w:szCs w:val="24"/>
              </w:rPr>
            </w:pPr>
            <w:r w:rsidRPr="00BB4758">
              <w:rPr>
                <w:rFonts w:eastAsia="Calibri"/>
                <w:sz w:val="24"/>
                <w:szCs w:val="24"/>
              </w:rPr>
              <w:lastRenderedPageBreak/>
              <w:t>4. Отчисления от заработной платы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3992030" w14:textId="77777777" w:rsidR="0047360C" w:rsidRPr="00BB4758" w:rsidRDefault="00A53CD3"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О</m:t>
                    </m:r>
                  </m:e>
                  <m:sub>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от</m:t>
                        </m:r>
                      </m:sub>
                    </m:sSub>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4474A1B0" w14:textId="77777777" w:rsidR="0047360C" w:rsidRPr="00BB4758" w:rsidRDefault="0047360C" w:rsidP="00DF7433">
            <w:pPr>
              <w:ind w:firstLine="0"/>
              <w:jc w:val="center"/>
              <w:rPr>
                <w:rFonts w:eastAsia="Calibri"/>
                <w:sz w:val="24"/>
                <w:szCs w:val="24"/>
              </w:rPr>
            </w:pPr>
            <w:r w:rsidRPr="00BB4758">
              <w:rPr>
                <w:rFonts w:eastAsia="Calibri"/>
                <w:sz w:val="24"/>
                <w:szCs w:val="24"/>
              </w:rPr>
              <w:t>422,8</w:t>
            </w:r>
          </w:p>
        </w:tc>
      </w:tr>
      <w:tr w:rsidR="0047360C" w:rsidRPr="00BB4758" w14:paraId="294735B6" w14:textId="77777777" w:rsidTr="00DF7433">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41A6809E" w14:textId="77777777" w:rsidR="0047360C" w:rsidRPr="00BB4758" w:rsidRDefault="0047360C" w:rsidP="00DF7433">
            <w:pPr>
              <w:ind w:firstLine="0"/>
              <w:jc w:val="left"/>
              <w:rPr>
                <w:rFonts w:eastAsia="Calibri"/>
                <w:sz w:val="24"/>
                <w:szCs w:val="24"/>
              </w:rPr>
            </w:pPr>
            <w:r w:rsidRPr="00BB4758">
              <w:rPr>
                <w:rFonts w:eastAsia="Calibri"/>
                <w:sz w:val="24"/>
                <w:szCs w:val="24"/>
              </w:rPr>
              <w:t>5. Накладные расходы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BA0F209" w14:textId="77777777" w:rsidR="0047360C" w:rsidRPr="00BB4758" w:rsidRDefault="00A53CD3" w:rsidP="00DF7433">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С</m:t>
                    </m:r>
                  </m:e>
                  <m:sub>
                    <m:r>
                      <w:rPr>
                        <w:rFonts w:ascii="Cambria Math" w:hAnsi="Cambria Math" w:cstheme="minorHAnsi"/>
                        <w:sz w:val="24"/>
                        <w:szCs w:val="24"/>
                      </w:rPr>
                      <m:t>накл</m:t>
                    </m:r>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5872056E" w14:textId="77777777" w:rsidR="0047360C" w:rsidRPr="00BB4758" w:rsidRDefault="0047360C" w:rsidP="00DF7433">
            <w:pPr>
              <w:ind w:firstLine="0"/>
              <w:jc w:val="center"/>
              <w:rPr>
                <w:rFonts w:eastAsia="Calibri"/>
                <w:sz w:val="24"/>
                <w:szCs w:val="24"/>
              </w:rPr>
            </w:pPr>
            <w:r w:rsidRPr="00BB4758">
              <w:rPr>
                <w:rFonts w:eastAsia="Calibri"/>
                <w:sz w:val="24"/>
                <w:szCs w:val="24"/>
              </w:rPr>
              <w:t>366,6</w:t>
            </w:r>
          </w:p>
        </w:tc>
      </w:tr>
      <w:tr w:rsidR="0047360C" w:rsidRPr="00BB4758" w14:paraId="132EE192" w14:textId="77777777" w:rsidTr="00DF7433">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2BE45E69" w14:textId="77777777" w:rsidR="0047360C" w:rsidRPr="00BB4758" w:rsidRDefault="0047360C" w:rsidP="00DF7433">
            <w:pPr>
              <w:ind w:firstLine="0"/>
              <w:jc w:val="left"/>
              <w:rPr>
                <w:rFonts w:eastAsia="Calibri"/>
                <w:i/>
                <w:sz w:val="24"/>
                <w:szCs w:val="24"/>
              </w:rPr>
            </w:pPr>
            <w:r w:rsidRPr="00BB4758">
              <w:rPr>
                <w:rFonts w:eastAsia="Calibri"/>
                <w:sz w:val="24"/>
                <w:szCs w:val="24"/>
              </w:rPr>
              <w:t xml:space="preserve">6. Полная себестоимость разработки и сопровождения ПО, </w:t>
            </w:r>
            <w:proofErr w:type="spellStart"/>
            <w:r w:rsidRPr="00BB4758">
              <w:rPr>
                <w:rFonts w:eastAsia="Calibri"/>
                <w:i/>
                <w:sz w:val="24"/>
                <w:szCs w:val="24"/>
              </w:rPr>
              <w:t>С</w:t>
            </w:r>
            <w:r w:rsidRPr="00BB4758">
              <w:rPr>
                <w:rFonts w:eastAsia="Calibri"/>
                <w:i/>
                <w:sz w:val="24"/>
                <w:szCs w:val="24"/>
                <w:vertAlign w:val="subscript"/>
              </w:rPr>
              <w:t>полн</w:t>
            </w:r>
            <w:proofErr w:type="spellEnd"/>
            <w:r w:rsidRPr="00BB4758">
              <w:rPr>
                <w:rFonts w:eastAsia="Calibri"/>
                <w:i/>
                <w:sz w:val="24"/>
                <w:szCs w:val="24"/>
              </w:rPr>
              <w:t xml:space="preserve"> </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7306AD12" w14:textId="77777777" w:rsidR="0047360C" w:rsidRPr="00BB4758" w:rsidRDefault="0047360C" w:rsidP="00DF7433">
            <w:pPr>
              <w:ind w:firstLine="0"/>
              <w:jc w:val="center"/>
              <w:rPr>
                <w:rFonts w:eastAsia="Calibri"/>
                <w:sz w:val="24"/>
                <w:szCs w:val="24"/>
              </w:rPr>
            </w:pPr>
            <w:r w:rsidRPr="00BB4758">
              <w:rPr>
                <w:rFonts w:eastAsia="Calibri"/>
                <w:sz w:val="24"/>
                <w:szCs w:val="24"/>
              </w:rPr>
              <w:t>п.1+п.2+п.3+п.4+п.5</w:t>
            </w:r>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622A7DF4" w14:textId="77777777" w:rsidR="0047360C" w:rsidRPr="00BB4758" w:rsidRDefault="0047360C" w:rsidP="00DF7433">
            <w:pPr>
              <w:ind w:firstLine="0"/>
              <w:jc w:val="center"/>
              <w:rPr>
                <w:rFonts w:eastAsia="Calibri"/>
                <w:sz w:val="24"/>
                <w:szCs w:val="24"/>
              </w:rPr>
            </w:pPr>
            <w:r w:rsidRPr="00BB4758">
              <w:rPr>
                <w:rFonts w:eastAsia="Calibri"/>
                <w:sz w:val="24"/>
                <w:szCs w:val="24"/>
              </w:rPr>
              <w:t>2097,1</w:t>
            </w:r>
          </w:p>
        </w:tc>
      </w:tr>
    </w:tbl>
    <w:p w14:paraId="08904F0C" w14:textId="77777777" w:rsidR="0047360C" w:rsidRPr="00BB4758" w:rsidRDefault="0047360C" w:rsidP="0047360C">
      <w:pPr>
        <w:rPr>
          <w:rFonts w:cs="Times New Roman"/>
        </w:rPr>
      </w:pPr>
    </w:p>
    <w:p w14:paraId="23352AE5" w14:textId="77777777" w:rsidR="0047360C" w:rsidRPr="00BB4758" w:rsidRDefault="0047360C" w:rsidP="0047360C">
      <w:pPr>
        <w:pStyle w:val="3"/>
      </w:pPr>
      <w:bookmarkStart w:id="38" w:name="_Toc99395231"/>
      <w:r w:rsidRPr="00BB4758">
        <w:rPr>
          <w:rFonts w:eastAsia="Calibri"/>
        </w:rPr>
        <w:t xml:space="preserve">6.3 </w:t>
      </w:r>
      <w:r w:rsidRPr="00BB4758">
        <w:t>Расчёт экономического эффекта от внедрения программного продукта</w:t>
      </w:r>
      <w:bookmarkEnd w:id="38"/>
    </w:p>
    <w:p w14:paraId="49BB5B1F" w14:textId="77777777" w:rsidR="0047360C" w:rsidRPr="00BB4758" w:rsidRDefault="0047360C" w:rsidP="0047360C">
      <w:pPr>
        <w:rPr>
          <w:rFonts w:eastAsia="Calibri"/>
          <w:b/>
          <w:szCs w:val="28"/>
        </w:rPr>
      </w:pPr>
    </w:p>
    <w:p w14:paraId="33A39C7D" w14:textId="77777777" w:rsidR="0047360C" w:rsidRPr="00BB4758" w:rsidRDefault="0047360C" w:rsidP="0047360C">
      <w:pPr>
        <w:ind w:firstLine="708"/>
        <w:rPr>
          <w:rFonts w:eastAsia="Calibri"/>
          <w:szCs w:val="28"/>
        </w:rPr>
      </w:pPr>
      <w:r w:rsidRPr="00BB4758">
        <w:rPr>
          <w:rFonts w:eastAsia="Calibri"/>
          <w:szCs w:val="28"/>
        </w:rPr>
        <w:t>6.3.1 Экономический эффект у разработчика программного обеспечения</w:t>
      </w:r>
    </w:p>
    <w:p w14:paraId="26B7344A" w14:textId="77777777" w:rsidR="0047360C" w:rsidRPr="00BB4758" w:rsidRDefault="0047360C" w:rsidP="0047360C">
      <w:pPr>
        <w:rPr>
          <w:rFonts w:eastAsia="Calibri"/>
          <w:szCs w:val="28"/>
        </w:rPr>
      </w:pPr>
    </w:p>
    <w:p w14:paraId="5D5DBC4B" w14:textId="77777777" w:rsidR="0047360C" w:rsidRPr="00BB4758" w:rsidRDefault="0047360C" w:rsidP="0047360C">
      <w:pPr>
        <w:rPr>
          <w:rFonts w:eastAsia="Calibri"/>
          <w:szCs w:val="28"/>
        </w:rPr>
      </w:pPr>
      <w:r w:rsidRPr="00BB4758">
        <w:rPr>
          <w:rFonts w:eastAsia="Calibri" w:cs="Times New Roman"/>
          <w:szCs w:val="28"/>
        </w:rPr>
        <w:t xml:space="preserve">Заказчик оплачивает разработчику всю сумму расходов по проекту (полная себестоимость ПО из таблицы 6.2) с учетом прибыли разработчика и налога на добавленную стоимость с учетом качества, потребительских свойств продукции (ПО) и конъюнктуры рынка. 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w:t>
      </w:r>
      <w:r w:rsidRPr="00BB4758">
        <w:rPr>
          <w:rFonts w:eastAsia="Calibri"/>
          <w:szCs w:val="28"/>
        </w:rPr>
        <w:t>Прогнозируемая отпускная цена ПО (</w:t>
      </w:r>
      <w:r w:rsidRPr="00BB4758">
        <w:rPr>
          <w:rFonts w:eastAsia="Calibri"/>
          <w:i/>
          <w:szCs w:val="28"/>
        </w:rPr>
        <w:t>Ц</w:t>
      </w:r>
      <w:r w:rsidRPr="00BB4758">
        <w:rPr>
          <w:rFonts w:eastAsia="Calibri"/>
          <w:i/>
          <w:szCs w:val="28"/>
          <w:vertAlign w:val="subscript"/>
        </w:rPr>
        <w:t>ПО</w:t>
      </w:r>
      <w:r w:rsidRPr="00BB4758">
        <w:rPr>
          <w:rFonts w:eastAsia="Calibri"/>
          <w:szCs w:val="28"/>
        </w:rPr>
        <w:t>) с учетом НДС рассчитывается по формуле (6.20):</w:t>
      </w:r>
    </w:p>
    <w:p w14:paraId="700D7909" w14:textId="77777777" w:rsidR="0047360C" w:rsidRPr="00BB4758" w:rsidRDefault="0047360C" w:rsidP="0047360C">
      <w:pPr>
        <w:rPr>
          <w:rFonts w:eastAsia="Calibri"/>
          <w:szCs w:val="28"/>
        </w:rPr>
      </w:pPr>
    </w:p>
    <w:p w14:paraId="4FE94EC5" w14:textId="77777777" w:rsidR="0047360C" w:rsidRPr="00BB4758" w:rsidRDefault="00A53CD3" w:rsidP="0047360C">
      <w:pPr>
        <w:ind w:firstLine="708"/>
        <w:jc w:val="right"/>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полн</m:t>
                </m:r>
              </m:sub>
            </m:sSub>
            <m:r>
              <w:rPr>
                <w:rFonts w:ascii="Cambria Math" w:eastAsia="Calibri" w:hAnsi="Cambria Math" w:cs="Times New Roman"/>
                <w:szCs w:val="28"/>
              </w:rPr>
              <m:t xml:space="preserve">+П)∙(100 + </m:t>
            </m:r>
            <m:sSub>
              <m:sSubPr>
                <m:ctrlPr>
                  <w:rPr>
                    <w:rFonts w:ascii="Cambria Math" w:eastAsia="Calibri" w:hAnsi="Cambria Math" w:cs="Times New Roman"/>
                    <w:i/>
                    <w:szCs w:val="28"/>
                  </w:rPr>
                </m:ctrlPr>
              </m:sSubPr>
              <m:e>
                <m:r>
                  <w:rPr>
                    <w:rFonts w:ascii="Cambria Math" w:eastAsia="Calibri" w:hAnsi="Cambria Math" w:cs="Times New Roman"/>
                    <w:szCs w:val="28"/>
                  </w:rPr>
                  <m:t>СТ</m:t>
                </m:r>
              </m:e>
              <m:sub>
                <m:r>
                  <w:rPr>
                    <w:rFonts w:ascii="Cambria Math" w:eastAsia="Calibri" w:hAnsi="Cambria Math" w:cs="Times New Roman"/>
                    <w:szCs w:val="28"/>
                  </w:rPr>
                  <m:t>НДС</m:t>
                </m:r>
              </m:sub>
            </m:sSub>
            <m:r>
              <w:rPr>
                <w:rFonts w:ascii="Cambria Math" w:eastAsia="Calibri" w:hAnsi="Cambria Math" w:cs="Times New Roman"/>
                <w:szCs w:val="28"/>
              </w:rPr>
              <m:t>)</m:t>
            </m:r>
          </m:num>
          <m:den>
            <m:r>
              <w:rPr>
                <w:rFonts w:ascii="Cambria Math" w:eastAsia="Calibri" w:hAnsi="Cambria Math" w:cs="Times New Roman"/>
                <w:szCs w:val="28"/>
              </w:rPr>
              <m:t>100</m:t>
            </m:r>
          </m:den>
        </m:f>
      </m:oMath>
      <w:r w:rsidR="0047360C" w:rsidRPr="00BB4758">
        <w:rPr>
          <w:rFonts w:eastAsia="Calibri" w:cs="Times New Roman"/>
          <w:szCs w:val="28"/>
        </w:rPr>
        <w:t xml:space="preserve"> , </w:t>
      </w:r>
      <w:r w:rsidR="0047360C" w:rsidRPr="00BB4758">
        <w:rPr>
          <w:rFonts w:eastAsia="Calibri" w:cs="Times New Roman"/>
          <w:szCs w:val="28"/>
        </w:rPr>
        <w:tab/>
      </w:r>
      <w:r w:rsidR="0047360C" w:rsidRPr="00BB4758">
        <w:rPr>
          <w:rFonts w:eastAsia="Calibri" w:cs="Times New Roman"/>
          <w:szCs w:val="28"/>
        </w:rPr>
        <w:tab/>
      </w:r>
      <w:r w:rsidR="0047360C" w:rsidRPr="00BB4758">
        <w:rPr>
          <w:rFonts w:eastAsia="Calibri" w:cs="Times New Roman"/>
          <w:szCs w:val="28"/>
        </w:rPr>
        <w:tab/>
      </w:r>
      <w:r w:rsidR="0047360C" w:rsidRPr="00BB4758">
        <w:rPr>
          <w:rFonts w:eastAsia="Calibri" w:cs="Times New Roman"/>
          <w:szCs w:val="28"/>
        </w:rPr>
        <w:tab/>
        <w:t xml:space="preserve"> (6.20)</w:t>
      </w:r>
    </w:p>
    <w:p w14:paraId="447FC930" w14:textId="77777777" w:rsidR="0047360C" w:rsidRPr="00BB4758" w:rsidRDefault="0047360C" w:rsidP="0047360C">
      <w:pPr>
        <w:jc w:val="center"/>
        <w:rPr>
          <w:rFonts w:eastAsia="Calibri"/>
          <w:szCs w:val="28"/>
        </w:rPr>
      </w:pPr>
    </w:p>
    <w:p w14:paraId="7556064F" w14:textId="77777777" w:rsidR="0047360C" w:rsidRPr="00BB4758" w:rsidRDefault="0047360C" w:rsidP="0047360C">
      <w:pPr>
        <w:rPr>
          <w:rFonts w:eastAsia="Calibri" w:cs="Times New Roman"/>
          <w:szCs w:val="28"/>
        </w:rPr>
      </w:pPr>
      <w:r w:rsidRPr="00BB4758">
        <w:rPr>
          <w:rFonts w:eastAsia="Calibri" w:cs="Times New Roman"/>
          <w:szCs w:val="28"/>
        </w:rPr>
        <w:t xml:space="preserve">где    </w:t>
      </w:r>
      <w:proofErr w:type="spellStart"/>
      <w:r w:rsidRPr="00BB4758">
        <w:rPr>
          <w:rFonts w:eastAsia="Calibri" w:cs="Times New Roman"/>
          <w:i/>
          <w:szCs w:val="28"/>
        </w:rPr>
        <w:t>С</w:t>
      </w:r>
      <w:r w:rsidRPr="00BB4758">
        <w:rPr>
          <w:rFonts w:eastAsia="Calibri" w:cs="Times New Roman"/>
          <w:i/>
          <w:szCs w:val="28"/>
          <w:vertAlign w:val="subscript"/>
        </w:rPr>
        <w:t>полн</w:t>
      </w:r>
      <w:proofErr w:type="spellEnd"/>
      <w:r w:rsidRPr="00BB4758">
        <w:rPr>
          <w:rFonts w:eastAsia="Calibri" w:cs="Times New Roman"/>
          <w:szCs w:val="28"/>
          <w:vertAlign w:val="subscript"/>
        </w:rPr>
        <w:t xml:space="preserve"> </w:t>
      </w:r>
      <w:r w:rsidRPr="00BB4758">
        <w:rPr>
          <w:rFonts w:eastAsia="Calibri" w:cs="Times New Roman"/>
          <w:szCs w:val="28"/>
        </w:rPr>
        <w:t>– полная (плановая) себестоимость ПО, руб.,</w:t>
      </w:r>
    </w:p>
    <w:p w14:paraId="003CF6AB" w14:textId="77777777" w:rsidR="0047360C" w:rsidRPr="00BB4758" w:rsidRDefault="0047360C" w:rsidP="0047360C">
      <w:pPr>
        <w:rPr>
          <w:rFonts w:eastAsia="Calibri" w:cs="Times New Roman"/>
          <w:szCs w:val="28"/>
        </w:rPr>
      </w:pPr>
      <w:r w:rsidRPr="00BB4758">
        <w:rPr>
          <w:rFonts w:eastAsia="Calibri" w:cs="Times New Roman"/>
          <w:i/>
          <w:szCs w:val="28"/>
        </w:rPr>
        <w:t>П</w:t>
      </w:r>
      <w:r w:rsidRPr="00BB4758">
        <w:rPr>
          <w:rFonts w:eastAsia="Calibri" w:cs="Times New Roman"/>
          <w:szCs w:val="28"/>
        </w:rPr>
        <w:t xml:space="preserve"> – прибыль разработчика ПО, руб.,</w:t>
      </w:r>
    </w:p>
    <w:p w14:paraId="3DCFBC3D" w14:textId="77777777" w:rsidR="0047360C" w:rsidRPr="00BB4758" w:rsidRDefault="0047360C" w:rsidP="0047360C">
      <w:pPr>
        <w:rPr>
          <w:rFonts w:eastAsia="Calibri" w:cs="Times New Roman"/>
          <w:szCs w:val="28"/>
        </w:rPr>
      </w:pPr>
      <w:r w:rsidRPr="00BB4758">
        <w:rPr>
          <w:rFonts w:eastAsia="Calibri" w:cs="Times New Roman"/>
          <w:i/>
          <w:szCs w:val="28"/>
        </w:rPr>
        <w:t>СТ</w:t>
      </w:r>
      <w:r w:rsidRPr="00BB4758">
        <w:rPr>
          <w:rFonts w:eastAsia="Calibri" w:cs="Times New Roman"/>
          <w:i/>
          <w:szCs w:val="28"/>
          <w:vertAlign w:val="subscript"/>
        </w:rPr>
        <w:t>НДС</w:t>
      </w:r>
      <w:r w:rsidRPr="00BB4758">
        <w:rPr>
          <w:rFonts w:eastAsia="Calibri" w:cs="Times New Roman"/>
          <w:i/>
          <w:szCs w:val="28"/>
        </w:rPr>
        <w:t xml:space="preserve"> </w:t>
      </w:r>
      <w:r w:rsidRPr="00BB4758">
        <w:rPr>
          <w:rFonts w:eastAsia="Calibri" w:cs="Times New Roman"/>
          <w:szCs w:val="28"/>
        </w:rPr>
        <w:t>– ставка налога на добавленную стоимость (=20%), в %.</w:t>
      </w:r>
    </w:p>
    <w:p w14:paraId="657539E4" w14:textId="77777777" w:rsidR="0047360C" w:rsidRPr="00BB4758" w:rsidRDefault="0047360C" w:rsidP="0047360C">
      <w:pPr>
        <w:rPr>
          <w:rFonts w:eastAsia="Calibri"/>
          <w:sz w:val="32"/>
          <w:szCs w:val="28"/>
        </w:rPr>
      </w:pPr>
      <w:r w:rsidRPr="00BB4758">
        <w:rPr>
          <w:rFonts w:eastAsia="Calibri"/>
          <w:szCs w:val="28"/>
        </w:rPr>
        <w:t>Прибыль закладывается в цену исходя из уровня рентабельности (устанавливается студентом самостоятельно), расчет производится по формуле (6.21)</w:t>
      </w:r>
    </w:p>
    <w:p w14:paraId="5D3ABDDD" w14:textId="77777777" w:rsidR="0047360C" w:rsidRPr="00BB4758" w:rsidRDefault="0047360C" w:rsidP="0047360C">
      <w:pPr>
        <w:rPr>
          <w:rFonts w:eastAsia="Calibri"/>
          <w:sz w:val="32"/>
          <w:szCs w:val="28"/>
        </w:rPr>
      </w:pPr>
    </w:p>
    <w:p w14:paraId="31929F8D" w14:textId="77777777" w:rsidR="0047360C" w:rsidRPr="00BB4758" w:rsidRDefault="0047360C" w:rsidP="0047360C">
      <w:pPr>
        <w:jc w:val="right"/>
      </w:pPr>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R</m:t>
            </m:r>
            <m:r>
              <w:rPr>
                <w:rFonts w:ascii="Cambria Math" w:eastAsia="Calibri" w:hAnsi="Cambria Math" w:cs="Times New Roman"/>
                <w:szCs w:val="28"/>
              </w:rPr>
              <m:t>∙</m:t>
            </m:r>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C</m:t>
                </m:r>
              </m:e>
              <m:sub>
                <m:r>
                  <w:rPr>
                    <w:rFonts w:ascii="Cambria Math" w:eastAsia="Calibri" w:hAnsi="Cambria Math" w:cs="Times New Roman"/>
                    <w:szCs w:val="28"/>
                  </w:rPr>
                  <m:t>полн</m:t>
                </m:r>
              </m:sub>
            </m:sSub>
          </m:num>
          <m:den>
            <m:r>
              <w:rPr>
                <w:rFonts w:ascii="Cambria Math" w:eastAsia="Calibri" w:hAnsi="Cambria Math" w:cs="Times New Roman"/>
                <w:szCs w:val="28"/>
              </w:rPr>
              <m:t>100</m:t>
            </m:r>
          </m:den>
        </m:f>
      </m:oMath>
      <w:r w:rsidRPr="00BB4758">
        <w:rPr>
          <w:rFonts w:eastAsiaTheme="minorEastAsia"/>
          <w:szCs w:val="28"/>
        </w:rPr>
        <w:t xml:space="preserve"> ,</w:t>
      </w:r>
      <w:r w:rsidRPr="00BB4758">
        <w:rPr>
          <w:rFonts w:eastAsiaTheme="minorEastAsia"/>
          <w:szCs w:val="28"/>
        </w:rPr>
        <w:tab/>
      </w:r>
      <w:r w:rsidRPr="00BB4758">
        <w:rPr>
          <w:rFonts w:eastAsiaTheme="minorEastAsia"/>
          <w:szCs w:val="28"/>
        </w:rPr>
        <w:tab/>
      </w:r>
      <w:r w:rsidRPr="00BB4758">
        <w:rPr>
          <w:rFonts w:eastAsiaTheme="minorEastAsia"/>
          <w:szCs w:val="28"/>
        </w:rPr>
        <w:tab/>
      </w:r>
      <w:r w:rsidRPr="00BB4758">
        <w:rPr>
          <w:rFonts w:eastAsiaTheme="minorEastAsia"/>
          <w:szCs w:val="28"/>
        </w:rPr>
        <w:tab/>
      </w:r>
      <w:r w:rsidRPr="00BB4758">
        <w:rPr>
          <w:rFonts w:eastAsiaTheme="minorEastAsia"/>
          <w:szCs w:val="28"/>
        </w:rPr>
        <w:tab/>
      </w:r>
      <w:r w:rsidRPr="00BB4758">
        <w:rPr>
          <w:rFonts w:eastAsiaTheme="minorEastAsia"/>
          <w:szCs w:val="28"/>
        </w:rPr>
        <w:tab/>
        <w:t>(6.21)</w:t>
      </w:r>
    </w:p>
    <w:p w14:paraId="60FFBD03" w14:textId="77777777" w:rsidR="0047360C" w:rsidRPr="00BB4758" w:rsidRDefault="0047360C" w:rsidP="0047360C">
      <w:pPr>
        <w:rPr>
          <w:rFonts w:eastAsia="Calibri" w:cs="Times New Roman"/>
          <w:sz w:val="24"/>
          <w:szCs w:val="28"/>
        </w:rPr>
      </w:pPr>
    </w:p>
    <w:p w14:paraId="4E02FF4B" w14:textId="77777777" w:rsidR="0047360C" w:rsidRPr="00BB4758" w:rsidRDefault="0047360C" w:rsidP="0047360C">
      <w:pPr>
        <w:rPr>
          <w:rFonts w:eastAsia="Calibri" w:cs="Times New Roman"/>
          <w:szCs w:val="28"/>
        </w:rPr>
      </w:pPr>
      <w:r w:rsidRPr="00BB4758">
        <w:rPr>
          <w:rFonts w:eastAsia="Calibri" w:cs="Times New Roman"/>
          <w:szCs w:val="28"/>
        </w:rPr>
        <w:lastRenderedPageBreak/>
        <w:t>где R</w:t>
      </w:r>
      <w:r w:rsidRPr="00BB4758">
        <w:rPr>
          <w:rFonts w:eastAsia="Calibri" w:cs="Times New Roman"/>
          <w:i/>
          <w:szCs w:val="28"/>
        </w:rPr>
        <w:t xml:space="preserve"> </w:t>
      </w:r>
      <w:r w:rsidRPr="00BB4758">
        <w:rPr>
          <w:rFonts w:eastAsia="Calibri" w:cs="Times New Roman"/>
          <w:szCs w:val="28"/>
        </w:rPr>
        <w:t xml:space="preserve">– уровень рентабельности, % (в рамках дипломного проекта рекомендуемый уровень рентабельности ≈ 20%). </w:t>
      </w:r>
    </w:p>
    <w:p w14:paraId="6408CCF7" w14:textId="77777777" w:rsidR="0047360C" w:rsidRPr="00BB4758" w:rsidRDefault="0047360C" w:rsidP="0047360C">
      <w:pPr>
        <w:rPr>
          <w:rFonts w:eastAsia="Calibri"/>
          <w:szCs w:val="28"/>
        </w:rPr>
      </w:pPr>
      <w:r w:rsidRPr="00BB4758">
        <w:rPr>
          <w:rFonts w:eastAsia="Calibri"/>
          <w:szCs w:val="28"/>
        </w:rPr>
        <w:t>Подставляя данные в формулу (6.21) получаем:</w:t>
      </w:r>
    </w:p>
    <w:p w14:paraId="40AC0F13" w14:textId="77777777" w:rsidR="0047360C" w:rsidRPr="00BB4758" w:rsidRDefault="0047360C" w:rsidP="0047360C">
      <w:pPr>
        <w:rPr>
          <w:rFonts w:eastAsia="Calibri" w:cs="Times New Roman"/>
          <w:szCs w:val="28"/>
        </w:rPr>
      </w:pPr>
    </w:p>
    <w:p w14:paraId="23CB2299" w14:textId="77777777" w:rsidR="0047360C" w:rsidRPr="00BB4758" w:rsidRDefault="0047360C" w:rsidP="0047360C">
      <w:pPr>
        <w:rPr>
          <w:rFonts w:eastAsia="Calibri" w:cs="Times New Roman"/>
          <w:szCs w:val="28"/>
        </w:rPr>
      </w:pPr>
      <m:oMathPara>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20</m:t>
              </m:r>
              <m:r>
                <w:rPr>
                  <w:rFonts w:ascii="Cambria Math" w:eastAsia="Calibri" w:hAnsi="Cambria Math" w:cs="Times New Roman"/>
                  <w:szCs w:val="28"/>
                </w:rPr>
                <m:t>∙</m:t>
              </m:r>
              <m:r>
                <w:rPr>
                  <w:rFonts w:ascii="Cambria Math" w:eastAsia="Calibri" w:hAnsi="Cambria Math" w:cs="Times New Roman"/>
                  <w:szCs w:val="28"/>
                  <w:lang w:val="en-US"/>
                </w:rPr>
                <m:t>2097,1</m:t>
              </m:r>
            </m:num>
            <m:den>
              <m:r>
                <w:rPr>
                  <w:rFonts w:ascii="Cambria Math" w:eastAsia="Calibri" w:hAnsi="Cambria Math" w:cs="Times New Roman"/>
                  <w:szCs w:val="28"/>
                </w:rPr>
                <m:t>100</m:t>
              </m:r>
            </m:den>
          </m:f>
          <m:r>
            <w:rPr>
              <w:rFonts w:ascii="Cambria Math" w:eastAsia="Calibri" w:hAnsi="Cambria Math" w:cs="Times New Roman"/>
              <w:szCs w:val="28"/>
            </w:rPr>
            <m:t>=419,42 руб.</m:t>
          </m:r>
        </m:oMath>
      </m:oMathPara>
    </w:p>
    <w:p w14:paraId="42FB0121" w14:textId="77777777" w:rsidR="0047360C" w:rsidRPr="00BB4758" w:rsidRDefault="0047360C" w:rsidP="0047360C">
      <w:pPr>
        <w:rPr>
          <w:rFonts w:eastAsia="Calibri" w:cs="Times New Roman"/>
          <w:sz w:val="22"/>
          <w:szCs w:val="28"/>
        </w:rPr>
      </w:pPr>
    </w:p>
    <w:p w14:paraId="326715A6" w14:textId="77777777" w:rsidR="0047360C" w:rsidRPr="00BB4758" w:rsidRDefault="0047360C" w:rsidP="0047360C">
      <w:r w:rsidRPr="00BB4758">
        <w:t>Подставляя данные в формулу (6.20) получаем:</w:t>
      </w:r>
    </w:p>
    <w:p w14:paraId="37B63FCC" w14:textId="77777777" w:rsidR="0047360C" w:rsidRPr="00BB4758" w:rsidRDefault="0047360C" w:rsidP="0047360C">
      <w:pPr>
        <w:tabs>
          <w:tab w:val="left" w:pos="2355"/>
        </w:tabs>
        <w:rPr>
          <w:sz w:val="24"/>
        </w:rPr>
      </w:pPr>
    </w:p>
    <w:p w14:paraId="65BA3B51" w14:textId="77777777" w:rsidR="0047360C" w:rsidRPr="00BB4758" w:rsidRDefault="00A53CD3" w:rsidP="0047360C">
      <w:pPr>
        <w:ind w:firstLine="0"/>
      </w:pPr>
      <m:oMathPara>
        <m:oMathParaPr>
          <m:jc m:val="center"/>
        </m:oMathPara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(2097,1+419,42)∙(100 +20)</m:t>
              </m:r>
            </m:num>
            <m:den>
              <m:r>
                <w:rPr>
                  <w:rFonts w:ascii="Cambria Math" w:eastAsia="Calibri" w:hAnsi="Cambria Math" w:cs="Times New Roman"/>
                  <w:szCs w:val="28"/>
                </w:rPr>
                <m:t>100</m:t>
              </m:r>
            </m:den>
          </m:f>
          <m:r>
            <w:rPr>
              <w:rFonts w:ascii="Cambria Math" w:eastAsiaTheme="minorEastAsia" w:hAnsi="Cambria Math"/>
              <w:szCs w:val="28"/>
            </w:rPr>
            <m:t xml:space="preserve">= 3019,8.      </m:t>
          </m:r>
        </m:oMath>
      </m:oMathPara>
    </w:p>
    <w:p w14:paraId="348273D5" w14:textId="77777777" w:rsidR="0047360C" w:rsidRPr="00BB4758" w:rsidRDefault="0047360C" w:rsidP="0047360C">
      <w:pPr>
        <w:rPr>
          <w:rFonts w:eastAsia="Calibri"/>
          <w:sz w:val="22"/>
          <w:szCs w:val="28"/>
        </w:rPr>
      </w:pPr>
    </w:p>
    <w:p w14:paraId="0BA29151" w14:textId="77777777" w:rsidR="0047360C" w:rsidRPr="00BB4758" w:rsidRDefault="0047360C" w:rsidP="0047360C">
      <w:pPr>
        <w:ind w:firstLine="708"/>
        <w:rPr>
          <w:rFonts w:eastAsia="Calibri"/>
          <w:szCs w:val="28"/>
        </w:rPr>
      </w:pPr>
      <w:r w:rsidRPr="00BB4758">
        <w:rPr>
          <w:rFonts w:eastAsia="Calibri"/>
          <w:szCs w:val="28"/>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w:t>
      </w:r>
      <w:r w:rsidRPr="00BB4758">
        <w:rPr>
          <w:rFonts w:eastAsia="Calibri"/>
          <w:i/>
          <w:szCs w:val="28"/>
        </w:rPr>
        <w:t>ЧП</w:t>
      </w:r>
      <w:r w:rsidRPr="00BB4758">
        <w:rPr>
          <w:rFonts w:eastAsia="Calibri"/>
          <w:szCs w:val="28"/>
        </w:rPr>
        <w:t>), которая рассчитывается по формуле (6.22):</w:t>
      </w:r>
    </w:p>
    <w:p w14:paraId="76AD8938" w14:textId="77777777" w:rsidR="0047360C" w:rsidRPr="00BB4758" w:rsidRDefault="0047360C" w:rsidP="0047360C">
      <w:pPr>
        <w:ind w:firstLine="708"/>
        <w:jc w:val="right"/>
        <w:rPr>
          <w:rFonts w:eastAsia="Calibri"/>
          <w:szCs w:val="28"/>
        </w:rPr>
      </w:p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П∙(100-</m:t>
            </m:r>
            <m:sSub>
              <m:sSubPr>
                <m:ctrlPr>
                  <w:rPr>
                    <w:rFonts w:ascii="Cambria Math" w:eastAsia="Calibri" w:hAnsi="Cambria Math"/>
                    <w:i/>
                    <w:szCs w:val="28"/>
                  </w:rPr>
                </m:ctrlPr>
              </m:sSubPr>
              <m:e>
                <m:r>
                  <w:rPr>
                    <w:rFonts w:ascii="Cambria Math" w:eastAsia="Calibri" w:hAnsi="Cambria Math"/>
                    <w:szCs w:val="28"/>
                  </w:rPr>
                  <m:t>СТ</m:t>
                </m:r>
              </m:e>
              <m:sub>
                <m:r>
                  <w:rPr>
                    <w:rFonts w:ascii="Cambria Math" w:eastAsia="Calibri" w:hAnsi="Cambria Math"/>
                    <w:szCs w:val="28"/>
                  </w:rPr>
                  <m:t>П</m:t>
                </m:r>
              </m:sub>
            </m:sSub>
            <m:r>
              <w:rPr>
                <w:rFonts w:ascii="Cambria Math" w:eastAsia="Calibri" w:hAnsi="Cambria Math"/>
                <w:szCs w:val="28"/>
              </w:rPr>
              <m:t>)</m:t>
            </m:r>
          </m:num>
          <m:den>
            <m:r>
              <w:rPr>
                <w:rFonts w:ascii="Cambria Math" w:eastAsia="Calibri" w:hAnsi="Cambria Math"/>
                <w:szCs w:val="28"/>
              </w:rPr>
              <m:t>100</m:t>
            </m:r>
          </m:den>
        </m:f>
      </m:oMath>
      <w:r w:rsidRPr="00BB4758">
        <w:rPr>
          <w:rFonts w:eastAsia="Calibri"/>
          <w:szCs w:val="28"/>
        </w:rPr>
        <w:t xml:space="preserve"> ,</w:t>
      </w:r>
      <w:r w:rsidRPr="00BB4758">
        <w:rPr>
          <w:rFonts w:eastAsia="Calibri"/>
          <w:szCs w:val="28"/>
        </w:rPr>
        <w:tab/>
      </w:r>
      <w:r w:rsidRPr="00BB4758">
        <w:rPr>
          <w:rFonts w:eastAsia="Calibri"/>
          <w:szCs w:val="28"/>
        </w:rPr>
        <w:tab/>
      </w:r>
      <w:r w:rsidRPr="00BB4758">
        <w:rPr>
          <w:rFonts w:eastAsia="Calibri"/>
          <w:szCs w:val="28"/>
        </w:rPr>
        <w:tab/>
      </w:r>
      <w:r w:rsidRPr="00BB4758">
        <w:rPr>
          <w:rFonts w:eastAsia="Calibri"/>
          <w:szCs w:val="28"/>
        </w:rPr>
        <w:tab/>
      </w:r>
      <w:r w:rsidRPr="00BB4758">
        <w:rPr>
          <w:rFonts w:eastAsia="Calibri"/>
          <w:szCs w:val="28"/>
        </w:rPr>
        <w:tab/>
        <w:t>(6.22)</w:t>
      </w:r>
    </w:p>
    <w:p w14:paraId="7A761D68" w14:textId="77777777" w:rsidR="0047360C" w:rsidRPr="00BB4758" w:rsidRDefault="0047360C" w:rsidP="0047360C">
      <w:pPr>
        <w:rPr>
          <w:rFonts w:eastAsia="Calibri" w:cs="Times New Roman"/>
          <w:sz w:val="24"/>
          <w:szCs w:val="28"/>
        </w:rPr>
      </w:pPr>
    </w:p>
    <w:p w14:paraId="2053068F" w14:textId="77777777" w:rsidR="0047360C" w:rsidRPr="00BB4758" w:rsidRDefault="0047360C" w:rsidP="0047360C">
      <w:pPr>
        <w:rPr>
          <w:rFonts w:eastAsia="Calibri" w:cs="Times New Roman"/>
          <w:szCs w:val="28"/>
        </w:rPr>
      </w:pPr>
      <w:r w:rsidRPr="00BB4758">
        <w:rPr>
          <w:rFonts w:eastAsia="Calibri" w:cs="Times New Roman"/>
          <w:szCs w:val="28"/>
        </w:rPr>
        <w:t xml:space="preserve">где </w:t>
      </w:r>
      <w:r w:rsidRPr="00BB4758">
        <w:rPr>
          <w:rFonts w:eastAsia="Calibri" w:cs="Times New Roman"/>
          <w:i/>
          <w:szCs w:val="28"/>
        </w:rPr>
        <w:t>СТ</w:t>
      </w:r>
      <w:r w:rsidRPr="00BB4758">
        <w:rPr>
          <w:rFonts w:eastAsia="Calibri" w:cs="Times New Roman"/>
          <w:i/>
          <w:szCs w:val="28"/>
          <w:vertAlign w:val="subscript"/>
        </w:rPr>
        <w:t>П</w:t>
      </w:r>
      <w:r w:rsidRPr="00BB4758">
        <w:rPr>
          <w:rFonts w:eastAsia="Calibri" w:cs="Times New Roman"/>
          <w:i/>
          <w:szCs w:val="28"/>
        </w:rPr>
        <w:t xml:space="preserve"> </w:t>
      </w:r>
      <w:r w:rsidRPr="00BB4758">
        <w:rPr>
          <w:rFonts w:eastAsia="Calibri" w:cs="Times New Roman"/>
          <w:szCs w:val="28"/>
        </w:rPr>
        <w:t>– ставка налогообложения прибыли равная 18%.</w:t>
      </w:r>
    </w:p>
    <w:p w14:paraId="2C2F6575" w14:textId="77777777" w:rsidR="0047360C" w:rsidRPr="00BB4758" w:rsidRDefault="0047360C" w:rsidP="0047360C">
      <w:r w:rsidRPr="00BB4758">
        <w:t>Подставляя данные в формулу (6.22) получаем:</w:t>
      </w:r>
    </w:p>
    <w:p w14:paraId="3153F440" w14:textId="77777777" w:rsidR="0047360C" w:rsidRPr="00BB4758" w:rsidRDefault="0047360C" w:rsidP="0047360C">
      <w:pPr>
        <w:rPr>
          <w:sz w:val="24"/>
        </w:rPr>
      </w:pPr>
    </w:p>
    <w:p w14:paraId="7CCDFE4F" w14:textId="77777777" w:rsidR="0047360C" w:rsidRPr="00BB4758" w:rsidRDefault="0047360C" w:rsidP="0047360C">
      <w:pPr>
        <w:rPr>
          <w:rFonts w:eastAsia="Calibri"/>
          <w:szCs w:val="28"/>
        </w:rPr>
      </w:pPr>
      <m:oMathPara>
        <m:oMathParaPr>
          <m:jc m:val="center"/>
        </m:oMathPara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419,42∙</m:t>
              </m:r>
              <m:d>
                <m:dPr>
                  <m:ctrlPr>
                    <w:rPr>
                      <w:rFonts w:ascii="Cambria Math" w:eastAsia="Calibri" w:hAnsi="Cambria Math"/>
                      <w:i/>
                      <w:szCs w:val="28"/>
                    </w:rPr>
                  </m:ctrlPr>
                </m:dPr>
                <m:e>
                  <m:r>
                    <w:rPr>
                      <w:rFonts w:ascii="Cambria Math" w:eastAsia="Calibri" w:hAnsi="Cambria Math"/>
                      <w:szCs w:val="28"/>
                    </w:rPr>
                    <m:t>100-18</m:t>
                  </m:r>
                </m:e>
              </m:d>
            </m:num>
            <m:den>
              <m:r>
                <w:rPr>
                  <w:rFonts w:ascii="Cambria Math" w:eastAsia="Calibri" w:hAnsi="Cambria Math"/>
                  <w:szCs w:val="28"/>
                </w:rPr>
                <m:t>100</m:t>
              </m:r>
            </m:den>
          </m:f>
          <m:r>
            <w:rPr>
              <w:rFonts w:ascii="Cambria Math" w:eastAsia="Calibri" w:hAnsi="Cambria Math"/>
              <w:szCs w:val="28"/>
            </w:rPr>
            <m:t>= 343,9.</m:t>
          </m:r>
        </m:oMath>
      </m:oMathPara>
    </w:p>
    <w:p w14:paraId="05A20C59" w14:textId="77777777" w:rsidR="0047360C" w:rsidRPr="00BB4758" w:rsidRDefault="0047360C" w:rsidP="0047360C">
      <w:pPr>
        <w:rPr>
          <w:rFonts w:eastAsia="Calibri"/>
          <w:sz w:val="22"/>
          <w:szCs w:val="28"/>
        </w:rPr>
      </w:pPr>
    </w:p>
    <w:p w14:paraId="34C05852" w14:textId="77777777" w:rsidR="0047360C" w:rsidRPr="00BB4758" w:rsidRDefault="0047360C" w:rsidP="0047360C">
      <w:pPr>
        <w:ind w:firstLine="708"/>
        <w:rPr>
          <w:rFonts w:eastAsia="Calibri" w:cs="Times New Roman"/>
          <w:szCs w:val="28"/>
        </w:rPr>
      </w:pPr>
      <w:r w:rsidRPr="00BB4758">
        <w:rPr>
          <w:rFonts w:eastAsia="Calibri" w:cs="Times New Roman"/>
          <w:szCs w:val="28"/>
        </w:rPr>
        <w:t>Таким образом, разработчик программного обеспечения может продать заказчику программное обеспечение по цене 3019 рублей 8 копеек с учетом НДС, что покроет затраты на разработку ПО, и обеспечит получение чистой прибыли от реализации в размере 343 рубля 9 копеек.</w:t>
      </w:r>
    </w:p>
    <w:p w14:paraId="52091F26" w14:textId="77777777" w:rsidR="0047360C" w:rsidRPr="00BB4758" w:rsidRDefault="0047360C" w:rsidP="0047360C">
      <w:pPr>
        <w:rPr>
          <w:rFonts w:eastAsia="Calibri"/>
          <w:sz w:val="24"/>
          <w:szCs w:val="28"/>
        </w:rPr>
      </w:pPr>
    </w:p>
    <w:p w14:paraId="42FCDB15" w14:textId="77777777" w:rsidR="0047360C" w:rsidRPr="00BB4758" w:rsidRDefault="0047360C" w:rsidP="0047360C">
      <w:pPr>
        <w:rPr>
          <w:rFonts w:eastAsia="Calibri"/>
          <w:szCs w:val="28"/>
        </w:rPr>
      </w:pPr>
      <w:r w:rsidRPr="00BB4758">
        <w:rPr>
          <w:rFonts w:eastAsia="Calibri"/>
          <w:szCs w:val="28"/>
        </w:rPr>
        <w:t xml:space="preserve">6.3.2 Экономический эффект от использования программного обеспечения у пользователя (заказчика) </w:t>
      </w:r>
    </w:p>
    <w:p w14:paraId="796D8C24" w14:textId="77777777" w:rsidR="0047360C" w:rsidRPr="00BB4758" w:rsidRDefault="0047360C" w:rsidP="0047360C">
      <w:pPr>
        <w:spacing w:line="276" w:lineRule="auto"/>
        <w:rPr>
          <w:rFonts w:eastAsia="Calibri"/>
          <w:szCs w:val="28"/>
        </w:rPr>
      </w:pPr>
    </w:p>
    <w:p w14:paraId="7AA64745" w14:textId="77777777" w:rsidR="0047360C" w:rsidRPr="00BB4758" w:rsidRDefault="0047360C" w:rsidP="0047360C">
      <w:pPr>
        <w:ind w:firstLine="708"/>
        <w:rPr>
          <w:rFonts w:eastAsia="Calibri" w:cs="Times New Roman"/>
          <w:szCs w:val="28"/>
        </w:rPr>
      </w:pPr>
      <w:r w:rsidRPr="00BB4758">
        <w:rPr>
          <w:rFonts w:eastAsia="Calibri" w:cs="Times New Roman"/>
          <w:szCs w:val="28"/>
        </w:rPr>
        <w:lastRenderedPageBreak/>
        <w:t>Данный программный продукт отличается от аналогичных разработок конкурентов, следующими параметрами:</w:t>
      </w:r>
    </w:p>
    <w:p w14:paraId="58092E8E" w14:textId="77777777" w:rsidR="0047360C" w:rsidRPr="00BB4758" w:rsidRDefault="0047360C" w:rsidP="0047360C">
      <w:pPr>
        <w:ind w:firstLine="708"/>
        <w:rPr>
          <w:rFonts w:eastAsia="Calibri" w:cs="Times New Roman"/>
          <w:szCs w:val="28"/>
        </w:rPr>
      </w:pPr>
      <w:r w:rsidRPr="00BB4758">
        <w:rPr>
          <w:rFonts w:eastAsia="Calibri" w:cs="Times New Roman"/>
          <w:szCs w:val="28"/>
        </w:rPr>
        <w:t>а) цена меньше, чем у конкурентов;</w:t>
      </w:r>
    </w:p>
    <w:p w14:paraId="734BED9A" w14:textId="77777777" w:rsidR="0047360C" w:rsidRPr="00BB4758" w:rsidRDefault="0047360C" w:rsidP="0047360C">
      <w:pPr>
        <w:ind w:firstLine="708"/>
        <w:rPr>
          <w:rFonts w:eastAsia="Calibri" w:cs="Times New Roman"/>
          <w:szCs w:val="28"/>
        </w:rPr>
      </w:pPr>
      <w:r w:rsidRPr="00BB4758">
        <w:rPr>
          <w:rFonts w:eastAsia="Calibri" w:cs="Times New Roman"/>
          <w:szCs w:val="28"/>
        </w:rPr>
        <w:t>б) это универсальный программный продукт для любого пользователя;</w:t>
      </w:r>
    </w:p>
    <w:p w14:paraId="42E71BFD" w14:textId="77777777" w:rsidR="0047360C" w:rsidRPr="00BB4758" w:rsidRDefault="0047360C" w:rsidP="0047360C">
      <w:pPr>
        <w:ind w:firstLine="708"/>
        <w:rPr>
          <w:rFonts w:eastAsia="Calibri" w:cs="Times New Roman"/>
          <w:szCs w:val="28"/>
        </w:rPr>
      </w:pPr>
      <w:r w:rsidRPr="00BB4758">
        <w:rPr>
          <w:rFonts w:eastAsia="Calibri" w:cs="Times New Roman"/>
          <w:szCs w:val="28"/>
        </w:rPr>
        <w:t>в) хранения данных нас устройстве и отправка их в облако;</w:t>
      </w:r>
    </w:p>
    <w:p w14:paraId="37299A3E" w14:textId="77777777" w:rsidR="0047360C" w:rsidRPr="00BB4758" w:rsidRDefault="0047360C" w:rsidP="0047360C">
      <w:pPr>
        <w:ind w:firstLine="708"/>
        <w:rPr>
          <w:rFonts w:eastAsia="Calibri" w:cs="Times New Roman"/>
          <w:szCs w:val="28"/>
        </w:rPr>
      </w:pPr>
      <w:r w:rsidRPr="00BB4758">
        <w:rPr>
          <w:rFonts w:eastAsia="Calibri" w:cs="Times New Roman"/>
          <w:szCs w:val="28"/>
        </w:rPr>
        <w:t>г) интуитивно понятный интерфейс.</w:t>
      </w:r>
    </w:p>
    <w:p w14:paraId="520F147D" w14:textId="77777777" w:rsidR="0047360C" w:rsidRPr="00BB4758" w:rsidRDefault="0047360C" w:rsidP="0047360C">
      <w:pPr>
        <w:ind w:firstLine="708"/>
        <w:rPr>
          <w:rFonts w:eastAsia="Calibri" w:cs="Times New Roman"/>
          <w:szCs w:val="28"/>
        </w:rPr>
      </w:pPr>
      <w:r w:rsidRPr="00BB4758">
        <w:rPr>
          <w:rFonts w:eastAsia="Calibri" w:cs="Times New Roman"/>
          <w:szCs w:val="28"/>
        </w:rPr>
        <w:t xml:space="preserve">Системные требования для данного программного продукта для ОС </w:t>
      </w:r>
      <w:proofErr w:type="spellStart"/>
      <w:r w:rsidRPr="00BB4758">
        <w:rPr>
          <w:rFonts w:eastAsia="Calibri" w:cs="Times New Roman"/>
          <w:szCs w:val="28"/>
        </w:rPr>
        <w:t>Windows</w:t>
      </w:r>
      <w:proofErr w:type="spellEnd"/>
      <w:r w:rsidRPr="00BB4758">
        <w:rPr>
          <w:rFonts w:eastAsia="Calibri" w:cs="Times New Roman"/>
          <w:szCs w:val="28"/>
        </w:rPr>
        <w:t>:</w:t>
      </w:r>
    </w:p>
    <w:p w14:paraId="2791E2B1" w14:textId="77777777" w:rsidR="0047360C" w:rsidRPr="00BB4758" w:rsidRDefault="0047360C" w:rsidP="0047360C">
      <w:pPr>
        <w:ind w:firstLine="708"/>
        <w:rPr>
          <w:rFonts w:eastAsia="Calibri" w:cs="Times New Roman"/>
          <w:szCs w:val="28"/>
        </w:rPr>
      </w:pPr>
      <w:r w:rsidRPr="00BB4758">
        <w:rPr>
          <w:rFonts w:eastAsia="Calibri" w:cs="Times New Roman"/>
          <w:szCs w:val="28"/>
        </w:rPr>
        <w:t xml:space="preserve">- </w:t>
      </w:r>
      <w:proofErr w:type="spellStart"/>
      <w:r w:rsidRPr="00BB4758">
        <w:rPr>
          <w:rFonts w:eastAsia="Calibri" w:cs="Times New Roman"/>
          <w:szCs w:val="28"/>
        </w:rPr>
        <w:t>Windows</w:t>
      </w:r>
      <w:proofErr w:type="spellEnd"/>
      <w:r w:rsidRPr="00BB4758">
        <w:rPr>
          <w:rFonts w:eastAsia="Calibri" w:cs="Times New Roman"/>
          <w:szCs w:val="28"/>
        </w:rPr>
        <w:t xml:space="preserve"> 7/8/10;</w:t>
      </w:r>
    </w:p>
    <w:p w14:paraId="22B26DA1" w14:textId="77777777" w:rsidR="0047360C" w:rsidRPr="00BB4758" w:rsidRDefault="0047360C" w:rsidP="0047360C">
      <w:pPr>
        <w:ind w:firstLine="708"/>
        <w:rPr>
          <w:rFonts w:eastAsia="Calibri" w:cs="Times New Roman"/>
          <w:szCs w:val="28"/>
        </w:rPr>
      </w:pPr>
      <w:r w:rsidRPr="00BB4758">
        <w:rPr>
          <w:rFonts w:eastAsia="Calibri" w:cs="Times New Roman"/>
          <w:szCs w:val="28"/>
        </w:rPr>
        <w:t>- процессор – «</w:t>
      </w:r>
      <w:proofErr w:type="spellStart"/>
      <w:r w:rsidRPr="00BB4758">
        <w:rPr>
          <w:rFonts w:eastAsia="Calibri" w:cs="Times New Roman"/>
          <w:szCs w:val="28"/>
        </w:rPr>
        <w:t>Intel</w:t>
      </w:r>
      <w:proofErr w:type="spellEnd"/>
      <w:r w:rsidRPr="00BB4758">
        <w:rPr>
          <w:rFonts w:eastAsia="Calibri" w:cs="Times New Roman"/>
          <w:szCs w:val="28"/>
        </w:rPr>
        <w:t xml:space="preserve"> </w:t>
      </w:r>
      <w:proofErr w:type="spellStart"/>
      <w:r w:rsidRPr="00BB4758">
        <w:rPr>
          <w:rFonts w:eastAsia="Calibri" w:cs="Times New Roman"/>
          <w:szCs w:val="28"/>
        </w:rPr>
        <w:t>Pentium</w:t>
      </w:r>
      <w:proofErr w:type="spellEnd"/>
      <w:r w:rsidRPr="00BB4758">
        <w:rPr>
          <w:rFonts w:eastAsia="Calibri" w:cs="Times New Roman"/>
          <w:szCs w:val="28"/>
        </w:rPr>
        <w:t>» (2 ядра по 2,0 ГГц) или аналог AMD;</w:t>
      </w:r>
    </w:p>
    <w:p w14:paraId="32247E59" w14:textId="77777777" w:rsidR="0047360C" w:rsidRPr="00BB4758" w:rsidRDefault="0047360C" w:rsidP="0047360C">
      <w:pPr>
        <w:ind w:firstLine="708"/>
        <w:rPr>
          <w:rFonts w:eastAsia="Calibri" w:cs="Times New Roman"/>
          <w:szCs w:val="28"/>
        </w:rPr>
      </w:pPr>
      <w:r w:rsidRPr="00BB4758">
        <w:rPr>
          <w:rFonts w:eastAsia="Calibri" w:cs="Times New Roman"/>
          <w:szCs w:val="28"/>
        </w:rPr>
        <w:t>- жёсткий диск – HDD 250 Гб;</w:t>
      </w:r>
    </w:p>
    <w:p w14:paraId="3D0FF366" w14:textId="77777777" w:rsidR="0047360C" w:rsidRPr="00BB4758" w:rsidRDefault="0047360C" w:rsidP="0047360C">
      <w:pPr>
        <w:ind w:firstLine="708"/>
        <w:rPr>
          <w:rFonts w:eastAsia="Calibri" w:cs="Times New Roman"/>
          <w:szCs w:val="28"/>
        </w:rPr>
      </w:pPr>
      <w:r w:rsidRPr="00BB4758">
        <w:rPr>
          <w:rFonts w:eastAsia="Calibri" w:cs="Times New Roman"/>
          <w:szCs w:val="28"/>
        </w:rPr>
        <w:t xml:space="preserve">- видеокарта – </w:t>
      </w:r>
      <w:proofErr w:type="spellStart"/>
      <w:r w:rsidRPr="00BB4758">
        <w:rPr>
          <w:rFonts w:eastAsia="Calibri" w:cs="Times New Roman"/>
          <w:szCs w:val="28"/>
        </w:rPr>
        <w:t>Nvidia</w:t>
      </w:r>
      <w:proofErr w:type="spellEnd"/>
      <w:r w:rsidRPr="00BB4758">
        <w:rPr>
          <w:rFonts w:eastAsia="Calibri" w:cs="Times New Roman"/>
          <w:szCs w:val="28"/>
        </w:rPr>
        <w:t xml:space="preserve"> или ATI </w:t>
      </w:r>
      <w:proofErr w:type="spellStart"/>
      <w:r w:rsidRPr="00BB4758">
        <w:rPr>
          <w:rFonts w:eastAsia="Calibri" w:cs="Times New Roman"/>
          <w:szCs w:val="28"/>
        </w:rPr>
        <w:t>Radeon</w:t>
      </w:r>
      <w:proofErr w:type="spellEnd"/>
      <w:r w:rsidRPr="00BB4758">
        <w:rPr>
          <w:rFonts w:eastAsia="Calibri" w:cs="Times New Roman"/>
          <w:szCs w:val="28"/>
        </w:rPr>
        <w:t xml:space="preserve"> 1024Мб DDR3;</w:t>
      </w:r>
    </w:p>
    <w:p w14:paraId="27F96C71" w14:textId="77777777" w:rsidR="0047360C" w:rsidRPr="00BB4758" w:rsidRDefault="0047360C" w:rsidP="0047360C">
      <w:pPr>
        <w:ind w:firstLine="708"/>
        <w:rPr>
          <w:rFonts w:eastAsia="Calibri" w:cs="Times New Roman"/>
          <w:szCs w:val="28"/>
        </w:rPr>
      </w:pPr>
      <w:r w:rsidRPr="00BB4758">
        <w:rPr>
          <w:rFonts w:eastAsia="Calibri" w:cs="Times New Roman"/>
          <w:szCs w:val="28"/>
        </w:rPr>
        <w:t xml:space="preserve">- ОЗУ – DDR3 4000 </w:t>
      </w:r>
      <w:proofErr w:type="spellStart"/>
      <w:r w:rsidRPr="00BB4758">
        <w:rPr>
          <w:rFonts w:eastAsia="Calibri" w:cs="Times New Roman"/>
          <w:szCs w:val="28"/>
        </w:rPr>
        <w:t>Mб</w:t>
      </w:r>
      <w:proofErr w:type="spellEnd"/>
      <w:r w:rsidRPr="00BB4758">
        <w:rPr>
          <w:rFonts w:eastAsia="Calibri" w:cs="Times New Roman"/>
          <w:szCs w:val="28"/>
        </w:rPr>
        <w:t xml:space="preserve"> 1333 МГц.</w:t>
      </w:r>
    </w:p>
    <w:p w14:paraId="26C20378" w14:textId="77777777" w:rsidR="0047360C" w:rsidRPr="00BB4758" w:rsidRDefault="0047360C" w:rsidP="0047360C">
      <w:pPr>
        <w:ind w:firstLine="708"/>
        <w:rPr>
          <w:rFonts w:eastAsia="Calibri" w:cs="Times New Roman"/>
          <w:szCs w:val="28"/>
        </w:rPr>
      </w:pPr>
      <w:r w:rsidRPr="00BB4758">
        <w:rPr>
          <w:rFonts w:eastAsia="Calibri" w:cs="Times New Roman"/>
          <w:szCs w:val="28"/>
        </w:rPr>
        <w:t>Согласно различным источникам, текущая рыночная цена на подобный</w:t>
      </w:r>
    </w:p>
    <w:p w14:paraId="7C0BD2F4" w14:textId="77777777" w:rsidR="0047360C" w:rsidRPr="00BB4758" w:rsidRDefault="0047360C" w:rsidP="0047360C">
      <w:pPr>
        <w:ind w:firstLine="0"/>
        <w:rPr>
          <w:rFonts w:eastAsia="Calibri" w:cs="Times New Roman"/>
          <w:szCs w:val="28"/>
        </w:rPr>
      </w:pPr>
      <w:r w:rsidRPr="00BB4758">
        <w:rPr>
          <w:rFonts w:eastAsia="Calibri" w:cs="Times New Roman"/>
          <w:szCs w:val="28"/>
        </w:rPr>
        <w:t xml:space="preserve">программный продукт (лицензия на год) в Республике Беларусь колеблется в диапазоне от 3 000 бел. руб. до 4 000 бел. руб. Такая разбежка в ценовом диапазоне объясняется различным сроком полезного использования ПО (лицензия на год или на два). </w:t>
      </w:r>
    </w:p>
    <w:p w14:paraId="6CA8DBF7" w14:textId="77777777" w:rsidR="0047360C" w:rsidRPr="00BB4758" w:rsidRDefault="0047360C" w:rsidP="0047360C">
      <w:pPr>
        <w:ind w:firstLine="708"/>
        <w:rPr>
          <w:rFonts w:eastAsia="Calibri" w:cs="Times New Roman"/>
          <w:szCs w:val="28"/>
        </w:rPr>
      </w:pPr>
      <w:r w:rsidRPr="00BB4758">
        <w:rPr>
          <w:rFonts w:eastAsia="Calibri" w:cs="Times New Roman"/>
          <w:szCs w:val="28"/>
        </w:rPr>
        <w:t>Таким образом, рассчитанная отпускная цена на программный продукт, разрабатываемый в рамках данного дипломного проекта, является конкурентоспособной.</w:t>
      </w:r>
    </w:p>
    <w:p w14:paraId="250B805A" w14:textId="77777777" w:rsidR="0047360C" w:rsidRPr="00BB4758" w:rsidRDefault="0047360C" w:rsidP="0047360C">
      <w:pPr>
        <w:spacing w:after="200" w:line="276" w:lineRule="auto"/>
        <w:ind w:firstLine="0"/>
        <w:jc w:val="left"/>
        <w:rPr>
          <w:rFonts w:eastAsia="Calibri" w:cs="Times New Roman"/>
          <w:szCs w:val="28"/>
        </w:rPr>
      </w:pPr>
      <w:r w:rsidRPr="00BB4758">
        <w:rPr>
          <w:rFonts w:eastAsia="Calibri" w:cs="Times New Roman"/>
          <w:szCs w:val="28"/>
        </w:rPr>
        <w:br w:type="page"/>
      </w:r>
    </w:p>
    <w:p w14:paraId="4547CCA5" w14:textId="77777777" w:rsidR="0047360C" w:rsidRPr="00BB4758" w:rsidRDefault="0047360C" w:rsidP="0047360C">
      <w:pPr>
        <w:pStyle w:val="1"/>
      </w:pPr>
      <w:bookmarkStart w:id="39" w:name="_Toc99395232"/>
      <w:r w:rsidRPr="00BB4758">
        <w:lastRenderedPageBreak/>
        <w:t>7 Охрана труда</w:t>
      </w:r>
      <w:bookmarkEnd w:id="39"/>
    </w:p>
    <w:p w14:paraId="6E82A883" w14:textId="77777777" w:rsidR="0047360C" w:rsidRPr="00BB4758" w:rsidRDefault="0047360C" w:rsidP="0047360C">
      <w:pPr>
        <w:tabs>
          <w:tab w:val="left" w:pos="1453"/>
        </w:tabs>
        <w:rPr>
          <w:rFonts w:cs="Times New Roman"/>
          <w:szCs w:val="28"/>
        </w:rPr>
      </w:pPr>
    </w:p>
    <w:p w14:paraId="258789E0" w14:textId="77777777" w:rsidR="0047360C" w:rsidRPr="00BB4758" w:rsidRDefault="0047360C" w:rsidP="0047360C">
      <w:pPr>
        <w:rPr>
          <w:rFonts w:cs="Times New Roman"/>
          <w:szCs w:val="28"/>
        </w:rPr>
      </w:pPr>
      <w:r w:rsidRPr="00BB4758">
        <w:rPr>
          <w:rFonts w:cs="Times New Roman"/>
          <w:szCs w:val="28"/>
        </w:rPr>
        <w:t xml:space="preserve">Согласно </w:t>
      </w:r>
      <w:proofErr w:type="gramStart"/>
      <w:r w:rsidRPr="00BB4758">
        <w:rPr>
          <w:rFonts w:cs="Times New Roman"/>
          <w:szCs w:val="28"/>
        </w:rPr>
        <w:t>Закону</w:t>
      </w:r>
      <w:proofErr w:type="gramEnd"/>
      <w:r w:rsidRPr="00BB4758">
        <w:rPr>
          <w:rFonts w:cs="Times New Roman"/>
          <w:szCs w:val="28"/>
        </w:rPr>
        <w:t xml:space="preserve"> об охране труда от 23 июня 2008 г. № 356 </w:t>
      </w:r>
      <w:r w:rsidRPr="00BB4758">
        <w:rPr>
          <w:rFonts w:cs="Times New Roman"/>
          <w:i/>
          <w:szCs w:val="28"/>
        </w:rPr>
        <w:t xml:space="preserve">- </w:t>
      </w:r>
      <w:r w:rsidRPr="00BB4758">
        <w:rPr>
          <w:rFonts w:cs="Times New Roman"/>
          <w:szCs w:val="28"/>
        </w:rPr>
        <w:t>З (в ред. Закона Республики Беларусь от 12.07.2013 N 61-З) дается следующее определение понятию охраны труда:</w:t>
      </w:r>
    </w:p>
    <w:p w14:paraId="5BC11996" w14:textId="2B5AE7ED" w:rsidR="0047360C" w:rsidRPr="00BB4758" w:rsidRDefault="0047360C" w:rsidP="0047360C">
      <w:pPr>
        <w:rPr>
          <w:rFonts w:eastAsiaTheme="minorEastAsia" w:cs="Times New Roman"/>
          <w:szCs w:val="28"/>
          <w:lang w:eastAsia="ru-RU"/>
        </w:rPr>
      </w:pPr>
      <w:r w:rsidRPr="00BB4758">
        <w:rPr>
          <w:rFonts w:cs="Times New Roman"/>
          <w:szCs w:val="28"/>
        </w:rPr>
        <w:t>О</w:t>
      </w:r>
      <w:r w:rsidRPr="00BB4758">
        <w:rPr>
          <w:rFonts w:eastAsiaTheme="minorEastAsia" w:cs="Times New Roman"/>
          <w:szCs w:val="28"/>
          <w:lang w:eastAsia="ru-RU"/>
        </w:rPr>
        <w:t xml:space="preserve">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санитарно-противоэпидемические, лечебно- профилактические, реабилитационные и иные мероприятия и средства. </w:t>
      </w:r>
    </w:p>
    <w:p w14:paraId="19FF66B6" w14:textId="77777777" w:rsidR="0047360C" w:rsidRPr="00BB4758" w:rsidRDefault="0047360C" w:rsidP="0047360C">
      <w:pPr>
        <w:rPr>
          <w:rFonts w:eastAsiaTheme="minorEastAsia" w:cs="Times New Roman"/>
          <w:szCs w:val="28"/>
          <w:lang w:eastAsia="ru-RU"/>
        </w:rPr>
      </w:pPr>
      <w:r w:rsidRPr="00BB4758">
        <w:rPr>
          <w:rFonts w:eastAsiaTheme="minorEastAsia" w:cs="Times New Roman"/>
          <w:szCs w:val="28"/>
          <w:lang w:eastAsia="ru-RU"/>
        </w:rPr>
        <w:t>Требования по охране труда - нормативные предписания, направленные на сохранение жизни, здоровья и работоспособности работников в процессе их трудовой деятельности, содержащиеся в нормативных правовых актах, в том числе технических нормативных правовых актах.</w:t>
      </w:r>
    </w:p>
    <w:p w14:paraId="76141813" w14:textId="77777777" w:rsidR="0047360C" w:rsidRPr="00BB4758" w:rsidRDefault="0047360C" w:rsidP="0047360C">
      <w:pPr>
        <w:rPr>
          <w:rFonts w:eastAsiaTheme="minorEastAsia" w:cs="Times New Roman"/>
          <w:szCs w:val="28"/>
          <w:lang w:eastAsia="ru-RU"/>
        </w:rPr>
      </w:pPr>
      <w:r w:rsidRPr="00BB4758">
        <w:rPr>
          <w:rFonts w:eastAsiaTheme="minorEastAsia" w:cs="Times New Roman"/>
          <w:szCs w:val="28"/>
          <w:lang w:eastAsia="ru-RU"/>
        </w:rPr>
        <w:t>Систему законодательных актов, регулирующих вопросы охраны труда в республике, составляют Конституция Республики Беларусь, Концепция государственного управления охраной труда Республики Беларусь, Трудовой кодекс Республики Беларусь, Законы Республики Беларусь «Об охране труда», «Об основах государственного социального страхования», «О пенсионном обеспечении», «О санитарно-эпидемическом благополучии населения», «О техническом нормировании и стандартизации», «О пожарной безопасности», «О промышленной безопасно</w:t>
      </w:r>
      <w:r w:rsidRPr="00BB4758">
        <w:rPr>
          <w:rFonts w:eastAsiaTheme="minorEastAsia" w:cs="Times New Roman"/>
          <w:szCs w:val="28"/>
          <w:lang w:eastAsia="ru-RU"/>
        </w:rPr>
        <w:softHyphen/>
        <w:t>сти», «О радиационной безопасности на</w:t>
      </w:r>
      <w:r w:rsidRPr="00BB4758">
        <w:rPr>
          <w:rFonts w:eastAsiaTheme="minorEastAsia" w:cs="Times New Roman"/>
          <w:szCs w:val="28"/>
          <w:lang w:eastAsia="ru-RU"/>
        </w:rPr>
        <w:softHyphen/>
        <w:t>селения», «О защите населения и территорий от чрезвычайных ситуаций при</w:t>
      </w:r>
      <w:r w:rsidRPr="00BB4758">
        <w:rPr>
          <w:rFonts w:eastAsiaTheme="minorEastAsia" w:cs="Times New Roman"/>
          <w:szCs w:val="28"/>
          <w:lang w:eastAsia="ru-RU"/>
        </w:rPr>
        <w:softHyphen/>
        <w:t>родного и техногенного характера», «О здравоохранении», «О предприяти</w:t>
      </w:r>
      <w:r w:rsidRPr="00BB4758">
        <w:rPr>
          <w:rFonts w:eastAsiaTheme="minorEastAsia" w:cs="Times New Roman"/>
          <w:szCs w:val="28"/>
          <w:lang w:eastAsia="ru-RU"/>
        </w:rPr>
        <w:softHyphen/>
        <w:t>ях» и др. НПА, ТНПА, ЛНПА.</w:t>
      </w:r>
    </w:p>
    <w:p w14:paraId="7BEC8770" w14:textId="77777777" w:rsidR="0047360C" w:rsidRPr="00BB4758" w:rsidRDefault="0047360C" w:rsidP="0047360C">
      <w:pPr>
        <w:spacing w:after="200" w:line="276" w:lineRule="auto"/>
        <w:rPr>
          <w:rFonts w:eastAsiaTheme="minorEastAsia" w:cs="Times New Roman"/>
          <w:szCs w:val="28"/>
          <w:lang w:eastAsia="ru-RU"/>
        </w:rPr>
      </w:pPr>
      <w:r w:rsidRPr="00BB4758">
        <w:rPr>
          <w:rFonts w:eastAsiaTheme="minorEastAsia" w:cs="Times New Roman"/>
          <w:szCs w:val="28"/>
          <w:lang w:eastAsia="ru-RU"/>
        </w:rPr>
        <w:br w:type="page"/>
      </w:r>
    </w:p>
    <w:p w14:paraId="3C14BB50" w14:textId="77777777" w:rsidR="0047360C" w:rsidRPr="00BB4758" w:rsidRDefault="0047360C" w:rsidP="0047360C">
      <w:pPr>
        <w:rPr>
          <w:rFonts w:eastAsiaTheme="minorEastAsia" w:cs="Times New Roman"/>
          <w:szCs w:val="28"/>
          <w:lang w:eastAsia="ru-RU"/>
        </w:rPr>
      </w:pPr>
      <w:r w:rsidRPr="00BB4758">
        <w:rPr>
          <w:rFonts w:eastAsiaTheme="minorEastAsia" w:cs="Times New Roman"/>
          <w:szCs w:val="28"/>
          <w:lang w:eastAsia="ru-RU"/>
        </w:rPr>
        <w:lastRenderedPageBreak/>
        <w:t>Охрана труда имеет большое социальное, экономическое и правовое значение.</w:t>
      </w:r>
    </w:p>
    <w:p w14:paraId="0262CDFF" w14:textId="77777777" w:rsidR="0047360C" w:rsidRPr="00BB4758" w:rsidRDefault="0047360C" w:rsidP="0047360C">
      <w:pPr>
        <w:rPr>
          <w:rFonts w:eastAsiaTheme="minorEastAsia" w:cs="Times New Roman"/>
          <w:szCs w:val="28"/>
          <w:lang w:eastAsia="ru-RU"/>
        </w:rPr>
      </w:pPr>
      <w:r w:rsidRPr="00BB4758">
        <w:rPr>
          <w:rFonts w:eastAsiaTheme="minorEastAsia" w:cs="Times New Roman"/>
          <w:szCs w:val="28"/>
          <w:lang w:eastAsia="ru-RU"/>
        </w:rPr>
        <w:t>Социальное значение охраны труда заключается в следующем:</w:t>
      </w:r>
    </w:p>
    <w:p w14:paraId="238572A0" w14:textId="77777777" w:rsidR="0047360C" w:rsidRPr="00BB4758" w:rsidRDefault="0047360C" w:rsidP="0056748B">
      <w:pPr>
        <w:pStyle w:val="ab"/>
        <w:numPr>
          <w:ilvl w:val="0"/>
          <w:numId w:val="8"/>
        </w:numPr>
        <w:tabs>
          <w:tab w:val="left" w:pos="993"/>
        </w:tabs>
        <w:ind w:left="0" w:firstLine="709"/>
        <w:rPr>
          <w:rFonts w:eastAsiaTheme="minorEastAsia"/>
          <w:szCs w:val="28"/>
        </w:rPr>
      </w:pPr>
      <w:r w:rsidRPr="00BB4758">
        <w:rPr>
          <w:rFonts w:eastAsiaTheme="minorEastAsia"/>
          <w:szCs w:val="28"/>
        </w:rPr>
        <w:t>сохранение работоспособности и трудового долголетия работника;</w:t>
      </w:r>
    </w:p>
    <w:p w14:paraId="518B2670" w14:textId="77777777" w:rsidR="0047360C" w:rsidRPr="00BB4758" w:rsidRDefault="0047360C" w:rsidP="0056748B">
      <w:pPr>
        <w:pStyle w:val="ab"/>
        <w:numPr>
          <w:ilvl w:val="0"/>
          <w:numId w:val="8"/>
        </w:numPr>
        <w:tabs>
          <w:tab w:val="left" w:pos="993"/>
        </w:tabs>
        <w:ind w:left="0" w:firstLine="709"/>
        <w:rPr>
          <w:rFonts w:eastAsiaTheme="minorEastAsia"/>
          <w:szCs w:val="28"/>
        </w:rPr>
      </w:pPr>
      <w:r w:rsidRPr="00BB4758">
        <w:rPr>
          <w:rFonts w:eastAsiaTheme="minorEastAsia"/>
          <w:szCs w:val="28"/>
        </w:rPr>
        <w:t>охрана жизни и здоровья работника от возможных воздействий вредных условий производства;</w:t>
      </w:r>
    </w:p>
    <w:p w14:paraId="624E7E03" w14:textId="77777777" w:rsidR="0047360C" w:rsidRPr="00BB4758" w:rsidRDefault="0047360C" w:rsidP="0056748B">
      <w:pPr>
        <w:pStyle w:val="ab"/>
        <w:numPr>
          <w:ilvl w:val="0"/>
          <w:numId w:val="8"/>
        </w:numPr>
        <w:tabs>
          <w:tab w:val="left" w:pos="993"/>
        </w:tabs>
        <w:ind w:left="0" w:firstLine="709"/>
        <w:rPr>
          <w:rFonts w:eastAsiaTheme="minorEastAsia"/>
          <w:szCs w:val="28"/>
        </w:rPr>
      </w:pPr>
      <w:r w:rsidRPr="00BB4758">
        <w:rPr>
          <w:szCs w:val="28"/>
        </w:rPr>
        <w:t xml:space="preserve">охрана труда способствует </w:t>
      </w:r>
      <w:proofErr w:type="spellStart"/>
      <w:r w:rsidRPr="00BB4758">
        <w:rPr>
          <w:szCs w:val="28"/>
        </w:rPr>
        <w:t>гуманизации</w:t>
      </w:r>
      <w:proofErr w:type="spellEnd"/>
      <w:r w:rsidRPr="00BB4758">
        <w:rPr>
          <w:szCs w:val="28"/>
        </w:rPr>
        <w:t xml:space="preserve"> труда, содействует его культурно-техническому росту;</w:t>
      </w:r>
    </w:p>
    <w:p w14:paraId="7845256F" w14:textId="77777777" w:rsidR="0047360C" w:rsidRPr="00BB4758" w:rsidRDefault="0047360C" w:rsidP="0047360C">
      <w:pPr>
        <w:rPr>
          <w:rFonts w:eastAsiaTheme="minorEastAsia" w:cs="Times New Roman"/>
          <w:szCs w:val="28"/>
          <w:lang w:eastAsia="ru-RU"/>
        </w:rPr>
      </w:pPr>
      <w:r w:rsidRPr="00BB4758">
        <w:rPr>
          <w:rFonts w:eastAsiaTheme="minorEastAsia" w:cs="Times New Roman"/>
          <w:szCs w:val="28"/>
          <w:lang w:eastAsia="ru-RU"/>
        </w:rPr>
        <w:t>Экономическое значение охраны труда заключается в следующем:</w:t>
      </w:r>
    </w:p>
    <w:p w14:paraId="0FBA0631" w14:textId="77777777" w:rsidR="0047360C" w:rsidRPr="00BB4758" w:rsidRDefault="0047360C" w:rsidP="0056748B">
      <w:pPr>
        <w:pStyle w:val="ab"/>
        <w:numPr>
          <w:ilvl w:val="0"/>
          <w:numId w:val="8"/>
        </w:numPr>
        <w:tabs>
          <w:tab w:val="left" w:pos="993"/>
        </w:tabs>
        <w:ind w:left="0" w:firstLine="709"/>
        <w:rPr>
          <w:szCs w:val="28"/>
        </w:rPr>
      </w:pPr>
      <w:r w:rsidRPr="00BB4758">
        <w:rPr>
          <w:szCs w:val="28"/>
        </w:rPr>
        <w:t>способствует росту производительности труда работников, росту производства и экономики;</w:t>
      </w:r>
    </w:p>
    <w:p w14:paraId="6E8C4ACF" w14:textId="77777777" w:rsidR="0047360C" w:rsidRPr="00BB4758" w:rsidRDefault="0047360C" w:rsidP="0056748B">
      <w:pPr>
        <w:pStyle w:val="ab"/>
        <w:numPr>
          <w:ilvl w:val="0"/>
          <w:numId w:val="8"/>
        </w:numPr>
        <w:tabs>
          <w:tab w:val="left" w:pos="993"/>
        </w:tabs>
        <w:ind w:left="0" w:firstLine="709"/>
        <w:rPr>
          <w:szCs w:val="28"/>
        </w:rPr>
      </w:pPr>
      <w:r w:rsidRPr="00BB4758">
        <w:rPr>
          <w:szCs w:val="28"/>
        </w:rPr>
        <w:t>способствует экономии фонда социального страхования и сокращению потерь рабочего времени.</w:t>
      </w:r>
    </w:p>
    <w:p w14:paraId="171ECC35" w14:textId="77777777" w:rsidR="0047360C" w:rsidRPr="00BB4758" w:rsidRDefault="0047360C" w:rsidP="0047360C">
      <w:pPr>
        <w:pStyle w:val="ab"/>
        <w:ind w:left="0"/>
        <w:rPr>
          <w:rFonts w:eastAsiaTheme="minorEastAsia"/>
          <w:szCs w:val="28"/>
        </w:rPr>
      </w:pPr>
      <w:r w:rsidRPr="00BB4758">
        <w:rPr>
          <w:rFonts w:eastAsiaTheme="minorEastAsia"/>
          <w:szCs w:val="28"/>
        </w:rPr>
        <w:t>Работать с разработанным веб-сервисом планируется в жилом помещении, без предъявления каких-либо специальных требований. Специальной службы по охране труда не предусмотрено.</w:t>
      </w:r>
    </w:p>
    <w:p w14:paraId="138CBB0A" w14:textId="77777777" w:rsidR="0047360C" w:rsidRPr="00BB4758" w:rsidRDefault="0047360C" w:rsidP="0047360C">
      <w:pPr>
        <w:pStyle w:val="ab"/>
        <w:ind w:left="0"/>
        <w:rPr>
          <w:rFonts w:eastAsiaTheme="minorEastAsia"/>
          <w:szCs w:val="28"/>
        </w:rPr>
      </w:pPr>
      <w:r w:rsidRPr="00BB4758">
        <w:rPr>
          <w:rFonts w:eastAsiaTheme="minorEastAsia"/>
          <w:szCs w:val="28"/>
        </w:rPr>
        <w:t xml:space="preserve">Рассмотрим характеристику объекта с точки зрения охраны труда на примере администратора веб-сервиса. </w:t>
      </w:r>
    </w:p>
    <w:p w14:paraId="18F02170" w14:textId="77777777" w:rsidR="0047360C" w:rsidRPr="00BB4758" w:rsidRDefault="0047360C" w:rsidP="0047360C">
      <w:pPr>
        <w:pStyle w:val="ab"/>
        <w:ind w:left="0"/>
        <w:rPr>
          <w:rFonts w:eastAsiaTheme="minorEastAsia"/>
          <w:szCs w:val="28"/>
        </w:rPr>
      </w:pPr>
      <w:r w:rsidRPr="00BB4758">
        <w:rPr>
          <w:rFonts w:eastAsiaTheme="minorEastAsia"/>
          <w:szCs w:val="28"/>
        </w:rPr>
        <w:t>Проведем оценку факторов производственной среды, тяжести и напряжённости трудового процесса (таблицы 7.1-7.3).</w:t>
      </w:r>
    </w:p>
    <w:p w14:paraId="4F3F7F02" w14:textId="77777777" w:rsidR="0047360C" w:rsidRPr="00BB4758" w:rsidRDefault="0047360C" w:rsidP="0047360C">
      <w:pPr>
        <w:pStyle w:val="ab"/>
        <w:ind w:left="0"/>
        <w:rPr>
          <w:rFonts w:eastAsiaTheme="minorEastAsia"/>
          <w:szCs w:val="28"/>
        </w:rPr>
      </w:pPr>
    </w:p>
    <w:p w14:paraId="51F847D7" w14:textId="77777777" w:rsidR="0047360C" w:rsidRPr="00BB4758" w:rsidRDefault="0047360C" w:rsidP="0047360C">
      <w:pPr>
        <w:pStyle w:val="ab"/>
        <w:ind w:left="0"/>
        <w:rPr>
          <w:rFonts w:eastAsiaTheme="minorEastAsia"/>
          <w:szCs w:val="28"/>
        </w:rPr>
      </w:pPr>
      <w:r w:rsidRPr="00BB4758">
        <w:rPr>
          <w:szCs w:val="28"/>
        </w:rPr>
        <w:t>Таблица 7.1 – Оценка факторов производственной среды</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5"/>
        <w:gridCol w:w="2468"/>
        <w:gridCol w:w="2257"/>
      </w:tblGrid>
      <w:tr w:rsidR="0047360C" w:rsidRPr="00BB4758" w14:paraId="6BCE5B96" w14:textId="77777777" w:rsidTr="00DF7433">
        <w:tc>
          <w:tcPr>
            <w:tcW w:w="3126" w:type="pct"/>
            <w:shd w:val="clear" w:color="auto" w:fill="auto"/>
            <w:vAlign w:val="center"/>
          </w:tcPr>
          <w:p w14:paraId="3CE8F453"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Факторы и показатели производственной среды</w:t>
            </w:r>
          </w:p>
        </w:tc>
        <w:tc>
          <w:tcPr>
            <w:tcW w:w="986" w:type="pct"/>
            <w:shd w:val="clear" w:color="auto" w:fill="auto"/>
            <w:vAlign w:val="center"/>
          </w:tcPr>
          <w:p w14:paraId="4FF1D93C"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Гигиенические нормативы (ПДК, ПДУ)</w:t>
            </w:r>
          </w:p>
        </w:tc>
        <w:tc>
          <w:tcPr>
            <w:tcW w:w="888" w:type="pct"/>
            <w:shd w:val="clear" w:color="auto" w:fill="auto"/>
            <w:vAlign w:val="center"/>
          </w:tcPr>
          <w:p w14:paraId="0C27BEC6"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Фактические величины</w:t>
            </w:r>
          </w:p>
        </w:tc>
      </w:tr>
      <w:tr w:rsidR="0047360C" w:rsidRPr="00BB4758" w14:paraId="599A2528" w14:textId="77777777" w:rsidTr="00DF7433">
        <w:tc>
          <w:tcPr>
            <w:tcW w:w="3126" w:type="pct"/>
            <w:shd w:val="clear" w:color="auto" w:fill="auto"/>
            <w:vAlign w:val="center"/>
          </w:tcPr>
          <w:p w14:paraId="669C8965"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1</w:t>
            </w:r>
          </w:p>
        </w:tc>
        <w:tc>
          <w:tcPr>
            <w:tcW w:w="986" w:type="pct"/>
            <w:shd w:val="clear" w:color="auto" w:fill="auto"/>
            <w:vAlign w:val="center"/>
          </w:tcPr>
          <w:p w14:paraId="1E4FC3EE"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2</w:t>
            </w:r>
          </w:p>
        </w:tc>
        <w:tc>
          <w:tcPr>
            <w:tcW w:w="888" w:type="pct"/>
            <w:shd w:val="clear" w:color="auto" w:fill="auto"/>
            <w:vAlign w:val="center"/>
          </w:tcPr>
          <w:p w14:paraId="751C4BF0"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3</w:t>
            </w:r>
          </w:p>
        </w:tc>
      </w:tr>
      <w:tr w:rsidR="0047360C" w:rsidRPr="00BB4758" w14:paraId="4067C3BF" w14:textId="77777777" w:rsidTr="00DF7433">
        <w:tc>
          <w:tcPr>
            <w:tcW w:w="3126" w:type="pct"/>
            <w:shd w:val="clear" w:color="auto" w:fill="auto"/>
          </w:tcPr>
          <w:p w14:paraId="099049D3"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xml:space="preserve">2.4 Шум, </w:t>
            </w:r>
            <w:proofErr w:type="spellStart"/>
            <w:r w:rsidRPr="00BB4758">
              <w:rPr>
                <w:rFonts w:eastAsia="Times New Roman" w:cs="Times New Roman"/>
                <w:sz w:val="24"/>
                <w:szCs w:val="24"/>
              </w:rPr>
              <w:t>дБА</w:t>
            </w:r>
            <w:proofErr w:type="spellEnd"/>
            <w:r w:rsidRPr="00BB4758">
              <w:rPr>
                <w:rFonts w:eastAsia="Times New Roman" w:cs="Times New Roman"/>
                <w:sz w:val="24"/>
                <w:szCs w:val="24"/>
              </w:rPr>
              <w:t>, дБ</w:t>
            </w:r>
          </w:p>
        </w:tc>
        <w:tc>
          <w:tcPr>
            <w:tcW w:w="986" w:type="pct"/>
            <w:shd w:val="clear" w:color="auto" w:fill="auto"/>
            <w:vAlign w:val="center"/>
          </w:tcPr>
          <w:p w14:paraId="7F6CD267" w14:textId="77777777" w:rsidR="0047360C" w:rsidRPr="00BB4758" w:rsidRDefault="0047360C" w:rsidP="00DF7433">
            <w:pPr>
              <w:widowControl w:val="0"/>
              <w:suppressAutoHyphens/>
              <w:jc w:val="center"/>
              <w:rPr>
                <w:rFonts w:eastAsia="Times New Roman" w:cs="Times New Roman"/>
                <w:sz w:val="24"/>
                <w:szCs w:val="24"/>
                <w:lang w:val="en-US"/>
              </w:rPr>
            </w:pPr>
            <w:r w:rsidRPr="00BB4758">
              <w:rPr>
                <w:rFonts w:eastAsia="Times New Roman" w:cs="Times New Roman"/>
                <w:sz w:val="24"/>
                <w:szCs w:val="24"/>
              </w:rPr>
              <w:t>60</w:t>
            </w:r>
          </w:p>
        </w:tc>
        <w:tc>
          <w:tcPr>
            <w:tcW w:w="888" w:type="pct"/>
            <w:shd w:val="clear" w:color="auto" w:fill="auto"/>
            <w:vAlign w:val="center"/>
          </w:tcPr>
          <w:p w14:paraId="0CD0C6D0"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40</w:t>
            </w:r>
          </w:p>
        </w:tc>
      </w:tr>
      <w:tr w:rsidR="0047360C" w:rsidRPr="00BB4758" w14:paraId="58E9681B" w14:textId="77777777" w:rsidTr="00DF7433">
        <w:tc>
          <w:tcPr>
            <w:tcW w:w="3126" w:type="pct"/>
            <w:shd w:val="clear" w:color="auto" w:fill="auto"/>
          </w:tcPr>
          <w:p w14:paraId="67CD5A57"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2.9 Электромагнитные поля и неионизирующие излучения</w:t>
            </w:r>
          </w:p>
        </w:tc>
        <w:tc>
          <w:tcPr>
            <w:tcW w:w="986" w:type="pct"/>
            <w:shd w:val="clear" w:color="auto" w:fill="auto"/>
          </w:tcPr>
          <w:p w14:paraId="4C0FA148" w14:textId="77777777" w:rsidR="0047360C" w:rsidRPr="00BB4758" w:rsidRDefault="0047360C" w:rsidP="00DF7433">
            <w:pPr>
              <w:widowControl w:val="0"/>
              <w:suppressAutoHyphens/>
              <w:jc w:val="center"/>
              <w:rPr>
                <w:rFonts w:eastAsia="Times New Roman" w:cs="Times New Roman"/>
                <w:sz w:val="24"/>
                <w:szCs w:val="24"/>
              </w:rPr>
            </w:pPr>
          </w:p>
        </w:tc>
        <w:tc>
          <w:tcPr>
            <w:tcW w:w="888" w:type="pct"/>
            <w:shd w:val="clear" w:color="auto" w:fill="auto"/>
          </w:tcPr>
          <w:p w14:paraId="0EAB33A8" w14:textId="77777777" w:rsidR="0047360C" w:rsidRPr="00BB4758" w:rsidRDefault="0047360C" w:rsidP="00DF7433">
            <w:pPr>
              <w:widowControl w:val="0"/>
              <w:suppressAutoHyphens/>
              <w:jc w:val="center"/>
              <w:rPr>
                <w:rFonts w:eastAsia="Times New Roman" w:cs="Times New Roman"/>
                <w:sz w:val="24"/>
                <w:szCs w:val="24"/>
              </w:rPr>
            </w:pPr>
          </w:p>
        </w:tc>
      </w:tr>
    </w:tbl>
    <w:p w14:paraId="0D4BB6DE" w14:textId="77777777" w:rsidR="0047360C" w:rsidRPr="00BB4758" w:rsidRDefault="0047360C" w:rsidP="0047360C">
      <w:pPr>
        <w:spacing w:after="200" w:line="276" w:lineRule="auto"/>
        <w:rPr>
          <w:rFonts w:eastAsia="Times New Roman" w:cs="Times New Roman"/>
          <w:szCs w:val="28"/>
          <w:lang w:eastAsia="ru-RU"/>
        </w:rPr>
      </w:pPr>
      <w:r w:rsidRPr="00BB4758">
        <w:rPr>
          <w:szCs w:val="28"/>
        </w:rPr>
        <w:br w:type="page"/>
      </w:r>
    </w:p>
    <w:p w14:paraId="2CB31B12" w14:textId="77777777" w:rsidR="0047360C" w:rsidRPr="00BB4758" w:rsidRDefault="0047360C" w:rsidP="0047360C">
      <w:pPr>
        <w:pStyle w:val="ab"/>
        <w:ind w:left="0"/>
        <w:rPr>
          <w:szCs w:val="28"/>
        </w:rPr>
      </w:pPr>
      <w:r w:rsidRPr="00BB4758">
        <w:rPr>
          <w:szCs w:val="28"/>
        </w:rPr>
        <w:lastRenderedPageBreak/>
        <w:t>Окончание таблицы 7.1</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90"/>
        <w:gridCol w:w="1889"/>
        <w:gridCol w:w="1701"/>
      </w:tblGrid>
      <w:tr w:rsidR="0047360C" w:rsidRPr="00BB4758" w14:paraId="35EAA50C" w14:textId="77777777" w:rsidTr="00DF7433">
        <w:tc>
          <w:tcPr>
            <w:tcW w:w="3126" w:type="pct"/>
            <w:shd w:val="clear" w:color="auto" w:fill="auto"/>
          </w:tcPr>
          <w:p w14:paraId="6E2252C2"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1</w:t>
            </w:r>
          </w:p>
        </w:tc>
        <w:tc>
          <w:tcPr>
            <w:tcW w:w="986" w:type="pct"/>
            <w:shd w:val="clear" w:color="auto" w:fill="auto"/>
          </w:tcPr>
          <w:p w14:paraId="35CDD8C9"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2</w:t>
            </w:r>
          </w:p>
        </w:tc>
        <w:tc>
          <w:tcPr>
            <w:tcW w:w="888" w:type="pct"/>
            <w:shd w:val="clear" w:color="auto" w:fill="auto"/>
          </w:tcPr>
          <w:p w14:paraId="350257AF"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3</w:t>
            </w:r>
          </w:p>
        </w:tc>
      </w:tr>
      <w:tr w:rsidR="0047360C" w:rsidRPr="00BB4758" w14:paraId="46D0301D" w14:textId="77777777" w:rsidTr="00DF7433">
        <w:tc>
          <w:tcPr>
            <w:tcW w:w="3126" w:type="pct"/>
            <w:tcBorders>
              <w:top w:val="single" w:sz="4" w:space="0" w:color="auto"/>
              <w:left w:val="single" w:sz="4" w:space="0" w:color="auto"/>
              <w:right w:val="single" w:sz="4" w:space="0" w:color="auto"/>
            </w:tcBorders>
            <w:shd w:val="clear" w:color="auto" w:fill="auto"/>
          </w:tcPr>
          <w:p w14:paraId="05CA9A59"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4"/>
              </w:rPr>
              <w:t>Напряженность электрического поля, В/м</w:t>
            </w:r>
          </w:p>
        </w:tc>
        <w:tc>
          <w:tcPr>
            <w:tcW w:w="986" w:type="pct"/>
            <w:tcBorders>
              <w:top w:val="single" w:sz="4" w:space="0" w:color="auto"/>
              <w:left w:val="single" w:sz="4" w:space="0" w:color="auto"/>
              <w:right w:val="single" w:sz="4" w:space="0" w:color="auto"/>
            </w:tcBorders>
            <w:shd w:val="clear" w:color="auto" w:fill="auto"/>
          </w:tcPr>
          <w:p w14:paraId="48900BC4" w14:textId="77777777" w:rsidR="0047360C" w:rsidRPr="00BB4758" w:rsidRDefault="0047360C" w:rsidP="00DF7433">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59204A53" w14:textId="77777777" w:rsidR="0047360C" w:rsidRPr="00BB4758" w:rsidRDefault="0047360C" w:rsidP="00DF7433">
            <w:pPr>
              <w:widowControl w:val="0"/>
              <w:suppressAutoHyphens/>
              <w:jc w:val="center"/>
              <w:rPr>
                <w:rFonts w:eastAsia="Times New Roman" w:cs="Times New Roman"/>
                <w:sz w:val="24"/>
                <w:szCs w:val="28"/>
              </w:rPr>
            </w:pPr>
          </w:p>
        </w:tc>
      </w:tr>
      <w:tr w:rsidR="0047360C" w:rsidRPr="00BB4758" w14:paraId="6D49B05B" w14:textId="77777777" w:rsidTr="00DF7433">
        <w:tc>
          <w:tcPr>
            <w:tcW w:w="3126" w:type="pct"/>
            <w:tcBorders>
              <w:top w:val="single" w:sz="4" w:space="0" w:color="auto"/>
              <w:left w:val="single" w:sz="4" w:space="0" w:color="auto"/>
              <w:right w:val="single" w:sz="4" w:space="0" w:color="auto"/>
            </w:tcBorders>
            <w:shd w:val="clear" w:color="auto" w:fill="auto"/>
          </w:tcPr>
          <w:p w14:paraId="3BD299D5"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4"/>
              </w:rPr>
              <w:t>– от 5 Гц до 2 кГц</w:t>
            </w:r>
          </w:p>
        </w:tc>
        <w:tc>
          <w:tcPr>
            <w:tcW w:w="986" w:type="pct"/>
            <w:tcBorders>
              <w:top w:val="single" w:sz="4" w:space="0" w:color="auto"/>
              <w:left w:val="single" w:sz="4" w:space="0" w:color="auto"/>
              <w:right w:val="single" w:sz="4" w:space="0" w:color="auto"/>
            </w:tcBorders>
            <w:shd w:val="clear" w:color="auto" w:fill="auto"/>
          </w:tcPr>
          <w:p w14:paraId="19645D4B"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A5BC2B7"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4"/>
              </w:rPr>
              <w:t>21</w:t>
            </w:r>
          </w:p>
        </w:tc>
      </w:tr>
      <w:tr w:rsidR="0047360C" w:rsidRPr="00BB4758" w14:paraId="539E87F0" w14:textId="77777777" w:rsidTr="00DF7433">
        <w:tc>
          <w:tcPr>
            <w:tcW w:w="3126" w:type="pct"/>
            <w:tcBorders>
              <w:top w:val="single" w:sz="4" w:space="0" w:color="auto"/>
              <w:left w:val="single" w:sz="4" w:space="0" w:color="auto"/>
              <w:right w:val="single" w:sz="4" w:space="0" w:color="auto"/>
            </w:tcBorders>
            <w:shd w:val="clear" w:color="auto" w:fill="auto"/>
          </w:tcPr>
          <w:p w14:paraId="3EFF9702"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4"/>
              </w:rPr>
              <w:t>– от 2 кГц до 400 кГц</w:t>
            </w:r>
          </w:p>
        </w:tc>
        <w:tc>
          <w:tcPr>
            <w:tcW w:w="986" w:type="pct"/>
            <w:tcBorders>
              <w:top w:val="single" w:sz="4" w:space="0" w:color="auto"/>
              <w:left w:val="single" w:sz="4" w:space="0" w:color="auto"/>
              <w:right w:val="single" w:sz="4" w:space="0" w:color="auto"/>
            </w:tcBorders>
            <w:shd w:val="clear" w:color="auto" w:fill="auto"/>
          </w:tcPr>
          <w:p w14:paraId="6E50FC9E"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3F831E2"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4"/>
              </w:rPr>
              <w:t>0,6</w:t>
            </w:r>
          </w:p>
        </w:tc>
      </w:tr>
      <w:tr w:rsidR="0047360C" w:rsidRPr="00BB4758" w14:paraId="63FD7536" w14:textId="77777777" w:rsidTr="00DF7433">
        <w:tc>
          <w:tcPr>
            <w:tcW w:w="3126" w:type="pct"/>
            <w:tcBorders>
              <w:top w:val="single" w:sz="4" w:space="0" w:color="auto"/>
              <w:left w:val="single" w:sz="4" w:space="0" w:color="auto"/>
              <w:right w:val="single" w:sz="4" w:space="0" w:color="auto"/>
            </w:tcBorders>
            <w:shd w:val="clear" w:color="auto" w:fill="auto"/>
          </w:tcPr>
          <w:p w14:paraId="03D1DE0E"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4"/>
              </w:rPr>
              <w:t xml:space="preserve">Плотность магнитного потока, </w:t>
            </w:r>
            <w:proofErr w:type="spellStart"/>
            <w:r w:rsidRPr="00BB4758">
              <w:rPr>
                <w:rFonts w:eastAsia="Times New Roman" w:cs="Times New Roman"/>
                <w:sz w:val="24"/>
                <w:szCs w:val="24"/>
              </w:rPr>
              <w:t>нТл</w:t>
            </w:r>
            <w:proofErr w:type="spellEnd"/>
          </w:p>
        </w:tc>
        <w:tc>
          <w:tcPr>
            <w:tcW w:w="986" w:type="pct"/>
            <w:tcBorders>
              <w:top w:val="single" w:sz="4" w:space="0" w:color="auto"/>
              <w:left w:val="single" w:sz="4" w:space="0" w:color="auto"/>
              <w:right w:val="single" w:sz="4" w:space="0" w:color="auto"/>
            </w:tcBorders>
            <w:shd w:val="clear" w:color="auto" w:fill="auto"/>
          </w:tcPr>
          <w:p w14:paraId="254066BA" w14:textId="77777777" w:rsidR="0047360C" w:rsidRPr="00BB4758" w:rsidRDefault="0047360C" w:rsidP="00DF7433">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32B1A46B" w14:textId="77777777" w:rsidR="0047360C" w:rsidRPr="00BB4758" w:rsidRDefault="0047360C" w:rsidP="00DF7433">
            <w:pPr>
              <w:widowControl w:val="0"/>
              <w:suppressAutoHyphens/>
              <w:jc w:val="center"/>
              <w:rPr>
                <w:rFonts w:eastAsia="Times New Roman" w:cs="Times New Roman"/>
                <w:sz w:val="24"/>
                <w:szCs w:val="28"/>
              </w:rPr>
            </w:pPr>
          </w:p>
        </w:tc>
      </w:tr>
      <w:tr w:rsidR="0047360C" w:rsidRPr="00BB4758" w14:paraId="7A349FE7" w14:textId="77777777" w:rsidTr="00DF7433">
        <w:tc>
          <w:tcPr>
            <w:tcW w:w="3126" w:type="pct"/>
            <w:tcBorders>
              <w:top w:val="single" w:sz="4" w:space="0" w:color="auto"/>
              <w:left w:val="single" w:sz="4" w:space="0" w:color="auto"/>
              <w:right w:val="single" w:sz="4" w:space="0" w:color="auto"/>
            </w:tcBorders>
            <w:shd w:val="clear" w:color="auto" w:fill="auto"/>
          </w:tcPr>
          <w:p w14:paraId="0D867861"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 от 5 Гц до 2 кГц</w:t>
            </w:r>
          </w:p>
        </w:tc>
        <w:tc>
          <w:tcPr>
            <w:tcW w:w="986" w:type="pct"/>
            <w:tcBorders>
              <w:top w:val="single" w:sz="4" w:space="0" w:color="auto"/>
              <w:left w:val="single" w:sz="4" w:space="0" w:color="auto"/>
              <w:right w:val="single" w:sz="4" w:space="0" w:color="auto"/>
            </w:tcBorders>
            <w:shd w:val="clear" w:color="auto" w:fill="auto"/>
          </w:tcPr>
          <w:p w14:paraId="7AC4D9F5"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250</w:t>
            </w:r>
          </w:p>
        </w:tc>
        <w:tc>
          <w:tcPr>
            <w:tcW w:w="888" w:type="pct"/>
            <w:tcBorders>
              <w:top w:val="single" w:sz="4" w:space="0" w:color="auto"/>
              <w:left w:val="single" w:sz="4" w:space="0" w:color="auto"/>
              <w:right w:val="single" w:sz="4" w:space="0" w:color="auto"/>
            </w:tcBorders>
            <w:shd w:val="clear" w:color="auto" w:fill="auto"/>
          </w:tcPr>
          <w:p w14:paraId="6CEA7919"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210</w:t>
            </w:r>
          </w:p>
        </w:tc>
      </w:tr>
      <w:tr w:rsidR="0047360C" w:rsidRPr="00BB4758" w14:paraId="0632C32D"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4FE74971"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br w:type="page"/>
              <w:t>– от 2 кГц до 400 кГц</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6F95CDF"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25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576CDBA2"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6</w:t>
            </w:r>
          </w:p>
        </w:tc>
      </w:tr>
      <w:tr w:rsidR="0047360C" w:rsidRPr="00BB4758" w14:paraId="3660B124"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64764959"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Электростатические поля, кВт/м</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28E8B76C"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15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02D166C8"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5,6</w:t>
            </w:r>
          </w:p>
        </w:tc>
      </w:tr>
      <w:tr w:rsidR="0047360C" w:rsidRPr="00BB4758" w14:paraId="187BFA9D"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36788B8C"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2.11 Микроклимат</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498E3FB1" w14:textId="77777777" w:rsidR="0047360C" w:rsidRPr="00BB4758" w:rsidRDefault="0047360C" w:rsidP="00DF7433">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12E4E3A" w14:textId="77777777" w:rsidR="0047360C" w:rsidRPr="00BB4758" w:rsidRDefault="0047360C" w:rsidP="00DF7433">
            <w:pPr>
              <w:widowControl w:val="0"/>
              <w:suppressAutoHyphens/>
              <w:jc w:val="center"/>
              <w:rPr>
                <w:rFonts w:eastAsia="Times New Roman" w:cs="Times New Roman"/>
                <w:sz w:val="24"/>
                <w:szCs w:val="28"/>
              </w:rPr>
            </w:pPr>
          </w:p>
        </w:tc>
      </w:tr>
      <w:tr w:rsidR="0047360C" w:rsidRPr="00BB4758" w14:paraId="46ADDBE4"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674A101B"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 xml:space="preserve">2.11.1 Температура воздуха, </w:t>
            </w:r>
            <w:proofErr w:type="spellStart"/>
            <w:r w:rsidRPr="00BB4758">
              <w:rPr>
                <w:rFonts w:eastAsia="Times New Roman" w:cs="Times New Roman"/>
                <w:sz w:val="24"/>
                <w:szCs w:val="28"/>
              </w:rPr>
              <w:t>оС</w:t>
            </w:r>
            <w:proofErr w:type="spellEnd"/>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1F58C90E"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18-24</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C25F17C"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20</w:t>
            </w:r>
          </w:p>
        </w:tc>
      </w:tr>
      <w:tr w:rsidR="0047360C" w:rsidRPr="00BB4758" w14:paraId="7C500D75"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16D99C5D"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2.11.2 Относительная влажность, %</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355049CB"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не более 60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642BB873"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50</w:t>
            </w:r>
          </w:p>
        </w:tc>
      </w:tr>
      <w:tr w:rsidR="0047360C" w:rsidRPr="00BB4758" w14:paraId="083BD468"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2621411C"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2.11.3 Скорость движения воздуха, м/с</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64CB8F89"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не более 0,3</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04E55BB"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0,1</w:t>
            </w:r>
          </w:p>
        </w:tc>
      </w:tr>
      <w:tr w:rsidR="0047360C" w:rsidRPr="00BB4758" w14:paraId="3B55154D" w14:textId="77777777" w:rsidTr="00DF7433">
        <w:tc>
          <w:tcPr>
            <w:tcW w:w="3126" w:type="pct"/>
            <w:tcBorders>
              <w:top w:val="single" w:sz="4" w:space="0" w:color="auto"/>
              <w:left w:val="single" w:sz="4" w:space="0" w:color="auto"/>
              <w:bottom w:val="single" w:sz="4" w:space="0" w:color="auto"/>
              <w:right w:val="single" w:sz="4" w:space="0" w:color="auto"/>
            </w:tcBorders>
            <w:shd w:val="clear" w:color="auto" w:fill="auto"/>
          </w:tcPr>
          <w:p w14:paraId="7A505BCA"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 xml:space="preserve">2.12 Освещенность, </w:t>
            </w:r>
            <w:proofErr w:type="spellStart"/>
            <w:r w:rsidRPr="00BB4758">
              <w:rPr>
                <w:rFonts w:eastAsia="Times New Roman" w:cs="Times New Roman"/>
                <w:sz w:val="24"/>
                <w:szCs w:val="28"/>
              </w:rPr>
              <w:t>лк</w:t>
            </w:r>
            <w:proofErr w:type="spellEnd"/>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7DE558E"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300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7852E7C"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560</w:t>
            </w:r>
          </w:p>
        </w:tc>
      </w:tr>
    </w:tbl>
    <w:p w14:paraId="4A1F0509" w14:textId="77777777" w:rsidR="0047360C" w:rsidRPr="00BB4758" w:rsidRDefault="0047360C" w:rsidP="0047360C">
      <w:pPr>
        <w:pStyle w:val="ab"/>
        <w:ind w:left="0"/>
        <w:rPr>
          <w:szCs w:val="28"/>
        </w:rPr>
      </w:pPr>
    </w:p>
    <w:p w14:paraId="231110D9" w14:textId="77777777" w:rsidR="0047360C" w:rsidRPr="00BB4758" w:rsidRDefault="0047360C" w:rsidP="0047360C">
      <w:pPr>
        <w:pStyle w:val="ab"/>
        <w:ind w:left="0"/>
        <w:rPr>
          <w:szCs w:val="28"/>
        </w:rPr>
      </w:pPr>
      <w:r w:rsidRPr="00BB4758">
        <w:rPr>
          <w:szCs w:val="28"/>
        </w:rPr>
        <w:t>Таблица 7.2 – Оценка тяжести трудового процесса</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47360C" w:rsidRPr="00BB4758" w14:paraId="3479729E" w14:textId="77777777" w:rsidTr="00DF7433">
        <w:tc>
          <w:tcPr>
            <w:tcW w:w="7428" w:type="dxa"/>
            <w:tcMar>
              <w:left w:w="45" w:type="dxa"/>
              <w:right w:w="45" w:type="dxa"/>
            </w:tcMar>
            <w:vAlign w:val="center"/>
          </w:tcPr>
          <w:p w14:paraId="60C021DB"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Показатели тяжести трудового процесса</w:t>
            </w:r>
          </w:p>
        </w:tc>
        <w:tc>
          <w:tcPr>
            <w:tcW w:w="2211" w:type="dxa"/>
            <w:tcMar>
              <w:left w:w="45" w:type="dxa"/>
              <w:right w:w="45" w:type="dxa"/>
            </w:tcMar>
            <w:vAlign w:val="center"/>
          </w:tcPr>
          <w:p w14:paraId="45DFC445"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Фактическое значение показателя</w:t>
            </w:r>
          </w:p>
        </w:tc>
      </w:tr>
      <w:tr w:rsidR="0047360C" w:rsidRPr="00BB4758" w14:paraId="1A26C93E" w14:textId="77777777" w:rsidTr="00DF7433">
        <w:tc>
          <w:tcPr>
            <w:tcW w:w="7428" w:type="dxa"/>
            <w:tcMar>
              <w:left w:w="45" w:type="dxa"/>
              <w:right w:w="45" w:type="dxa"/>
            </w:tcMar>
            <w:vAlign w:val="center"/>
          </w:tcPr>
          <w:p w14:paraId="322EF24A" w14:textId="77777777" w:rsidR="0047360C" w:rsidRPr="00BB4758" w:rsidRDefault="0047360C" w:rsidP="00DF7433">
            <w:pPr>
              <w:widowControl w:val="0"/>
              <w:suppressAutoHyphens/>
              <w:jc w:val="center"/>
              <w:rPr>
                <w:rFonts w:cs="Times New Roman"/>
                <w:sz w:val="24"/>
                <w:szCs w:val="24"/>
              </w:rPr>
            </w:pPr>
            <w:r w:rsidRPr="00BB4758">
              <w:rPr>
                <w:rFonts w:cs="Times New Roman"/>
                <w:sz w:val="24"/>
                <w:szCs w:val="24"/>
              </w:rPr>
              <w:t>1</w:t>
            </w:r>
          </w:p>
        </w:tc>
        <w:tc>
          <w:tcPr>
            <w:tcW w:w="2211" w:type="dxa"/>
            <w:tcMar>
              <w:left w:w="45" w:type="dxa"/>
              <w:right w:w="45" w:type="dxa"/>
            </w:tcMar>
            <w:vAlign w:val="center"/>
          </w:tcPr>
          <w:p w14:paraId="4E11C105"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2</w:t>
            </w:r>
          </w:p>
        </w:tc>
      </w:tr>
      <w:tr w:rsidR="0047360C" w:rsidRPr="00BB4758" w14:paraId="3607BF2B" w14:textId="77777777" w:rsidTr="00DF7433">
        <w:tc>
          <w:tcPr>
            <w:tcW w:w="7428" w:type="dxa"/>
          </w:tcPr>
          <w:p w14:paraId="5D02FCA1"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xml:space="preserve">3.1 Физическая динамическая нагрузка, </w:t>
            </w:r>
            <w:proofErr w:type="spellStart"/>
            <w:r w:rsidRPr="00BB4758">
              <w:rPr>
                <w:rFonts w:eastAsia="Times New Roman" w:cs="Times New Roman"/>
                <w:sz w:val="24"/>
                <w:szCs w:val="24"/>
              </w:rPr>
              <w:t>кгм</w:t>
            </w:r>
            <w:proofErr w:type="spellEnd"/>
          </w:p>
        </w:tc>
        <w:tc>
          <w:tcPr>
            <w:tcW w:w="2211" w:type="dxa"/>
          </w:tcPr>
          <w:p w14:paraId="56A293AA"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2F6584F5" w14:textId="77777777" w:rsidTr="00DF7433">
        <w:tc>
          <w:tcPr>
            <w:tcW w:w="7428" w:type="dxa"/>
            <w:tcBorders>
              <w:bottom w:val="single" w:sz="4" w:space="0" w:color="auto"/>
            </w:tcBorders>
          </w:tcPr>
          <w:p w14:paraId="623DA95D"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xml:space="preserve">3.1.1 Региональная нагрузка при перемещении груза на расстояние до </w:t>
            </w:r>
            <w:smartTag w:uri="urn:schemas-microsoft-com:office:smarttags" w:element="metricconverter">
              <w:smartTagPr>
                <w:attr w:name="ProductID" w:val="1 м"/>
              </w:smartTagPr>
              <w:r w:rsidRPr="00BB4758">
                <w:rPr>
                  <w:rFonts w:eastAsia="Times New Roman" w:cs="Times New Roman"/>
                  <w:sz w:val="24"/>
                  <w:szCs w:val="24"/>
                </w:rPr>
                <w:t>1 м</w:t>
              </w:r>
            </w:smartTag>
            <w:r w:rsidRPr="00BB4758">
              <w:rPr>
                <w:rFonts w:eastAsia="Times New Roman" w:cs="Times New Roman"/>
                <w:sz w:val="24"/>
                <w:szCs w:val="24"/>
              </w:rPr>
              <w:t xml:space="preserve"> </w:t>
            </w:r>
          </w:p>
        </w:tc>
        <w:tc>
          <w:tcPr>
            <w:tcW w:w="2211" w:type="dxa"/>
            <w:tcBorders>
              <w:bottom w:val="single" w:sz="4" w:space="0" w:color="auto"/>
            </w:tcBorders>
            <w:vAlign w:val="center"/>
          </w:tcPr>
          <w:p w14:paraId="72973F55"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2 500</w:t>
            </w:r>
          </w:p>
        </w:tc>
      </w:tr>
      <w:tr w:rsidR="0047360C" w:rsidRPr="00BB4758" w14:paraId="59E5C480" w14:textId="77777777" w:rsidTr="00DF7433">
        <w:tc>
          <w:tcPr>
            <w:tcW w:w="7428" w:type="dxa"/>
            <w:tcBorders>
              <w:bottom w:val="nil"/>
            </w:tcBorders>
          </w:tcPr>
          <w:p w14:paraId="64AA8631"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3.1.2 Общая нагрузка при перемещении груза на расстояние:</w:t>
            </w:r>
            <w:r w:rsidRPr="00BB4758">
              <w:rPr>
                <w:rFonts w:eastAsia="Times New Roman" w:cs="Times New Roman"/>
                <w:sz w:val="24"/>
                <w:szCs w:val="24"/>
              </w:rPr>
              <w:br/>
              <w:t xml:space="preserve">- от 1 до </w:t>
            </w:r>
            <w:smartTag w:uri="urn:schemas-microsoft-com:office:smarttags" w:element="metricconverter">
              <w:smartTagPr>
                <w:attr w:name="ProductID" w:val="5 м"/>
              </w:smartTagPr>
              <w:r w:rsidRPr="00BB4758">
                <w:rPr>
                  <w:rFonts w:eastAsia="Times New Roman" w:cs="Times New Roman"/>
                  <w:sz w:val="24"/>
                  <w:szCs w:val="24"/>
                </w:rPr>
                <w:t>5 м</w:t>
              </w:r>
            </w:smartTag>
          </w:p>
        </w:tc>
        <w:tc>
          <w:tcPr>
            <w:tcW w:w="2211" w:type="dxa"/>
            <w:tcBorders>
              <w:bottom w:val="nil"/>
            </w:tcBorders>
            <w:vAlign w:val="center"/>
          </w:tcPr>
          <w:p w14:paraId="7CEAE1CF"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12 500</w:t>
            </w:r>
          </w:p>
        </w:tc>
      </w:tr>
      <w:tr w:rsidR="0047360C" w:rsidRPr="00BB4758" w14:paraId="710EAF2D" w14:textId="77777777" w:rsidTr="00DF7433">
        <w:tc>
          <w:tcPr>
            <w:tcW w:w="7428" w:type="dxa"/>
            <w:tcBorders>
              <w:top w:val="nil"/>
            </w:tcBorders>
          </w:tcPr>
          <w:p w14:paraId="5EB0378B"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xml:space="preserve">- более </w:t>
            </w:r>
            <w:smartTag w:uri="urn:schemas-microsoft-com:office:smarttags" w:element="metricconverter">
              <w:smartTagPr>
                <w:attr w:name="ProductID" w:val="5 м"/>
              </w:smartTagPr>
              <w:r w:rsidRPr="00BB4758">
                <w:rPr>
                  <w:rFonts w:eastAsia="Times New Roman" w:cs="Times New Roman"/>
                  <w:sz w:val="24"/>
                  <w:szCs w:val="24"/>
                </w:rPr>
                <w:t>5 м</w:t>
              </w:r>
            </w:smartTag>
          </w:p>
        </w:tc>
        <w:tc>
          <w:tcPr>
            <w:tcW w:w="2211" w:type="dxa"/>
            <w:tcBorders>
              <w:top w:val="nil"/>
            </w:tcBorders>
            <w:vAlign w:val="center"/>
          </w:tcPr>
          <w:p w14:paraId="294FAF8E"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7364FB88" w14:textId="77777777" w:rsidTr="00DF7433">
        <w:tc>
          <w:tcPr>
            <w:tcW w:w="7428" w:type="dxa"/>
          </w:tcPr>
          <w:p w14:paraId="5B635452"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3.2 Масса поднимаемого и перемещаемого груза вручную, кг</w:t>
            </w:r>
          </w:p>
        </w:tc>
        <w:tc>
          <w:tcPr>
            <w:tcW w:w="2211" w:type="dxa"/>
            <w:vAlign w:val="center"/>
          </w:tcPr>
          <w:p w14:paraId="0CA6BB1D"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2</w:t>
            </w:r>
          </w:p>
        </w:tc>
      </w:tr>
      <w:tr w:rsidR="0047360C" w:rsidRPr="00BB4758" w14:paraId="19D28BF4" w14:textId="77777777" w:rsidTr="00DF7433">
        <w:tc>
          <w:tcPr>
            <w:tcW w:w="7428" w:type="dxa"/>
          </w:tcPr>
          <w:p w14:paraId="041292DC"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3.2.1 Подъем и перемещение тяжести при чередовании с другой работой</w:t>
            </w:r>
          </w:p>
        </w:tc>
        <w:tc>
          <w:tcPr>
            <w:tcW w:w="2211" w:type="dxa"/>
            <w:vAlign w:val="center"/>
          </w:tcPr>
          <w:p w14:paraId="5798BE8A"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3-12,5</w:t>
            </w:r>
          </w:p>
        </w:tc>
      </w:tr>
      <w:tr w:rsidR="0047360C" w:rsidRPr="00BB4758" w14:paraId="2D6313FD" w14:textId="77777777" w:rsidTr="00DF7433">
        <w:tc>
          <w:tcPr>
            <w:tcW w:w="7428" w:type="dxa"/>
          </w:tcPr>
          <w:p w14:paraId="3D4FBE9F"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3.2.2 Подъем и перемещение тяжестей постоянно в течение рабочей смены</w:t>
            </w:r>
          </w:p>
        </w:tc>
        <w:tc>
          <w:tcPr>
            <w:tcW w:w="2211" w:type="dxa"/>
            <w:vAlign w:val="center"/>
          </w:tcPr>
          <w:p w14:paraId="3750AF55"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10</w:t>
            </w:r>
          </w:p>
        </w:tc>
      </w:tr>
    </w:tbl>
    <w:p w14:paraId="4D02AF05" w14:textId="77777777" w:rsidR="0047360C" w:rsidRPr="00BB4758" w:rsidRDefault="0047360C" w:rsidP="0047360C">
      <w:pPr>
        <w:spacing w:after="200" w:line="276" w:lineRule="auto"/>
        <w:rPr>
          <w:rFonts w:cs="Times New Roman"/>
          <w:szCs w:val="28"/>
        </w:rPr>
      </w:pPr>
      <w:r w:rsidRPr="00BB4758">
        <w:rPr>
          <w:rFonts w:cs="Times New Roman"/>
          <w:szCs w:val="28"/>
        </w:rPr>
        <w:br w:type="page"/>
      </w:r>
    </w:p>
    <w:p w14:paraId="7B01320C" w14:textId="77777777" w:rsidR="0047360C" w:rsidRPr="00BB4758" w:rsidRDefault="0047360C" w:rsidP="0047360C">
      <w:pPr>
        <w:tabs>
          <w:tab w:val="left" w:pos="3469"/>
        </w:tabs>
        <w:rPr>
          <w:rFonts w:cs="Times New Roman"/>
          <w:szCs w:val="28"/>
        </w:rPr>
      </w:pPr>
      <w:r w:rsidRPr="00BB4758">
        <w:rPr>
          <w:rFonts w:cs="Times New Roman"/>
          <w:szCs w:val="28"/>
        </w:rPr>
        <w:lastRenderedPageBreak/>
        <w:t>Окончание таблицы 7.2</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47360C" w:rsidRPr="00BB4758" w14:paraId="440AA94C" w14:textId="77777777" w:rsidTr="00DF7433">
        <w:tc>
          <w:tcPr>
            <w:tcW w:w="7428" w:type="dxa"/>
            <w:tcBorders>
              <w:bottom w:val="single" w:sz="4" w:space="0" w:color="auto"/>
            </w:tcBorders>
          </w:tcPr>
          <w:p w14:paraId="77E9F163"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1</w:t>
            </w:r>
          </w:p>
        </w:tc>
        <w:tc>
          <w:tcPr>
            <w:tcW w:w="2211" w:type="dxa"/>
            <w:tcBorders>
              <w:bottom w:val="single" w:sz="4" w:space="0" w:color="auto"/>
            </w:tcBorders>
            <w:vAlign w:val="center"/>
          </w:tcPr>
          <w:p w14:paraId="64DE6D0E"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2</w:t>
            </w:r>
          </w:p>
        </w:tc>
      </w:tr>
      <w:tr w:rsidR="0047360C" w:rsidRPr="00BB4758" w14:paraId="3DA6AED5" w14:textId="77777777" w:rsidTr="00DF7433">
        <w:tc>
          <w:tcPr>
            <w:tcW w:w="7428" w:type="dxa"/>
            <w:tcBorders>
              <w:bottom w:val="nil"/>
            </w:tcBorders>
          </w:tcPr>
          <w:p w14:paraId="680DA212"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xml:space="preserve">3.2.3 Суммарная масса грузов, перемещаемых в течение каждого часа смены: </w:t>
            </w:r>
          </w:p>
          <w:p w14:paraId="6E0F8818"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с рабочей поверхности</w:t>
            </w:r>
          </w:p>
        </w:tc>
        <w:tc>
          <w:tcPr>
            <w:tcW w:w="2211" w:type="dxa"/>
            <w:tcBorders>
              <w:bottom w:val="nil"/>
            </w:tcBorders>
            <w:vAlign w:val="center"/>
          </w:tcPr>
          <w:p w14:paraId="64E4EEB6"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350</w:t>
            </w:r>
          </w:p>
        </w:tc>
      </w:tr>
      <w:tr w:rsidR="0047360C" w:rsidRPr="00BB4758" w14:paraId="0B7C94B5" w14:textId="77777777" w:rsidTr="00DF7433">
        <w:tc>
          <w:tcPr>
            <w:tcW w:w="7428" w:type="dxa"/>
            <w:tcBorders>
              <w:top w:val="nil"/>
            </w:tcBorders>
          </w:tcPr>
          <w:p w14:paraId="3E8DFEBD"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с пола</w:t>
            </w:r>
          </w:p>
        </w:tc>
        <w:tc>
          <w:tcPr>
            <w:tcW w:w="2211" w:type="dxa"/>
            <w:tcBorders>
              <w:top w:val="nil"/>
            </w:tcBorders>
            <w:vAlign w:val="center"/>
          </w:tcPr>
          <w:p w14:paraId="68727EEF"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4E20F073" w14:textId="77777777" w:rsidTr="00DF7433">
        <w:tc>
          <w:tcPr>
            <w:tcW w:w="7428" w:type="dxa"/>
          </w:tcPr>
          <w:p w14:paraId="45619D39"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3.3 Стереотипные рабочие движения, количество за смену</w:t>
            </w:r>
          </w:p>
        </w:tc>
        <w:tc>
          <w:tcPr>
            <w:tcW w:w="2211" w:type="dxa"/>
            <w:vAlign w:val="center"/>
          </w:tcPr>
          <w:p w14:paraId="4CD979C2"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28D33325" w14:textId="77777777" w:rsidTr="00DF7433">
        <w:tc>
          <w:tcPr>
            <w:tcW w:w="7428" w:type="dxa"/>
          </w:tcPr>
          <w:p w14:paraId="60B557F9"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3.3.1 При локальной нагрузке</w:t>
            </w:r>
          </w:p>
        </w:tc>
        <w:tc>
          <w:tcPr>
            <w:tcW w:w="2211" w:type="dxa"/>
            <w:vAlign w:val="center"/>
          </w:tcPr>
          <w:p w14:paraId="27FCD063"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12 000</w:t>
            </w:r>
          </w:p>
        </w:tc>
      </w:tr>
      <w:tr w:rsidR="0047360C" w:rsidRPr="00BB4758" w14:paraId="3D8F785B" w14:textId="77777777" w:rsidTr="00DF7433">
        <w:tc>
          <w:tcPr>
            <w:tcW w:w="7428" w:type="dxa"/>
          </w:tcPr>
          <w:p w14:paraId="495DC95D"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3.3.2 При региональной нагрузке</w:t>
            </w:r>
          </w:p>
        </w:tc>
        <w:tc>
          <w:tcPr>
            <w:tcW w:w="2211" w:type="dxa"/>
            <w:vAlign w:val="center"/>
          </w:tcPr>
          <w:p w14:paraId="2E02D418"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599EC942" w14:textId="77777777" w:rsidTr="00DF7433">
        <w:tc>
          <w:tcPr>
            <w:tcW w:w="7428" w:type="dxa"/>
          </w:tcPr>
          <w:p w14:paraId="44091A84"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3.4 Статическая нагрузка,  кг (силы) · с</w:t>
            </w:r>
          </w:p>
        </w:tc>
        <w:tc>
          <w:tcPr>
            <w:tcW w:w="2211" w:type="dxa"/>
            <w:vAlign w:val="center"/>
          </w:tcPr>
          <w:p w14:paraId="2C4B2387"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5566CFEB" w14:textId="77777777" w:rsidTr="00DF7433">
        <w:tc>
          <w:tcPr>
            <w:tcW w:w="7428" w:type="dxa"/>
            <w:vAlign w:val="center"/>
          </w:tcPr>
          <w:p w14:paraId="3B9BD34D"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3.4.1 Одной рукой</w:t>
            </w:r>
          </w:p>
        </w:tc>
        <w:tc>
          <w:tcPr>
            <w:tcW w:w="2211" w:type="dxa"/>
            <w:vAlign w:val="center"/>
          </w:tcPr>
          <w:p w14:paraId="64060125"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36 000</w:t>
            </w:r>
          </w:p>
        </w:tc>
      </w:tr>
      <w:tr w:rsidR="0047360C" w:rsidRPr="00BB4758" w14:paraId="22904BE9" w14:textId="77777777" w:rsidTr="00DF7433">
        <w:tc>
          <w:tcPr>
            <w:tcW w:w="7428" w:type="dxa"/>
            <w:vAlign w:val="center"/>
          </w:tcPr>
          <w:p w14:paraId="64433E4A"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3.4.2 Двумя руками</w:t>
            </w:r>
          </w:p>
        </w:tc>
        <w:tc>
          <w:tcPr>
            <w:tcW w:w="2211" w:type="dxa"/>
            <w:vAlign w:val="center"/>
          </w:tcPr>
          <w:p w14:paraId="02B98783"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20 000</w:t>
            </w:r>
          </w:p>
        </w:tc>
      </w:tr>
      <w:tr w:rsidR="0047360C" w:rsidRPr="00BB4758" w14:paraId="545195AF" w14:textId="77777777" w:rsidTr="00DF7433">
        <w:tc>
          <w:tcPr>
            <w:tcW w:w="7428" w:type="dxa"/>
            <w:vAlign w:val="center"/>
          </w:tcPr>
          <w:p w14:paraId="14BD00A4"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3.4.3 С участием мышц корпуса, ног</w:t>
            </w:r>
          </w:p>
        </w:tc>
        <w:tc>
          <w:tcPr>
            <w:tcW w:w="2211" w:type="dxa"/>
            <w:vAlign w:val="center"/>
          </w:tcPr>
          <w:p w14:paraId="31CE59A3"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6CE396A3" w14:textId="77777777" w:rsidTr="00DF7433">
        <w:tc>
          <w:tcPr>
            <w:tcW w:w="7428" w:type="dxa"/>
            <w:vAlign w:val="center"/>
          </w:tcPr>
          <w:p w14:paraId="58E841C0"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3.5 Рабочая поза  (стоя)</w:t>
            </w:r>
          </w:p>
        </w:tc>
        <w:tc>
          <w:tcPr>
            <w:tcW w:w="2211" w:type="dxa"/>
            <w:vAlign w:val="center"/>
          </w:tcPr>
          <w:p w14:paraId="612F4128"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Стоя 20 %</w:t>
            </w:r>
          </w:p>
        </w:tc>
      </w:tr>
      <w:tr w:rsidR="0047360C" w:rsidRPr="00BB4758" w14:paraId="13FE984E" w14:textId="77777777" w:rsidTr="00DF7433">
        <w:tc>
          <w:tcPr>
            <w:tcW w:w="7428" w:type="dxa"/>
            <w:vAlign w:val="center"/>
          </w:tcPr>
          <w:p w14:paraId="7216D5C3"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3.6 Наклоны корпуса</w:t>
            </w:r>
          </w:p>
        </w:tc>
        <w:tc>
          <w:tcPr>
            <w:tcW w:w="2211" w:type="dxa"/>
            <w:vAlign w:val="center"/>
          </w:tcPr>
          <w:p w14:paraId="71137F11"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10</w:t>
            </w:r>
          </w:p>
        </w:tc>
      </w:tr>
      <w:tr w:rsidR="0047360C" w:rsidRPr="00BB4758" w14:paraId="42935BEF" w14:textId="77777777" w:rsidTr="00DF7433">
        <w:tc>
          <w:tcPr>
            <w:tcW w:w="7428" w:type="dxa"/>
            <w:tcBorders>
              <w:top w:val="single" w:sz="4" w:space="0" w:color="auto"/>
              <w:left w:val="single" w:sz="4" w:space="0" w:color="auto"/>
              <w:bottom w:val="single" w:sz="4" w:space="0" w:color="auto"/>
              <w:right w:val="single" w:sz="4" w:space="0" w:color="auto"/>
            </w:tcBorders>
            <w:vAlign w:val="center"/>
          </w:tcPr>
          <w:p w14:paraId="292595D2"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3.7 Перемещения в пространстве, обусловленные технологическим процессом, км</w:t>
            </w:r>
          </w:p>
        </w:tc>
        <w:tc>
          <w:tcPr>
            <w:tcW w:w="2211" w:type="dxa"/>
            <w:tcBorders>
              <w:top w:val="single" w:sz="4" w:space="0" w:color="auto"/>
              <w:left w:val="single" w:sz="4" w:space="0" w:color="auto"/>
              <w:bottom w:val="single" w:sz="4" w:space="0" w:color="auto"/>
              <w:right w:val="single" w:sz="4" w:space="0" w:color="auto"/>
            </w:tcBorders>
            <w:vAlign w:val="center"/>
          </w:tcPr>
          <w:p w14:paraId="21F15695"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2B050C0E" w14:textId="77777777" w:rsidTr="00DF7433">
        <w:tc>
          <w:tcPr>
            <w:tcW w:w="7428" w:type="dxa"/>
            <w:tcBorders>
              <w:top w:val="single" w:sz="4" w:space="0" w:color="auto"/>
              <w:left w:val="single" w:sz="4" w:space="0" w:color="auto"/>
              <w:bottom w:val="single" w:sz="4" w:space="0" w:color="auto"/>
              <w:right w:val="single" w:sz="4" w:space="0" w:color="auto"/>
            </w:tcBorders>
            <w:vAlign w:val="center"/>
          </w:tcPr>
          <w:p w14:paraId="2A3AB671"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3.7.1 По горизонтали</w:t>
            </w:r>
          </w:p>
        </w:tc>
        <w:tc>
          <w:tcPr>
            <w:tcW w:w="2211" w:type="dxa"/>
            <w:tcBorders>
              <w:top w:val="single" w:sz="4" w:space="0" w:color="auto"/>
              <w:left w:val="single" w:sz="4" w:space="0" w:color="auto"/>
              <w:bottom w:val="single" w:sz="4" w:space="0" w:color="auto"/>
              <w:right w:val="single" w:sz="4" w:space="0" w:color="auto"/>
            </w:tcBorders>
            <w:vAlign w:val="center"/>
          </w:tcPr>
          <w:p w14:paraId="2975E5FE"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4</w:t>
            </w:r>
          </w:p>
        </w:tc>
      </w:tr>
      <w:tr w:rsidR="0047360C" w:rsidRPr="00BB4758" w14:paraId="48717269" w14:textId="77777777" w:rsidTr="00DF7433">
        <w:tc>
          <w:tcPr>
            <w:tcW w:w="7428" w:type="dxa"/>
            <w:tcBorders>
              <w:top w:val="single" w:sz="4" w:space="0" w:color="auto"/>
              <w:left w:val="single" w:sz="4" w:space="0" w:color="auto"/>
              <w:bottom w:val="single" w:sz="4" w:space="0" w:color="auto"/>
              <w:right w:val="single" w:sz="4" w:space="0" w:color="auto"/>
            </w:tcBorders>
            <w:vAlign w:val="center"/>
          </w:tcPr>
          <w:p w14:paraId="7BAC3333"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3.7.2 По вертикали</w:t>
            </w:r>
          </w:p>
        </w:tc>
        <w:tc>
          <w:tcPr>
            <w:tcW w:w="2211" w:type="dxa"/>
            <w:tcBorders>
              <w:top w:val="single" w:sz="4" w:space="0" w:color="auto"/>
              <w:left w:val="single" w:sz="4" w:space="0" w:color="auto"/>
              <w:bottom w:val="single" w:sz="4" w:space="0" w:color="auto"/>
              <w:right w:val="single" w:sz="4" w:space="0" w:color="auto"/>
            </w:tcBorders>
            <w:vAlign w:val="center"/>
          </w:tcPr>
          <w:p w14:paraId="18351B9F" w14:textId="77777777" w:rsidR="0047360C" w:rsidRPr="00BB4758" w:rsidRDefault="0047360C" w:rsidP="00DF7433">
            <w:pPr>
              <w:widowControl w:val="0"/>
              <w:suppressAutoHyphens/>
              <w:jc w:val="center"/>
              <w:rPr>
                <w:rFonts w:eastAsia="Times New Roman" w:cs="Times New Roman"/>
                <w:sz w:val="24"/>
                <w:szCs w:val="24"/>
              </w:rPr>
            </w:pPr>
          </w:p>
        </w:tc>
      </w:tr>
    </w:tbl>
    <w:p w14:paraId="433F0335" w14:textId="77777777" w:rsidR="0047360C" w:rsidRPr="00BB4758" w:rsidRDefault="0047360C" w:rsidP="0047360C">
      <w:pPr>
        <w:tabs>
          <w:tab w:val="left" w:pos="3469"/>
        </w:tabs>
        <w:rPr>
          <w:rFonts w:cs="Times New Roman"/>
          <w:sz w:val="20"/>
          <w:szCs w:val="28"/>
        </w:rPr>
      </w:pPr>
    </w:p>
    <w:p w14:paraId="636AD2A8"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Таблица 7.3 – Оценка напряженности трудового процесса</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06"/>
      </w:tblGrid>
      <w:tr w:rsidR="0047360C" w:rsidRPr="00BB4758" w14:paraId="1A45DC4D" w14:textId="77777777" w:rsidTr="00DF7433">
        <w:tc>
          <w:tcPr>
            <w:tcW w:w="6521" w:type="dxa"/>
            <w:tcMar>
              <w:left w:w="45" w:type="dxa"/>
              <w:right w:w="45" w:type="dxa"/>
            </w:tcMar>
            <w:vAlign w:val="center"/>
          </w:tcPr>
          <w:p w14:paraId="14205F09"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Показатели напряженности трудового процесса</w:t>
            </w:r>
          </w:p>
        </w:tc>
        <w:tc>
          <w:tcPr>
            <w:tcW w:w="3106" w:type="dxa"/>
            <w:tcMar>
              <w:left w:w="45" w:type="dxa"/>
              <w:right w:w="45" w:type="dxa"/>
            </w:tcMar>
          </w:tcPr>
          <w:p w14:paraId="38EA943E"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Характеристика показателей в соответствии с гигиеническими критериями</w:t>
            </w:r>
          </w:p>
        </w:tc>
      </w:tr>
      <w:tr w:rsidR="0047360C" w:rsidRPr="00BB4758" w14:paraId="44BBFCC5" w14:textId="77777777" w:rsidTr="00DF7433">
        <w:tc>
          <w:tcPr>
            <w:tcW w:w="6521" w:type="dxa"/>
            <w:tcMar>
              <w:left w:w="45" w:type="dxa"/>
              <w:right w:w="45" w:type="dxa"/>
            </w:tcMar>
            <w:vAlign w:val="center"/>
          </w:tcPr>
          <w:p w14:paraId="05213E48"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1</w:t>
            </w:r>
          </w:p>
        </w:tc>
        <w:tc>
          <w:tcPr>
            <w:tcW w:w="3106" w:type="dxa"/>
            <w:tcMar>
              <w:left w:w="45" w:type="dxa"/>
              <w:right w:w="45" w:type="dxa"/>
            </w:tcMar>
          </w:tcPr>
          <w:p w14:paraId="675F0E7F"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2</w:t>
            </w:r>
          </w:p>
        </w:tc>
      </w:tr>
      <w:tr w:rsidR="0047360C" w:rsidRPr="00BB4758" w14:paraId="75B67088" w14:textId="77777777" w:rsidTr="00DF7433">
        <w:tc>
          <w:tcPr>
            <w:tcW w:w="6521" w:type="dxa"/>
          </w:tcPr>
          <w:p w14:paraId="7ADCFB36"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4.1 Интеллектуальные нагрузки</w:t>
            </w:r>
          </w:p>
        </w:tc>
        <w:tc>
          <w:tcPr>
            <w:tcW w:w="3106" w:type="dxa"/>
          </w:tcPr>
          <w:p w14:paraId="0A9E4B2B" w14:textId="77777777" w:rsidR="0047360C" w:rsidRPr="00BB4758" w:rsidRDefault="0047360C" w:rsidP="00DF7433">
            <w:pPr>
              <w:widowControl w:val="0"/>
              <w:suppressAutoHyphens/>
              <w:rPr>
                <w:rFonts w:eastAsia="Times New Roman" w:cs="Times New Roman"/>
                <w:sz w:val="24"/>
                <w:szCs w:val="24"/>
              </w:rPr>
            </w:pPr>
          </w:p>
        </w:tc>
      </w:tr>
      <w:tr w:rsidR="0047360C" w:rsidRPr="00BB4758" w14:paraId="7107B9D2" w14:textId="77777777" w:rsidTr="00DF7433">
        <w:tc>
          <w:tcPr>
            <w:tcW w:w="6521" w:type="dxa"/>
          </w:tcPr>
          <w:p w14:paraId="73080F48"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4.1.1 Содержание работы</w:t>
            </w:r>
          </w:p>
        </w:tc>
        <w:tc>
          <w:tcPr>
            <w:tcW w:w="3106" w:type="dxa"/>
            <w:vAlign w:val="center"/>
          </w:tcPr>
          <w:p w14:paraId="173F435B"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Решение задач по инструкции</w:t>
            </w:r>
          </w:p>
        </w:tc>
      </w:tr>
      <w:tr w:rsidR="0047360C" w:rsidRPr="00BB4758" w14:paraId="1BBAC846" w14:textId="77777777" w:rsidTr="00DF7433">
        <w:tc>
          <w:tcPr>
            <w:tcW w:w="6521" w:type="dxa"/>
          </w:tcPr>
          <w:p w14:paraId="50709D3B"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4.1.2 Восприятие сигналов (информации) и их оценка</w:t>
            </w:r>
          </w:p>
        </w:tc>
        <w:tc>
          <w:tcPr>
            <w:tcW w:w="3106" w:type="dxa"/>
            <w:vAlign w:val="center"/>
          </w:tcPr>
          <w:p w14:paraId="0B4CC8AA"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Восприятие сигналов, но не требуется коррекция действий</w:t>
            </w:r>
          </w:p>
        </w:tc>
      </w:tr>
      <w:tr w:rsidR="0047360C" w:rsidRPr="00BB4758" w14:paraId="2D4C12B2" w14:textId="77777777" w:rsidTr="00DF7433">
        <w:tc>
          <w:tcPr>
            <w:tcW w:w="6521" w:type="dxa"/>
            <w:tcBorders>
              <w:top w:val="single" w:sz="4" w:space="0" w:color="auto"/>
              <w:left w:val="single" w:sz="4" w:space="0" w:color="auto"/>
              <w:right w:val="single" w:sz="4" w:space="0" w:color="auto"/>
            </w:tcBorders>
          </w:tcPr>
          <w:p w14:paraId="67A1E6D7"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4.1.3 Распределение функций по степени сложности задания</w:t>
            </w:r>
          </w:p>
        </w:tc>
        <w:tc>
          <w:tcPr>
            <w:tcW w:w="3106" w:type="dxa"/>
            <w:tcBorders>
              <w:top w:val="single" w:sz="4" w:space="0" w:color="auto"/>
              <w:left w:val="single" w:sz="4" w:space="0" w:color="auto"/>
              <w:right w:val="single" w:sz="4" w:space="0" w:color="auto"/>
            </w:tcBorders>
            <w:vAlign w:val="center"/>
          </w:tcPr>
          <w:p w14:paraId="4921B5E6"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Обработка и выполнение задания</w:t>
            </w:r>
          </w:p>
        </w:tc>
      </w:tr>
    </w:tbl>
    <w:p w14:paraId="5A75FDD8"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Продолжение таблицы 7.3</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84"/>
        <w:gridCol w:w="3043"/>
      </w:tblGrid>
      <w:tr w:rsidR="0047360C" w:rsidRPr="00BB4758" w14:paraId="487953A1" w14:textId="77777777" w:rsidTr="00DF7433">
        <w:tc>
          <w:tcPr>
            <w:tcW w:w="6584" w:type="dxa"/>
          </w:tcPr>
          <w:p w14:paraId="7B9836BC"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lastRenderedPageBreak/>
              <w:t>1</w:t>
            </w:r>
          </w:p>
        </w:tc>
        <w:tc>
          <w:tcPr>
            <w:tcW w:w="3043" w:type="dxa"/>
            <w:vAlign w:val="center"/>
          </w:tcPr>
          <w:p w14:paraId="1978C063"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2</w:t>
            </w:r>
          </w:p>
        </w:tc>
      </w:tr>
      <w:tr w:rsidR="0047360C" w:rsidRPr="00BB4758" w14:paraId="16998E76" w14:textId="77777777" w:rsidTr="00DF7433">
        <w:tc>
          <w:tcPr>
            <w:tcW w:w="6584" w:type="dxa"/>
          </w:tcPr>
          <w:p w14:paraId="718A3422"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4.1.4 Характер выполняемой работы</w:t>
            </w:r>
          </w:p>
        </w:tc>
        <w:tc>
          <w:tcPr>
            <w:tcW w:w="3043" w:type="dxa"/>
            <w:vAlign w:val="center"/>
          </w:tcPr>
          <w:p w14:paraId="5DFEE4BA"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xml:space="preserve">Работа по установленному регламенту </w:t>
            </w:r>
          </w:p>
        </w:tc>
      </w:tr>
      <w:tr w:rsidR="0047360C" w:rsidRPr="00BB4758" w14:paraId="655E697D" w14:textId="77777777" w:rsidTr="00DF7433">
        <w:tc>
          <w:tcPr>
            <w:tcW w:w="6584" w:type="dxa"/>
          </w:tcPr>
          <w:p w14:paraId="1BFB0502"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 Сенсорные нагрузки</w:t>
            </w:r>
          </w:p>
        </w:tc>
        <w:tc>
          <w:tcPr>
            <w:tcW w:w="3043" w:type="dxa"/>
            <w:vAlign w:val="center"/>
          </w:tcPr>
          <w:p w14:paraId="07FBE3CA" w14:textId="77777777" w:rsidR="0047360C" w:rsidRPr="00BB4758" w:rsidRDefault="0047360C" w:rsidP="00DF7433">
            <w:pPr>
              <w:widowControl w:val="0"/>
              <w:suppressAutoHyphens/>
              <w:rPr>
                <w:rFonts w:eastAsia="Times New Roman" w:cs="Times New Roman"/>
                <w:sz w:val="24"/>
                <w:szCs w:val="24"/>
              </w:rPr>
            </w:pPr>
          </w:p>
        </w:tc>
      </w:tr>
      <w:tr w:rsidR="0047360C" w:rsidRPr="00BB4758" w14:paraId="0266A9AA" w14:textId="77777777" w:rsidTr="00DF7433">
        <w:tc>
          <w:tcPr>
            <w:tcW w:w="6584" w:type="dxa"/>
          </w:tcPr>
          <w:p w14:paraId="7201C795"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4.2.1 Длительность сосредоточенного наблюдения (в % от времени смены)</w:t>
            </w:r>
          </w:p>
        </w:tc>
        <w:tc>
          <w:tcPr>
            <w:tcW w:w="3043" w:type="dxa"/>
            <w:vAlign w:val="center"/>
          </w:tcPr>
          <w:p w14:paraId="4952A3E7"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25</w:t>
            </w:r>
          </w:p>
        </w:tc>
      </w:tr>
      <w:tr w:rsidR="0047360C" w:rsidRPr="00BB4758" w14:paraId="5C56FE9A" w14:textId="77777777" w:rsidTr="00DF7433">
        <w:tc>
          <w:tcPr>
            <w:tcW w:w="6584" w:type="dxa"/>
          </w:tcPr>
          <w:p w14:paraId="3787A2F2"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4.2.2 Плотность сигналов (световых, звуковых) и сообщений в среднем за 1 час работы</w:t>
            </w:r>
          </w:p>
        </w:tc>
        <w:tc>
          <w:tcPr>
            <w:tcW w:w="3043" w:type="dxa"/>
            <w:vAlign w:val="center"/>
          </w:tcPr>
          <w:p w14:paraId="6982DCA1"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60</w:t>
            </w:r>
          </w:p>
        </w:tc>
      </w:tr>
      <w:tr w:rsidR="0047360C" w:rsidRPr="00BB4758" w14:paraId="7BA2DCEF" w14:textId="77777777" w:rsidTr="00DF7433">
        <w:tc>
          <w:tcPr>
            <w:tcW w:w="6584" w:type="dxa"/>
          </w:tcPr>
          <w:p w14:paraId="10724C4A"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4.2.3 Число производственных объектов одновременного наблюдения</w:t>
            </w:r>
          </w:p>
        </w:tc>
        <w:tc>
          <w:tcPr>
            <w:tcW w:w="3043" w:type="dxa"/>
            <w:vAlign w:val="center"/>
          </w:tcPr>
          <w:p w14:paraId="0BE56D68"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1</w:t>
            </w:r>
          </w:p>
        </w:tc>
      </w:tr>
      <w:tr w:rsidR="0047360C" w:rsidRPr="00BB4758" w14:paraId="4A424346" w14:textId="77777777" w:rsidTr="00DF7433">
        <w:tc>
          <w:tcPr>
            <w:tcW w:w="6584" w:type="dxa"/>
          </w:tcPr>
          <w:p w14:paraId="3202B8D5"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xml:space="preserve">4.2.4 Размер объекта различения (при расстоянии от глаз работающего до объекта различения не более </w:t>
            </w:r>
            <w:smartTag w:uri="urn:schemas-microsoft-com:office:smarttags" w:element="metricconverter">
              <w:smartTagPr>
                <w:attr w:name="ProductID" w:val="0,5 м"/>
              </w:smartTagPr>
              <w:r w:rsidRPr="00BB4758">
                <w:rPr>
                  <w:rFonts w:eastAsia="Times New Roman" w:cs="Times New Roman"/>
                  <w:sz w:val="24"/>
                  <w:szCs w:val="24"/>
                </w:rPr>
                <w:t>0,5 м</w:t>
              </w:r>
            </w:smartTag>
            <w:r w:rsidRPr="00BB4758">
              <w:rPr>
                <w:rFonts w:eastAsia="Times New Roman" w:cs="Times New Roman"/>
                <w:sz w:val="24"/>
                <w:szCs w:val="24"/>
              </w:rPr>
              <w:t>) в мм при длительности сосредоточенного наблюдения (% времени смены)</w:t>
            </w:r>
          </w:p>
        </w:tc>
        <w:tc>
          <w:tcPr>
            <w:tcW w:w="3043" w:type="dxa"/>
            <w:vAlign w:val="center"/>
          </w:tcPr>
          <w:p w14:paraId="2D798E89"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0,3-0,5 мм-до 30%</w:t>
            </w:r>
          </w:p>
          <w:p w14:paraId="2B5DD85D"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более 0,5 мм-до 70%</w:t>
            </w:r>
          </w:p>
        </w:tc>
      </w:tr>
      <w:tr w:rsidR="0047360C" w:rsidRPr="00BB4758" w14:paraId="6C2C6842" w14:textId="77777777" w:rsidTr="00DF7433">
        <w:tc>
          <w:tcPr>
            <w:tcW w:w="6584" w:type="dxa"/>
          </w:tcPr>
          <w:p w14:paraId="6B1BA5F3"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4.2.5 Работа с оптическими приборами (микроскопы, лупы и т.п.) при длительности сосредоточенного наблюдения (% времени смены)</w:t>
            </w:r>
          </w:p>
        </w:tc>
        <w:tc>
          <w:tcPr>
            <w:tcW w:w="3043" w:type="dxa"/>
            <w:vAlign w:val="center"/>
          </w:tcPr>
          <w:p w14:paraId="1EBA4D19"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70D80449" w14:textId="77777777" w:rsidTr="00DF7433">
        <w:tc>
          <w:tcPr>
            <w:tcW w:w="6584" w:type="dxa"/>
          </w:tcPr>
          <w:p w14:paraId="7EA8A44F"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4.2.6 Наблюдение за экранами видеотерминалов (часов в смену):</w:t>
            </w:r>
            <w:r w:rsidRPr="00BB4758">
              <w:rPr>
                <w:rFonts w:eastAsia="Times New Roman" w:cs="Times New Roman"/>
                <w:sz w:val="24"/>
                <w:szCs w:val="24"/>
              </w:rPr>
              <w:br/>
              <w:t>- при буквенно-цифровом типе отображения информации;</w:t>
            </w:r>
          </w:p>
        </w:tc>
        <w:tc>
          <w:tcPr>
            <w:tcW w:w="3043" w:type="dxa"/>
            <w:vAlign w:val="center"/>
          </w:tcPr>
          <w:p w14:paraId="26B4601D"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5</w:t>
            </w:r>
          </w:p>
        </w:tc>
      </w:tr>
      <w:tr w:rsidR="0047360C" w:rsidRPr="00BB4758" w14:paraId="11DB7119" w14:textId="77777777" w:rsidTr="00DF7433">
        <w:tc>
          <w:tcPr>
            <w:tcW w:w="6584" w:type="dxa"/>
          </w:tcPr>
          <w:p w14:paraId="2A2956DD"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 при графическом типе отображения</w:t>
            </w:r>
          </w:p>
        </w:tc>
        <w:tc>
          <w:tcPr>
            <w:tcW w:w="3043" w:type="dxa"/>
            <w:vAlign w:val="center"/>
          </w:tcPr>
          <w:p w14:paraId="0EF616F5"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До 3</w:t>
            </w:r>
          </w:p>
        </w:tc>
      </w:tr>
      <w:tr w:rsidR="0047360C" w:rsidRPr="00BB4758" w14:paraId="75BF6551" w14:textId="77777777" w:rsidTr="00DF7433">
        <w:tc>
          <w:tcPr>
            <w:tcW w:w="6584" w:type="dxa"/>
          </w:tcPr>
          <w:p w14:paraId="2A8E997C"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4.2.7 Нагрузка на слуховой анализатор (при производственной необходимости восприятия речи или дифференцированных сигналов)</w:t>
            </w:r>
          </w:p>
        </w:tc>
        <w:tc>
          <w:tcPr>
            <w:tcW w:w="3043" w:type="dxa"/>
            <w:vAlign w:val="center"/>
          </w:tcPr>
          <w:p w14:paraId="3BA2F5E0"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Разборчивость слов и сигналов от 75% до 50%. Помехи присутствуют</w:t>
            </w:r>
          </w:p>
        </w:tc>
      </w:tr>
      <w:tr w:rsidR="0047360C" w:rsidRPr="00BB4758" w14:paraId="45633DC3" w14:textId="77777777" w:rsidTr="00DF7433">
        <w:tc>
          <w:tcPr>
            <w:tcW w:w="6584" w:type="dxa"/>
          </w:tcPr>
          <w:p w14:paraId="4A9ED78D"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4.2.8 Нагрузка на голосовой аппарат (суммарное количество часов, наговариваемое в неделю)</w:t>
            </w:r>
          </w:p>
        </w:tc>
        <w:tc>
          <w:tcPr>
            <w:tcW w:w="3043" w:type="dxa"/>
            <w:vAlign w:val="center"/>
          </w:tcPr>
          <w:p w14:paraId="4AC01144"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11D0EA26" w14:textId="77777777" w:rsidTr="00DF7433">
        <w:tc>
          <w:tcPr>
            <w:tcW w:w="6584" w:type="dxa"/>
          </w:tcPr>
          <w:p w14:paraId="0B453670"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4.3 Эмоциональные нагрузки</w:t>
            </w:r>
          </w:p>
        </w:tc>
        <w:tc>
          <w:tcPr>
            <w:tcW w:w="3043" w:type="dxa"/>
            <w:vAlign w:val="center"/>
          </w:tcPr>
          <w:p w14:paraId="79461CEF"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04DC1B89" w14:textId="77777777" w:rsidTr="00DF7433">
        <w:tc>
          <w:tcPr>
            <w:tcW w:w="6584" w:type="dxa"/>
            <w:tcBorders>
              <w:top w:val="single" w:sz="4" w:space="0" w:color="auto"/>
              <w:left w:val="single" w:sz="4" w:space="0" w:color="auto"/>
              <w:right w:val="single" w:sz="4" w:space="0" w:color="auto"/>
            </w:tcBorders>
          </w:tcPr>
          <w:p w14:paraId="16B367E2"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4.3.1 Степень ответственности за результат собственной деятельности. Значимость ошибок</w:t>
            </w:r>
          </w:p>
        </w:tc>
        <w:tc>
          <w:tcPr>
            <w:tcW w:w="3043" w:type="dxa"/>
            <w:tcBorders>
              <w:top w:val="single" w:sz="4" w:space="0" w:color="auto"/>
              <w:left w:val="single" w:sz="4" w:space="0" w:color="auto"/>
              <w:right w:val="single" w:sz="4" w:space="0" w:color="auto"/>
            </w:tcBorders>
            <w:vAlign w:val="center"/>
          </w:tcPr>
          <w:p w14:paraId="7BA505CA"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Ответственность за качество работы, влечёт дополнительные усилия со стороны руководства</w:t>
            </w:r>
          </w:p>
        </w:tc>
      </w:tr>
    </w:tbl>
    <w:p w14:paraId="0B1901B5" w14:textId="77777777" w:rsidR="0047360C" w:rsidRPr="00BB4758" w:rsidRDefault="0047360C" w:rsidP="0047360C">
      <w:pPr>
        <w:spacing w:after="200" w:line="276" w:lineRule="auto"/>
        <w:rPr>
          <w:rFonts w:eastAsia="Times New Roman" w:cs="Times New Roman"/>
          <w:szCs w:val="28"/>
        </w:rPr>
      </w:pPr>
      <w:r w:rsidRPr="00BB4758">
        <w:rPr>
          <w:rFonts w:eastAsia="Times New Roman" w:cs="Times New Roman"/>
          <w:szCs w:val="28"/>
        </w:rPr>
        <w:br w:type="page"/>
      </w:r>
    </w:p>
    <w:p w14:paraId="5963334D"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lastRenderedPageBreak/>
        <w:t>Окончание таблицы 7.3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18"/>
      </w:tblGrid>
      <w:tr w:rsidR="0047360C" w:rsidRPr="00BB4758" w14:paraId="1EA51D11" w14:textId="77777777" w:rsidTr="00DF7433">
        <w:tc>
          <w:tcPr>
            <w:tcW w:w="6521" w:type="dxa"/>
            <w:tcBorders>
              <w:top w:val="single" w:sz="4" w:space="0" w:color="auto"/>
              <w:left w:val="single" w:sz="4" w:space="0" w:color="auto"/>
              <w:bottom w:val="single" w:sz="4" w:space="0" w:color="auto"/>
              <w:right w:val="single" w:sz="4" w:space="0" w:color="auto"/>
            </w:tcBorders>
          </w:tcPr>
          <w:p w14:paraId="4DB3F3CD"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1</w:t>
            </w:r>
          </w:p>
        </w:tc>
        <w:tc>
          <w:tcPr>
            <w:tcW w:w="3118" w:type="dxa"/>
            <w:tcBorders>
              <w:top w:val="single" w:sz="4" w:space="0" w:color="auto"/>
              <w:left w:val="single" w:sz="4" w:space="0" w:color="auto"/>
              <w:bottom w:val="single" w:sz="4" w:space="0" w:color="auto"/>
              <w:right w:val="single" w:sz="4" w:space="0" w:color="auto"/>
            </w:tcBorders>
            <w:vAlign w:val="center"/>
          </w:tcPr>
          <w:p w14:paraId="0B9CEFB8"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2</w:t>
            </w:r>
          </w:p>
        </w:tc>
      </w:tr>
      <w:tr w:rsidR="0047360C" w:rsidRPr="00BB4758" w14:paraId="46AC7457" w14:textId="77777777" w:rsidTr="00DF7433">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3F58E9FF"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4.3.2 Степень риска для собственной жизни</w:t>
            </w:r>
          </w:p>
        </w:tc>
        <w:tc>
          <w:tcPr>
            <w:tcW w:w="3118" w:type="dxa"/>
            <w:tcBorders>
              <w:top w:val="single" w:sz="4" w:space="0" w:color="auto"/>
              <w:left w:val="single" w:sz="4" w:space="0" w:color="auto"/>
              <w:bottom w:val="single" w:sz="4" w:space="0" w:color="auto"/>
              <w:right w:val="single" w:sz="4" w:space="0" w:color="auto"/>
            </w:tcBorders>
            <w:vAlign w:val="center"/>
          </w:tcPr>
          <w:p w14:paraId="5115A6CA"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Исключена</w:t>
            </w:r>
          </w:p>
        </w:tc>
      </w:tr>
      <w:tr w:rsidR="0047360C" w:rsidRPr="00BB4758" w14:paraId="582CA8FA" w14:textId="77777777" w:rsidTr="00DF7433">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60F80917"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4.3.3 Степень ответственности за безопасность других лиц</w:t>
            </w:r>
          </w:p>
        </w:tc>
        <w:tc>
          <w:tcPr>
            <w:tcW w:w="3118" w:type="dxa"/>
            <w:tcBorders>
              <w:top w:val="single" w:sz="4" w:space="0" w:color="auto"/>
              <w:left w:val="single" w:sz="4" w:space="0" w:color="auto"/>
              <w:bottom w:val="single" w:sz="4" w:space="0" w:color="auto"/>
              <w:right w:val="single" w:sz="4" w:space="0" w:color="auto"/>
            </w:tcBorders>
            <w:vAlign w:val="center"/>
          </w:tcPr>
          <w:p w14:paraId="2681AF3E"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Исключена</w:t>
            </w:r>
          </w:p>
        </w:tc>
      </w:tr>
      <w:tr w:rsidR="0047360C" w:rsidRPr="00BB4758" w14:paraId="02B8517D" w14:textId="77777777" w:rsidTr="00DF7433">
        <w:tblPrEx>
          <w:tblBorders>
            <w:bottom w:val="none" w:sz="0" w:space="0" w:color="auto"/>
          </w:tblBorders>
        </w:tblPrEx>
        <w:tc>
          <w:tcPr>
            <w:tcW w:w="6521" w:type="dxa"/>
            <w:tcBorders>
              <w:top w:val="single" w:sz="4" w:space="0" w:color="auto"/>
              <w:left w:val="single" w:sz="4" w:space="0" w:color="auto"/>
              <w:right w:val="single" w:sz="4" w:space="0" w:color="auto"/>
            </w:tcBorders>
          </w:tcPr>
          <w:p w14:paraId="445B554A"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4.4 Монотонность нагрузок</w:t>
            </w:r>
          </w:p>
        </w:tc>
        <w:tc>
          <w:tcPr>
            <w:tcW w:w="3118" w:type="dxa"/>
            <w:tcBorders>
              <w:top w:val="single" w:sz="4" w:space="0" w:color="auto"/>
              <w:left w:val="single" w:sz="4" w:space="0" w:color="auto"/>
              <w:right w:val="single" w:sz="4" w:space="0" w:color="auto"/>
            </w:tcBorders>
            <w:vAlign w:val="center"/>
          </w:tcPr>
          <w:p w14:paraId="7EE3C2E2" w14:textId="77777777" w:rsidR="0047360C" w:rsidRPr="00BB4758" w:rsidRDefault="0047360C" w:rsidP="00DF7433">
            <w:pPr>
              <w:widowControl w:val="0"/>
              <w:suppressAutoHyphens/>
              <w:jc w:val="center"/>
              <w:rPr>
                <w:rFonts w:eastAsia="Times New Roman" w:cs="Times New Roman"/>
                <w:sz w:val="24"/>
                <w:szCs w:val="24"/>
              </w:rPr>
            </w:pPr>
          </w:p>
        </w:tc>
      </w:tr>
      <w:tr w:rsidR="0047360C" w:rsidRPr="00BB4758" w14:paraId="2CED79C0" w14:textId="77777777" w:rsidTr="00DF7433">
        <w:tblPrEx>
          <w:tblBorders>
            <w:bottom w:val="none" w:sz="0" w:space="0" w:color="auto"/>
          </w:tblBorders>
        </w:tblPrEx>
        <w:tc>
          <w:tcPr>
            <w:tcW w:w="6521" w:type="dxa"/>
            <w:tcBorders>
              <w:top w:val="single" w:sz="4" w:space="0" w:color="auto"/>
              <w:left w:val="single" w:sz="4" w:space="0" w:color="auto"/>
              <w:right w:val="single" w:sz="4" w:space="0" w:color="auto"/>
            </w:tcBorders>
          </w:tcPr>
          <w:p w14:paraId="741AE5C6" w14:textId="77777777" w:rsidR="0047360C" w:rsidRPr="00BB4758" w:rsidRDefault="0047360C" w:rsidP="00DF7433">
            <w:pPr>
              <w:widowControl w:val="0"/>
              <w:suppressAutoHyphens/>
              <w:rPr>
                <w:rFonts w:eastAsia="Times New Roman" w:cs="Times New Roman"/>
                <w:sz w:val="24"/>
                <w:szCs w:val="24"/>
              </w:rPr>
            </w:pPr>
            <w:r w:rsidRPr="00BB4758">
              <w:rPr>
                <w:rFonts w:eastAsia="Times New Roman" w:cs="Times New Roman"/>
                <w:sz w:val="24"/>
                <w:szCs w:val="24"/>
              </w:rPr>
              <w:t>4.4.1 Число элементов (приемов), необходимых для реализации простого задания или в многократно повторяющихся операциях</w:t>
            </w:r>
          </w:p>
        </w:tc>
        <w:tc>
          <w:tcPr>
            <w:tcW w:w="3118" w:type="dxa"/>
            <w:tcBorders>
              <w:top w:val="single" w:sz="4" w:space="0" w:color="auto"/>
              <w:left w:val="single" w:sz="4" w:space="0" w:color="auto"/>
              <w:right w:val="single" w:sz="4" w:space="0" w:color="auto"/>
            </w:tcBorders>
            <w:vAlign w:val="center"/>
          </w:tcPr>
          <w:p w14:paraId="46EDD411" w14:textId="77777777" w:rsidR="0047360C" w:rsidRPr="00BB4758" w:rsidRDefault="0047360C" w:rsidP="00DF7433">
            <w:pPr>
              <w:widowControl w:val="0"/>
              <w:suppressAutoHyphens/>
              <w:jc w:val="center"/>
              <w:rPr>
                <w:rFonts w:eastAsia="Times New Roman" w:cs="Times New Roman"/>
                <w:sz w:val="24"/>
                <w:szCs w:val="24"/>
              </w:rPr>
            </w:pPr>
            <w:r w:rsidRPr="00BB4758">
              <w:rPr>
                <w:rFonts w:eastAsia="Times New Roman" w:cs="Times New Roman"/>
                <w:sz w:val="24"/>
                <w:szCs w:val="24"/>
              </w:rPr>
              <w:t>8</w:t>
            </w:r>
          </w:p>
        </w:tc>
      </w:tr>
      <w:tr w:rsidR="0047360C" w:rsidRPr="00BB4758" w14:paraId="77893842" w14:textId="77777777" w:rsidTr="00DF7433">
        <w:tc>
          <w:tcPr>
            <w:tcW w:w="6521" w:type="dxa"/>
            <w:tcBorders>
              <w:top w:val="single" w:sz="4" w:space="0" w:color="auto"/>
              <w:left w:val="single" w:sz="4" w:space="0" w:color="auto"/>
              <w:bottom w:val="single" w:sz="4" w:space="0" w:color="auto"/>
              <w:right w:val="single" w:sz="4" w:space="0" w:color="auto"/>
            </w:tcBorders>
          </w:tcPr>
          <w:p w14:paraId="2D6491F8"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4.4.2 Продолжительность выполнения простых производственных заданий или повторяющихся операций, с</w:t>
            </w:r>
          </w:p>
        </w:tc>
        <w:tc>
          <w:tcPr>
            <w:tcW w:w="3118" w:type="dxa"/>
            <w:tcBorders>
              <w:top w:val="single" w:sz="4" w:space="0" w:color="auto"/>
              <w:left w:val="single" w:sz="4" w:space="0" w:color="auto"/>
              <w:bottom w:val="single" w:sz="4" w:space="0" w:color="auto"/>
              <w:right w:val="single" w:sz="4" w:space="0" w:color="auto"/>
            </w:tcBorders>
            <w:vAlign w:val="center"/>
          </w:tcPr>
          <w:p w14:paraId="06409B0F"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25-100</w:t>
            </w:r>
          </w:p>
        </w:tc>
      </w:tr>
      <w:tr w:rsidR="0047360C" w:rsidRPr="00BB4758" w14:paraId="304222F2" w14:textId="77777777" w:rsidTr="00DF7433">
        <w:tc>
          <w:tcPr>
            <w:tcW w:w="6521" w:type="dxa"/>
            <w:tcBorders>
              <w:top w:val="single" w:sz="4" w:space="0" w:color="auto"/>
              <w:left w:val="single" w:sz="4" w:space="0" w:color="auto"/>
              <w:bottom w:val="single" w:sz="4" w:space="0" w:color="auto"/>
              <w:right w:val="single" w:sz="4" w:space="0" w:color="auto"/>
            </w:tcBorders>
          </w:tcPr>
          <w:p w14:paraId="66402373"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4.4.3. монотонность производственной обстановки (время пассивного наблюдения за ходом техпроцесса в % от времени смены)</w:t>
            </w:r>
          </w:p>
        </w:tc>
        <w:tc>
          <w:tcPr>
            <w:tcW w:w="3118" w:type="dxa"/>
            <w:tcBorders>
              <w:top w:val="single" w:sz="4" w:space="0" w:color="auto"/>
              <w:left w:val="single" w:sz="4" w:space="0" w:color="auto"/>
              <w:bottom w:val="single" w:sz="4" w:space="0" w:color="auto"/>
              <w:right w:val="single" w:sz="4" w:space="0" w:color="auto"/>
            </w:tcBorders>
            <w:vAlign w:val="center"/>
          </w:tcPr>
          <w:p w14:paraId="459CED23"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76-80</w:t>
            </w:r>
          </w:p>
        </w:tc>
      </w:tr>
      <w:tr w:rsidR="0047360C" w:rsidRPr="00BB4758" w14:paraId="7B180BFB" w14:textId="77777777" w:rsidTr="00DF7433">
        <w:tc>
          <w:tcPr>
            <w:tcW w:w="6521" w:type="dxa"/>
            <w:tcBorders>
              <w:top w:val="single" w:sz="4" w:space="0" w:color="auto"/>
              <w:left w:val="single" w:sz="4" w:space="0" w:color="auto"/>
              <w:bottom w:val="single" w:sz="4" w:space="0" w:color="auto"/>
              <w:right w:val="single" w:sz="4" w:space="0" w:color="auto"/>
            </w:tcBorders>
          </w:tcPr>
          <w:p w14:paraId="74435F79"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4.5 Режим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57B2A2B0" w14:textId="77777777" w:rsidR="0047360C" w:rsidRPr="00BB4758" w:rsidRDefault="0047360C" w:rsidP="00DF7433">
            <w:pPr>
              <w:widowControl w:val="0"/>
              <w:suppressAutoHyphens/>
              <w:jc w:val="center"/>
              <w:rPr>
                <w:rFonts w:eastAsia="Times New Roman" w:cs="Times New Roman"/>
                <w:sz w:val="24"/>
                <w:szCs w:val="28"/>
              </w:rPr>
            </w:pPr>
          </w:p>
        </w:tc>
      </w:tr>
      <w:tr w:rsidR="0047360C" w:rsidRPr="00BB4758" w14:paraId="57234124" w14:textId="77777777" w:rsidTr="00DF7433">
        <w:tc>
          <w:tcPr>
            <w:tcW w:w="6521" w:type="dxa"/>
            <w:tcBorders>
              <w:top w:val="single" w:sz="4" w:space="0" w:color="auto"/>
              <w:left w:val="single" w:sz="4" w:space="0" w:color="auto"/>
              <w:bottom w:val="single" w:sz="4" w:space="0" w:color="auto"/>
              <w:right w:val="single" w:sz="4" w:space="0" w:color="auto"/>
            </w:tcBorders>
          </w:tcPr>
          <w:p w14:paraId="6490986A" w14:textId="77777777" w:rsidR="0047360C" w:rsidRPr="00BB4758" w:rsidRDefault="0047360C" w:rsidP="00DF7433">
            <w:pPr>
              <w:widowControl w:val="0"/>
              <w:suppressAutoHyphens/>
              <w:rPr>
                <w:rFonts w:eastAsia="Times New Roman" w:cs="Times New Roman"/>
                <w:sz w:val="24"/>
                <w:szCs w:val="28"/>
              </w:rPr>
            </w:pPr>
            <w:r w:rsidRPr="00BB4758">
              <w:rPr>
                <w:rFonts w:eastAsia="Times New Roman" w:cs="Times New Roman"/>
                <w:sz w:val="24"/>
                <w:szCs w:val="28"/>
              </w:rPr>
              <w:t>4.5.1 Сменность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1A33FAA5" w14:textId="77777777" w:rsidR="0047360C" w:rsidRPr="00BB4758" w:rsidRDefault="0047360C" w:rsidP="00DF7433">
            <w:pPr>
              <w:widowControl w:val="0"/>
              <w:suppressAutoHyphens/>
              <w:jc w:val="center"/>
              <w:rPr>
                <w:rFonts w:eastAsia="Times New Roman" w:cs="Times New Roman"/>
                <w:sz w:val="24"/>
                <w:szCs w:val="28"/>
              </w:rPr>
            </w:pPr>
            <w:r w:rsidRPr="00BB4758">
              <w:rPr>
                <w:rFonts w:eastAsia="Times New Roman" w:cs="Times New Roman"/>
                <w:sz w:val="24"/>
                <w:szCs w:val="28"/>
              </w:rPr>
              <w:t>Односменная</w:t>
            </w:r>
          </w:p>
        </w:tc>
      </w:tr>
    </w:tbl>
    <w:p w14:paraId="7E86DA91" w14:textId="77777777" w:rsidR="0047360C" w:rsidRPr="00BB4758" w:rsidRDefault="0047360C" w:rsidP="0047360C">
      <w:pPr>
        <w:tabs>
          <w:tab w:val="left" w:pos="3469"/>
          <w:tab w:val="left" w:pos="8352"/>
        </w:tabs>
        <w:rPr>
          <w:rFonts w:cs="Times New Roman"/>
          <w:szCs w:val="28"/>
        </w:rPr>
      </w:pPr>
    </w:p>
    <w:p w14:paraId="167BDA60"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Из таблиц 7.2 – 7.3 следует, что администратор веб-сервиса подвержен всем видам нагрузок: эмоциональной, сенсорной и интеллектуальной.  </w:t>
      </w:r>
    </w:p>
    <w:p w14:paraId="2875455B"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На основании представленных данных разработаем карту рисков рабочего места администратора.</w:t>
      </w:r>
    </w:p>
    <w:p w14:paraId="35F27B8B"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Для оценки рисков применяем классический метод. Оценка рисков рассчитывается по формуле (7.1):</w:t>
      </w:r>
    </w:p>
    <w:p w14:paraId="327A41EA" w14:textId="77777777" w:rsidR="0047360C" w:rsidRPr="00BB4758" w:rsidRDefault="0047360C" w:rsidP="0047360C">
      <w:pPr>
        <w:widowControl w:val="0"/>
        <w:suppressAutoHyphens/>
        <w:jc w:val="right"/>
        <w:rPr>
          <w:rFonts w:eastAsia="Times New Roman" w:cs="Times New Roman"/>
          <w:sz w:val="20"/>
          <w:szCs w:val="28"/>
        </w:rPr>
      </w:pPr>
    </w:p>
    <w:p w14:paraId="173F6D40" w14:textId="77777777" w:rsidR="0047360C" w:rsidRPr="00BB4758" w:rsidRDefault="0047360C" w:rsidP="0047360C">
      <w:pPr>
        <w:widowControl w:val="0"/>
        <w:suppressAutoHyphens/>
        <w:jc w:val="right"/>
        <w:rPr>
          <w:rFonts w:eastAsia="Times New Roman" w:cs="Times New Roman"/>
          <w:szCs w:val="28"/>
        </w:rPr>
      </w:pPr>
      <w:r w:rsidRPr="00BB4758">
        <w:rPr>
          <w:rFonts w:eastAsia="Times New Roman" w:cs="Times New Roman"/>
          <w:i/>
          <w:szCs w:val="28"/>
          <w:lang w:val="en-US" w:eastAsia="ru-RU"/>
        </w:rPr>
        <w:t>R</w:t>
      </w:r>
      <w:r w:rsidRPr="00BB4758">
        <w:rPr>
          <w:rFonts w:eastAsia="Times New Roman" w:cs="Times New Roman"/>
          <w:i/>
          <w:szCs w:val="28"/>
          <w:lang w:eastAsia="ru-RU"/>
        </w:rPr>
        <w:t xml:space="preserve"> = </w:t>
      </w:r>
      <w:r w:rsidRPr="00BB4758">
        <w:rPr>
          <w:rFonts w:eastAsia="Times New Roman" w:cs="Times New Roman"/>
          <w:i/>
          <w:szCs w:val="28"/>
          <w:lang w:val="en-US" w:eastAsia="ru-RU"/>
        </w:rPr>
        <w:t>P</w:t>
      </w:r>
      <w:r w:rsidRPr="00BB4758">
        <w:rPr>
          <w:rFonts w:eastAsia="Times New Roman" w:cs="Times New Roman"/>
          <w:i/>
          <w:szCs w:val="28"/>
          <w:lang w:eastAsia="ru-RU"/>
        </w:rPr>
        <w:t xml:space="preserve"> × </w:t>
      </w:r>
      <w:r w:rsidRPr="00BB4758">
        <w:rPr>
          <w:rFonts w:eastAsia="Times New Roman" w:cs="Times New Roman"/>
          <w:i/>
          <w:szCs w:val="28"/>
          <w:lang w:val="en-US" w:eastAsia="ru-RU"/>
        </w:rPr>
        <w:t>S</w:t>
      </w:r>
      <w:r w:rsidRPr="00BB4758">
        <w:rPr>
          <w:rFonts w:eastAsia="Times New Roman" w:cs="Times New Roman"/>
          <w:i/>
          <w:szCs w:val="28"/>
          <w:lang w:eastAsia="ru-RU"/>
        </w:rPr>
        <w:t>,</w:t>
      </w:r>
      <w:r w:rsidRPr="00BB4758">
        <w:rPr>
          <w:rFonts w:eastAsia="Times New Roman" w:cs="Times New Roman"/>
          <w:szCs w:val="28"/>
        </w:rPr>
        <w:t xml:space="preserve"> </w:t>
      </w:r>
      <w:r w:rsidRPr="00BB4758">
        <w:rPr>
          <w:rFonts w:eastAsia="Times New Roman" w:cs="Times New Roman"/>
          <w:szCs w:val="28"/>
        </w:rPr>
        <w:tab/>
      </w:r>
      <w:r w:rsidRPr="00BB4758">
        <w:rPr>
          <w:rFonts w:eastAsia="Times New Roman" w:cs="Times New Roman"/>
          <w:szCs w:val="28"/>
        </w:rPr>
        <w:tab/>
      </w:r>
      <w:r w:rsidRPr="00BB4758">
        <w:rPr>
          <w:rFonts w:eastAsia="Times New Roman" w:cs="Times New Roman"/>
          <w:szCs w:val="28"/>
        </w:rPr>
        <w:tab/>
      </w:r>
      <w:r w:rsidRPr="00BB4758">
        <w:rPr>
          <w:rFonts w:eastAsia="Times New Roman" w:cs="Times New Roman"/>
          <w:szCs w:val="28"/>
        </w:rPr>
        <w:tab/>
      </w:r>
      <w:r w:rsidRPr="00BB4758">
        <w:rPr>
          <w:rFonts w:eastAsia="Times New Roman" w:cs="Times New Roman"/>
          <w:szCs w:val="28"/>
        </w:rPr>
        <w:tab/>
      </w:r>
      <w:r w:rsidRPr="00BB4758">
        <w:rPr>
          <w:rFonts w:eastAsia="Times New Roman" w:cs="Times New Roman"/>
          <w:szCs w:val="28"/>
        </w:rPr>
        <w:tab/>
        <w:t>(7.1)</w:t>
      </w:r>
    </w:p>
    <w:p w14:paraId="774EEF69" w14:textId="77777777" w:rsidR="0047360C" w:rsidRPr="00BB4758" w:rsidRDefault="0047360C" w:rsidP="0047360C">
      <w:pPr>
        <w:widowControl w:val="0"/>
        <w:suppressAutoHyphens/>
        <w:jc w:val="right"/>
        <w:rPr>
          <w:rFonts w:eastAsia="Times New Roman" w:cs="Times New Roman"/>
          <w:sz w:val="20"/>
          <w:szCs w:val="28"/>
        </w:rPr>
      </w:pPr>
    </w:p>
    <w:p w14:paraId="2A439412"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где R – риск, балл; P – вероятность возникновения опасности, балл; S – серьезность последствий воздействия опасности, балл.</w:t>
      </w:r>
    </w:p>
    <w:p w14:paraId="7D943301"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Исходя из значений P и S, определяем категорию риска. Категории рисков подразделяются на следующие: низкие (R &lt; 6); умеренные (6 ≤  R ≤ 12); высокие (R &gt; 12). Риски, отнесенные к категории «низкие» считаются допустимыми и управляемыми в соответствии с существующими в организации мерами (имеются в наличии необходимые процедуры и инструкции, оборудование </w:t>
      </w:r>
      <w:r w:rsidRPr="00BB4758">
        <w:rPr>
          <w:rFonts w:eastAsia="Times New Roman" w:cs="Times New Roman"/>
          <w:szCs w:val="28"/>
        </w:rPr>
        <w:lastRenderedPageBreak/>
        <w:t>поддерживается в технически исправном состоянии, своевременно проводится обучение, инструктаж и проверка знаний работников). Риски, отнесенные к категориям «умеренные» и «высокие» считаются недопустимыми и требуют разработки мер по управлению ими. Карта опасностей и рисков представлена в таблице 7.4.</w:t>
      </w:r>
    </w:p>
    <w:p w14:paraId="39759D9B" w14:textId="77777777" w:rsidR="0047360C" w:rsidRPr="00BB4758" w:rsidRDefault="0047360C" w:rsidP="0047360C">
      <w:pPr>
        <w:widowControl w:val="0"/>
        <w:suppressAutoHyphens/>
        <w:rPr>
          <w:rFonts w:eastAsia="Times New Roman" w:cs="Times New Roman"/>
          <w:szCs w:val="28"/>
        </w:rPr>
      </w:pPr>
    </w:p>
    <w:p w14:paraId="702C210B"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Таблица 7.4 – Карта управления (умеренными) рисками</w:t>
      </w:r>
    </w:p>
    <w:tbl>
      <w:tblPr>
        <w:tblW w:w="9782" w:type="dxa"/>
        <w:tblInd w:w="-176"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47360C" w:rsidRPr="00BB4758" w14:paraId="0AD29C5B" w14:textId="77777777" w:rsidTr="00DF7433">
        <w:trPr>
          <w:cantSplit/>
          <w:trHeight w:val="2885"/>
        </w:trPr>
        <w:tc>
          <w:tcPr>
            <w:tcW w:w="426" w:type="dxa"/>
            <w:shd w:val="clear" w:color="auto" w:fill="auto"/>
            <w:textDirection w:val="btLr"/>
            <w:vAlign w:val="center"/>
          </w:tcPr>
          <w:p w14:paraId="67FC85C0"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Профессия, должность</w:t>
            </w:r>
          </w:p>
        </w:tc>
        <w:tc>
          <w:tcPr>
            <w:tcW w:w="425" w:type="dxa"/>
            <w:shd w:val="clear" w:color="auto" w:fill="auto"/>
            <w:textDirection w:val="btLr"/>
            <w:vAlign w:val="center"/>
          </w:tcPr>
          <w:p w14:paraId="5DA4002C"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Вид деятельности</w:t>
            </w:r>
          </w:p>
        </w:tc>
        <w:tc>
          <w:tcPr>
            <w:tcW w:w="1701" w:type="dxa"/>
            <w:shd w:val="clear" w:color="auto" w:fill="auto"/>
            <w:vAlign w:val="center"/>
          </w:tcPr>
          <w:p w14:paraId="77A787A0"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Идентификационная</w:t>
            </w:r>
          </w:p>
          <w:p w14:paraId="710AF7B0"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опасность</w:t>
            </w:r>
          </w:p>
        </w:tc>
        <w:tc>
          <w:tcPr>
            <w:tcW w:w="720" w:type="dxa"/>
            <w:shd w:val="clear" w:color="auto" w:fill="auto"/>
            <w:textDirection w:val="btLr"/>
            <w:vAlign w:val="center"/>
          </w:tcPr>
          <w:p w14:paraId="4CCD10CD" w14:textId="77777777" w:rsidR="0047360C" w:rsidRPr="00BB4758" w:rsidRDefault="0047360C" w:rsidP="00DF7433">
            <w:pPr>
              <w:widowControl w:val="0"/>
              <w:suppressAutoHyphens/>
              <w:spacing w:line="276" w:lineRule="auto"/>
              <w:ind w:firstLine="0"/>
              <w:jc w:val="center"/>
              <w:rPr>
                <w:rFonts w:eastAsia="Times New Roman" w:cs="Times New Roman"/>
                <w:sz w:val="24"/>
                <w:szCs w:val="24"/>
              </w:rPr>
            </w:pPr>
            <w:r w:rsidRPr="00BB4758">
              <w:rPr>
                <w:rFonts w:eastAsia="Times New Roman" w:cs="Times New Roman"/>
                <w:sz w:val="24"/>
                <w:szCs w:val="24"/>
              </w:rPr>
              <w:t>Серьёзность послед</w:t>
            </w:r>
            <w:r w:rsidRPr="00BB4758">
              <w:rPr>
                <w:rFonts w:eastAsia="Times New Roman" w:cs="Times New Roman"/>
                <w:sz w:val="24"/>
                <w:szCs w:val="24"/>
              </w:rPr>
              <w:softHyphen/>
              <w:t>ствий возникновения опасности, S</w:t>
            </w:r>
          </w:p>
        </w:tc>
        <w:tc>
          <w:tcPr>
            <w:tcW w:w="720" w:type="dxa"/>
            <w:shd w:val="clear" w:color="auto" w:fill="auto"/>
            <w:textDirection w:val="btLr"/>
            <w:vAlign w:val="center"/>
          </w:tcPr>
          <w:p w14:paraId="720A57AB" w14:textId="77777777" w:rsidR="0047360C" w:rsidRPr="00BB4758" w:rsidRDefault="0047360C" w:rsidP="00DF7433">
            <w:pPr>
              <w:widowControl w:val="0"/>
              <w:suppressAutoHyphens/>
              <w:spacing w:line="276" w:lineRule="auto"/>
              <w:ind w:firstLine="0"/>
              <w:jc w:val="center"/>
              <w:rPr>
                <w:rFonts w:eastAsia="Times New Roman" w:cs="Times New Roman"/>
                <w:sz w:val="24"/>
                <w:szCs w:val="24"/>
              </w:rPr>
            </w:pPr>
            <w:r w:rsidRPr="00BB4758">
              <w:rPr>
                <w:rFonts w:eastAsia="Times New Roman" w:cs="Times New Roman"/>
                <w:sz w:val="24"/>
                <w:szCs w:val="24"/>
              </w:rPr>
              <w:t>Вероятность возник</w:t>
            </w:r>
            <w:r w:rsidRPr="00BB4758">
              <w:rPr>
                <w:rFonts w:eastAsia="Times New Roman" w:cs="Times New Roman"/>
                <w:sz w:val="24"/>
                <w:szCs w:val="24"/>
              </w:rPr>
              <w:softHyphen/>
              <w:t>новения опасности, Р</w:t>
            </w:r>
          </w:p>
        </w:tc>
        <w:tc>
          <w:tcPr>
            <w:tcW w:w="540" w:type="dxa"/>
            <w:shd w:val="clear" w:color="auto" w:fill="auto"/>
            <w:textDirection w:val="btLr"/>
            <w:vAlign w:val="center"/>
          </w:tcPr>
          <w:p w14:paraId="11D23B1A"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Риск, R</w:t>
            </w:r>
          </w:p>
        </w:tc>
        <w:tc>
          <w:tcPr>
            <w:tcW w:w="2131" w:type="dxa"/>
            <w:shd w:val="clear" w:color="auto" w:fill="auto"/>
            <w:vAlign w:val="center"/>
          </w:tcPr>
          <w:p w14:paraId="49321136"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Осуществляемые меры управления</w:t>
            </w:r>
          </w:p>
        </w:tc>
        <w:tc>
          <w:tcPr>
            <w:tcW w:w="1701" w:type="dxa"/>
            <w:shd w:val="clear" w:color="auto" w:fill="auto"/>
            <w:vAlign w:val="center"/>
          </w:tcPr>
          <w:p w14:paraId="20CB2A5F" w14:textId="77777777" w:rsidR="0047360C" w:rsidRPr="00BB4758" w:rsidRDefault="0047360C" w:rsidP="00DF7433">
            <w:pPr>
              <w:widowControl w:val="0"/>
              <w:suppressAutoHyphens/>
              <w:ind w:firstLine="0"/>
              <w:jc w:val="center"/>
              <w:rPr>
                <w:rFonts w:eastAsia="Times New Roman" w:cs="Times New Roman"/>
                <w:sz w:val="24"/>
                <w:szCs w:val="24"/>
              </w:rPr>
            </w:pPr>
            <w:proofErr w:type="spellStart"/>
            <w:r w:rsidRPr="00BB4758">
              <w:rPr>
                <w:rFonts w:eastAsia="Times New Roman" w:cs="Times New Roman"/>
                <w:sz w:val="24"/>
                <w:szCs w:val="24"/>
              </w:rPr>
              <w:t>Рекомендуе</w:t>
            </w:r>
            <w:proofErr w:type="spellEnd"/>
            <w:r w:rsidRPr="00BB4758">
              <w:rPr>
                <w:rFonts w:eastAsia="Times New Roman" w:cs="Times New Roman"/>
                <w:sz w:val="24"/>
                <w:szCs w:val="24"/>
                <w:lang w:val="en-US"/>
              </w:rPr>
              <w:t>-</w:t>
            </w:r>
            <w:proofErr w:type="spellStart"/>
            <w:r w:rsidRPr="00BB4758">
              <w:rPr>
                <w:rFonts w:eastAsia="Times New Roman" w:cs="Times New Roman"/>
                <w:sz w:val="24"/>
                <w:szCs w:val="24"/>
              </w:rPr>
              <w:t>мые</w:t>
            </w:r>
            <w:proofErr w:type="spellEnd"/>
            <w:r w:rsidRPr="00BB4758">
              <w:rPr>
                <w:rFonts w:eastAsia="Times New Roman" w:cs="Times New Roman"/>
                <w:sz w:val="24"/>
                <w:szCs w:val="24"/>
              </w:rPr>
              <w:t xml:space="preserve"> действия</w:t>
            </w:r>
          </w:p>
        </w:tc>
        <w:tc>
          <w:tcPr>
            <w:tcW w:w="1418" w:type="dxa"/>
            <w:shd w:val="clear" w:color="auto" w:fill="auto"/>
            <w:vAlign w:val="center"/>
          </w:tcPr>
          <w:p w14:paraId="2D254B9D"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Срок исполнения</w:t>
            </w:r>
          </w:p>
        </w:tc>
      </w:tr>
      <w:tr w:rsidR="0047360C" w:rsidRPr="00BB4758" w14:paraId="155B266D" w14:textId="77777777" w:rsidTr="00DF7433">
        <w:tc>
          <w:tcPr>
            <w:tcW w:w="426" w:type="dxa"/>
            <w:shd w:val="clear" w:color="auto" w:fill="auto"/>
            <w:vAlign w:val="center"/>
          </w:tcPr>
          <w:p w14:paraId="4CC50C20"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1</w:t>
            </w:r>
          </w:p>
        </w:tc>
        <w:tc>
          <w:tcPr>
            <w:tcW w:w="425" w:type="dxa"/>
            <w:shd w:val="clear" w:color="auto" w:fill="auto"/>
            <w:vAlign w:val="center"/>
          </w:tcPr>
          <w:p w14:paraId="3E6F02E3"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2</w:t>
            </w:r>
          </w:p>
        </w:tc>
        <w:tc>
          <w:tcPr>
            <w:tcW w:w="1701" w:type="dxa"/>
            <w:shd w:val="clear" w:color="auto" w:fill="auto"/>
            <w:vAlign w:val="center"/>
          </w:tcPr>
          <w:p w14:paraId="43CEA172"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3</w:t>
            </w:r>
          </w:p>
        </w:tc>
        <w:tc>
          <w:tcPr>
            <w:tcW w:w="720" w:type="dxa"/>
            <w:shd w:val="clear" w:color="auto" w:fill="auto"/>
            <w:vAlign w:val="center"/>
          </w:tcPr>
          <w:p w14:paraId="69146A3A"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4</w:t>
            </w:r>
          </w:p>
        </w:tc>
        <w:tc>
          <w:tcPr>
            <w:tcW w:w="720" w:type="dxa"/>
            <w:shd w:val="clear" w:color="auto" w:fill="auto"/>
            <w:vAlign w:val="center"/>
          </w:tcPr>
          <w:p w14:paraId="4F3C2EC7"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5</w:t>
            </w:r>
          </w:p>
        </w:tc>
        <w:tc>
          <w:tcPr>
            <w:tcW w:w="540" w:type="dxa"/>
            <w:shd w:val="clear" w:color="auto" w:fill="auto"/>
            <w:vAlign w:val="center"/>
          </w:tcPr>
          <w:p w14:paraId="52DB5DDC"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6</w:t>
            </w:r>
          </w:p>
        </w:tc>
        <w:tc>
          <w:tcPr>
            <w:tcW w:w="2131" w:type="dxa"/>
            <w:shd w:val="clear" w:color="auto" w:fill="auto"/>
            <w:vAlign w:val="center"/>
          </w:tcPr>
          <w:p w14:paraId="44ACAB65"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7</w:t>
            </w:r>
          </w:p>
        </w:tc>
        <w:tc>
          <w:tcPr>
            <w:tcW w:w="1701" w:type="dxa"/>
            <w:shd w:val="clear" w:color="auto" w:fill="auto"/>
            <w:vAlign w:val="center"/>
          </w:tcPr>
          <w:p w14:paraId="2F381FCD"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8</w:t>
            </w:r>
          </w:p>
        </w:tc>
        <w:tc>
          <w:tcPr>
            <w:tcW w:w="1418" w:type="dxa"/>
            <w:shd w:val="clear" w:color="auto" w:fill="auto"/>
            <w:vAlign w:val="center"/>
          </w:tcPr>
          <w:p w14:paraId="1728DAB6"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9</w:t>
            </w:r>
          </w:p>
        </w:tc>
      </w:tr>
      <w:tr w:rsidR="0047360C" w:rsidRPr="00BB4758" w14:paraId="2293E543" w14:textId="77777777" w:rsidTr="00DF7433">
        <w:tc>
          <w:tcPr>
            <w:tcW w:w="426" w:type="dxa"/>
            <w:vMerge w:val="restart"/>
            <w:shd w:val="clear" w:color="auto" w:fill="auto"/>
            <w:textDirection w:val="btLr"/>
          </w:tcPr>
          <w:p w14:paraId="64DDE0D0" w14:textId="77777777" w:rsidR="0047360C" w:rsidRPr="00BB4758" w:rsidRDefault="0047360C" w:rsidP="00DF7433">
            <w:pPr>
              <w:ind w:firstLine="0"/>
              <w:jc w:val="center"/>
              <w:rPr>
                <w:rFonts w:eastAsia="Times New Roman" w:cs="Times New Roman"/>
                <w:sz w:val="24"/>
                <w:szCs w:val="24"/>
              </w:rPr>
            </w:pPr>
            <w:r w:rsidRPr="00BB4758">
              <w:rPr>
                <w:rFonts w:eastAsia="Times New Roman" w:cs="Times New Roman"/>
                <w:sz w:val="24"/>
                <w:szCs w:val="24"/>
              </w:rPr>
              <w:t>Администратор веб-сервиса</w:t>
            </w:r>
          </w:p>
          <w:p w14:paraId="2F0674C3" w14:textId="77777777" w:rsidR="0047360C" w:rsidRPr="00BB4758" w:rsidRDefault="0047360C" w:rsidP="0056748B">
            <w:pPr>
              <w:pStyle w:val="ab"/>
              <w:numPr>
                <w:ilvl w:val="0"/>
                <w:numId w:val="9"/>
              </w:numPr>
              <w:tabs>
                <w:tab w:val="left" w:pos="993"/>
              </w:tabs>
              <w:ind w:left="0" w:firstLine="0"/>
              <w:rPr>
                <w:sz w:val="24"/>
                <w:szCs w:val="24"/>
              </w:rPr>
            </w:pPr>
            <w:r w:rsidRPr="00BB4758">
              <w:rPr>
                <w:sz w:val="24"/>
                <w:szCs w:val="24"/>
              </w:rPr>
              <w:t xml:space="preserve">Дана характеристика объекта с точки зрения охраны труда: условия труда администратора интернет-магазина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25BA3794" w14:textId="77777777" w:rsidR="0047360C" w:rsidRPr="00BB4758" w:rsidRDefault="0047360C" w:rsidP="0056748B">
            <w:pPr>
              <w:pStyle w:val="ab"/>
              <w:numPr>
                <w:ilvl w:val="0"/>
                <w:numId w:val="9"/>
              </w:numPr>
              <w:tabs>
                <w:tab w:val="left" w:pos="993"/>
              </w:tabs>
              <w:ind w:left="0" w:firstLine="0"/>
              <w:rPr>
                <w:sz w:val="24"/>
                <w:szCs w:val="24"/>
              </w:rPr>
            </w:pPr>
            <w:r w:rsidRPr="00BB4758">
              <w:rPr>
                <w:sz w:val="24"/>
                <w:szCs w:val="24"/>
              </w:rPr>
              <w:t>Разработана карта рисков для администратора интернет-магазина.</w:t>
            </w:r>
          </w:p>
          <w:p w14:paraId="73F30154" w14:textId="77777777" w:rsidR="0047360C" w:rsidRPr="00BB4758" w:rsidRDefault="0047360C" w:rsidP="0056748B">
            <w:pPr>
              <w:pStyle w:val="ab"/>
              <w:numPr>
                <w:ilvl w:val="0"/>
                <w:numId w:val="9"/>
              </w:numPr>
              <w:tabs>
                <w:tab w:val="left" w:pos="993"/>
              </w:tabs>
              <w:ind w:left="0" w:firstLine="0"/>
              <w:rPr>
                <w:sz w:val="24"/>
                <w:szCs w:val="24"/>
              </w:rPr>
            </w:pPr>
            <w:r w:rsidRPr="00BB4758">
              <w:rPr>
                <w:sz w:val="24"/>
                <w:szCs w:val="24"/>
              </w:rPr>
              <w:t>Произведена оценка организации охраны труда, производственной санитарии, промышленной и пожарной безопасности.</w:t>
            </w:r>
          </w:p>
          <w:p w14:paraId="4C86E82E"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Администратор веб-сервиса</w:t>
            </w:r>
          </w:p>
        </w:tc>
        <w:tc>
          <w:tcPr>
            <w:tcW w:w="425" w:type="dxa"/>
            <w:vMerge w:val="restart"/>
            <w:shd w:val="clear" w:color="auto" w:fill="auto"/>
            <w:textDirection w:val="btLr"/>
          </w:tcPr>
          <w:p w14:paraId="6E85FF81"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трудовая</w:t>
            </w:r>
          </w:p>
        </w:tc>
        <w:tc>
          <w:tcPr>
            <w:tcW w:w="1701" w:type="dxa"/>
            <w:shd w:val="clear" w:color="auto" w:fill="auto"/>
          </w:tcPr>
          <w:p w14:paraId="25A7ED0E"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Нервно-психические перегрузки</w:t>
            </w:r>
          </w:p>
        </w:tc>
        <w:tc>
          <w:tcPr>
            <w:tcW w:w="720" w:type="dxa"/>
            <w:shd w:val="clear" w:color="auto" w:fill="auto"/>
          </w:tcPr>
          <w:p w14:paraId="363DE8DC"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2</w:t>
            </w:r>
          </w:p>
        </w:tc>
        <w:tc>
          <w:tcPr>
            <w:tcW w:w="720" w:type="dxa"/>
            <w:shd w:val="clear" w:color="auto" w:fill="auto"/>
          </w:tcPr>
          <w:p w14:paraId="001B114C"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4</w:t>
            </w:r>
          </w:p>
        </w:tc>
        <w:tc>
          <w:tcPr>
            <w:tcW w:w="540" w:type="dxa"/>
            <w:shd w:val="clear" w:color="auto" w:fill="auto"/>
          </w:tcPr>
          <w:p w14:paraId="29734E21"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8</w:t>
            </w:r>
          </w:p>
        </w:tc>
        <w:tc>
          <w:tcPr>
            <w:tcW w:w="2131" w:type="dxa"/>
            <w:shd w:val="clear" w:color="auto" w:fill="auto"/>
          </w:tcPr>
          <w:p w14:paraId="47890056"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Инструкция по охране труда при работе с персональными электронно-вычислительными машинами</w:t>
            </w:r>
          </w:p>
        </w:tc>
        <w:tc>
          <w:tcPr>
            <w:tcW w:w="1701" w:type="dxa"/>
            <w:shd w:val="clear" w:color="auto" w:fill="auto"/>
          </w:tcPr>
          <w:p w14:paraId="6DDEBBE1"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Самоконтроль</w:t>
            </w:r>
          </w:p>
        </w:tc>
        <w:tc>
          <w:tcPr>
            <w:tcW w:w="1418" w:type="dxa"/>
            <w:shd w:val="clear" w:color="auto" w:fill="auto"/>
          </w:tcPr>
          <w:p w14:paraId="14DAA25F"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постоянно</w:t>
            </w:r>
          </w:p>
        </w:tc>
      </w:tr>
      <w:tr w:rsidR="0047360C" w:rsidRPr="00BB4758" w14:paraId="154E243D" w14:textId="77777777" w:rsidTr="00DF7433">
        <w:tc>
          <w:tcPr>
            <w:tcW w:w="426" w:type="dxa"/>
            <w:vMerge/>
            <w:shd w:val="clear" w:color="auto" w:fill="auto"/>
          </w:tcPr>
          <w:p w14:paraId="1ECF1182" w14:textId="77777777" w:rsidR="0047360C" w:rsidRPr="00BB4758" w:rsidRDefault="0047360C" w:rsidP="00DF7433">
            <w:pPr>
              <w:widowControl w:val="0"/>
              <w:suppressAutoHyphens/>
              <w:ind w:firstLine="0"/>
              <w:rPr>
                <w:rFonts w:eastAsia="Times New Roman" w:cs="Times New Roman"/>
                <w:sz w:val="24"/>
                <w:szCs w:val="24"/>
              </w:rPr>
            </w:pPr>
          </w:p>
        </w:tc>
        <w:tc>
          <w:tcPr>
            <w:tcW w:w="425" w:type="dxa"/>
            <w:vMerge/>
            <w:shd w:val="clear" w:color="auto" w:fill="auto"/>
          </w:tcPr>
          <w:p w14:paraId="08DF7DB9" w14:textId="77777777" w:rsidR="0047360C" w:rsidRPr="00BB4758" w:rsidRDefault="0047360C" w:rsidP="00DF7433">
            <w:pPr>
              <w:widowControl w:val="0"/>
              <w:suppressAutoHyphens/>
              <w:ind w:firstLine="0"/>
              <w:rPr>
                <w:rFonts w:eastAsia="Times New Roman" w:cs="Times New Roman"/>
                <w:sz w:val="24"/>
                <w:szCs w:val="24"/>
              </w:rPr>
            </w:pPr>
          </w:p>
        </w:tc>
        <w:tc>
          <w:tcPr>
            <w:tcW w:w="1701" w:type="dxa"/>
            <w:shd w:val="clear" w:color="auto" w:fill="auto"/>
          </w:tcPr>
          <w:p w14:paraId="00E6DF5A"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Умственное напряжение</w:t>
            </w:r>
          </w:p>
        </w:tc>
        <w:tc>
          <w:tcPr>
            <w:tcW w:w="720" w:type="dxa"/>
            <w:shd w:val="clear" w:color="auto" w:fill="auto"/>
          </w:tcPr>
          <w:p w14:paraId="34133B90"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2</w:t>
            </w:r>
          </w:p>
        </w:tc>
        <w:tc>
          <w:tcPr>
            <w:tcW w:w="720" w:type="dxa"/>
            <w:shd w:val="clear" w:color="auto" w:fill="auto"/>
          </w:tcPr>
          <w:p w14:paraId="60E0E22C"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5</w:t>
            </w:r>
          </w:p>
        </w:tc>
        <w:tc>
          <w:tcPr>
            <w:tcW w:w="540" w:type="dxa"/>
            <w:shd w:val="clear" w:color="auto" w:fill="auto"/>
          </w:tcPr>
          <w:p w14:paraId="2E5195AE"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10</w:t>
            </w:r>
          </w:p>
        </w:tc>
        <w:tc>
          <w:tcPr>
            <w:tcW w:w="2131" w:type="dxa"/>
            <w:shd w:val="clear" w:color="auto" w:fill="auto"/>
          </w:tcPr>
          <w:p w14:paraId="0AE7EE5C"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Соблюдение распорядка дня</w:t>
            </w:r>
          </w:p>
        </w:tc>
        <w:tc>
          <w:tcPr>
            <w:tcW w:w="1701" w:type="dxa"/>
            <w:shd w:val="clear" w:color="auto" w:fill="auto"/>
          </w:tcPr>
          <w:p w14:paraId="7EAFF119"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Самоконтроль</w:t>
            </w:r>
          </w:p>
        </w:tc>
        <w:tc>
          <w:tcPr>
            <w:tcW w:w="1418" w:type="dxa"/>
            <w:shd w:val="clear" w:color="auto" w:fill="auto"/>
          </w:tcPr>
          <w:p w14:paraId="3EC13655"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постоянно</w:t>
            </w:r>
          </w:p>
        </w:tc>
      </w:tr>
      <w:tr w:rsidR="0047360C" w:rsidRPr="00BB4758" w14:paraId="1D9255D1" w14:textId="77777777" w:rsidTr="00DF7433">
        <w:tc>
          <w:tcPr>
            <w:tcW w:w="426" w:type="dxa"/>
            <w:vMerge/>
            <w:shd w:val="clear" w:color="auto" w:fill="auto"/>
          </w:tcPr>
          <w:p w14:paraId="71D0E4F7" w14:textId="77777777" w:rsidR="0047360C" w:rsidRPr="00BB4758" w:rsidRDefault="0047360C" w:rsidP="00DF7433">
            <w:pPr>
              <w:widowControl w:val="0"/>
              <w:suppressAutoHyphens/>
              <w:ind w:firstLine="0"/>
              <w:rPr>
                <w:rFonts w:eastAsia="Times New Roman" w:cs="Times New Roman"/>
                <w:sz w:val="24"/>
                <w:szCs w:val="24"/>
              </w:rPr>
            </w:pPr>
          </w:p>
        </w:tc>
        <w:tc>
          <w:tcPr>
            <w:tcW w:w="425" w:type="dxa"/>
            <w:vMerge/>
            <w:shd w:val="clear" w:color="auto" w:fill="auto"/>
          </w:tcPr>
          <w:p w14:paraId="75ECC965" w14:textId="77777777" w:rsidR="0047360C" w:rsidRPr="00BB4758" w:rsidRDefault="0047360C" w:rsidP="00DF7433">
            <w:pPr>
              <w:widowControl w:val="0"/>
              <w:suppressAutoHyphens/>
              <w:ind w:firstLine="0"/>
              <w:rPr>
                <w:rFonts w:eastAsia="Times New Roman" w:cs="Times New Roman"/>
                <w:sz w:val="24"/>
                <w:szCs w:val="24"/>
              </w:rPr>
            </w:pPr>
          </w:p>
        </w:tc>
        <w:tc>
          <w:tcPr>
            <w:tcW w:w="1701" w:type="dxa"/>
            <w:shd w:val="clear" w:color="auto" w:fill="auto"/>
          </w:tcPr>
          <w:p w14:paraId="17F716AA"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Поражение электрическим током</w:t>
            </w:r>
          </w:p>
        </w:tc>
        <w:tc>
          <w:tcPr>
            <w:tcW w:w="720" w:type="dxa"/>
            <w:shd w:val="clear" w:color="auto" w:fill="auto"/>
          </w:tcPr>
          <w:p w14:paraId="7D2D2BAE"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2</w:t>
            </w:r>
          </w:p>
        </w:tc>
        <w:tc>
          <w:tcPr>
            <w:tcW w:w="720" w:type="dxa"/>
            <w:shd w:val="clear" w:color="auto" w:fill="auto"/>
          </w:tcPr>
          <w:p w14:paraId="48F1ADB1"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3</w:t>
            </w:r>
          </w:p>
        </w:tc>
        <w:tc>
          <w:tcPr>
            <w:tcW w:w="540" w:type="dxa"/>
            <w:shd w:val="clear" w:color="auto" w:fill="auto"/>
          </w:tcPr>
          <w:p w14:paraId="7AA14653"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6</w:t>
            </w:r>
          </w:p>
        </w:tc>
        <w:tc>
          <w:tcPr>
            <w:tcW w:w="2131" w:type="dxa"/>
            <w:shd w:val="clear" w:color="auto" w:fill="auto"/>
          </w:tcPr>
          <w:p w14:paraId="1813D4FE"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 xml:space="preserve">Инструкция по охране труда </w:t>
            </w:r>
          </w:p>
        </w:tc>
        <w:tc>
          <w:tcPr>
            <w:tcW w:w="1701" w:type="dxa"/>
            <w:shd w:val="clear" w:color="auto" w:fill="auto"/>
          </w:tcPr>
          <w:p w14:paraId="4BDECB0C"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Соблюдение и выполнение требований инструкции</w:t>
            </w:r>
          </w:p>
        </w:tc>
        <w:tc>
          <w:tcPr>
            <w:tcW w:w="1418" w:type="dxa"/>
            <w:shd w:val="clear" w:color="auto" w:fill="auto"/>
          </w:tcPr>
          <w:p w14:paraId="3D205CBB"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постоянно</w:t>
            </w:r>
          </w:p>
        </w:tc>
      </w:tr>
      <w:tr w:rsidR="0047360C" w:rsidRPr="00BB4758" w14:paraId="448EBBA7" w14:textId="77777777" w:rsidTr="00DF7433">
        <w:tc>
          <w:tcPr>
            <w:tcW w:w="426" w:type="dxa"/>
            <w:vMerge/>
            <w:shd w:val="clear" w:color="auto" w:fill="auto"/>
            <w:textDirection w:val="btLr"/>
          </w:tcPr>
          <w:p w14:paraId="11F2EB46" w14:textId="77777777" w:rsidR="0047360C" w:rsidRPr="00BB4758" w:rsidRDefault="0047360C" w:rsidP="00DF7433">
            <w:pPr>
              <w:widowControl w:val="0"/>
              <w:suppressAutoHyphens/>
              <w:ind w:firstLine="0"/>
              <w:rPr>
                <w:rFonts w:eastAsia="Times New Roman" w:cs="Times New Roman"/>
                <w:sz w:val="24"/>
                <w:szCs w:val="24"/>
              </w:rPr>
            </w:pPr>
          </w:p>
        </w:tc>
        <w:tc>
          <w:tcPr>
            <w:tcW w:w="425" w:type="dxa"/>
            <w:vMerge/>
            <w:shd w:val="clear" w:color="auto" w:fill="auto"/>
            <w:textDirection w:val="btLr"/>
          </w:tcPr>
          <w:p w14:paraId="2F38A6AF" w14:textId="77777777" w:rsidR="0047360C" w:rsidRPr="00BB4758" w:rsidRDefault="0047360C" w:rsidP="00DF7433">
            <w:pPr>
              <w:widowControl w:val="0"/>
              <w:suppressAutoHyphens/>
              <w:ind w:firstLine="0"/>
              <w:rPr>
                <w:rFonts w:eastAsia="Times New Roman" w:cs="Times New Roman"/>
                <w:sz w:val="24"/>
                <w:szCs w:val="24"/>
              </w:rPr>
            </w:pPr>
          </w:p>
        </w:tc>
        <w:tc>
          <w:tcPr>
            <w:tcW w:w="1701" w:type="dxa"/>
            <w:shd w:val="clear" w:color="auto" w:fill="auto"/>
          </w:tcPr>
          <w:p w14:paraId="2B5F61A4"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Пожарная опасность</w:t>
            </w:r>
          </w:p>
        </w:tc>
        <w:tc>
          <w:tcPr>
            <w:tcW w:w="720" w:type="dxa"/>
            <w:shd w:val="clear" w:color="auto" w:fill="auto"/>
          </w:tcPr>
          <w:p w14:paraId="053190CC"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1</w:t>
            </w:r>
          </w:p>
        </w:tc>
        <w:tc>
          <w:tcPr>
            <w:tcW w:w="720" w:type="dxa"/>
            <w:shd w:val="clear" w:color="auto" w:fill="auto"/>
          </w:tcPr>
          <w:p w14:paraId="598C88C5"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2</w:t>
            </w:r>
          </w:p>
        </w:tc>
        <w:tc>
          <w:tcPr>
            <w:tcW w:w="540" w:type="dxa"/>
            <w:shd w:val="clear" w:color="auto" w:fill="auto"/>
          </w:tcPr>
          <w:p w14:paraId="7F67E346"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2</w:t>
            </w:r>
          </w:p>
        </w:tc>
        <w:tc>
          <w:tcPr>
            <w:tcW w:w="2131" w:type="dxa"/>
            <w:shd w:val="clear" w:color="auto" w:fill="auto"/>
          </w:tcPr>
          <w:p w14:paraId="4F870258"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 xml:space="preserve">Инструкция по пожарной безопасности </w:t>
            </w:r>
          </w:p>
        </w:tc>
        <w:tc>
          <w:tcPr>
            <w:tcW w:w="1701" w:type="dxa"/>
            <w:shd w:val="clear" w:color="auto" w:fill="auto"/>
          </w:tcPr>
          <w:p w14:paraId="0971C503"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Соблюдение правил пожарной безопасности</w:t>
            </w:r>
          </w:p>
        </w:tc>
        <w:tc>
          <w:tcPr>
            <w:tcW w:w="1418" w:type="dxa"/>
            <w:shd w:val="clear" w:color="auto" w:fill="auto"/>
          </w:tcPr>
          <w:p w14:paraId="6C9FABCD" w14:textId="77777777" w:rsidR="0047360C" w:rsidRPr="00BB4758" w:rsidRDefault="0047360C" w:rsidP="00DF7433">
            <w:pPr>
              <w:widowControl w:val="0"/>
              <w:suppressAutoHyphens/>
              <w:ind w:firstLine="0"/>
              <w:rPr>
                <w:rFonts w:eastAsia="Times New Roman" w:cs="Times New Roman"/>
                <w:sz w:val="24"/>
                <w:szCs w:val="24"/>
              </w:rPr>
            </w:pPr>
            <w:r w:rsidRPr="00BB4758">
              <w:rPr>
                <w:rFonts w:eastAsia="Times New Roman" w:cs="Times New Roman"/>
                <w:sz w:val="24"/>
                <w:szCs w:val="24"/>
              </w:rPr>
              <w:t>постоянно</w:t>
            </w:r>
          </w:p>
        </w:tc>
      </w:tr>
    </w:tbl>
    <w:p w14:paraId="32C1C9F7" w14:textId="77777777" w:rsidR="0047360C" w:rsidRPr="00BB4758" w:rsidRDefault="0047360C" w:rsidP="0047360C">
      <w:pPr>
        <w:widowControl w:val="0"/>
        <w:suppressAutoHyphens/>
        <w:rPr>
          <w:rFonts w:eastAsia="Times New Roman" w:cs="Times New Roman"/>
          <w:szCs w:val="28"/>
        </w:rPr>
      </w:pPr>
    </w:p>
    <w:p w14:paraId="4F6DC978"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lastRenderedPageBreak/>
        <w:t>Окончание таблицы 7.4</w:t>
      </w:r>
    </w:p>
    <w:tbl>
      <w:tblPr>
        <w:tblpPr w:leftFromText="180" w:rightFromText="180" w:vertAnchor="text" w:tblpY="1"/>
        <w:tblOverlap w:val="never"/>
        <w:tblW w:w="9782"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47360C" w:rsidRPr="00BB4758" w14:paraId="4D72EC25" w14:textId="77777777" w:rsidTr="00DF7433">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41D6D809"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6A2AAA22"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CDC487"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3</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DF93147"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4</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6BE46083"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5</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33576BC4"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6</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tcPr>
          <w:p w14:paraId="3BCE0084"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F69846"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8</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73CAAD7" w14:textId="77777777" w:rsidR="0047360C" w:rsidRPr="00BB4758" w:rsidRDefault="0047360C" w:rsidP="00DF7433">
            <w:pPr>
              <w:widowControl w:val="0"/>
              <w:suppressAutoHyphens/>
              <w:ind w:firstLine="0"/>
              <w:jc w:val="center"/>
              <w:rPr>
                <w:rFonts w:eastAsia="Times New Roman" w:cs="Times New Roman"/>
                <w:sz w:val="24"/>
                <w:szCs w:val="24"/>
              </w:rPr>
            </w:pPr>
            <w:r w:rsidRPr="00BB4758">
              <w:rPr>
                <w:rFonts w:eastAsia="Times New Roman" w:cs="Times New Roman"/>
                <w:sz w:val="24"/>
                <w:szCs w:val="24"/>
              </w:rPr>
              <w:t>9</w:t>
            </w:r>
          </w:p>
        </w:tc>
      </w:tr>
      <w:tr w:rsidR="0047360C" w:rsidRPr="00BB4758" w14:paraId="6B643C13" w14:textId="77777777" w:rsidTr="00DF7433">
        <w:tc>
          <w:tcPr>
            <w:tcW w:w="426" w:type="dxa"/>
            <w:vMerge w:val="restart"/>
            <w:shd w:val="clear" w:color="auto" w:fill="auto"/>
            <w:textDirection w:val="btLr"/>
          </w:tcPr>
          <w:p w14:paraId="4CDA32D0"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Администратор веб-сервиса</w:t>
            </w:r>
          </w:p>
        </w:tc>
        <w:tc>
          <w:tcPr>
            <w:tcW w:w="425" w:type="dxa"/>
            <w:vMerge w:val="restart"/>
            <w:shd w:val="clear" w:color="auto" w:fill="auto"/>
            <w:textDirection w:val="btLr"/>
          </w:tcPr>
          <w:p w14:paraId="69DC3A90"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трудовая</w:t>
            </w:r>
          </w:p>
        </w:tc>
        <w:tc>
          <w:tcPr>
            <w:tcW w:w="1701" w:type="dxa"/>
            <w:shd w:val="clear" w:color="auto" w:fill="auto"/>
          </w:tcPr>
          <w:p w14:paraId="40BFA0D2"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Cs w:val="24"/>
              </w:rPr>
              <w:t>Напряжение зрительных анализаторов</w:t>
            </w:r>
          </w:p>
        </w:tc>
        <w:tc>
          <w:tcPr>
            <w:tcW w:w="720" w:type="dxa"/>
            <w:shd w:val="clear" w:color="auto" w:fill="auto"/>
          </w:tcPr>
          <w:p w14:paraId="12897175"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Cs w:val="24"/>
              </w:rPr>
              <w:t>2</w:t>
            </w:r>
          </w:p>
        </w:tc>
        <w:tc>
          <w:tcPr>
            <w:tcW w:w="720" w:type="dxa"/>
            <w:shd w:val="clear" w:color="auto" w:fill="auto"/>
          </w:tcPr>
          <w:p w14:paraId="3DD24ED3"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Cs w:val="24"/>
              </w:rPr>
              <w:t>4</w:t>
            </w:r>
          </w:p>
        </w:tc>
        <w:tc>
          <w:tcPr>
            <w:tcW w:w="540" w:type="dxa"/>
            <w:shd w:val="clear" w:color="auto" w:fill="auto"/>
          </w:tcPr>
          <w:p w14:paraId="4826CCC5"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Cs w:val="24"/>
              </w:rPr>
              <w:t>8</w:t>
            </w:r>
          </w:p>
        </w:tc>
        <w:tc>
          <w:tcPr>
            <w:tcW w:w="2131" w:type="dxa"/>
            <w:shd w:val="clear" w:color="auto" w:fill="auto"/>
          </w:tcPr>
          <w:p w14:paraId="138A6C6C"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Cs w:val="24"/>
              </w:rPr>
              <w:t xml:space="preserve">Инструкция по охране труда при работе с персональными компьютерами </w:t>
            </w:r>
          </w:p>
        </w:tc>
        <w:tc>
          <w:tcPr>
            <w:tcW w:w="1701" w:type="dxa"/>
            <w:shd w:val="clear" w:color="auto" w:fill="auto"/>
          </w:tcPr>
          <w:p w14:paraId="406E3052"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Cs w:val="24"/>
              </w:rPr>
              <w:t>Соблюдение требований инструкции</w:t>
            </w:r>
          </w:p>
        </w:tc>
        <w:tc>
          <w:tcPr>
            <w:tcW w:w="1418" w:type="dxa"/>
            <w:shd w:val="clear" w:color="auto" w:fill="auto"/>
          </w:tcPr>
          <w:p w14:paraId="5E407F65"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Cs w:val="24"/>
              </w:rPr>
              <w:t>постоянно</w:t>
            </w:r>
          </w:p>
        </w:tc>
      </w:tr>
      <w:tr w:rsidR="0047360C" w:rsidRPr="00BB4758" w14:paraId="23E8CBBC" w14:textId="77777777" w:rsidTr="00DF7433">
        <w:tc>
          <w:tcPr>
            <w:tcW w:w="426" w:type="dxa"/>
            <w:vMerge/>
            <w:shd w:val="clear" w:color="auto" w:fill="auto"/>
            <w:textDirection w:val="btLr"/>
          </w:tcPr>
          <w:p w14:paraId="7F61A4CD" w14:textId="77777777" w:rsidR="0047360C" w:rsidRPr="00BB4758" w:rsidRDefault="0047360C" w:rsidP="00DF7433">
            <w:pPr>
              <w:widowControl w:val="0"/>
              <w:suppressAutoHyphens/>
              <w:ind w:firstLine="0"/>
              <w:rPr>
                <w:rFonts w:eastAsia="Times New Roman" w:cs="Times New Roman"/>
                <w:szCs w:val="24"/>
              </w:rPr>
            </w:pPr>
          </w:p>
        </w:tc>
        <w:tc>
          <w:tcPr>
            <w:tcW w:w="425" w:type="dxa"/>
            <w:vMerge/>
            <w:shd w:val="clear" w:color="auto" w:fill="auto"/>
            <w:textDirection w:val="btLr"/>
          </w:tcPr>
          <w:p w14:paraId="5FFC4F12" w14:textId="77777777" w:rsidR="0047360C" w:rsidRPr="00BB4758" w:rsidRDefault="0047360C" w:rsidP="00DF7433">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6D725674"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Статическая поза (заболевания кистей рук)</w:t>
            </w:r>
          </w:p>
        </w:tc>
        <w:tc>
          <w:tcPr>
            <w:tcW w:w="720" w:type="dxa"/>
            <w:tcBorders>
              <w:bottom w:val="single" w:sz="4" w:space="0" w:color="auto"/>
            </w:tcBorders>
            <w:shd w:val="clear" w:color="auto" w:fill="auto"/>
          </w:tcPr>
          <w:p w14:paraId="566B9614"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3</w:t>
            </w:r>
          </w:p>
        </w:tc>
        <w:tc>
          <w:tcPr>
            <w:tcW w:w="720" w:type="dxa"/>
            <w:tcBorders>
              <w:bottom w:val="single" w:sz="4" w:space="0" w:color="auto"/>
            </w:tcBorders>
            <w:shd w:val="clear" w:color="auto" w:fill="auto"/>
          </w:tcPr>
          <w:p w14:paraId="78695381"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3</w:t>
            </w:r>
          </w:p>
        </w:tc>
        <w:tc>
          <w:tcPr>
            <w:tcW w:w="540" w:type="dxa"/>
            <w:tcBorders>
              <w:bottom w:val="single" w:sz="4" w:space="0" w:color="auto"/>
            </w:tcBorders>
            <w:shd w:val="clear" w:color="auto" w:fill="auto"/>
          </w:tcPr>
          <w:p w14:paraId="7BB57EAF"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9</w:t>
            </w:r>
          </w:p>
        </w:tc>
        <w:tc>
          <w:tcPr>
            <w:tcW w:w="2131" w:type="dxa"/>
            <w:tcBorders>
              <w:bottom w:val="single" w:sz="4" w:space="0" w:color="auto"/>
            </w:tcBorders>
            <w:shd w:val="clear" w:color="auto" w:fill="auto"/>
          </w:tcPr>
          <w:p w14:paraId="7CCA0578"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Самоконтроль</w:t>
            </w:r>
          </w:p>
        </w:tc>
        <w:tc>
          <w:tcPr>
            <w:tcW w:w="1701" w:type="dxa"/>
            <w:tcBorders>
              <w:bottom w:val="single" w:sz="4" w:space="0" w:color="auto"/>
            </w:tcBorders>
            <w:shd w:val="clear" w:color="auto" w:fill="auto"/>
          </w:tcPr>
          <w:p w14:paraId="6D40BD35"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Соблюдение распорядка дня, производственная гимнастика</w:t>
            </w:r>
          </w:p>
        </w:tc>
        <w:tc>
          <w:tcPr>
            <w:tcW w:w="1418" w:type="dxa"/>
            <w:tcBorders>
              <w:bottom w:val="single" w:sz="4" w:space="0" w:color="auto"/>
            </w:tcBorders>
            <w:shd w:val="clear" w:color="auto" w:fill="auto"/>
          </w:tcPr>
          <w:p w14:paraId="67A79AC1"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постоянно</w:t>
            </w:r>
          </w:p>
        </w:tc>
      </w:tr>
      <w:tr w:rsidR="0047360C" w:rsidRPr="00BB4758" w14:paraId="0F8723B0" w14:textId="77777777" w:rsidTr="00DF7433">
        <w:tc>
          <w:tcPr>
            <w:tcW w:w="426" w:type="dxa"/>
            <w:vMerge/>
            <w:tcBorders>
              <w:bottom w:val="single" w:sz="4" w:space="0" w:color="auto"/>
            </w:tcBorders>
            <w:shd w:val="clear" w:color="auto" w:fill="auto"/>
            <w:textDirection w:val="btLr"/>
          </w:tcPr>
          <w:p w14:paraId="34DCBB2C" w14:textId="77777777" w:rsidR="0047360C" w:rsidRPr="00BB4758" w:rsidRDefault="0047360C" w:rsidP="00DF7433">
            <w:pPr>
              <w:widowControl w:val="0"/>
              <w:suppressAutoHyphens/>
              <w:ind w:firstLine="0"/>
              <w:rPr>
                <w:rFonts w:eastAsia="Times New Roman" w:cs="Times New Roman"/>
                <w:szCs w:val="24"/>
              </w:rPr>
            </w:pPr>
          </w:p>
        </w:tc>
        <w:tc>
          <w:tcPr>
            <w:tcW w:w="425" w:type="dxa"/>
            <w:vMerge/>
            <w:tcBorders>
              <w:bottom w:val="single" w:sz="4" w:space="0" w:color="auto"/>
            </w:tcBorders>
            <w:shd w:val="clear" w:color="auto" w:fill="auto"/>
            <w:textDirection w:val="btLr"/>
          </w:tcPr>
          <w:p w14:paraId="13055297" w14:textId="77777777" w:rsidR="0047360C" w:rsidRPr="00BB4758" w:rsidRDefault="0047360C" w:rsidP="00DF7433">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4E3E28E5"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Простудные заболевания</w:t>
            </w:r>
          </w:p>
        </w:tc>
        <w:tc>
          <w:tcPr>
            <w:tcW w:w="720" w:type="dxa"/>
            <w:tcBorders>
              <w:bottom w:val="single" w:sz="4" w:space="0" w:color="auto"/>
            </w:tcBorders>
            <w:shd w:val="clear" w:color="auto" w:fill="auto"/>
          </w:tcPr>
          <w:p w14:paraId="41B3C251"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3</w:t>
            </w:r>
          </w:p>
        </w:tc>
        <w:tc>
          <w:tcPr>
            <w:tcW w:w="720" w:type="dxa"/>
            <w:tcBorders>
              <w:bottom w:val="single" w:sz="4" w:space="0" w:color="auto"/>
            </w:tcBorders>
            <w:shd w:val="clear" w:color="auto" w:fill="auto"/>
          </w:tcPr>
          <w:p w14:paraId="28327133"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4</w:t>
            </w:r>
          </w:p>
        </w:tc>
        <w:tc>
          <w:tcPr>
            <w:tcW w:w="540" w:type="dxa"/>
            <w:tcBorders>
              <w:bottom w:val="single" w:sz="4" w:space="0" w:color="auto"/>
            </w:tcBorders>
            <w:shd w:val="clear" w:color="auto" w:fill="auto"/>
          </w:tcPr>
          <w:p w14:paraId="322D67DA" w14:textId="77777777" w:rsidR="0047360C" w:rsidRPr="00BB4758" w:rsidRDefault="0047360C" w:rsidP="00DF7433">
            <w:pPr>
              <w:widowControl w:val="0"/>
              <w:suppressAutoHyphens/>
              <w:ind w:firstLine="0"/>
              <w:jc w:val="center"/>
              <w:rPr>
                <w:rFonts w:eastAsia="Times New Roman" w:cs="Times New Roman"/>
                <w:szCs w:val="24"/>
              </w:rPr>
            </w:pPr>
            <w:r w:rsidRPr="00BB4758">
              <w:rPr>
                <w:rFonts w:eastAsia="Times New Roman" w:cs="Times New Roman"/>
                <w:sz w:val="24"/>
                <w:szCs w:val="24"/>
              </w:rPr>
              <w:t>12</w:t>
            </w:r>
          </w:p>
        </w:tc>
        <w:tc>
          <w:tcPr>
            <w:tcW w:w="2131" w:type="dxa"/>
            <w:tcBorders>
              <w:bottom w:val="single" w:sz="4" w:space="0" w:color="auto"/>
            </w:tcBorders>
            <w:shd w:val="clear" w:color="auto" w:fill="auto"/>
          </w:tcPr>
          <w:p w14:paraId="12F5E420"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Самоконтроль</w:t>
            </w:r>
          </w:p>
        </w:tc>
        <w:tc>
          <w:tcPr>
            <w:tcW w:w="1701" w:type="dxa"/>
            <w:tcBorders>
              <w:bottom w:val="single" w:sz="4" w:space="0" w:color="auto"/>
            </w:tcBorders>
            <w:shd w:val="clear" w:color="auto" w:fill="auto"/>
          </w:tcPr>
          <w:p w14:paraId="7E3D4F80"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Обеспечение соответствующих условий производственной среды</w:t>
            </w:r>
          </w:p>
        </w:tc>
        <w:tc>
          <w:tcPr>
            <w:tcW w:w="1418" w:type="dxa"/>
            <w:tcBorders>
              <w:bottom w:val="single" w:sz="4" w:space="0" w:color="auto"/>
            </w:tcBorders>
            <w:shd w:val="clear" w:color="auto" w:fill="auto"/>
          </w:tcPr>
          <w:p w14:paraId="111FE454" w14:textId="77777777" w:rsidR="0047360C" w:rsidRPr="00BB4758" w:rsidRDefault="0047360C" w:rsidP="00DF7433">
            <w:pPr>
              <w:widowControl w:val="0"/>
              <w:suppressAutoHyphens/>
              <w:ind w:firstLine="0"/>
              <w:rPr>
                <w:rFonts w:eastAsia="Times New Roman" w:cs="Times New Roman"/>
                <w:szCs w:val="24"/>
              </w:rPr>
            </w:pPr>
            <w:r w:rsidRPr="00BB4758">
              <w:rPr>
                <w:rFonts w:eastAsia="Times New Roman" w:cs="Times New Roman"/>
                <w:sz w:val="24"/>
                <w:szCs w:val="24"/>
              </w:rPr>
              <w:t>постоянно</w:t>
            </w:r>
          </w:p>
        </w:tc>
      </w:tr>
    </w:tbl>
    <w:p w14:paraId="4E70E11E" w14:textId="77777777" w:rsidR="0047360C" w:rsidRPr="00BB4758" w:rsidRDefault="0047360C" w:rsidP="0047360C">
      <w:pPr>
        <w:widowControl w:val="0"/>
        <w:suppressAutoHyphens/>
        <w:rPr>
          <w:rFonts w:eastAsia="Times New Roman" w:cs="Times New Roman"/>
          <w:szCs w:val="28"/>
        </w:rPr>
      </w:pPr>
    </w:p>
    <w:p w14:paraId="5B790EFE"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Оценка организации охраны труда, производственной санитарии и промышленной безопасности приведена в таблице 7.5.</w:t>
      </w:r>
    </w:p>
    <w:p w14:paraId="4E4110F9" w14:textId="77777777" w:rsidR="0047360C" w:rsidRPr="00BB4758" w:rsidRDefault="0047360C" w:rsidP="0047360C">
      <w:pPr>
        <w:widowControl w:val="0"/>
        <w:suppressAutoHyphens/>
        <w:rPr>
          <w:rFonts w:eastAsia="Times New Roman" w:cs="Times New Roman"/>
          <w:szCs w:val="28"/>
        </w:rPr>
      </w:pPr>
    </w:p>
    <w:p w14:paraId="3134ED1C"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Таблица 7.5 – Характеристика производственной санитарии и промышленной безопасности</w:t>
      </w:r>
    </w:p>
    <w:tbl>
      <w:tblPr>
        <w:tblOverlap w:val="never"/>
        <w:tblW w:w="9676" w:type="dxa"/>
        <w:jc w:val="center"/>
        <w:tblLayout w:type="fixed"/>
        <w:tblCellMar>
          <w:left w:w="10" w:type="dxa"/>
          <w:right w:w="10" w:type="dxa"/>
        </w:tblCellMar>
        <w:tblLook w:val="04A0" w:firstRow="1" w:lastRow="0" w:firstColumn="1" w:lastColumn="0" w:noHBand="0" w:noVBand="1"/>
      </w:tblPr>
      <w:tblGrid>
        <w:gridCol w:w="6965"/>
        <w:gridCol w:w="2711"/>
      </w:tblGrid>
      <w:tr w:rsidR="0047360C" w:rsidRPr="00BB4758" w14:paraId="47EE5B66" w14:textId="77777777" w:rsidTr="00DF7433">
        <w:trPr>
          <w:jc w:val="center"/>
        </w:trPr>
        <w:tc>
          <w:tcPr>
            <w:tcW w:w="6965" w:type="dxa"/>
            <w:tcBorders>
              <w:top w:val="single" w:sz="4" w:space="0" w:color="auto"/>
              <w:left w:val="single" w:sz="4" w:space="0" w:color="auto"/>
            </w:tcBorders>
            <w:shd w:val="clear" w:color="auto" w:fill="FFFFFF"/>
            <w:vAlign w:val="center"/>
          </w:tcPr>
          <w:p w14:paraId="56791E0B"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Исходные параметры</w:t>
            </w:r>
          </w:p>
        </w:tc>
        <w:tc>
          <w:tcPr>
            <w:tcW w:w="2711" w:type="dxa"/>
            <w:tcBorders>
              <w:top w:val="single" w:sz="4" w:space="0" w:color="auto"/>
              <w:left w:val="single" w:sz="4" w:space="0" w:color="auto"/>
              <w:right w:val="single" w:sz="4" w:space="0" w:color="auto"/>
            </w:tcBorders>
            <w:shd w:val="clear" w:color="auto" w:fill="FFFFFF"/>
            <w:vAlign w:val="center"/>
          </w:tcPr>
          <w:p w14:paraId="7F8261C9"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Характеристика реа</w:t>
            </w:r>
            <w:r w:rsidRPr="00BB4758">
              <w:rPr>
                <w:sz w:val="24"/>
                <w:szCs w:val="24"/>
              </w:rPr>
              <w:softHyphen/>
              <w:t>лизуемого парамет</w:t>
            </w:r>
            <w:r w:rsidRPr="00BB4758">
              <w:rPr>
                <w:sz w:val="24"/>
                <w:szCs w:val="24"/>
              </w:rPr>
              <w:softHyphen/>
              <w:t>ра</w:t>
            </w:r>
          </w:p>
        </w:tc>
      </w:tr>
      <w:tr w:rsidR="0047360C" w:rsidRPr="00BB4758" w14:paraId="00951E7D" w14:textId="77777777" w:rsidTr="00DF7433">
        <w:trPr>
          <w:jc w:val="center"/>
        </w:trPr>
        <w:tc>
          <w:tcPr>
            <w:tcW w:w="6965" w:type="dxa"/>
            <w:tcBorders>
              <w:top w:val="single" w:sz="4" w:space="0" w:color="auto"/>
              <w:left w:val="single" w:sz="4" w:space="0" w:color="auto"/>
            </w:tcBorders>
            <w:shd w:val="clear" w:color="auto" w:fill="FFFFFF"/>
            <w:vAlign w:val="center"/>
          </w:tcPr>
          <w:p w14:paraId="1E3529CE"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1</w:t>
            </w:r>
          </w:p>
        </w:tc>
        <w:tc>
          <w:tcPr>
            <w:tcW w:w="2711" w:type="dxa"/>
            <w:tcBorders>
              <w:top w:val="single" w:sz="4" w:space="0" w:color="auto"/>
              <w:left w:val="single" w:sz="4" w:space="0" w:color="auto"/>
              <w:right w:val="single" w:sz="4" w:space="0" w:color="auto"/>
            </w:tcBorders>
            <w:shd w:val="clear" w:color="auto" w:fill="FFFFFF"/>
            <w:vAlign w:val="center"/>
          </w:tcPr>
          <w:p w14:paraId="78917DD4"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2</w:t>
            </w:r>
          </w:p>
        </w:tc>
      </w:tr>
      <w:tr w:rsidR="0047360C" w:rsidRPr="00BB4758" w14:paraId="57078D8B" w14:textId="77777777" w:rsidTr="00DF7433">
        <w:trPr>
          <w:jc w:val="center"/>
        </w:trPr>
        <w:tc>
          <w:tcPr>
            <w:tcW w:w="6965" w:type="dxa"/>
            <w:tcBorders>
              <w:top w:val="single" w:sz="4" w:space="0" w:color="auto"/>
              <w:left w:val="single" w:sz="4" w:space="0" w:color="auto"/>
            </w:tcBorders>
            <w:shd w:val="clear" w:color="auto" w:fill="FFFFFF"/>
            <w:vAlign w:val="center"/>
          </w:tcPr>
          <w:p w14:paraId="73BF473F"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Организационные мероприятия по обеспечению охраны труда</w:t>
            </w:r>
          </w:p>
        </w:tc>
        <w:tc>
          <w:tcPr>
            <w:tcW w:w="2711" w:type="dxa"/>
            <w:tcBorders>
              <w:top w:val="single" w:sz="4" w:space="0" w:color="auto"/>
              <w:left w:val="single" w:sz="4" w:space="0" w:color="auto"/>
              <w:right w:val="single" w:sz="4" w:space="0" w:color="auto"/>
            </w:tcBorders>
            <w:shd w:val="clear" w:color="auto" w:fill="FFFFFF"/>
            <w:vAlign w:val="center"/>
          </w:tcPr>
          <w:p w14:paraId="0C1D31AE"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w:t>
            </w:r>
          </w:p>
        </w:tc>
      </w:tr>
      <w:tr w:rsidR="0047360C" w:rsidRPr="00BB4758" w14:paraId="6052ED69" w14:textId="77777777" w:rsidTr="00DF7433">
        <w:trPr>
          <w:jc w:val="center"/>
        </w:trPr>
        <w:tc>
          <w:tcPr>
            <w:tcW w:w="6965" w:type="dxa"/>
            <w:tcBorders>
              <w:top w:val="single" w:sz="4" w:space="0" w:color="auto"/>
              <w:left w:val="single" w:sz="4" w:space="0" w:color="auto"/>
            </w:tcBorders>
            <w:shd w:val="clear" w:color="auto" w:fill="FFFFFF"/>
            <w:vAlign w:val="center"/>
          </w:tcPr>
          <w:p w14:paraId="57CDE337"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Количество имевших место за отчетный период:</w:t>
            </w:r>
          </w:p>
        </w:tc>
        <w:tc>
          <w:tcPr>
            <w:tcW w:w="2711" w:type="dxa"/>
            <w:tcBorders>
              <w:top w:val="single" w:sz="4" w:space="0" w:color="auto"/>
              <w:left w:val="single" w:sz="4" w:space="0" w:color="auto"/>
              <w:right w:val="single" w:sz="4" w:space="0" w:color="auto"/>
            </w:tcBorders>
            <w:shd w:val="clear" w:color="auto" w:fill="FFFFFF"/>
            <w:vAlign w:val="center"/>
          </w:tcPr>
          <w:p w14:paraId="10928708"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w:t>
            </w:r>
          </w:p>
        </w:tc>
      </w:tr>
      <w:tr w:rsidR="0047360C" w:rsidRPr="00BB4758" w14:paraId="6159E7C4" w14:textId="77777777" w:rsidTr="00DF7433">
        <w:trPr>
          <w:jc w:val="center"/>
        </w:trPr>
        <w:tc>
          <w:tcPr>
            <w:tcW w:w="6965" w:type="dxa"/>
            <w:tcBorders>
              <w:top w:val="single" w:sz="4" w:space="0" w:color="auto"/>
              <w:left w:val="single" w:sz="4" w:space="0" w:color="auto"/>
            </w:tcBorders>
            <w:shd w:val="clear" w:color="auto" w:fill="FFFFFF"/>
            <w:vAlign w:val="center"/>
          </w:tcPr>
          <w:p w14:paraId="686AB520"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аварий/количество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0B3809D"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w:t>
            </w:r>
          </w:p>
        </w:tc>
      </w:tr>
      <w:tr w:rsidR="0047360C" w:rsidRPr="00BB4758" w14:paraId="7CAA72A0" w14:textId="77777777" w:rsidTr="00DF7433">
        <w:trPr>
          <w:jc w:val="center"/>
        </w:trPr>
        <w:tc>
          <w:tcPr>
            <w:tcW w:w="6965" w:type="dxa"/>
            <w:tcBorders>
              <w:top w:val="single" w:sz="4" w:space="0" w:color="auto"/>
              <w:left w:val="single" w:sz="4" w:space="0" w:color="auto"/>
            </w:tcBorders>
            <w:shd w:val="clear" w:color="auto" w:fill="FFFFFF"/>
            <w:vAlign w:val="center"/>
          </w:tcPr>
          <w:p w14:paraId="511D3726"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инцидентов/количество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8D98AB0"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w:t>
            </w:r>
          </w:p>
        </w:tc>
      </w:tr>
      <w:tr w:rsidR="0047360C" w:rsidRPr="00BB4758" w14:paraId="4427EC34" w14:textId="77777777" w:rsidTr="00DF7433">
        <w:trPr>
          <w:jc w:val="center"/>
        </w:trPr>
        <w:tc>
          <w:tcPr>
            <w:tcW w:w="6965" w:type="dxa"/>
            <w:tcBorders>
              <w:top w:val="single" w:sz="4" w:space="0" w:color="auto"/>
              <w:left w:val="single" w:sz="4" w:space="0" w:color="auto"/>
            </w:tcBorders>
            <w:shd w:val="clear" w:color="auto" w:fill="FFFFFF"/>
            <w:vAlign w:val="center"/>
          </w:tcPr>
          <w:p w14:paraId="31FC6B86"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несчастных случаев/количество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3BB5AFD9"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w:t>
            </w:r>
          </w:p>
        </w:tc>
      </w:tr>
    </w:tbl>
    <w:p w14:paraId="4A9D4E99" w14:textId="77777777" w:rsidR="0047360C" w:rsidRPr="00BB4758" w:rsidRDefault="0047360C" w:rsidP="0047360C">
      <w:pPr>
        <w:spacing w:after="200" w:line="276" w:lineRule="auto"/>
        <w:rPr>
          <w:rFonts w:eastAsia="Times New Roman" w:cs="Times New Roman"/>
          <w:szCs w:val="28"/>
        </w:rPr>
      </w:pPr>
    </w:p>
    <w:p w14:paraId="0FDD16E8"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lastRenderedPageBreak/>
        <w:t>Окончание таблицы 7.5</w:t>
      </w:r>
    </w:p>
    <w:tbl>
      <w:tblPr>
        <w:tblOverlap w:val="never"/>
        <w:tblW w:w="967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65"/>
        <w:gridCol w:w="2711"/>
      </w:tblGrid>
      <w:tr w:rsidR="0047360C" w:rsidRPr="00BB4758" w14:paraId="158FED12" w14:textId="77777777" w:rsidTr="00DF7433">
        <w:trPr>
          <w:jc w:val="center"/>
        </w:trPr>
        <w:tc>
          <w:tcPr>
            <w:tcW w:w="6965" w:type="dxa"/>
            <w:shd w:val="clear" w:color="auto" w:fill="FFFFFF"/>
            <w:vAlign w:val="center"/>
          </w:tcPr>
          <w:p w14:paraId="2FC47529"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1</w:t>
            </w:r>
          </w:p>
        </w:tc>
        <w:tc>
          <w:tcPr>
            <w:tcW w:w="2711" w:type="dxa"/>
            <w:shd w:val="clear" w:color="auto" w:fill="FFFFFF"/>
            <w:vAlign w:val="center"/>
          </w:tcPr>
          <w:p w14:paraId="1ECF662F"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2</w:t>
            </w:r>
          </w:p>
        </w:tc>
      </w:tr>
      <w:tr w:rsidR="0047360C" w:rsidRPr="00BB4758" w14:paraId="3F52C521" w14:textId="77777777" w:rsidTr="00DF7433">
        <w:trPr>
          <w:jc w:val="center"/>
        </w:trPr>
        <w:tc>
          <w:tcPr>
            <w:tcW w:w="9676" w:type="dxa"/>
            <w:gridSpan w:val="2"/>
            <w:shd w:val="clear" w:color="auto" w:fill="FFFFFF"/>
            <w:vAlign w:val="center"/>
          </w:tcPr>
          <w:p w14:paraId="4D8696C4"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Технические средства и оборудование, обеспечивающие параметры микрокли</w:t>
            </w:r>
            <w:r w:rsidRPr="00BB4758">
              <w:rPr>
                <w:sz w:val="24"/>
                <w:szCs w:val="24"/>
              </w:rPr>
              <w:softHyphen/>
              <w:t>мата:</w:t>
            </w:r>
          </w:p>
        </w:tc>
      </w:tr>
      <w:tr w:rsidR="0047360C" w:rsidRPr="00BB4758" w14:paraId="7FE74CEE" w14:textId="77777777" w:rsidTr="00DF7433">
        <w:trPr>
          <w:jc w:val="center"/>
        </w:trPr>
        <w:tc>
          <w:tcPr>
            <w:tcW w:w="6965" w:type="dxa"/>
            <w:shd w:val="clear" w:color="auto" w:fill="FFFFFF"/>
            <w:vAlign w:val="center"/>
          </w:tcPr>
          <w:p w14:paraId="65615A5A"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предусматриваемые системы вентиляции</w:t>
            </w:r>
          </w:p>
        </w:tc>
        <w:tc>
          <w:tcPr>
            <w:tcW w:w="2711" w:type="dxa"/>
            <w:shd w:val="clear" w:color="auto" w:fill="FFFFFF"/>
            <w:vAlign w:val="center"/>
          </w:tcPr>
          <w:p w14:paraId="62D426F4"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естественная</w:t>
            </w:r>
          </w:p>
        </w:tc>
      </w:tr>
      <w:tr w:rsidR="0047360C" w:rsidRPr="00BB4758" w14:paraId="4F96D53A" w14:textId="77777777" w:rsidTr="00DF7433">
        <w:trPr>
          <w:jc w:val="center"/>
        </w:trPr>
        <w:tc>
          <w:tcPr>
            <w:tcW w:w="6965" w:type="dxa"/>
            <w:shd w:val="clear" w:color="auto" w:fill="FFFFFF"/>
            <w:vAlign w:val="center"/>
          </w:tcPr>
          <w:p w14:paraId="677F550C"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система отопления в помещении</w:t>
            </w:r>
          </w:p>
        </w:tc>
        <w:tc>
          <w:tcPr>
            <w:tcW w:w="2711" w:type="dxa"/>
            <w:shd w:val="clear" w:color="auto" w:fill="FFFFFF"/>
            <w:vAlign w:val="center"/>
          </w:tcPr>
          <w:p w14:paraId="1AEEA0AD"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 xml:space="preserve">Централизованное (водяное) </w:t>
            </w:r>
          </w:p>
        </w:tc>
      </w:tr>
      <w:tr w:rsidR="0047360C" w:rsidRPr="00BB4758" w14:paraId="2AF43DCB" w14:textId="77777777" w:rsidTr="00DF7433">
        <w:trPr>
          <w:jc w:val="center"/>
        </w:trPr>
        <w:tc>
          <w:tcPr>
            <w:tcW w:w="6965" w:type="dxa"/>
            <w:shd w:val="clear" w:color="auto" w:fill="FFFFFF"/>
            <w:vAlign w:val="center"/>
          </w:tcPr>
          <w:p w14:paraId="687EFDB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способ уборки помещения</w:t>
            </w:r>
          </w:p>
        </w:tc>
        <w:tc>
          <w:tcPr>
            <w:tcW w:w="2711" w:type="dxa"/>
            <w:shd w:val="clear" w:color="auto" w:fill="FFFFFF"/>
            <w:vAlign w:val="center"/>
          </w:tcPr>
          <w:p w14:paraId="6AD93C89"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влажная</w:t>
            </w:r>
          </w:p>
        </w:tc>
      </w:tr>
      <w:tr w:rsidR="0047360C" w:rsidRPr="00BB4758" w14:paraId="7408C09C" w14:textId="77777777" w:rsidTr="00DF7433">
        <w:trPr>
          <w:jc w:val="center"/>
        </w:trPr>
        <w:tc>
          <w:tcPr>
            <w:tcW w:w="9676" w:type="dxa"/>
            <w:gridSpan w:val="2"/>
            <w:shd w:val="clear" w:color="auto" w:fill="FFFFFF"/>
            <w:vAlign w:val="center"/>
          </w:tcPr>
          <w:p w14:paraId="76F36F7B"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Технические средства и оборудование, обеспечивающие параметры освеще</w:t>
            </w:r>
            <w:r w:rsidRPr="00BB4758">
              <w:rPr>
                <w:sz w:val="24"/>
                <w:szCs w:val="24"/>
              </w:rPr>
              <w:softHyphen/>
              <w:t>ния:</w:t>
            </w:r>
          </w:p>
        </w:tc>
      </w:tr>
      <w:tr w:rsidR="0047360C" w:rsidRPr="00BB4758" w14:paraId="0869BD3E" w14:textId="77777777" w:rsidTr="00DF7433">
        <w:trPr>
          <w:jc w:val="center"/>
        </w:trPr>
        <w:tc>
          <w:tcPr>
            <w:tcW w:w="6965" w:type="dxa"/>
            <w:shd w:val="clear" w:color="auto" w:fill="FFFFFF"/>
            <w:vAlign w:val="center"/>
          </w:tcPr>
          <w:p w14:paraId="0ED2157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xml:space="preserve">- характеристика зрительной работы, разряд и </w:t>
            </w:r>
            <w:proofErr w:type="spellStart"/>
            <w:r w:rsidRPr="00BB4758">
              <w:rPr>
                <w:sz w:val="24"/>
                <w:szCs w:val="24"/>
              </w:rPr>
              <w:t>подразряд</w:t>
            </w:r>
            <w:proofErr w:type="spellEnd"/>
            <w:r w:rsidRPr="00BB4758">
              <w:rPr>
                <w:sz w:val="24"/>
                <w:szCs w:val="24"/>
              </w:rPr>
              <w:t xml:space="preserve"> зрительной работы</w:t>
            </w:r>
          </w:p>
        </w:tc>
        <w:tc>
          <w:tcPr>
            <w:tcW w:w="2711" w:type="dxa"/>
            <w:shd w:val="clear" w:color="auto" w:fill="FFFFFF"/>
            <w:vAlign w:val="center"/>
          </w:tcPr>
          <w:p w14:paraId="2C8F16C8"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III</w:t>
            </w:r>
          </w:p>
        </w:tc>
      </w:tr>
      <w:tr w:rsidR="0047360C" w:rsidRPr="00BB4758" w14:paraId="283201F9" w14:textId="77777777" w:rsidTr="00DF7433">
        <w:trPr>
          <w:jc w:val="center"/>
        </w:trPr>
        <w:tc>
          <w:tcPr>
            <w:tcW w:w="6965" w:type="dxa"/>
            <w:shd w:val="clear" w:color="auto" w:fill="FFFFFF"/>
            <w:vAlign w:val="center"/>
          </w:tcPr>
          <w:p w14:paraId="5B8DAB0B"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вид и система искусственного освещения в помещении</w:t>
            </w:r>
          </w:p>
        </w:tc>
        <w:tc>
          <w:tcPr>
            <w:tcW w:w="2711" w:type="dxa"/>
            <w:shd w:val="clear" w:color="auto" w:fill="FFFFFF"/>
            <w:vAlign w:val="center"/>
          </w:tcPr>
          <w:p w14:paraId="64E7B5B0"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общая</w:t>
            </w:r>
          </w:p>
        </w:tc>
      </w:tr>
      <w:tr w:rsidR="0047360C" w:rsidRPr="00BB4758" w14:paraId="6DB5ACF3" w14:textId="77777777" w:rsidTr="00DF7433">
        <w:trPr>
          <w:jc w:val="center"/>
        </w:trPr>
        <w:tc>
          <w:tcPr>
            <w:tcW w:w="6965" w:type="dxa"/>
            <w:shd w:val="clear" w:color="auto" w:fill="FFFFFF"/>
            <w:vAlign w:val="center"/>
          </w:tcPr>
          <w:p w14:paraId="2182698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источники искусственного освещения / мощность ламп</w:t>
            </w:r>
          </w:p>
        </w:tc>
        <w:tc>
          <w:tcPr>
            <w:tcW w:w="2711" w:type="dxa"/>
            <w:shd w:val="clear" w:color="auto" w:fill="FFFFFF"/>
            <w:vAlign w:val="center"/>
          </w:tcPr>
          <w:p w14:paraId="231813A0"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9 Вт</w:t>
            </w:r>
          </w:p>
        </w:tc>
      </w:tr>
      <w:tr w:rsidR="0047360C" w:rsidRPr="00BB4758" w14:paraId="39A42474" w14:textId="77777777" w:rsidTr="00DF7433">
        <w:trPr>
          <w:jc w:val="center"/>
        </w:trPr>
        <w:tc>
          <w:tcPr>
            <w:tcW w:w="6965" w:type="dxa"/>
            <w:shd w:val="clear" w:color="auto" w:fill="FFFFFF"/>
            <w:vAlign w:val="center"/>
          </w:tcPr>
          <w:p w14:paraId="6DB8DF95"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исполнение светильников / количество</w:t>
            </w:r>
          </w:p>
        </w:tc>
        <w:tc>
          <w:tcPr>
            <w:tcW w:w="2711" w:type="dxa"/>
            <w:shd w:val="clear" w:color="auto" w:fill="FFFFFF"/>
            <w:vAlign w:val="center"/>
          </w:tcPr>
          <w:p w14:paraId="68665A54"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светодиодные лампы /</w:t>
            </w:r>
            <w:r w:rsidRPr="00BB4758">
              <w:rPr>
                <w:sz w:val="24"/>
                <w:szCs w:val="24"/>
              </w:rPr>
              <w:br/>
              <w:t xml:space="preserve">2 </w:t>
            </w:r>
            <w:proofErr w:type="spellStart"/>
            <w:r w:rsidRPr="00BB4758">
              <w:rPr>
                <w:sz w:val="24"/>
                <w:szCs w:val="24"/>
              </w:rPr>
              <w:t>шт</w:t>
            </w:r>
            <w:proofErr w:type="spellEnd"/>
          </w:p>
        </w:tc>
      </w:tr>
      <w:tr w:rsidR="0047360C" w:rsidRPr="00BB4758" w14:paraId="2292C50F" w14:textId="77777777" w:rsidTr="00DF7433">
        <w:trPr>
          <w:jc w:val="center"/>
        </w:trPr>
        <w:tc>
          <w:tcPr>
            <w:tcW w:w="6965" w:type="dxa"/>
            <w:shd w:val="clear" w:color="auto" w:fill="FFFFFF"/>
            <w:vAlign w:val="center"/>
          </w:tcPr>
          <w:p w14:paraId="69174B1B"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исполнение естественного освещения (боковое или бо</w:t>
            </w:r>
            <w:r w:rsidRPr="00BB4758">
              <w:rPr>
                <w:sz w:val="24"/>
                <w:szCs w:val="24"/>
              </w:rPr>
              <w:softHyphen/>
              <w:t>ковое и верхнее)</w:t>
            </w:r>
          </w:p>
        </w:tc>
        <w:tc>
          <w:tcPr>
            <w:tcW w:w="2711" w:type="dxa"/>
            <w:shd w:val="clear" w:color="auto" w:fill="FFFFFF"/>
            <w:vAlign w:val="center"/>
          </w:tcPr>
          <w:p w14:paraId="3DA94A43"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Боковое</w:t>
            </w:r>
          </w:p>
        </w:tc>
      </w:tr>
      <w:tr w:rsidR="0047360C" w:rsidRPr="00BB4758" w14:paraId="7C50579B"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739E8652" w14:textId="77777777" w:rsidR="0047360C" w:rsidRPr="00BB4758" w:rsidRDefault="0047360C" w:rsidP="00DF7433">
            <w:pPr>
              <w:pStyle w:val="4"/>
              <w:shd w:val="clear" w:color="auto" w:fill="auto"/>
              <w:spacing w:line="360" w:lineRule="auto"/>
              <w:ind w:firstLine="0"/>
              <w:jc w:val="left"/>
              <w:rPr>
                <w:sz w:val="24"/>
                <w:szCs w:val="24"/>
                <w:shd w:val="clear" w:color="auto" w:fill="FFFFFF"/>
                <w:lang w:eastAsia="ru-RU" w:bidi="ru-RU"/>
              </w:rPr>
            </w:pPr>
            <w:r w:rsidRPr="00BB4758">
              <w:rPr>
                <w:sz w:val="24"/>
                <w:szCs w:val="24"/>
              </w:rPr>
              <w:t>- коэффициент естественной освещенности (КЕО, %)</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393E8A2"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1,5</w:t>
            </w:r>
          </w:p>
        </w:tc>
      </w:tr>
      <w:tr w:rsidR="0047360C" w:rsidRPr="00BB4758" w14:paraId="3B7AE092" w14:textId="77777777" w:rsidTr="00DF7433">
        <w:trPr>
          <w:jc w:val="center"/>
        </w:trPr>
        <w:tc>
          <w:tcPr>
            <w:tcW w:w="6965" w:type="dxa"/>
            <w:tcBorders>
              <w:top w:val="single" w:sz="4" w:space="0" w:color="auto"/>
              <w:left w:val="single" w:sz="4" w:space="0" w:color="auto"/>
              <w:right w:val="single" w:sz="4" w:space="0" w:color="auto"/>
            </w:tcBorders>
            <w:shd w:val="clear" w:color="auto" w:fill="FFFFFF"/>
            <w:vAlign w:val="center"/>
          </w:tcPr>
          <w:p w14:paraId="313DBD76" w14:textId="77777777" w:rsidR="0047360C" w:rsidRPr="00BB4758" w:rsidRDefault="0047360C" w:rsidP="00DF7433">
            <w:pPr>
              <w:pStyle w:val="4"/>
              <w:shd w:val="clear" w:color="auto" w:fill="auto"/>
              <w:spacing w:line="360" w:lineRule="auto"/>
              <w:ind w:firstLine="0"/>
              <w:jc w:val="left"/>
              <w:rPr>
                <w:sz w:val="24"/>
                <w:szCs w:val="24"/>
                <w:shd w:val="clear" w:color="auto" w:fill="FFFFFF"/>
                <w:lang w:eastAsia="ru-RU" w:bidi="ru-RU"/>
              </w:rPr>
            </w:pPr>
            <w:r w:rsidRPr="00BB4758">
              <w:rPr>
                <w:sz w:val="24"/>
                <w:szCs w:val="24"/>
              </w:rPr>
              <w:t>- мероприятия по обеспечению нормальной зрительной работы (до нормируемых значений) на рабочих местах</w:t>
            </w:r>
          </w:p>
        </w:tc>
        <w:tc>
          <w:tcPr>
            <w:tcW w:w="2711" w:type="dxa"/>
            <w:tcBorders>
              <w:top w:val="single" w:sz="4" w:space="0" w:color="auto"/>
              <w:left w:val="single" w:sz="4" w:space="0" w:color="auto"/>
              <w:right w:val="single" w:sz="4" w:space="0" w:color="auto"/>
            </w:tcBorders>
            <w:shd w:val="clear" w:color="auto" w:fill="FFFFFF"/>
            <w:vAlign w:val="center"/>
          </w:tcPr>
          <w:p w14:paraId="289A1DED" w14:textId="77777777" w:rsidR="0047360C" w:rsidRPr="00BB4758" w:rsidRDefault="0047360C" w:rsidP="00DF7433">
            <w:pPr>
              <w:pStyle w:val="4"/>
              <w:shd w:val="clear" w:color="auto" w:fill="auto"/>
              <w:spacing w:line="360" w:lineRule="auto"/>
              <w:ind w:firstLine="0"/>
              <w:jc w:val="center"/>
              <w:rPr>
                <w:sz w:val="24"/>
                <w:szCs w:val="24"/>
              </w:rPr>
            </w:pPr>
          </w:p>
        </w:tc>
      </w:tr>
      <w:tr w:rsidR="0047360C" w:rsidRPr="00BB4758" w14:paraId="2581E69B" w14:textId="77777777" w:rsidTr="00DF7433">
        <w:trPr>
          <w:jc w:val="center"/>
        </w:trPr>
        <w:tc>
          <w:tcPr>
            <w:tcW w:w="9676" w:type="dxa"/>
            <w:gridSpan w:val="2"/>
            <w:shd w:val="clear" w:color="auto" w:fill="FFFFFF"/>
            <w:vAlign w:val="center"/>
          </w:tcPr>
          <w:p w14:paraId="740601D9"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Технические средства и оборудование, обеспечивающие техническую безопас</w:t>
            </w:r>
            <w:r w:rsidRPr="00BB4758">
              <w:rPr>
                <w:sz w:val="24"/>
                <w:szCs w:val="24"/>
              </w:rPr>
              <w:softHyphen/>
              <w:t>ность:</w:t>
            </w:r>
          </w:p>
        </w:tc>
      </w:tr>
      <w:tr w:rsidR="0047360C" w:rsidRPr="00BB4758" w14:paraId="0CE7CA26" w14:textId="77777777" w:rsidTr="00DF7433">
        <w:trPr>
          <w:jc w:val="center"/>
        </w:trPr>
        <w:tc>
          <w:tcPr>
            <w:tcW w:w="6965" w:type="dxa"/>
            <w:shd w:val="clear" w:color="auto" w:fill="FFFFFF"/>
            <w:vAlign w:val="center"/>
          </w:tcPr>
          <w:p w14:paraId="03789D0E"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знаки безопасности на оборудовании</w:t>
            </w:r>
          </w:p>
        </w:tc>
        <w:tc>
          <w:tcPr>
            <w:tcW w:w="2711" w:type="dxa"/>
            <w:shd w:val="clear" w:color="auto" w:fill="FFFFFF"/>
            <w:vAlign w:val="center"/>
          </w:tcPr>
          <w:p w14:paraId="452DE645"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w:t>
            </w:r>
          </w:p>
        </w:tc>
      </w:tr>
      <w:tr w:rsidR="0047360C" w:rsidRPr="00BB4758" w14:paraId="4BC8348C"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342C88E"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класс помещения по опасности поражения электриче</w:t>
            </w:r>
            <w:r w:rsidRPr="00BB4758">
              <w:rPr>
                <w:sz w:val="24"/>
                <w:szCs w:val="24"/>
              </w:rPr>
              <w:softHyphen/>
              <w:t>ским током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414C4A2"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без повышенной опасности</w:t>
            </w:r>
          </w:p>
        </w:tc>
      </w:tr>
      <w:tr w:rsidR="0047360C" w:rsidRPr="00BB4758" w14:paraId="6641C412" w14:textId="77777777" w:rsidTr="00DF7433">
        <w:trPr>
          <w:jc w:val="center"/>
        </w:trPr>
        <w:tc>
          <w:tcPr>
            <w:tcW w:w="6965" w:type="dxa"/>
            <w:tcBorders>
              <w:top w:val="single" w:sz="4" w:space="0" w:color="auto"/>
              <w:left w:val="single" w:sz="4" w:space="0" w:color="auto"/>
              <w:right w:val="single" w:sz="4" w:space="0" w:color="auto"/>
            </w:tcBorders>
            <w:shd w:val="clear" w:color="auto" w:fill="FFFFFF"/>
            <w:vAlign w:val="center"/>
          </w:tcPr>
          <w:p w14:paraId="5A94B374"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класс электрооборудования по способу защиты челове</w:t>
            </w:r>
            <w:r w:rsidRPr="00BB4758">
              <w:rPr>
                <w:sz w:val="24"/>
                <w:szCs w:val="24"/>
              </w:rPr>
              <w:softHyphen/>
              <w:t>ка от поражения электрическим током</w:t>
            </w:r>
          </w:p>
        </w:tc>
        <w:tc>
          <w:tcPr>
            <w:tcW w:w="2711" w:type="dxa"/>
            <w:tcBorders>
              <w:top w:val="single" w:sz="4" w:space="0" w:color="auto"/>
              <w:left w:val="single" w:sz="4" w:space="0" w:color="auto"/>
              <w:right w:val="single" w:sz="4" w:space="0" w:color="auto"/>
            </w:tcBorders>
            <w:shd w:val="clear" w:color="auto" w:fill="FFFFFF"/>
            <w:vAlign w:val="center"/>
          </w:tcPr>
          <w:p w14:paraId="15B545C1"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I</w:t>
            </w:r>
          </w:p>
        </w:tc>
      </w:tr>
      <w:tr w:rsidR="0047360C" w:rsidRPr="00BB4758" w14:paraId="21621B45"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040BC0E8" w14:textId="77777777" w:rsidR="0047360C" w:rsidRPr="00BB4758" w:rsidRDefault="0047360C" w:rsidP="00DF7433">
            <w:pPr>
              <w:pStyle w:val="4"/>
              <w:shd w:val="clear" w:color="auto" w:fill="auto"/>
              <w:spacing w:line="360" w:lineRule="auto"/>
              <w:ind w:firstLine="0"/>
              <w:jc w:val="left"/>
              <w:rPr>
                <w:sz w:val="24"/>
                <w:szCs w:val="24"/>
                <w:shd w:val="clear" w:color="auto" w:fill="FFFFFF"/>
                <w:lang w:eastAsia="ru-RU" w:bidi="ru-RU"/>
              </w:rPr>
            </w:pPr>
            <w:r w:rsidRPr="00BB4758">
              <w:rPr>
                <w:sz w:val="24"/>
                <w:szCs w:val="24"/>
              </w:rPr>
              <w:t>- сопротивление изоляции токоведущих частей, МОм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1F43A01"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0,5</w:t>
            </w:r>
          </w:p>
        </w:tc>
      </w:tr>
      <w:tr w:rsidR="0047360C" w:rsidRPr="00BB4758" w14:paraId="1B3E1F27"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BBCF6EA" w14:textId="77777777" w:rsidR="0047360C" w:rsidRPr="00BB4758" w:rsidRDefault="0047360C" w:rsidP="00DF7433">
            <w:pPr>
              <w:pStyle w:val="4"/>
              <w:shd w:val="clear" w:color="auto" w:fill="auto"/>
              <w:spacing w:line="360" w:lineRule="auto"/>
              <w:ind w:firstLine="0"/>
              <w:jc w:val="left"/>
              <w:rPr>
                <w:sz w:val="24"/>
                <w:szCs w:val="24"/>
                <w:shd w:val="clear" w:color="auto" w:fill="FFFFFF"/>
                <w:lang w:eastAsia="ru-RU" w:bidi="ru-RU"/>
              </w:rPr>
            </w:pPr>
            <w:r w:rsidRPr="00BB4758">
              <w:rPr>
                <w:sz w:val="24"/>
                <w:szCs w:val="24"/>
              </w:rPr>
              <w:t>- тип заземления</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B594879"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T-N</w:t>
            </w:r>
          </w:p>
        </w:tc>
      </w:tr>
      <w:tr w:rsidR="0047360C" w:rsidRPr="00BB4758" w14:paraId="2F03E204"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93DE2CD" w14:textId="77777777" w:rsidR="0047360C" w:rsidRPr="00BB4758" w:rsidRDefault="0047360C" w:rsidP="00DF7433">
            <w:pPr>
              <w:pStyle w:val="4"/>
              <w:shd w:val="clear" w:color="auto" w:fill="auto"/>
              <w:spacing w:line="360" w:lineRule="auto"/>
              <w:ind w:firstLine="0"/>
              <w:jc w:val="left"/>
              <w:rPr>
                <w:sz w:val="24"/>
                <w:szCs w:val="24"/>
                <w:shd w:val="clear" w:color="auto" w:fill="FFFFFF"/>
                <w:lang w:eastAsia="ru-RU" w:bidi="ru-RU"/>
              </w:rPr>
            </w:pPr>
            <w:r w:rsidRPr="00BB4758">
              <w:rPr>
                <w:sz w:val="24"/>
                <w:szCs w:val="24"/>
              </w:rPr>
              <w:t>- места (зоны) накопления зарядов статического электри</w:t>
            </w:r>
            <w:r w:rsidRPr="00BB4758">
              <w:rPr>
                <w:sz w:val="24"/>
                <w:szCs w:val="24"/>
              </w:rPr>
              <w:softHyphen/>
              <w:t>чества.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16329ED4"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ПЭВМ</w:t>
            </w:r>
          </w:p>
        </w:tc>
      </w:tr>
      <w:tr w:rsidR="0047360C" w:rsidRPr="00BB4758" w14:paraId="2BEFBD98"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302735E" w14:textId="77777777" w:rsidR="0047360C" w:rsidRPr="00BB4758" w:rsidRDefault="0047360C" w:rsidP="00DF7433">
            <w:pPr>
              <w:pStyle w:val="4"/>
              <w:shd w:val="clear" w:color="auto" w:fill="auto"/>
              <w:spacing w:line="360" w:lineRule="auto"/>
              <w:ind w:firstLine="0"/>
              <w:jc w:val="left"/>
              <w:rPr>
                <w:sz w:val="24"/>
                <w:szCs w:val="24"/>
                <w:shd w:val="clear" w:color="auto" w:fill="FFFFFF"/>
                <w:lang w:eastAsia="ru-RU" w:bidi="ru-RU"/>
              </w:rPr>
            </w:pPr>
            <w:r w:rsidRPr="00BB4758">
              <w:rPr>
                <w:sz w:val="24"/>
                <w:szCs w:val="24"/>
              </w:rPr>
              <w:t>- средства технической и коллективной защиты от пора</w:t>
            </w:r>
            <w:r w:rsidRPr="00BB4758">
              <w:rPr>
                <w:sz w:val="24"/>
                <w:szCs w:val="24"/>
              </w:rPr>
              <w:softHyphen/>
              <w:t>жения электрическим током и статического электриче</w:t>
            </w:r>
            <w:r w:rsidRPr="00BB4758">
              <w:rPr>
                <w:sz w:val="24"/>
                <w:szCs w:val="24"/>
              </w:rPr>
              <w:softHyphen/>
              <w:t>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010B4AA"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изоляция, УЗО</w:t>
            </w:r>
          </w:p>
        </w:tc>
      </w:tr>
      <w:tr w:rsidR="0047360C" w:rsidRPr="00BB4758" w14:paraId="003F69D0" w14:textId="77777777" w:rsidTr="00DF7433">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27492FE9" w14:textId="77777777" w:rsidR="0047360C" w:rsidRPr="00BB4758" w:rsidRDefault="0047360C" w:rsidP="00DF7433">
            <w:pPr>
              <w:pStyle w:val="4"/>
              <w:shd w:val="clear" w:color="auto" w:fill="auto"/>
              <w:spacing w:line="360" w:lineRule="auto"/>
              <w:ind w:firstLine="0"/>
              <w:jc w:val="left"/>
              <w:rPr>
                <w:sz w:val="24"/>
                <w:szCs w:val="24"/>
                <w:shd w:val="clear" w:color="auto" w:fill="FFFFFF"/>
                <w:lang w:eastAsia="ru-RU" w:bidi="ru-RU"/>
              </w:rPr>
            </w:pPr>
            <w:r w:rsidRPr="00BB4758">
              <w:rPr>
                <w:sz w:val="24"/>
                <w:szCs w:val="24"/>
              </w:rPr>
              <w:t>- основные и дополнительные электрозащитные средства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3DBFC042"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w:t>
            </w:r>
          </w:p>
        </w:tc>
      </w:tr>
    </w:tbl>
    <w:p w14:paraId="1BCB0F21" w14:textId="77777777" w:rsidR="0047360C" w:rsidRPr="00BB4758" w:rsidRDefault="0047360C" w:rsidP="0047360C">
      <w:pPr>
        <w:widowControl w:val="0"/>
        <w:suppressAutoHyphens/>
        <w:rPr>
          <w:rFonts w:eastAsia="Times New Roman" w:cs="Times New Roman"/>
          <w:szCs w:val="28"/>
        </w:rPr>
      </w:pPr>
    </w:p>
    <w:p w14:paraId="5810322A"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В соответствии с информацией, представленной в таблице 7.5 представленные мероприятия по обеспечению электробезопасности </w:t>
      </w:r>
      <w:r w:rsidRPr="00BB4758">
        <w:rPr>
          <w:rFonts w:eastAsia="Times New Roman" w:cs="Times New Roman"/>
          <w:szCs w:val="28"/>
        </w:rPr>
        <w:lastRenderedPageBreak/>
        <w:t>соответствуют ТКП 181-2009 (02230) «Правила технической эксплуатации электроустановок потребителей» и ТКП 427–2012 «Правила техники безопасности при эксплуатации электроустано</w:t>
      </w:r>
      <w:r w:rsidRPr="00BB4758">
        <w:rPr>
          <w:rFonts w:eastAsia="Times New Roman" w:cs="Times New Roman"/>
          <w:szCs w:val="28"/>
        </w:rPr>
        <w:softHyphen/>
        <w:t>вок».</w:t>
      </w:r>
    </w:p>
    <w:p w14:paraId="006160EF"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Далее приведен расчёт необходимого количества светильников для освещения помещения методом светового потока.</w:t>
      </w:r>
    </w:p>
    <w:p w14:paraId="32D064FA"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Расчет искусственного освещения в цехе производится методом светового потока по формуле (7.2): </w:t>
      </w:r>
    </w:p>
    <w:p w14:paraId="7FBE8E7A" w14:textId="77777777" w:rsidR="0047360C" w:rsidRPr="00BB4758" w:rsidRDefault="0047360C" w:rsidP="0047360C">
      <w:pPr>
        <w:shd w:val="clear" w:color="auto" w:fill="FFFFFF"/>
        <w:autoSpaceDE w:val="0"/>
        <w:autoSpaceDN w:val="0"/>
        <w:adjustRightInd w:val="0"/>
        <w:rPr>
          <w:rFonts w:cs="Times New Roman"/>
          <w:szCs w:val="28"/>
        </w:rPr>
      </w:pPr>
    </w:p>
    <w:p w14:paraId="4C6CEDBC" w14:textId="77777777" w:rsidR="0047360C" w:rsidRPr="00BB4758" w:rsidRDefault="0047360C" w:rsidP="0047360C">
      <w:pPr>
        <w:widowControl w:val="0"/>
        <w:suppressAutoHyphens/>
        <w:jc w:val="right"/>
        <w:rPr>
          <w:rFonts w:cs="Times New Roman"/>
          <w:szCs w:val="28"/>
        </w:rPr>
      </w:pPr>
      <w:r w:rsidRPr="00BB4758">
        <w:rPr>
          <w:rFonts w:eastAsia="Times New Roman" w:cs="Times New Roman"/>
          <w:position w:val="-28"/>
          <w:szCs w:val="28"/>
        </w:rPr>
        <w:object w:dxaOrig="2280" w:dyaOrig="720" w14:anchorId="2F4EA218">
          <v:shape id="_x0000_i1028" type="#_x0000_t75" style="width:114.65pt;height:39.35pt" o:ole="">
            <v:imagedata r:id="rId49" o:title=""/>
          </v:shape>
          <o:OLEObject Type="Embed" ProgID="Equation.DSMT4" ShapeID="_x0000_i1028" DrawAspect="Content" ObjectID="_1743175015" r:id="rId50"/>
        </w:object>
      </w:r>
      <w:r w:rsidRPr="00BB4758">
        <w:rPr>
          <w:rFonts w:eastAsia="Times New Roman" w:cs="Times New Roman"/>
          <w:szCs w:val="28"/>
        </w:rPr>
        <w:t xml:space="preserve">                                    (7.2)</w:t>
      </w:r>
    </w:p>
    <w:p w14:paraId="09E91240" w14:textId="77777777" w:rsidR="0047360C" w:rsidRPr="00BB4758" w:rsidRDefault="0047360C" w:rsidP="0047360C">
      <w:pPr>
        <w:widowControl w:val="0"/>
        <w:suppressAutoHyphens/>
        <w:rPr>
          <w:rFonts w:eastAsia="Times New Roman" w:cs="Times New Roman"/>
          <w:szCs w:val="28"/>
        </w:rPr>
      </w:pPr>
    </w:p>
    <w:p w14:paraId="4D6DE9A1"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где N – число светильников, обеспечивающее требуемую освещенность в помещении, шт.;</w:t>
      </w:r>
    </w:p>
    <w:p w14:paraId="0CA8B12A" w14:textId="77777777" w:rsidR="0047360C" w:rsidRPr="00BB4758" w:rsidRDefault="00A53CD3" w:rsidP="0047360C">
      <w:pPr>
        <w:widowControl w:val="0"/>
        <w:suppressAutoHyphens/>
        <w:rPr>
          <w:rFonts w:eastAsia="Times New Roman" w:cs="Times New Roman"/>
          <w:szCs w:val="28"/>
        </w:rPr>
      </w:pP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E</m:t>
            </m:r>
          </m:e>
          <m:sub>
            <m:r>
              <m:rPr>
                <m:sty m:val="p"/>
              </m:rPr>
              <w:rPr>
                <w:rFonts w:ascii="Cambria Math" w:eastAsia="Times New Roman" w:hAnsi="Cambria Math" w:cs="Times New Roman"/>
                <w:szCs w:val="28"/>
              </w:rPr>
              <m:t>н</m:t>
            </m:r>
          </m:sub>
        </m:sSub>
        <m:r>
          <m:rPr>
            <m:sty m:val="p"/>
          </m:rPr>
          <w:rPr>
            <w:rFonts w:ascii="Cambria Math" w:eastAsia="Times New Roman" w:hAnsi="Cambria Math" w:cs="Times New Roman"/>
            <w:szCs w:val="28"/>
          </w:rPr>
          <m:t xml:space="preserve"> </m:t>
        </m:r>
      </m:oMath>
      <w:r w:rsidR="0047360C" w:rsidRPr="00BB4758">
        <w:rPr>
          <w:rFonts w:eastAsia="Times New Roman" w:cs="Times New Roman"/>
          <w:szCs w:val="28"/>
        </w:rPr>
        <w:t xml:space="preserve"> – нормируемая освещенность, лк (для III разряда зрительной работы и малого, среднего и большого контраста объекта с фоном – 300 </w:t>
      </w:r>
      <w:proofErr w:type="spellStart"/>
      <w:r w:rsidR="0047360C" w:rsidRPr="00BB4758">
        <w:rPr>
          <w:rFonts w:eastAsia="Times New Roman" w:cs="Times New Roman"/>
          <w:szCs w:val="28"/>
        </w:rPr>
        <w:t>лк</w:t>
      </w:r>
      <w:proofErr w:type="spellEnd"/>
      <w:r w:rsidR="0047360C" w:rsidRPr="00BB4758">
        <w:rPr>
          <w:rFonts w:eastAsia="Times New Roman" w:cs="Times New Roman"/>
          <w:szCs w:val="28"/>
        </w:rPr>
        <w:t>);</w:t>
      </w:r>
    </w:p>
    <w:p w14:paraId="3EA14C69"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F – световой поток одной лампы, лм (для светодиодной лампы мощностью 9 Вт – 700);</w:t>
      </w:r>
    </w:p>
    <w:p w14:paraId="4CFD1BCE"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S – площадь помещения, м</w:t>
      </w:r>
      <w:r w:rsidRPr="00BB4758">
        <w:rPr>
          <w:rFonts w:eastAsia="Times New Roman" w:cs="Times New Roman"/>
          <w:szCs w:val="28"/>
          <w:vertAlign w:val="superscript"/>
        </w:rPr>
        <w:t>2</w:t>
      </w:r>
      <w:r w:rsidRPr="00BB4758">
        <w:rPr>
          <w:rFonts w:eastAsia="Times New Roman" w:cs="Times New Roman"/>
          <w:szCs w:val="28"/>
        </w:rPr>
        <w:t xml:space="preserve"> (17,3 м</w:t>
      </w:r>
      <w:r w:rsidRPr="00BB4758">
        <w:rPr>
          <w:rFonts w:eastAsia="Times New Roman" w:cs="Times New Roman"/>
          <w:szCs w:val="28"/>
          <w:vertAlign w:val="superscript"/>
        </w:rPr>
        <w:t>2</w:t>
      </w:r>
      <w:r w:rsidRPr="00BB4758">
        <w:rPr>
          <w:rFonts w:eastAsia="Times New Roman" w:cs="Times New Roman"/>
          <w:szCs w:val="28"/>
        </w:rPr>
        <w:t>);</w:t>
      </w:r>
    </w:p>
    <w:p w14:paraId="25208880"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k – коэффициент запаса, зависящий от состояния воздушной среды в помещении (примем равным 1); </w:t>
      </w:r>
    </w:p>
    <w:p w14:paraId="6C216818"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z – поправочный коэффициент, учитывающий неравномерность освещенности в помещении (примем равным 1,2);</w:t>
      </w:r>
    </w:p>
    <w:p w14:paraId="58A35981" w14:textId="77777777" w:rsidR="0047360C" w:rsidRPr="00BB4758" w:rsidRDefault="0047360C" w:rsidP="0047360C">
      <w:pPr>
        <w:widowControl w:val="0"/>
        <w:suppressAutoHyphens/>
        <w:rPr>
          <w:rFonts w:eastAsia="Times New Roman" w:cs="Times New Roman"/>
          <w:szCs w:val="28"/>
        </w:rPr>
      </w:pPr>
      <m:oMath>
        <m:r>
          <w:rPr>
            <w:rFonts w:ascii="Cambria Math" w:eastAsia="Times New Roman" w:hAnsi="Cambria Math" w:cs="Times New Roman"/>
            <w:szCs w:val="28"/>
          </w:rPr>
          <m:t>η</m:t>
        </m:r>
      </m:oMath>
      <w:r w:rsidRPr="00BB4758">
        <w:rPr>
          <w:rFonts w:eastAsia="Times New Roman" w:cs="Times New Roman"/>
          <w:szCs w:val="28"/>
        </w:rPr>
        <w:t xml:space="preserve"> – коэффициент использования светового потока, зависит от типа светильника, индекса помещения i, коэффициентов </w:t>
      </w:r>
      <w:proofErr w:type="spellStart"/>
      <w:r w:rsidRPr="00BB4758">
        <w:rPr>
          <w:rFonts w:eastAsia="Times New Roman" w:cs="Times New Roman"/>
          <w:szCs w:val="28"/>
        </w:rPr>
        <w:t>ρ</w:t>
      </w:r>
      <w:r w:rsidRPr="00BB4758">
        <w:rPr>
          <w:rFonts w:eastAsia="Times New Roman" w:cs="Times New Roman"/>
          <w:szCs w:val="28"/>
          <w:vertAlign w:val="subscript"/>
        </w:rPr>
        <w:t>п</w:t>
      </w:r>
      <w:proofErr w:type="spellEnd"/>
      <w:r w:rsidRPr="00BB4758">
        <w:rPr>
          <w:rFonts w:eastAsia="Times New Roman" w:cs="Times New Roman"/>
          <w:szCs w:val="28"/>
        </w:rPr>
        <w:t xml:space="preserve">, </w:t>
      </w:r>
      <w:proofErr w:type="spellStart"/>
      <w:r w:rsidRPr="00BB4758">
        <w:rPr>
          <w:rFonts w:eastAsia="Times New Roman" w:cs="Times New Roman"/>
          <w:szCs w:val="28"/>
        </w:rPr>
        <w:t>ρ</w:t>
      </w:r>
      <w:r w:rsidRPr="00BB4758">
        <w:rPr>
          <w:rFonts w:eastAsia="Times New Roman" w:cs="Times New Roman"/>
          <w:szCs w:val="28"/>
          <w:vertAlign w:val="subscript"/>
        </w:rPr>
        <w:t>ст</w:t>
      </w:r>
      <w:proofErr w:type="spellEnd"/>
      <w:r w:rsidRPr="00BB4758">
        <w:rPr>
          <w:rFonts w:eastAsia="Times New Roman" w:cs="Times New Roman"/>
          <w:szCs w:val="28"/>
        </w:rPr>
        <w:t xml:space="preserve">, и </w:t>
      </w:r>
      <w:proofErr w:type="spellStart"/>
      <w:r w:rsidRPr="00BB4758">
        <w:rPr>
          <w:rFonts w:eastAsia="Times New Roman" w:cs="Times New Roman"/>
          <w:szCs w:val="28"/>
        </w:rPr>
        <w:t>ρ</w:t>
      </w:r>
      <w:r w:rsidRPr="00BB4758">
        <w:rPr>
          <w:rFonts w:eastAsia="Times New Roman" w:cs="Times New Roman"/>
          <w:szCs w:val="28"/>
          <w:vertAlign w:val="subscript"/>
        </w:rPr>
        <w:t>р</w:t>
      </w:r>
      <w:proofErr w:type="spellEnd"/>
      <w:r w:rsidRPr="00BB4758">
        <w:rPr>
          <w:rFonts w:eastAsia="Times New Roman" w:cs="Times New Roman"/>
          <w:szCs w:val="28"/>
        </w:rPr>
        <w:t xml:space="preserve"> отражения потолка, стен и рабочей поверхности (в формулу значение коэффициента нужно подставлять в долях единицы).</w:t>
      </w:r>
    </w:p>
    <w:p w14:paraId="0DAD7C36"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Индекс помещения определяется по формуле (7.3): </w:t>
      </w:r>
    </w:p>
    <w:p w14:paraId="5382EEFF" w14:textId="77777777" w:rsidR="0047360C" w:rsidRPr="00BB4758" w:rsidRDefault="0047360C" w:rsidP="0047360C">
      <w:pPr>
        <w:widowControl w:val="0"/>
        <w:suppressAutoHyphens/>
        <w:rPr>
          <w:rFonts w:eastAsia="Times New Roman" w:cs="Times New Roman"/>
          <w:szCs w:val="28"/>
        </w:rPr>
      </w:pPr>
    </w:p>
    <w:p w14:paraId="61177C22" w14:textId="77777777" w:rsidR="0047360C" w:rsidRPr="00BB4758" w:rsidRDefault="0047360C" w:rsidP="0047360C">
      <w:pPr>
        <w:widowControl w:val="0"/>
        <w:suppressAutoHyphens/>
        <w:jc w:val="right"/>
        <w:rPr>
          <w:rFonts w:eastAsia="Times New Roman" w:cs="Times New Roman"/>
          <w:szCs w:val="28"/>
        </w:rPr>
      </w:pPr>
      <w:r w:rsidRPr="00BB4758">
        <w:rPr>
          <w:rFonts w:eastAsia="Times New Roman" w:cs="Times New Roman"/>
          <w:szCs w:val="28"/>
        </w:rPr>
        <w:object w:dxaOrig="1820" w:dyaOrig="780" w14:anchorId="76AD3434">
          <v:shape id="_x0000_i1029" type="#_x0000_t75" style="width:94pt;height:39.35pt" o:ole="">
            <v:imagedata r:id="rId51" o:title=""/>
          </v:shape>
          <o:OLEObject Type="Embed" ProgID="Equation.DSMT4" ShapeID="_x0000_i1029" DrawAspect="Content" ObjectID="_1743175016" r:id="rId52"/>
        </w:object>
      </w:r>
      <w:r w:rsidRPr="00BB4758">
        <w:rPr>
          <w:rFonts w:eastAsia="Times New Roman" w:cs="Times New Roman"/>
          <w:szCs w:val="28"/>
        </w:rPr>
        <w:t xml:space="preserve">                                             (7.3)</w:t>
      </w:r>
    </w:p>
    <w:p w14:paraId="5D0219D6" w14:textId="77777777" w:rsidR="0047360C" w:rsidRPr="00BB4758" w:rsidRDefault="0047360C" w:rsidP="0047360C">
      <w:pPr>
        <w:widowControl w:val="0"/>
        <w:suppressAutoHyphens/>
        <w:rPr>
          <w:rFonts w:eastAsia="Times New Roman" w:cs="Times New Roman"/>
          <w:szCs w:val="28"/>
        </w:rPr>
      </w:pPr>
    </w:p>
    <w:p w14:paraId="34A61FC1"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где a и b – длина и ширина помещения, м (для рассматриваемого помещения – 2,88 и 4 м); </w:t>
      </w:r>
    </w:p>
    <w:p w14:paraId="641CF000" w14:textId="77777777" w:rsidR="0047360C" w:rsidRPr="00BB4758" w:rsidRDefault="0047360C" w:rsidP="0047360C">
      <w:pPr>
        <w:widowControl w:val="0"/>
        <w:suppressAutoHyphens/>
        <w:rPr>
          <w:rFonts w:eastAsia="Times New Roman" w:cs="Times New Roman"/>
          <w:szCs w:val="28"/>
        </w:rPr>
      </w:pPr>
      <w:proofErr w:type="spellStart"/>
      <w:r w:rsidRPr="00BB4758">
        <w:rPr>
          <w:rFonts w:eastAsia="Times New Roman" w:cs="Times New Roman"/>
          <w:szCs w:val="28"/>
        </w:rPr>
        <w:t>hp</w:t>
      </w:r>
      <w:proofErr w:type="spellEnd"/>
      <w:r w:rsidRPr="00BB4758">
        <w:rPr>
          <w:rFonts w:eastAsia="Times New Roman" w:cs="Times New Roman"/>
          <w:szCs w:val="28"/>
        </w:rPr>
        <w:t xml:space="preserve">  – высота подвеса светильников, м (2,2 м). </w:t>
      </w:r>
    </w:p>
    <w:p w14:paraId="45301561"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 xml:space="preserve">Коэффициент отражения побеленных потолков принимается равным </w:t>
      </w:r>
      <w:r w:rsidRPr="00BB4758">
        <w:rPr>
          <w:rFonts w:eastAsia="Times New Roman" w:cs="Times New Roman"/>
          <w:szCs w:val="28"/>
        </w:rPr>
        <w:br/>
      </w:r>
      <w:proofErr w:type="spellStart"/>
      <w:r w:rsidRPr="00BB4758">
        <w:rPr>
          <w:rFonts w:eastAsia="Times New Roman" w:cs="Times New Roman"/>
          <w:szCs w:val="28"/>
        </w:rPr>
        <w:t>ρ</w:t>
      </w:r>
      <w:r w:rsidRPr="00BB4758">
        <w:rPr>
          <w:rFonts w:eastAsia="Times New Roman" w:cs="Times New Roman"/>
          <w:szCs w:val="28"/>
          <w:vertAlign w:val="subscript"/>
        </w:rPr>
        <w:t>п</w:t>
      </w:r>
      <w:proofErr w:type="spellEnd"/>
      <w:r w:rsidRPr="00BB4758">
        <w:rPr>
          <w:rFonts w:eastAsia="Times New Roman" w:cs="Times New Roman"/>
          <w:i/>
          <w:szCs w:val="28"/>
          <w:vertAlign w:val="subscript"/>
        </w:rPr>
        <w:t xml:space="preserve"> </w:t>
      </w:r>
      <w:r w:rsidRPr="00BB4758">
        <w:rPr>
          <w:rFonts w:eastAsia="Times New Roman" w:cs="Times New Roman"/>
          <w:szCs w:val="28"/>
        </w:rPr>
        <w:t xml:space="preserve">= 50 %, стен, покрытых на высоту 1,8 м глазурованной плиткой, </w:t>
      </w:r>
      <w:r w:rsidRPr="00BB4758">
        <w:rPr>
          <w:rFonts w:eastAsia="Times New Roman" w:cs="Times New Roman"/>
          <w:szCs w:val="28"/>
        </w:rPr>
        <w:br/>
      </w:r>
      <w:proofErr w:type="spellStart"/>
      <w:r w:rsidRPr="00BB4758">
        <w:rPr>
          <w:rFonts w:eastAsia="Times New Roman" w:cs="Times New Roman"/>
          <w:szCs w:val="28"/>
        </w:rPr>
        <w:t>ρ</w:t>
      </w:r>
      <w:r w:rsidRPr="00BB4758">
        <w:rPr>
          <w:rFonts w:eastAsia="Times New Roman" w:cs="Times New Roman"/>
          <w:szCs w:val="28"/>
          <w:vertAlign w:val="subscript"/>
        </w:rPr>
        <w:t>ст</w:t>
      </w:r>
      <w:proofErr w:type="spellEnd"/>
      <w:r w:rsidRPr="00BB4758">
        <w:rPr>
          <w:rFonts w:eastAsia="Times New Roman" w:cs="Times New Roman"/>
          <w:szCs w:val="28"/>
        </w:rPr>
        <w:t xml:space="preserve"> = 50…70 %. Коэффициент отражения стен и потолка ξ зависит от характера отражающей поверхности: учитывая, что в помещении побеленные стены при не завешанных окнах и светлый деревянный потолок –  ξ = 50 %;</w:t>
      </w:r>
    </w:p>
    <w:p w14:paraId="60B0FADC"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Подставляя данные в формулу (7.3) получаем:</w:t>
      </w:r>
    </w:p>
    <w:p w14:paraId="0094B4D9" w14:textId="77777777" w:rsidR="0047360C" w:rsidRPr="00BB4758" w:rsidRDefault="0047360C" w:rsidP="0047360C">
      <w:pPr>
        <w:shd w:val="clear" w:color="auto" w:fill="FFFFFF"/>
        <w:autoSpaceDE w:val="0"/>
        <w:autoSpaceDN w:val="0"/>
        <w:adjustRightInd w:val="0"/>
        <w:rPr>
          <w:rFonts w:cs="Times New Roman"/>
          <w:szCs w:val="28"/>
        </w:rPr>
      </w:pPr>
    </w:p>
    <w:p w14:paraId="63EAA406" w14:textId="77777777" w:rsidR="0047360C" w:rsidRPr="00BB4758" w:rsidRDefault="0047360C" w:rsidP="0047360C">
      <w:pPr>
        <w:widowControl w:val="0"/>
        <w:suppressAutoHyphens/>
        <w:jc w:val="center"/>
        <w:rPr>
          <w:rFonts w:cs="Times New Roman"/>
          <w:szCs w:val="28"/>
        </w:rPr>
      </w:pPr>
      <w:r w:rsidRPr="00BB4758">
        <w:rPr>
          <w:rFonts w:cs="Times New Roman"/>
          <w:position w:val="-34"/>
          <w:szCs w:val="28"/>
        </w:rPr>
        <w:object w:dxaOrig="4120" w:dyaOrig="780" w14:anchorId="6DB8A5A6">
          <v:shape id="_x0000_i1030" type="#_x0000_t75" style="width:210pt;height:39.35pt" o:ole="">
            <v:imagedata r:id="rId53" o:title=""/>
          </v:shape>
          <o:OLEObject Type="Embed" ProgID="Equation.DSMT4" ShapeID="_x0000_i1030" DrawAspect="Content" ObjectID="_1743175017" r:id="rId54"/>
        </w:object>
      </w:r>
      <w:r w:rsidRPr="00BB4758">
        <w:rPr>
          <w:rFonts w:cs="Times New Roman"/>
          <w:szCs w:val="28"/>
        </w:rPr>
        <w:t>.</w:t>
      </w:r>
    </w:p>
    <w:p w14:paraId="3BA3670D" w14:textId="77777777" w:rsidR="0047360C" w:rsidRPr="00BB4758" w:rsidRDefault="0047360C" w:rsidP="0047360C">
      <w:pPr>
        <w:widowControl w:val="0"/>
        <w:suppressAutoHyphens/>
        <w:jc w:val="center"/>
        <w:rPr>
          <w:rFonts w:cs="Times New Roman"/>
          <w:szCs w:val="28"/>
        </w:rPr>
      </w:pPr>
    </w:p>
    <w:p w14:paraId="06B5401B"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При данном индексе площади помещения и коэффициенте отражения стен и потолка ξ (50 %), коэффициент использования светового потока для светодиодных светильников η составляет 18. Подставляя данные в формулу (7.2), получаем необходимое количество светильников:</w:t>
      </w:r>
    </w:p>
    <w:p w14:paraId="7269123D" w14:textId="77777777" w:rsidR="0047360C" w:rsidRPr="00BB4758" w:rsidRDefault="0047360C" w:rsidP="0047360C">
      <w:pPr>
        <w:widowControl w:val="0"/>
        <w:suppressAutoHyphens/>
        <w:rPr>
          <w:rFonts w:eastAsia="Times New Roman" w:cs="Times New Roman"/>
          <w:szCs w:val="28"/>
        </w:rPr>
      </w:pPr>
    </w:p>
    <w:p w14:paraId="43EDA479" w14:textId="77777777" w:rsidR="0047360C" w:rsidRPr="00BB4758" w:rsidRDefault="0047360C" w:rsidP="0047360C">
      <w:pPr>
        <w:widowControl w:val="0"/>
        <w:suppressAutoHyphens/>
        <w:jc w:val="center"/>
        <w:rPr>
          <w:rFonts w:eastAsia="Times New Roman" w:cs="Times New Roman"/>
          <w:szCs w:val="28"/>
        </w:rPr>
      </w:pPr>
      <w:r w:rsidRPr="00BB4758">
        <w:rPr>
          <w:rFonts w:cs="Times New Roman"/>
          <w:position w:val="-28"/>
          <w:szCs w:val="28"/>
        </w:rPr>
        <w:object w:dxaOrig="3980" w:dyaOrig="720" w14:anchorId="5FB7CDC2">
          <v:shape id="_x0000_i1031" type="#_x0000_t75" style="width:199.35pt;height:39.35pt" o:ole="">
            <v:imagedata r:id="rId55" o:title=""/>
          </v:shape>
          <o:OLEObject Type="Embed" ProgID="Equation.DSMT4" ShapeID="_x0000_i1031" DrawAspect="Content" ObjectID="_1743175018" r:id="rId56"/>
        </w:object>
      </w:r>
    </w:p>
    <w:p w14:paraId="0ECB889B" w14:textId="77777777" w:rsidR="0047360C" w:rsidRPr="00BB4758" w:rsidRDefault="0047360C" w:rsidP="0047360C">
      <w:pPr>
        <w:widowControl w:val="0"/>
        <w:suppressAutoHyphens/>
        <w:rPr>
          <w:rFonts w:cs="Times New Roman"/>
          <w:szCs w:val="28"/>
        </w:rPr>
      </w:pPr>
    </w:p>
    <w:p w14:paraId="31446333"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Принимаем количество светильников – 1 шт. В помещении установлено 2 лампы, значит, количество установленных ламп превышает необходимое. Вывод: одну лампу можно убрать, либо установить лампы с меньшей мощностью.</w:t>
      </w:r>
    </w:p>
    <w:p w14:paraId="279E5A8B"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Система пожарной безопасности – это комплекс экономических, социальных, организационных, научно-технических и правовых мер, а также сил и средств, направленных на предупреждение возможных причин пожаров в дирекции.</w:t>
      </w:r>
    </w:p>
    <w:p w14:paraId="01045720"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lastRenderedPageBreak/>
        <w:t>Возможные причины возникновения пожара: неисправность электропроводки, неосторожное обращение с огнем, нахождение в помещении горюче-смазочных материалов и других легко воспламеняющихся веществ.</w:t>
      </w:r>
    </w:p>
    <w:p w14:paraId="1E8F04D3"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В таблице 7.6. отражены основные характеристики организации по степени подверженности пожарам.</w:t>
      </w:r>
    </w:p>
    <w:p w14:paraId="6FB8CDD8" w14:textId="77777777" w:rsidR="0047360C" w:rsidRPr="00BB4758" w:rsidRDefault="0047360C" w:rsidP="0047360C">
      <w:pPr>
        <w:widowControl w:val="0"/>
        <w:suppressAutoHyphens/>
        <w:rPr>
          <w:rFonts w:eastAsia="Times New Roman" w:cs="Times New Roman"/>
          <w:szCs w:val="28"/>
        </w:rPr>
      </w:pPr>
    </w:p>
    <w:p w14:paraId="1FBDCFD8"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Таблица 7.6 – Противопожарные мероприятия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25"/>
        <w:gridCol w:w="3397"/>
      </w:tblGrid>
      <w:tr w:rsidR="0047360C" w:rsidRPr="00BB4758" w14:paraId="67E2245D" w14:textId="77777777" w:rsidTr="00DF7433">
        <w:tc>
          <w:tcPr>
            <w:tcW w:w="3235" w:type="pct"/>
            <w:vAlign w:val="center"/>
          </w:tcPr>
          <w:p w14:paraId="4FDB50C8"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Исходные параметры</w:t>
            </w:r>
          </w:p>
        </w:tc>
        <w:tc>
          <w:tcPr>
            <w:tcW w:w="1765" w:type="pct"/>
          </w:tcPr>
          <w:p w14:paraId="2BB6F527"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Значение реализуемого</w:t>
            </w:r>
          </w:p>
          <w:p w14:paraId="24E7B39C"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параметра</w:t>
            </w:r>
          </w:p>
        </w:tc>
      </w:tr>
      <w:tr w:rsidR="0047360C" w:rsidRPr="00BB4758" w14:paraId="40C9FC48" w14:textId="77777777" w:rsidTr="00DF7433">
        <w:tc>
          <w:tcPr>
            <w:tcW w:w="3235" w:type="pct"/>
            <w:tcBorders>
              <w:bottom w:val="single" w:sz="4" w:space="0" w:color="auto"/>
            </w:tcBorders>
          </w:tcPr>
          <w:p w14:paraId="6999E291"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Наименование помещения</w:t>
            </w:r>
          </w:p>
        </w:tc>
        <w:tc>
          <w:tcPr>
            <w:tcW w:w="1765" w:type="pct"/>
            <w:tcBorders>
              <w:bottom w:val="single" w:sz="4" w:space="0" w:color="auto"/>
            </w:tcBorders>
          </w:tcPr>
          <w:p w14:paraId="4F95CC43"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Кабинет</w:t>
            </w:r>
          </w:p>
        </w:tc>
      </w:tr>
      <w:tr w:rsidR="0047360C" w:rsidRPr="00BB4758" w14:paraId="0CACE1F5" w14:textId="77777777" w:rsidTr="00DF7433">
        <w:tc>
          <w:tcPr>
            <w:tcW w:w="3235" w:type="pct"/>
          </w:tcPr>
          <w:p w14:paraId="1FE03D1C"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 xml:space="preserve">Категория производства по </w:t>
            </w:r>
            <w:proofErr w:type="spellStart"/>
            <w:r w:rsidRPr="00BB4758">
              <w:rPr>
                <w:sz w:val="24"/>
                <w:szCs w:val="28"/>
              </w:rPr>
              <w:t>пожароопасности</w:t>
            </w:r>
            <w:proofErr w:type="spellEnd"/>
          </w:p>
        </w:tc>
        <w:tc>
          <w:tcPr>
            <w:tcW w:w="1765" w:type="pct"/>
          </w:tcPr>
          <w:p w14:paraId="789524AC"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Д</w:t>
            </w:r>
          </w:p>
        </w:tc>
      </w:tr>
      <w:tr w:rsidR="0047360C" w:rsidRPr="00BB4758" w14:paraId="5F6164B4" w14:textId="77777777" w:rsidTr="00DF7433">
        <w:tc>
          <w:tcPr>
            <w:tcW w:w="3235" w:type="pct"/>
          </w:tcPr>
          <w:p w14:paraId="5F653710"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 xml:space="preserve">Классификация производственного помещения по </w:t>
            </w:r>
            <w:proofErr w:type="spellStart"/>
            <w:r w:rsidRPr="00BB4758">
              <w:rPr>
                <w:sz w:val="24"/>
                <w:szCs w:val="28"/>
              </w:rPr>
              <w:t>взрыво</w:t>
            </w:r>
            <w:proofErr w:type="spellEnd"/>
            <w:r w:rsidRPr="00BB4758">
              <w:rPr>
                <w:sz w:val="24"/>
                <w:szCs w:val="28"/>
              </w:rPr>
              <w:t xml:space="preserve">- и </w:t>
            </w:r>
            <w:proofErr w:type="spellStart"/>
            <w:r w:rsidRPr="00BB4758">
              <w:rPr>
                <w:sz w:val="24"/>
                <w:szCs w:val="28"/>
              </w:rPr>
              <w:t>пожароопасности</w:t>
            </w:r>
            <w:proofErr w:type="spellEnd"/>
          </w:p>
        </w:tc>
        <w:tc>
          <w:tcPr>
            <w:tcW w:w="1765" w:type="pct"/>
          </w:tcPr>
          <w:p w14:paraId="48FE5075"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w:t>
            </w:r>
          </w:p>
        </w:tc>
      </w:tr>
      <w:tr w:rsidR="0047360C" w:rsidRPr="00BB4758" w14:paraId="5AB0326A" w14:textId="77777777" w:rsidTr="00DF7433">
        <w:tc>
          <w:tcPr>
            <w:tcW w:w="3235" w:type="pct"/>
          </w:tcPr>
          <w:p w14:paraId="3661432E"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Характеристика материалов стен по сгораемости</w:t>
            </w:r>
          </w:p>
        </w:tc>
        <w:tc>
          <w:tcPr>
            <w:tcW w:w="1765" w:type="pct"/>
          </w:tcPr>
          <w:p w14:paraId="4C5B03DE"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Несгораемая</w:t>
            </w:r>
          </w:p>
        </w:tc>
      </w:tr>
      <w:tr w:rsidR="0047360C" w:rsidRPr="00BB4758" w14:paraId="303616BB" w14:textId="77777777" w:rsidTr="00DF7433">
        <w:tc>
          <w:tcPr>
            <w:tcW w:w="3235" w:type="pct"/>
            <w:tcBorders>
              <w:bottom w:val="nil"/>
            </w:tcBorders>
          </w:tcPr>
          <w:p w14:paraId="348AF363"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 xml:space="preserve">Степень огнестойкости стен </w:t>
            </w:r>
          </w:p>
        </w:tc>
        <w:tc>
          <w:tcPr>
            <w:tcW w:w="1765" w:type="pct"/>
            <w:tcBorders>
              <w:bottom w:val="nil"/>
            </w:tcBorders>
          </w:tcPr>
          <w:p w14:paraId="51A7DF80"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 xml:space="preserve">II R 90-КО </w:t>
            </w:r>
          </w:p>
        </w:tc>
      </w:tr>
      <w:tr w:rsidR="0047360C" w:rsidRPr="00BB4758" w14:paraId="621C0B1E" w14:textId="77777777" w:rsidTr="00DF7433">
        <w:tc>
          <w:tcPr>
            <w:tcW w:w="3235" w:type="pct"/>
            <w:tcBorders>
              <w:top w:val="single" w:sz="6" w:space="0" w:color="auto"/>
              <w:left w:val="single" w:sz="6" w:space="0" w:color="auto"/>
              <w:bottom w:val="nil"/>
              <w:right w:val="single" w:sz="6" w:space="0" w:color="auto"/>
            </w:tcBorders>
          </w:tcPr>
          <w:p w14:paraId="2612C69F"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Степень огнестойкости перекрытий</w:t>
            </w:r>
          </w:p>
        </w:tc>
        <w:tc>
          <w:tcPr>
            <w:tcW w:w="1765" w:type="pct"/>
            <w:tcBorders>
              <w:top w:val="single" w:sz="6" w:space="0" w:color="auto"/>
              <w:left w:val="single" w:sz="6" w:space="0" w:color="auto"/>
              <w:bottom w:val="nil"/>
              <w:right w:val="single" w:sz="6" w:space="0" w:color="auto"/>
            </w:tcBorders>
          </w:tcPr>
          <w:p w14:paraId="395A8E90"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II R 60-КО</w:t>
            </w:r>
          </w:p>
        </w:tc>
      </w:tr>
      <w:tr w:rsidR="0047360C" w:rsidRPr="00BB4758" w14:paraId="16D5EB39" w14:textId="77777777" w:rsidTr="00DF7433">
        <w:tc>
          <w:tcPr>
            <w:tcW w:w="3235" w:type="pct"/>
            <w:tcBorders>
              <w:top w:val="single" w:sz="6" w:space="0" w:color="auto"/>
              <w:left w:val="single" w:sz="6" w:space="0" w:color="auto"/>
              <w:bottom w:val="nil"/>
              <w:right w:val="single" w:sz="6" w:space="0" w:color="auto"/>
            </w:tcBorders>
          </w:tcPr>
          <w:p w14:paraId="68E371CF"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Расстояние от наиболее удаленного рабочего места до эвакуационного выхода, м</w:t>
            </w:r>
          </w:p>
        </w:tc>
        <w:tc>
          <w:tcPr>
            <w:tcW w:w="1765" w:type="pct"/>
            <w:tcBorders>
              <w:top w:val="single" w:sz="6" w:space="0" w:color="auto"/>
              <w:left w:val="single" w:sz="6" w:space="0" w:color="auto"/>
              <w:bottom w:val="nil"/>
              <w:right w:val="single" w:sz="6" w:space="0" w:color="auto"/>
            </w:tcBorders>
          </w:tcPr>
          <w:p w14:paraId="78921253"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20</w:t>
            </w:r>
          </w:p>
        </w:tc>
      </w:tr>
      <w:tr w:rsidR="0047360C" w:rsidRPr="00BB4758" w14:paraId="6502584F" w14:textId="77777777" w:rsidTr="00DF7433">
        <w:tc>
          <w:tcPr>
            <w:tcW w:w="3235" w:type="pct"/>
            <w:tcBorders>
              <w:top w:val="single" w:sz="6" w:space="0" w:color="auto"/>
              <w:left w:val="single" w:sz="6" w:space="0" w:color="auto"/>
              <w:bottom w:val="nil"/>
              <w:right w:val="single" w:sz="6" w:space="0" w:color="auto"/>
            </w:tcBorders>
          </w:tcPr>
          <w:p w14:paraId="27ADA0EE"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Количество эвакуационных выходов, шт.</w:t>
            </w:r>
          </w:p>
        </w:tc>
        <w:tc>
          <w:tcPr>
            <w:tcW w:w="1765" w:type="pct"/>
            <w:tcBorders>
              <w:top w:val="single" w:sz="6" w:space="0" w:color="auto"/>
              <w:left w:val="single" w:sz="6" w:space="0" w:color="auto"/>
              <w:bottom w:val="nil"/>
              <w:right w:val="single" w:sz="6" w:space="0" w:color="auto"/>
            </w:tcBorders>
          </w:tcPr>
          <w:p w14:paraId="4B039F48"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2</w:t>
            </w:r>
          </w:p>
        </w:tc>
      </w:tr>
      <w:tr w:rsidR="0047360C" w:rsidRPr="00BB4758" w14:paraId="01700ED8" w14:textId="77777777" w:rsidTr="00DF7433">
        <w:tc>
          <w:tcPr>
            <w:tcW w:w="3235" w:type="pct"/>
            <w:tcBorders>
              <w:top w:val="single" w:sz="6" w:space="0" w:color="auto"/>
              <w:left w:val="single" w:sz="6" w:space="0" w:color="auto"/>
              <w:bottom w:val="nil"/>
              <w:right w:val="single" w:sz="6" w:space="0" w:color="auto"/>
            </w:tcBorders>
          </w:tcPr>
          <w:p w14:paraId="2602AFA9"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Автоматические установки огнетушения</w:t>
            </w:r>
          </w:p>
        </w:tc>
        <w:tc>
          <w:tcPr>
            <w:tcW w:w="1765" w:type="pct"/>
            <w:tcBorders>
              <w:top w:val="single" w:sz="6" w:space="0" w:color="auto"/>
              <w:left w:val="single" w:sz="6" w:space="0" w:color="auto"/>
              <w:bottom w:val="nil"/>
              <w:right w:val="single" w:sz="6" w:space="0" w:color="auto"/>
            </w:tcBorders>
          </w:tcPr>
          <w:p w14:paraId="50199B85"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w:t>
            </w:r>
          </w:p>
        </w:tc>
      </w:tr>
      <w:tr w:rsidR="0047360C" w:rsidRPr="00BB4758" w14:paraId="77563456" w14:textId="77777777" w:rsidTr="00DF7433">
        <w:tc>
          <w:tcPr>
            <w:tcW w:w="3235" w:type="pct"/>
            <w:tcBorders>
              <w:top w:val="single" w:sz="6" w:space="0" w:color="auto"/>
              <w:left w:val="single" w:sz="6" w:space="0" w:color="auto"/>
              <w:bottom w:val="single" w:sz="6" w:space="0" w:color="auto"/>
              <w:right w:val="single" w:sz="6" w:space="0" w:color="auto"/>
            </w:tcBorders>
          </w:tcPr>
          <w:p w14:paraId="42F6198F"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 xml:space="preserve">Тип </w:t>
            </w:r>
            <w:proofErr w:type="spellStart"/>
            <w:r w:rsidRPr="00BB4758">
              <w:rPr>
                <w:sz w:val="24"/>
                <w:szCs w:val="28"/>
              </w:rPr>
              <w:t>извещателей</w:t>
            </w:r>
            <w:proofErr w:type="spellEnd"/>
            <w:r w:rsidRPr="00BB4758">
              <w:rPr>
                <w:sz w:val="24"/>
                <w:szCs w:val="28"/>
              </w:rPr>
              <w:t xml:space="preserve"> о пожаре</w:t>
            </w:r>
          </w:p>
        </w:tc>
        <w:tc>
          <w:tcPr>
            <w:tcW w:w="1765" w:type="pct"/>
            <w:tcBorders>
              <w:top w:val="single" w:sz="6" w:space="0" w:color="auto"/>
              <w:left w:val="single" w:sz="6" w:space="0" w:color="auto"/>
              <w:bottom w:val="single" w:sz="6" w:space="0" w:color="auto"/>
              <w:right w:val="single" w:sz="6" w:space="0" w:color="auto"/>
            </w:tcBorders>
          </w:tcPr>
          <w:p w14:paraId="763F596A"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дымовой</w:t>
            </w:r>
          </w:p>
        </w:tc>
      </w:tr>
      <w:tr w:rsidR="0047360C" w:rsidRPr="00BB4758" w14:paraId="418A1CAF" w14:textId="77777777" w:rsidTr="00DF7433">
        <w:tc>
          <w:tcPr>
            <w:tcW w:w="3235" w:type="pct"/>
            <w:tcBorders>
              <w:top w:val="single" w:sz="6" w:space="0" w:color="auto"/>
              <w:left w:val="single" w:sz="6" w:space="0" w:color="auto"/>
              <w:bottom w:val="single" w:sz="4" w:space="0" w:color="auto"/>
              <w:right w:val="single" w:sz="6" w:space="0" w:color="auto"/>
            </w:tcBorders>
          </w:tcPr>
          <w:p w14:paraId="4122B8C2"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Первичные средства огнетушения</w:t>
            </w:r>
          </w:p>
        </w:tc>
        <w:tc>
          <w:tcPr>
            <w:tcW w:w="1765" w:type="pct"/>
            <w:tcBorders>
              <w:top w:val="single" w:sz="6" w:space="0" w:color="auto"/>
              <w:left w:val="single" w:sz="6" w:space="0" w:color="auto"/>
              <w:bottom w:val="single" w:sz="4" w:space="0" w:color="auto"/>
              <w:right w:val="single" w:sz="6" w:space="0" w:color="auto"/>
            </w:tcBorders>
          </w:tcPr>
          <w:p w14:paraId="6C16CB82"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w:t>
            </w:r>
          </w:p>
        </w:tc>
      </w:tr>
    </w:tbl>
    <w:p w14:paraId="6A7B331F" w14:textId="77777777" w:rsidR="0047360C" w:rsidRPr="00BB4758" w:rsidRDefault="0047360C" w:rsidP="0047360C">
      <w:pPr>
        <w:widowControl w:val="0"/>
        <w:suppressAutoHyphens/>
        <w:rPr>
          <w:rFonts w:eastAsia="Times New Roman" w:cs="Times New Roman"/>
          <w:szCs w:val="28"/>
        </w:rPr>
      </w:pPr>
    </w:p>
    <w:p w14:paraId="13652C64"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Мероприятия по обеспечению пожарной безопасности соответствуют требованиям Декрета № 7, ТНПА противопожарного нормирования и стандартизации.</w:t>
      </w:r>
    </w:p>
    <w:p w14:paraId="2B64C309"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Во исполнение Закона Республики Беларусь «О пенсионном обеспече</w:t>
      </w:r>
      <w:r w:rsidRPr="00BB4758">
        <w:rPr>
          <w:rFonts w:eastAsia="Times New Roman" w:cs="Times New Roman"/>
          <w:szCs w:val="28"/>
        </w:rPr>
        <w:softHyphen/>
        <w:t>нии» все объекты хозяйственной деятельности независимо от формы собствен</w:t>
      </w:r>
      <w:r w:rsidRPr="00BB4758">
        <w:rPr>
          <w:rFonts w:eastAsia="Times New Roman" w:cs="Times New Roman"/>
          <w:szCs w:val="28"/>
        </w:rPr>
        <w:softHyphen/>
        <w:t>ности обязаны проводить не реже одного раза в пять лет аттестацию рабочих мест по условиям труда.</w:t>
      </w:r>
    </w:p>
    <w:p w14:paraId="539AE76A"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Аттестация проводится в соответствии с Положением о порядке проведе</w:t>
      </w:r>
      <w:r w:rsidRPr="00BB4758">
        <w:rPr>
          <w:rFonts w:eastAsia="Times New Roman" w:cs="Times New Roman"/>
          <w:szCs w:val="28"/>
        </w:rPr>
        <w:softHyphen/>
        <w:t>ния аттестации рабочих мест по условиям труда и Инструк</w:t>
      </w:r>
      <w:r w:rsidRPr="00BB4758">
        <w:rPr>
          <w:rFonts w:eastAsia="Times New Roman" w:cs="Times New Roman"/>
          <w:szCs w:val="28"/>
        </w:rPr>
        <w:softHyphen/>
        <w:t xml:space="preserve">цией по оценке </w:t>
      </w:r>
      <w:r w:rsidRPr="00BB4758">
        <w:rPr>
          <w:rFonts w:eastAsia="Times New Roman" w:cs="Times New Roman"/>
          <w:szCs w:val="28"/>
        </w:rPr>
        <w:lastRenderedPageBreak/>
        <w:t>условий труда при аттестации рабочих мест по условиям труда и предоставлению компенсаций по ее результатам.</w:t>
      </w:r>
    </w:p>
    <w:p w14:paraId="78ACC1B8"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В основу аттестации рабочих мест положены гигиенические критерии оценки условий труда, установленные в Санитарных нормах, правилах и гигие</w:t>
      </w:r>
      <w:r w:rsidRPr="00BB4758">
        <w:rPr>
          <w:rFonts w:eastAsia="Times New Roman" w:cs="Times New Roman"/>
          <w:szCs w:val="28"/>
        </w:rPr>
        <w:softHyphen/>
        <w:t>нических нормативах «Гигиеническая классификация условий тру</w:t>
      </w:r>
      <w:r w:rsidRPr="00BB4758">
        <w:rPr>
          <w:rFonts w:eastAsia="Times New Roman" w:cs="Times New Roman"/>
          <w:szCs w:val="28"/>
        </w:rPr>
        <w:softHyphen/>
        <w:t>да», утвержденных Постановлением Министерства здравоохранения Республи</w:t>
      </w:r>
      <w:r w:rsidRPr="00BB4758">
        <w:rPr>
          <w:rFonts w:eastAsia="Times New Roman" w:cs="Times New Roman"/>
          <w:szCs w:val="28"/>
        </w:rPr>
        <w:softHyphen/>
        <w:t>ки Беларусь от 28.12.2012 г. № 211.</w:t>
      </w:r>
    </w:p>
    <w:p w14:paraId="1690A57C"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В соответствии с этим документом условия труда подразделяются на че</w:t>
      </w:r>
      <w:r w:rsidRPr="00BB4758">
        <w:rPr>
          <w:rFonts w:eastAsia="Times New Roman" w:cs="Times New Roman"/>
          <w:szCs w:val="28"/>
        </w:rPr>
        <w:softHyphen/>
        <w:t>тыре класса: оптимальные, допустимые - относятся к безопасным, вредные и опасные. Компенсация профессиональных вредностей, а также средства защиты и личная гигиена рабочих представлены в таблице 7.7.</w:t>
      </w:r>
    </w:p>
    <w:p w14:paraId="4629406A" w14:textId="77777777" w:rsidR="0047360C" w:rsidRPr="00BB4758" w:rsidRDefault="0047360C" w:rsidP="0047360C">
      <w:pPr>
        <w:widowControl w:val="0"/>
        <w:suppressAutoHyphens/>
        <w:rPr>
          <w:rFonts w:eastAsia="Times New Roman" w:cs="Times New Roman"/>
          <w:szCs w:val="28"/>
        </w:rPr>
      </w:pPr>
    </w:p>
    <w:p w14:paraId="37990F74"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Таблица 7.7 – Компенсация профессиональных вредностей. Средства индивидуальной защиты и личная гигиена работающих</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812"/>
        <w:gridCol w:w="3827"/>
      </w:tblGrid>
      <w:tr w:rsidR="0047360C" w:rsidRPr="00BB4758" w14:paraId="63AE950B" w14:textId="77777777" w:rsidTr="00DF7433">
        <w:tc>
          <w:tcPr>
            <w:tcW w:w="5812" w:type="dxa"/>
            <w:vAlign w:val="center"/>
          </w:tcPr>
          <w:p w14:paraId="05F2B308"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Исходные параметры</w:t>
            </w:r>
          </w:p>
        </w:tc>
        <w:tc>
          <w:tcPr>
            <w:tcW w:w="3827" w:type="dxa"/>
          </w:tcPr>
          <w:p w14:paraId="4ACADDDF"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Значение реализуемого параметра</w:t>
            </w:r>
          </w:p>
        </w:tc>
      </w:tr>
      <w:tr w:rsidR="0047360C" w:rsidRPr="00BB4758" w14:paraId="06B46454" w14:textId="77777777" w:rsidTr="00DF7433">
        <w:tc>
          <w:tcPr>
            <w:tcW w:w="5812" w:type="dxa"/>
            <w:vAlign w:val="center"/>
          </w:tcPr>
          <w:p w14:paraId="3B98A974"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1</w:t>
            </w:r>
          </w:p>
        </w:tc>
        <w:tc>
          <w:tcPr>
            <w:tcW w:w="3827" w:type="dxa"/>
            <w:vAlign w:val="center"/>
          </w:tcPr>
          <w:p w14:paraId="6AA9948A"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2</w:t>
            </w:r>
          </w:p>
        </w:tc>
      </w:tr>
      <w:tr w:rsidR="0047360C" w:rsidRPr="00BB4758" w14:paraId="4D2A115D" w14:textId="77777777" w:rsidTr="00DF7433">
        <w:tc>
          <w:tcPr>
            <w:tcW w:w="5812" w:type="dxa"/>
          </w:tcPr>
          <w:p w14:paraId="51799719"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Профессия (должность)</w:t>
            </w:r>
          </w:p>
        </w:tc>
        <w:tc>
          <w:tcPr>
            <w:tcW w:w="3827" w:type="dxa"/>
          </w:tcPr>
          <w:p w14:paraId="40A676D8"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Администратор веб-сервиса</w:t>
            </w:r>
          </w:p>
        </w:tc>
      </w:tr>
      <w:tr w:rsidR="0047360C" w:rsidRPr="00BB4758" w14:paraId="76DDB5C2" w14:textId="77777777" w:rsidTr="00DF7433">
        <w:tc>
          <w:tcPr>
            <w:tcW w:w="5812" w:type="dxa"/>
            <w:tcBorders>
              <w:bottom w:val="single" w:sz="6" w:space="0" w:color="auto"/>
            </w:tcBorders>
          </w:tcPr>
          <w:p w14:paraId="61E8EEE8"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Условия труда</w:t>
            </w:r>
          </w:p>
        </w:tc>
        <w:tc>
          <w:tcPr>
            <w:tcW w:w="3827" w:type="dxa"/>
            <w:tcBorders>
              <w:bottom w:val="single" w:sz="6" w:space="0" w:color="auto"/>
            </w:tcBorders>
          </w:tcPr>
          <w:p w14:paraId="4022171E"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2 класс – допустимые</w:t>
            </w:r>
          </w:p>
        </w:tc>
      </w:tr>
      <w:tr w:rsidR="0047360C" w:rsidRPr="00BB4758" w14:paraId="0E0237DB" w14:textId="77777777" w:rsidTr="00DF7433">
        <w:trPr>
          <w:trHeight w:val="482"/>
        </w:trPr>
        <w:tc>
          <w:tcPr>
            <w:tcW w:w="5812" w:type="dxa"/>
            <w:tcBorders>
              <w:bottom w:val="nil"/>
            </w:tcBorders>
          </w:tcPr>
          <w:p w14:paraId="3292C7D7"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Продолжительность дополнительного отпуска, дни</w:t>
            </w:r>
          </w:p>
          <w:p w14:paraId="44096064"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Пенсионный возраст, лет (2020)</w:t>
            </w:r>
          </w:p>
        </w:tc>
        <w:tc>
          <w:tcPr>
            <w:tcW w:w="3827" w:type="dxa"/>
            <w:tcBorders>
              <w:bottom w:val="nil"/>
            </w:tcBorders>
          </w:tcPr>
          <w:p w14:paraId="36C3BBA3"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 xml:space="preserve">1 (по контракту) </w:t>
            </w:r>
          </w:p>
        </w:tc>
      </w:tr>
      <w:tr w:rsidR="0047360C" w:rsidRPr="00BB4758" w14:paraId="5B24BEBD" w14:textId="77777777" w:rsidTr="00DF7433">
        <w:trPr>
          <w:trHeight w:val="280"/>
        </w:trPr>
        <w:tc>
          <w:tcPr>
            <w:tcW w:w="5812" w:type="dxa"/>
            <w:tcBorders>
              <w:top w:val="single" w:sz="4" w:space="0" w:color="auto"/>
              <w:bottom w:val="single" w:sz="4" w:space="0" w:color="auto"/>
            </w:tcBorders>
          </w:tcPr>
          <w:p w14:paraId="062585A8"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 женщин</w:t>
            </w:r>
          </w:p>
        </w:tc>
        <w:tc>
          <w:tcPr>
            <w:tcW w:w="3827" w:type="dxa"/>
            <w:tcBorders>
              <w:top w:val="single" w:sz="4" w:space="0" w:color="auto"/>
              <w:bottom w:val="single" w:sz="4" w:space="0" w:color="auto"/>
            </w:tcBorders>
          </w:tcPr>
          <w:p w14:paraId="6885413D"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57</w:t>
            </w:r>
          </w:p>
        </w:tc>
      </w:tr>
      <w:tr w:rsidR="0047360C" w:rsidRPr="00BB4758" w14:paraId="1D2DB352" w14:textId="77777777" w:rsidTr="00DF7433">
        <w:trPr>
          <w:trHeight w:val="299"/>
        </w:trPr>
        <w:tc>
          <w:tcPr>
            <w:tcW w:w="5812" w:type="dxa"/>
            <w:tcBorders>
              <w:top w:val="single" w:sz="4" w:space="0" w:color="auto"/>
              <w:bottom w:val="nil"/>
            </w:tcBorders>
          </w:tcPr>
          <w:p w14:paraId="2BB642FC"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 мужчин</w:t>
            </w:r>
          </w:p>
        </w:tc>
        <w:tc>
          <w:tcPr>
            <w:tcW w:w="3827" w:type="dxa"/>
            <w:tcBorders>
              <w:top w:val="single" w:sz="4" w:space="0" w:color="auto"/>
              <w:bottom w:val="nil"/>
            </w:tcBorders>
          </w:tcPr>
          <w:p w14:paraId="0A348DB9"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62</w:t>
            </w:r>
          </w:p>
        </w:tc>
      </w:tr>
      <w:tr w:rsidR="0047360C" w:rsidRPr="00BB4758" w14:paraId="2D0034FF" w14:textId="77777777" w:rsidTr="00DF7433">
        <w:trPr>
          <w:cantSplit/>
          <w:trHeight w:val="280"/>
        </w:trPr>
        <w:tc>
          <w:tcPr>
            <w:tcW w:w="5812" w:type="dxa"/>
            <w:tcBorders>
              <w:bottom w:val="single" w:sz="4" w:space="0" w:color="auto"/>
            </w:tcBorders>
          </w:tcPr>
          <w:p w14:paraId="7D4524B5"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 xml:space="preserve">Обеспечение ЛПП </w:t>
            </w:r>
          </w:p>
        </w:tc>
        <w:tc>
          <w:tcPr>
            <w:tcW w:w="3827" w:type="dxa"/>
            <w:tcBorders>
              <w:bottom w:val="single" w:sz="4" w:space="0" w:color="auto"/>
            </w:tcBorders>
          </w:tcPr>
          <w:p w14:paraId="609E1E60" w14:textId="77777777" w:rsidR="0047360C" w:rsidRPr="00BB4758" w:rsidRDefault="0047360C" w:rsidP="00DF7433">
            <w:pPr>
              <w:pStyle w:val="4"/>
              <w:shd w:val="clear" w:color="auto" w:fill="auto"/>
              <w:spacing w:line="360" w:lineRule="auto"/>
              <w:ind w:firstLine="0"/>
              <w:jc w:val="center"/>
              <w:rPr>
                <w:sz w:val="24"/>
                <w:szCs w:val="28"/>
              </w:rPr>
            </w:pPr>
          </w:p>
        </w:tc>
      </w:tr>
      <w:tr w:rsidR="0047360C" w:rsidRPr="00BB4758" w14:paraId="27DE52BA" w14:textId="77777777" w:rsidTr="00DF7433">
        <w:trPr>
          <w:cantSplit/>
          <w:trHeight w:val="281"/>
        </w:trPr>
        <w:tc>
          <w:tcPr>
            <w:tcW w:w="5812" w:type="dxa"/>
            <w:tcBorders>
              <w:top w:val="single" w:sz="4" w:space="0" w:color="auto"/>
              <w:bottom w:val="single" w:sz="4" w:space="0" w:color="auto"/>
            </w:tcBorders>
          </w:tcPr>
          <w:p w14:paraId="7BFDF898"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Спецодеждой</w:t>
            </w:r>
          </w:p>
        </w:tc>
        <w:tc>
          <w:tcPr>
            <w:tcW w:w="3827" w:type="dxa"/>
            <w:tcBorders>
              <w:top w:val="single" w:sz="4" w:space="0" w:color="auto"/>
              <w:bottom w:val="single" w:sz="4" w:space="0" w:color="auto"/>
            </w:tcBorders>
          </w:tcPr>
          <w:p w14:paraId="5936D6E1"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w:t>
            </w:r>
          </w:p>
        </w:tc>
      </w:tr>
      <w:tr w:rsidR="0047360C" w:rsidRPr="00BB4758" w14:paraId="5D319201" w14:textId="77777777" w:rsidTr="00DF7433">
        <w:trPr>
          <w:cantSplit/>
          <w:trHeight w:val="280"/>
        </w:trPr>
        <w:tc>
          <w:tcPr>
            <w:tcW w:w="5812" w:type="dxa"/>
            <w:tcBorders>
              <w:top w:val="single" w:sz="4" w:space="0" w:color="auto"/>
              <w:bottom w:val="single" w:sz="4" w:space="0" w:color="auto"/>
            </w:tcBorders>
          </w:tcPr>
          <w:p w14:paraId="17186D02" w14:textId="77777777" w:rsidR="0047360C" w:rsidRPr="00BB4758" w:rsidRDefault="0047360C" w:rsidP="00DF7433">
            <w:pPr>
              <w:pStyle w:val="4"/>
              <w:shd w:val="clear" w:color="auto" w:fill="auto"/>
              <w:spacing w:line="360" w:lineRule="auto"/>
              <w:ind w:firstLine="0"/>
              <w:jc w:val="left"/>
              <w:rPr>
                <w:sz w:val="24"/>
                <w:szCs w:val="28"/>
              </w:rPr>
            </w:pPr>
            <w:proofErr w:type="spellStart"/>
            <w:r w:rsidRPr="00BB4758">
              <w:rPr>
                <w:sz w:val="24"/>
                <w:szCs w:val="28"/>
              </w:rPr>
              <w:t>Спецобувью</w:t>
            </w:r>
            <w:proofErr w:type="spellEnd"/>
          </w:p>
        </w:tc>
        <w:tc>
          <w:tcPr>
            <w:tcW w:w="3827" w:type="dxa"/>
            <w:tcBorders>
              <w:top w:val="single" w:sz="4" w:space="0" w:color="auto"/>
              <w:bottom w:val="single" w:sz="4" w:space="0" w:color="auto"/>
            </w:tcBorders>
          </w:tcPr>
          <w:p w14:paraId="1F1AAB7D"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w:t>
            </w:r>
          </w:p>
        </w:tc>
      </w:tr>
      <w:tr w:rsidR="0047360C" w:rsidRPr="00BB4758" w14:paraId="2A7C9430" w14:textId="77777777" w:rsidTr="00DF7433">
        <w:trPr>
          <w:cantSplit/>
          <w:trHeight w:val="529"/>
        </w:trPr>
        <w:tc>
          <w:tcPr>
            <w:tcW w:w="5812" w:type="dxa"/>
            <w:tcBorders>
              <w:top w:val="single" w:sz="4" w:space="0" w:color="auto"/>
            </w:tcBorders>
          </w:tcPr>
          <w:p w14:paraId="51BB2806"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Средствами индивидуальной защиты органов зрения и дыхания</w:t>
            </w:r>
          </w:p>
        </w:tc>
        <w:tc>
          <w:tcPr>
            <w:tcW w:w="3827" w:type="dxa"/>
            <w:tcBorders>
              <w:top w:val="single" w:sz="4" w:space="0" w:color="auto"/>
            </w:tcBorders>
          </w:tcPr>
          <w:p w14:paraId="13FB4B18"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w:t>
            </w:r>
          </w:p>
        </w:tc>
      </w:tr>
      <w:tr w:rsidR="0047360C" w:rsidRPr="00BB4758" w14:paraId="15569BE9" w14:textId="77777777" w:rsidTr="00DF7433">
        <w:tc>
          <w:tcPr>
            <w:tcW w:w="5812" w:type="dxa"/>
            <w:tcBorders>
              <w:bottom w:val="nil"/>
            </w:tcBorders>
          </w:tcPr>
          <w:p w14:paraId="084DBF52"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Средства обеззараживания кожи</w:t>
            </w:r>
          </w:p>
        </w:tc>
        <w:tc>
          <w:tcPr>
            <w:tcW w:w="3827" w:type="dxa"/>
            <w:tcBorders>
              <w:bottom w:val="nil"/>
            </w:tcBorders>
          </w:tcPr>
          <w:p w14:paraId="29B16403"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вода, мыло</w:t>
            </w:r>
            <w:r w:rsidRPr="00BB4758">
              <w:rPr>
                <w:sz w:val="24"/>
                <w:szCs w:val="28"/>
                <w:lang w:val="en-US"/>
              </w:rPr>
              <w:t xml:space="preserve">, </w:t>
            </w:r>
            <w:r w:rsidRPr="00BB4758">
              <w:rPr>
                <w:sz w:val="24"/>
                <w:szCs w:val="28"/>
              </w:rPr>
              <w:t>антисептик</w:t>
            </w:r>
          </w:p>
        </w:tc>
      </w:tr>
      <w:tr w:rsidR="0047360C" w:rsidRPr="00BB4758" w14:paraId="5DC952A9" w14:textId="77777777" w:rsidTr="00DF7433">
        <w:tc>
          <w:tcPr>
            <w:tcW w:w="5812" w:type="dxa"/>
          </w:tcPr>
          <w:p w14:paraId="36A804CC"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Метод обеззараживания кожи</w:t>
            </w:r>
          </w:p>
        </w:tc>
        <w:tc>
          <w:tcPr>
            <w:tcW w:w="3827" w:type="dxa"/>
          </w:tcPr>
          <w:p w14:paraId="66CCE711"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мытье рук</w:t>
            </w:r>
          </w:p>
        </w:tc>
      </w:tr>
      <w:tr w:rsidR="0047360C" w:rsidRPr="00BB4758" w14:paraId="3141D524" w14:textId="77777777" w:rsidTr="00DF7433">
        <w:tc>
          <w:tcPr>
            <w:tcW w:w="5812" w:type="dxa"/>
          </w:tcPr>
          <w:p w14:paraId="0F751548" w14:textId="77777777" w:rsidR="0047360C" w:rsidRPr="00BB4758" w:rsidRDefault="0047360C" w:rsidP="00DF7433">
            <w:pPr>
              <w:pStyle w:val="4"/>
              <w:shd w:val="clear" w:color="auto" w:fill="auto"/>
              <w:spacing w:line="360" w:lineRule="auto"/>
              <w:ind w:firstLine="0"/>
              <w:jc w:val="left"/>
              <w:rPr>
                <w:sz w:val="24"/>
                <w:szCs w:val="28"/>
              </w:rPr>
            </w:pPr>
            <w:r w:rsidRPr="00BB4758">
              <w:rPr>
                <w:sz w:val="24"/>
                <w:szCs w:val="28"/>
              </w:rPr>
              <w:t>Периодичность медосмотра</w:t>
            </w:r>
          </w:p>
        </w:tc>
        <w:tc>
          <w:tcPr>
            <w:tcW w:w="3827" w:type="dxa"/>
          </w:tcPr>
          <w:p w14:paraId="19BE369D" w14:textId="77777777" w:rsidR="0047360C" w:rsidRPr="00BB4758" w:rsidRDefault="0047360C" w:rsidP="00DF7433">
            <w:pPr>
              <w:pStyle w:val="4"/>
              <w:shd w:val="clear" w:color="auto" w:fill="auto"/>
              <w:spacing w:line="360" w:lineRule="auto"/>
              <w:ind w:firstLine="0"/>
              <w:jc w:val="center"/>
              <w:rPr>
                <w:sz w:val="24"/>
                <w:szCs w:val="28"/>
              </w:rPr>
            </w:pPr>
            <w:r w:rsidRPr="00BB4758">
              <w:rPr>
                <w:sz w:val="24"/>
                <w:szCs w:val="28"/>
              </w:rPr>
              <w:t>1 р. в 2 года</w:t>
            </w:r>
          </w:p>
        </w:tc>
      </w:tr>
    </w:tbl>
    <w:p w14:paraId="459A9115" w14:textId="77777777" w:rsidR="0047360C" w:rsidRPr="00BB4758" w:rsidRDefault="0047360C" w:rsidP="0047360C">
      <w:pPr>
        <w:rPr>
          <w:rFonts w:eastAsia="Times New Roman" w:cs="Times New Roman"/>
          <w:szCs w:val="28"/>
        </w:rPr>
      </w:pPr>
    </w:p>
    <w:p w14:paraId="55BCA5A6" w14:textId="77777777" w:rsidR="0047360C" w:rsidRPr="00BB4758" w:rsidRDefault="0047360C" w:rsidP="0047360C">
      <w:pPr>
        <w:rPr>
          <w:rFonts w:eastAsia="Times New Roman" w:cs="Times New Roman"/>
          <w:szCs w:val="28"/>
        </w:rPr>
      </w:pPr>
      <w:r w:rsidRPr="00BB4758">
        <w:rPr>
          <w:rFonts w:eastAsia="Times New Roman" w:cs="Times New Roman"/>
          <w:szCs w:val="28"/>
        </w:rPr>
        <w:lastRenderedPageBreak/>
        <w:t xml:space="preserve">В ходе выполнения раздела «Охрана труда» была проделана следующая работа: </w:t>
      </w:r>
    </w:p>
    <w:p w14:paraId="412BB509" w14:textId="77777777" w:rsidR="0047360C" w:rsidRPr="00BB4758" w:rsidRDefault="0047360C" w:rsidP="0056748B">
      <w:pPr>
        <w:pStyle w:val="ab"/>
        <w:numPr>
          <w:ilvl w:val="0"/>
          <w:numId w:val="9"/>
        </w:numPr>
        <w:tabs>
          <w:tab w:val="left" w:pos="993"/>
        </w:tabs>
        <w:ind w:left="0" w:firstLine="709"/>
        <w:rPr>
          <w:szCs w:val="28"/>
        </w:rPr>
      </w:pPr>
      <w:r w:rsidRPr="00BB4758">
        <w:rPr>
          <w:szCs w:val="28"/>
        </w:rPr>
        <w:t xml:space="preserve">Дана характеристика объекта с точки зрения охраны труда: условия труда администратора веб-сервиса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44CCEB0B" w14:textId="77777777" w:rsidR="0047360C" w:rsidRPr="00BB4758" w:rsidRDefault="0047360C" w:rsidP="0056748B">
      <w:pPr>
        <w:pStyle w:val="ab"/>
        <w:numPr>
          <w:ilvl w:val="0"/>
          <w:numId w:val="9"/>
        </w:numPr>
        <w:tabs>
          <w:tab w:val="left" w:pos="993"/>
        </w:tabs>
        <w:ind w:left="0" w:firstLine="709"/>
        <w:rPr>
          <w:szCs w:val="28"/>
        </w:rPr>
      </w:pPr>
      <w:r w:rsidRPr="00BB4758">
        <w:rPr>
          <w:szCs w:val="28"/>
        </w:rPr>
        <w:t>Разработана карта рисков для администратора веб-сервиса.</w:t>
      </w:r>
    </w:p>
    <w:p w14:paraId="0461D77F" w14:textId="77777777" w:rsidR="0047360C" w:rsidRPr="00BB4758" w:rsidRDefault="0047360C" w:rsidP="0056748B">
      <w:pPr>
        <w:pStyle w:val="ab"/>
        <w:numPr>
          <w:ilvl w:val="0"/>
          <w:numId w:val="9"/>
        </w:numPr>
        <w:tabs>
          <w:tab w:val="left" w:pos="993"/>
        </w:tabs>
        <w:ind w:left="0" w:firstLine="709"/>
        <w:rPr>
          <w:szCs w:val="28"/>
        </w:rPr>
      </w:pPr>
      <w:r w:rsidRPr="00BB4758">
        <w:rPr>
          <w:szCs w:val="28"/>
        </w:rPr>
        <w:t>Произведена оценка организации охраны труда, производственной санитарии, промышленной и пожарной безопасности.</w:t>
      </w:r>
    </w:p>
    <w:p w14:paraId="3894D617" w14:textId="77777777" w:rsidR="0047360C" w:rsidRPr="00BB4758" w:rsidRDefault="0047360C" w:rsidP="0047360C">
      <w:pPr>
        <w:spacing w:after="200" w:line="276" w:lineRule="auto"/>
        <w:ind w:firstLine="0"/>
        <w:jc w:val="left"/>
        <w:rPr>
          <w:rFonts w:cs="Times New Roman"/>
          <w:szCs w:val="28"/>
        </w:rPr>
      </w:pPr>
      <w:r w:rsidRPr="00BB4758">
        <w:rPr>
          <w:rFonts w:cs="Times New Roman"/>
          <w:szCs w:val="28"/>
        </w:rPr>
        <w:br w:type="page"/>
      </w:r>
    </w:p>
    <w:p w14:paraId="40E5F79D" w14:textId="77777777" w:rsidR="0047360C" w:rsidRPr="00BB4758" w:rsidRDefault="00A53CD3" w:rsidP="0047360C">
      <w:pPr>
        <w:pStyle w:val="1"/>
      </w:pPr>
      <w:hyperlink w:anchor="_Toc474749010" w:history="1">
        <w:bookmarkStart w:id="40" w:name="_Toc99395233"/>
        <w:r w:rsidR="0047360C" w:rsidRPr="00BB4758">
          <w:t>8 Промышленная экология</w:t>
        </w:r>
        <w:bookmarkEnd w:id="40"/>
        <w:r w:rsidR="0047360C" w:rsidRPr="00BB4758">
          <w:t xml:space="preserve"> </w:t>
        </w:r>
      </w:hyperlink>
    </w:p>
    <w:p w14:paraId="515911E8" w14:textId="77777777" w:rsidR="0047360C" w:rsidRPr="00BB4758" w:rsidRDefault="0047360C" w:rsidP="0047360C">
      <w:pPr>
        <w:widowControl w:val="0"/>
        <w:rPr>
          <w:rFonts w:eastAsia="Times New Roman" w:cs="Times New Roman"/>
          <w:b/>
          <w:bCs/>
          <w:szCs w:val="28"/>
          <w:lang w:eastAsia="ru-RU"/>
        </w:rPr>
      </w:pPr>
    </w:p>
    <w:p w14:paraId="6110E33F"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В данном разделе будут рассмотрены некоторые аспекты промышленной экологии.</w:t>
      </w:r>
    </w:p>
    <w:p w14:paraId="5FEACC4A" w14:textId="2FCDA6CA"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Промышленная экология – прикладная наука о взаимодействии промышленности и окружающей среды, и наоборот – влияние условий природной среды на функционирование предприятий и их комплексов. Общая характеристика экологической деятельности организации приведена в таблице 8.1.</w:t>
      </w:r>
    </w:p>
    <w:p w14:paraId="4DAC1C02" w14:textId="77777777" w:rsidR="0047360C" w:rsidRPr="00BB4758" w:rsidRDefault="0047360C" w:rsidP="0047360C">
      <w:pPr>
        <w:widowControl w:val="0"/>
        <w:suppressAutoHyphens/>
        <w:rPr>
          <w:rFonts w:eastAsia="Times New Roman" w:cs="Times New Roman"/>
          <w:szCs w:val="28"/>
        </w:rPr>
      </w:pPr>
    </w:p>
    <w:p w14:paraId="5EBB4C7F" w14:textId="77777777" w:rsidR="0047360C" w:rsidRPr="00BB4758" w:rsidRDefault="0047360C" w:rsidP="0047360C">
      <w:pPr>
        <w:widowControl w:val="0"/>
        <w:suppressAutoHyphens/>
        <w:rPr>
          <w:rFonts w:eastAsia="Times New Roman" w:cs="Times New Roman"/>
          <w:szCs w:val="28"/>
        </w:rPr>
      </w:pPr>
      <w:r w:rsidRPr="00BB4758">
        <w:rPr>
          <w:rFonts w:eastAsia="Times New Roman" w:cs="Times New Roman"/>
          <w:szCs w:val="28"/>
        </w:rPr>
        <w:t>Таблица 8.1 – Общая характеристика экологической деятельности организации</w:t>
      </w:r>
    </w:p>
    <w:tbl>
      <w:tblPr>
        <w:tblStyle w:val="14"/>
        <w:tblW w:w="9639" w:type="dxa"/>
        <w:tblLook w:val="04A0" w:firstRow="1" w:lastRow="0" w:firstColumn="1" w:lastColumn="0" w:noHBand="0" w:noVBand="1"/>
      </w:tblPr>
      <w:tblGrid>
        <w:gridCol w:w="4972"/>
        <w:gridCol w:w="4667"/>
      </w:tblGrid>
      <w:tr w:rsidR="0047360C" w:rsidRPr="00BB4758" w14:paraId="56B4C002" w14:textId="77777777" w:rsidTr="00DF7433">
        <w:trPr>
          <w:trHeight w:val="20"/>
        </w:trPr>
        <w:tc>
          <w:tcPr>
            <w:tcW w:w="4972" w:type="dxa"/>
            <w:hideMark/>
          </w:tcPr>
          <w:p w14:paraId="527280D2"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Исходные параметры</w:t>
            </w:r>
          </w:p>
        </w:tc>
        <w:tc>
          <w:tcPr>
            <w:tcW w:w="4667" w:type="dxa"/>
            <w:hideMark/>
          </w:tcPr>
          <w:p w14:paraId="0DC4EC95"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Значение реализуемого параметра</w:t>
            </w:r>
          </w:p>
        </w:tc>
      </w:tr>
      <w:tr w:rsidR="0047360C" w:rsidRPr="00BB4758" w14:paraId="2F55DB67" w14:textId="77777777" w:rsidTr="00DF7433">
        <w:trPr>
          <w:trHeight w:val="20"/>
        </w:trPr>
        <w:tc>
          <w:tcPr>
            <w:tcW w:w="4972" w:type="dxa"/>
            <w:hideMark/>
          </w:tcPr>
          <w:p w14:paraId="6F36E92F"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xml:space="preserve">Нормативы допустимых выбросов (НДВ) (из экологического паспорта) </w:t>
            </w:r>
          </w:p>
        </w:tc>
        <w:tc>
          <w:tcPr>
            <w:tcW w:w="4667" w:type="dxa"/>
            <w:hideMark/>
          </w:tcPr>
          <w:p w14:paraId="289CB5D3"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не требуется</w:t>
            </w:r>
          </w:p>
          <w:p w14:paraId="1EF81BF9" w14:textId="77777777" w:rsidR="0047360C" w:rsidRPr="00BB4758" w:rsidRDefault="0047360C" w:rsidP="00DF7433">
            <w:pPr>
              <w:pStyle w:val="4"/>
              <w:shd w:val="clear" w:color="auto" w:fill="auto"/>
              <w:spacing w:line="360" w:lineRule="auto"/>
              <w:ind w:firstLine="0"/>
              <w:jc w:val="left"/>
              <w:rPr>
                <w:sz w:val="24"/>
                <w:szCs w:val="24"/>
              </w:rPr>
            </w:pPr>
          </w:p>
        </w:tc>
      </w:tr>
      <w:tr w:rsidR="0047360C" w:rsidRPr="00BB4758" w14:paraId="5351792E" w14:textId="77777777" w:rsidTr="00DF7433">
        <w:trPr>
          <w:trHeight w:val="20"/>
        </w:trPr>
        <w:tc>
          <w:tcPr>
            <w:tcW w:w="4972" w:type="dxa"/>
            <w:hideMark/>
          </w:tcPr>
          <w:p w14:paraId="0BCEBDE3"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Объем сброса сточных вод, м</w:t>
            </w:r>
            <w:r w:rsidRPr="00BB4758">
              <w:rPr>
                <w:sz w:val="24"/>
                <w:szCs w:val="24"/>
                <w:vertAlign w:val="superscript"/>
              </w:rPr>
              <w:t>3</w:t>
            </w:r>
            <w:r w:rsidRPr="00BB4758">
              <w:rPr>
                <w:sz w:val="24"/>
                <w:szCs w:val="24"/>
              </w:rPr>
              <w:t xml:space="preserve"> (из экологического паспорта)</w:t>
            </w:r>
          </w:p>
        </w:tc>
        <w:tc>
          <w:tcPr>
            <w:tcW w:w="4667" w:type="dxa"/>
            <w:hideMark/>
          </w:tcPr>
          <w:p w14:paraId="15575B2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0,14 м</w:t>
            </w:r>
            <w:r w:rsidRPr="00BB4758">
              <w:rPr>
                <w:sz w:val="24"/>
                <w:szCs w:val="24"/>
                <w:vertAlign w:val="superscript"/>
              </w:rPr>
              <w:t>3</w:t>
            </w:r>
            <w:r w:rsidRPr="00BB4758">
              <w:rPr>
                <w:sz w:val="24"/>
                <w:szCs w:val="24"/>
              </w:rPr>
              <w:t>/день</w:t>
            </w:r>
          </w:p>
        </w:tc>
      </w:tr>
      <w:tr w:rsidR="0047360C" w:rsidRPr="00BB4758" w14:paraId="64EAA31D" w14:textId="77777777" w:rsidTr="00DF7433">
        <w:trPr>
          <w:trHeight w:val="20"/>
        </w:trPr>
        <w:tc>
          <w:tcPr>
            <w:tcW w:w="4972" w:type="dxa"/>
            <w:hideMark/>
          </w:tcPr>
          <w:p w14:paraId="77A2BD83"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Количество (объем) образования твердых бытовых отходов, т (м</w:t>
            </w:r>
            <w:r w:rsidRPr="00BB4758">
              <w:rPr>
                <w:sz w:val="24"/>
                <w:szCs w:val="24"/>
                <w:vertAlign w:val="superscript"/>
              </w:rPr>
              <w:t>3</w:t>
            </w:r>
            <w:r w:rsidRPr="00BB4758">
              <w:rPr>
                <w:sz w:val="24"/>
                <w:szCs w:val="24"/>
              </w:rPr>
              <w:t>) /день</w:t>
            </w:r>
          </w:p>
        </w:tc>
        <w:tc>
          <w:tcPr>
            <w:tcW w:w="4667" w:type="dxa"/>
            <w:hideMark/>
          </w:tcPr>
          <w:p w14:paraId="394D48B2"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0,08 м</w:t>
            </w:r>
            <w:r w:rsidRPr="00BB4758">
              <w:rPr>
                <w:sz w:val="24"/>
                <w:szCs w:val="24"/>
                <w:vertAlign w:val="superscript"/>
              </w:rPr>
              <w:t>3</w:t>
            </w:r>
            <w:r w:rsidRPr="00BB4758">
              <w:rPr>
                <w:sz w:val="24"/>
                <w:szCs w:val="24"/>
              </w:rPr>
              <w:t>/ день</w:t>
            </w:r>
          </w:p>
        </w:tc>
      </w:tr>
      <w:tr w:rsidR="0047360C" w:rsidRPr="00BB4758" w14:paraId="121ACD4D" w14:textId="77777777" w:rsidTr="00DF7433">
        <w:trPr>
          <w:trHeight w:val="20"/>
        </w:trPr>
        <w:tc>
          <w:tcPr>
            <w:tcW w:w="4972" w:type="dxa"/>
            <w:hideMark/>
          </w:tcPr>
          <w:p w14:paraId="18807032"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Наличие систем очистки воды и сточных вод</w:t>
            </w:r>
          </w:p>
        </w:tc>
        <w:tc>
          <w:tcPr>
            <w:tcW w:w="4667" w:type="dxa"/>
            <w:hideMark/>
          </w:tcPr>
          <w:p w14:paraId="125CEDC8"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Отсутствует</w:t>
            </w:r>
          </w:p>
        </w:tc>
      </w:tr>
      <w:tr w:rsidR="0047360C" w:rsidRPr="00BB4758" w14:paraId="1539CB5E" w14:textId="77777777" w:rsidTr="00DF7433">
        <w:trPr>
          <w:trHeight w:val="20"/>
        </w:trPr>
        <w:tc>
          <w:tcPr>
            <w:tcW w:w="4972" w:type="dxa"/>
            <w:hideMark/>
          </w:tcPr>
          <w:p w14:paraId="2942CCEE"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xml:space="preserve">Обращение (утилизация, </w:t>
            </w:r>
            <w:proofErr w:type="spellStart"/>
            <w:r w:rsidRPr="00BB4758">
              <w:rPr>
                <w:sz w:val="24"/>
                <w:szCs w:val="24"/>
              </w:rPr>
              <w:t>рециклинг</w:t>
            </w:r>
            <w:proofErr w:type="spellEnd"/>
            <w:r w:rsidRPr="00BB4758">
              <w:rPr>
                <w:sz w:val="24"/>
                <w:szCs w:val="24"/>
              </w:rPr>
              <w:t xml:space="preserve">, переработка, захоронение и т. п.) с отходами </w:t>
            </w:r>
          </w:p>
        </w:tc>
        <w:tc>
          <w:tcPr>
            <w:tcW w:w="4667" w:type="dxa"/>
            <w:hideMark/>
          </w:tcPr>
          <w:p w14:paraId="02BC84A8"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Раздельный сбор, складирование в контейнер и вывоз, сдача макулатуры, ежегодно</w:t>
            </w:r>
          </w:p>
        </w:tc>
      </w:tr>
      <w:tr w:rsidR="0047360C" w:rsidRPr="00BB4758" w14:paraId="1E8E31B3" w14:textId="77777777" w:rsidTr="00DF7433">
        <w:trPr>
          <w:trHeight w:val="20"/>
        </w:trPr>
        <w:tc>
          <w:tcPr>
            <w:tcW w:w="4972" w:type="dxa"/>
            <w:hideMark/>
          </w:tcPr>
          <w:p w14:paraId="653BA0A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Мероприятия по энергосбережению</w:t>
            </w:r>
          </w:p>
        </w:tc>
        <w:tc>
          <w:tcPr>
            <w:tcW w:w="4667" w:type="dxa"/>
            <w:hideMark/>
          </w:tcPr>
          <w:p w14:paraId="3B900149"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Рациональное использование электроэнергии</w:t>
            </w:r>
          </w:p>
        </w:tc>
      </w:tr>
    </w:tbl>
    <w:p w14:paraId="5015743F" w14:textId="77777777" w:rsidR="0047360C" w:rsidRPr="00BB4758" w:rsidRDefault="0047360C" w:rsidP="0047360C">
      <w:pPr>
        <w:widowControl w:val="0"/>
        <w:suppressAutoHyphens/>
        <w:rPr>
          <w:rFonts w:eastAsia="Times New Roman" w:cs="Times New Roman"/>
          <w:szCs w:val="28"/>
        </w:rPr>
      </w:pPr>
    </w:p>
    <w:p w14:paraId="62197505" w14:textId="77777777" w:rsidR="0047360C" w:rsidRPr="00BB4758" w:rsidRDefault="0047360C" w:rsidP="0047360C">
      <w:pPr>
        <w:rPr>
          <w:rFonts w:eastAsia="Times New Roman" w:cs="Times New Roman"/>
          <w:szCs w:val="28"/>
        </w:rPr>
      </w:pPr>
      <w:r w:rsidRPr="00BB4758">
        <w:rPr>
          <w:rFonts w:eastAsia="Times New Roman" w:cs="Times New Roman"/>
          <w:szCs w:val="28"/>
        </w:rPr>
        <w:t>В таблице 8.2 приведены экологические аспекты деятельности и виды воздействия экологических аспектов на окружающую среду, а также возможные мероприятия по сокращению воздействия.</w:t>
      </w:r>
    </w:p>
    <w:p w14:paraId="05AB1C62" w14:textId="77777777" w:rsidR="0047360C" w:rsidRPr="00BB4758" w:rsidRDefault="0047360C" w:rsidP="0047360C">
      <w:pPr>
        <w:widowControl w:val="0"/>
        <w:suppressAutoHyphens/>
        <w:rPr>
          <w:rFonts w:eastAsia="Times New Roman" w:cs="Times New Roman"/>
          <w:szCs w:val="28"/>
        </w:rPr>
      </w:pPr>
    </w:p>
    <w:p w14:paraId="106C8DBB" w14:textId="77777777" w:rsidR="0047360C" w:rsidRPr="00BB4758" w:rsidRDefault="0047360C" w:rsidP="0047360C">
      <w:pPr>
        <w:widowControl w:val="0"/>
        <w:suppressAutoHyphens/>
        <w:rPr>
          <w:rFonts w:eastAsia="Times New Roman" w:cs="Times New Roman"/>
          <w:szCs w:val="28"/>
        </w:rPr>
      </w:pPr>
    </w:p>
    <w:p w14:paraId="2F860644" w14:textId="77777777" w:rsidR="0047360C" w:rsidRPr="00BB4758" w:rsidRDefault="0047360C" w:rsidP="0047360C">
      <w:pPr>
        <w:rPr>
          <w:rFonts w:eastAsia="Times New Roman" w:cs="Times New Roman"/>
          <w:szCs w:val="28"/>
        </w:rPr>
      </w:pPr>
      <w:r w:rsidRPr="00BB4758">
        <w:rPr>
          <w:rFonts w:eastAsia="Times New Roman" w:cs="Times New Roman"/>
          <w:szCs w:val="28"/>
        </w:rPr>
        <w:lastRenderedPageBreak/>
        <w:t>Таблица 8.2 – Экологические аспекты деятельности и виды воздействия экологических аспектов на окружающую среду</w:t>
      </w:r>
    </w:p>
    <w:tbl>
      <w:tblPr>
        <w:tblStyle w:val="31"/>
        <w:tblW w:w="9747" w:type="dxa"/>
        <w:tblLayout w:type="fixed"/>
        <w:tblLook w:val="04A0" w:firstRow="1" w:lastRow="0" w:firstColumn="1" w:lastColumn="0" w:noHBand="0" w:noVBand="1"/>
      </w:tblPr>
      <w:tblGrid>
        <w:gridCol w:w="2660"/>
        <w:gridCol w:w="2551"/>
        <w:gridCol w:w="4536"/>
      </w:tblGrid>
      <w:tr w:rsidR="0047360C" w:rsidRPr="00BB4758" w14:paraId="07566635" w14:textId="77777777" w:rsidTr="00DF7433">
        <w:tc>
          <w:tcPr>
            <w:tcW w:w="2660" w:type="dxa"/>
            <w:tcBorders>
              <w:top w:val="single" w:sz="4" w:space="0" w:color="auto"/>
              <w:left w:val="single" w:sz="4" w:space="0" w:color="auto"/>
              <w:bottom w:val="single" w:sz="4" w:space="0" w:color="auto"/>
              <w:right w:val="single" w:sz="4" w:space="0" w:color="auto"/>
            </w:tcBorders>
            <w:hideMark/>
          </w:tcPr>
          <w:p w14:paraId="43AB358C"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Экологический аспект</w:t>
            </w:r>
          </w:p>
        </w:tc>
        <w:tc>
          <w:tcPr>
            <w:tcW w:w="2551" w:type="dxa"/>
            <w:tcBorders>
              <w:top w:val="single" w:sz="4" w:space="0" w:color="auto"/>
              <w:left w:val="single" w:sz="4" w:space="0" w:color="auto"/>
              <w:bottom w:val="single" w:sz="4" w:space="0" w:color="auto"/>
              <w:right w:val="single" w:sz="4" w:space="0" w:color="auto"/>
            </w:tcBorders>
            <w:hideMark/>
          </w:tcPr>
          <w:p w14:paraId="1A320358"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Воздействие на окружающую среду (работающих)</w:t>
            </w:r>
          </w:p>
        </w:tc>
        <w:tc>
          <w:tcPr>
            <w:tcW w:w="4536" w:type="dxa"/>
            <w:tcBorders>
              <w:top w:val="single" w:sz="4" w:space="0" w:color="auto"/>
              <w:left w:val="single" w:sz="4" w:space="0" w:color="auto"/>
              <w:bottom w:val="single" w:sz="4" w:space="0" w:color="auto"/>
              <w:right w:val="single" w:sz="4" w:space="0" w:color="auto"/>
            </w:tcBorders>
            <w:hideMark/>
          </w:tcPr>
          <w:p w14:paraId="0BB70563" w14:textId="77777777" w:rsidR="0047360C" w:rsidRPr="00BB4758" w:rsidRDefault="0047360C" w:rsidP="00DF7433">
            <w:pPr>
              <w:pStyle w:val="4"/>
              <w:shd w:val="clear" w:color="auto" w:fill="auto"/>
              <w:spacing w:line="360" w:lineRule="auto"/>
              <w:ind w:firstLine="0"/>
              <w:jc w:val="center"/>
              <w:rPr>
                <w:sz w:val="24"/>
                <w:szCs w:val="24"/>
              </w:rPr>
            </w:pPr>
            <w:r w:rsidRPr="00BB4758">
              <w:rPr>
                <w:sz w:val="24"/>
                <w:szCs w:val="24"/>
              </w:rPr>
              <w:t>Предложения по сокращению воздействия</w:t>
            </w:r>
          </w:p>
        </w:tc>
      </w:tr>
      <w:tr w:rsidR="0047360C" w:rsidRPr="00BB4758" w14:paraId="0B7BB0E3" w14:textId="77777777" w:rsidTr="00DF7433">
        <w:tc>
          <w:tcPr>
            <w:tcW w:w="2660" w:type="dxa"/>
            <w:tcBorders>
              <w:top w:val="single" w:sz="4" w:space="0" w:color="auto"/>
              <w:left w:val="single" w:sz="4" w:space="0" w:color="auto"/>
              <w:bottom w:val="single" w:sz="4" w:space="0" w:color="auto"/>
              <w:right w:val="single" w:sz="4" w:space="0" w:color="auto"/>
            </w:tcBorders>
          </w:tcPr>
          <w:p w14:paraId="189BBE6C"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Освещенность</w:t>
            </w:r>
          </w:p>
        </w:tc>
        <w:tc>
          <w:tcPr>
            <w:tcW w:w="2551" w:type="dxa"/>
            <w:tcBorders>
              <w:top w:val="single" w:sz="4" w:space="0" w:color="auto"/>
              <w:left w:val="single" w:sz="4" w:space="0" w:color="auto"/>
              <w:bottom w:val="single" w:sz="4" w:space="0" w:color="auto"/>
              <w:right w:val="single" w:sz="4" w:space="0" w:color="auto"/>
            </w:tcBorders>
          </w:tcPr>
          <w:p w14:paraId="29E4ED6F"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Расход энергии</w:t>
            </w:r>
          </w:p>
        </w:tc>
        <w:tc>
          <w:tcPr>
            <w:tcW w:w="4536" w:type="dxa"/>
            <w:tcBorders>
              <w:top w:val="single" w:sz="4" w:space="0" w:color="auto"/>
              <w:left w:val="single" w:sz="4" w:space="0" w:color="auto"/>
              <w:bottom w:val="single" w:sz="4" w:space="0" w:color="auto"/>
              <w:right w:val="single" w:sz="4" w:space="0" w:color="auto"/>
            </w:tcBorders>
          </w:tcPr>
          <w:p w14:paraId="4E7577A4"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Рациональное использование электроэнергии</w:t>
            </w:r>
          </w:p>
        </w:tc>
      </w:tr>
      <w:tr w:rsidR="0047360C" w:rsidRPr="00BB4758" w14:paraId="78EAEBBF" w14:textId="77777777" w:rsidTr="00DF7433">
        <w:tc>
          <w:tcPr>
            <w:tcW w:w="2660" w:type="dxa"/>
            <w:tcBorders>
              <w:top w:val="single" w:sz="4" w:space="0" w:color="auto"/>
              <w:left w:val="single" w:sz="4" w:space="0" w:color="auto"/>
              <w:bottom w:val="nil"/>
              <w:right w:val="single" w:sz="4" w:space="0" w:color="auto"/>
            </w:tcBorders>
          </w:tcPr>
          <w:p w14:paraId="233DB3EE"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Отработанные лампы</w:t>
            </w:r>
          </w:p>
        </w:tc>
        <w:tc>
          <w:tcPr>
            <w:tcW w:w="2551" w:type="dxa"/>
            <w:tcBorders>
              <w:top w:val="single" w:sz="4" w:space="0" w:color="auto"/>
              <w:left w:val="single" w:sz="4" w:space="0" w:color="auto"/>
              <w:bottom w:val="nil"/>
              <w:right w:val="single" w:sz="4" w:space="0" w:color="auto"/>
            </w:tcBorders>
          </w:tcPr>
          <w:p w14:paraId="112C8589"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Загрязнение тяжелыми металлами</w:t>
            </w:r>
          </w:p>
        </w:tc>
        <w:tc>
          <w:tcPr>
            <w:tcW w:w="4536" w:type="dxa"/>
            <w:tcBorders>
              <w:top w:val="single" w:sz="4" w:space="0" w:color="auto"/>
              <w:left w:val="single" w:sz="4" w:space="0" w:color="auto"/>
              <w:bottom w:val="nil"/>
              <w:right w:val="single" w:sz="4" w:space="0" w:color="auto"/>
            </w:tcBorders>
          </w:tcPr>
          <w:p w14:paraId="740B849A"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Сортировка, централизованный сбор и утилизация</w:t>
            </w:r>
          </w:p>
        </w:tc>
      </w:tr>
      <w:tr w:rsidR="0047360C" w:rsidRPr="00BB4758" w14:paraId="2E64D0C4" w14:textId="77777777" w:rsidTr="00DF7433">
        <w:tc>
          <w:tcPr>
            <w:tcW w:w="2660" w:type="dxa"/>
            <w:tcBorders>
              <w:top w:val="single" w:sz="4" w:space="0" w:color="auto"/>
              <w:left w:val="single" w:sz="4" w:space="0" w:color="auto"/>
              <w:bottom w:val="single" w:sz="4" w:space="0" w:color="auto"/>
              <w:right w:val="single" w:sz="4" w:space="0" w:color="auto"/>
            </w:tcBorders>
          </w:tcPr>
          <w:p w14:paraId="6762FC7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Энергия</w:t>
            </w:r>
          </w:p>
        </w:tc>
        <w:tc>
          <w:tcPr>
            <w:tcW w:w="2551" w:type="dxa"/>
            <w:tcBorders>
              <w:top w:val="single" w:sz="4" w:space="0" w:color="auto"/>
              <w:left w:val="single" w:sz="4" w:space="0" w:color="auto"/>
              <w:bottom w:val="single" w:sz="4" w:space="0" w:color="auto"/>
              <w:right w:val="single" w:sz="4" w:space="0" w:color="auto"/>
            </w:tcBorders>
          </w:tcPr>
          <w:p w14:paraId="5B7D3C39"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Загрязнение атмосферы</w:t>
            </w:r>
          </w:p>
        </w:tc>
        <w:tc>
          <w:tcPr>
            <w:tcW w:w="4536" w:type="dxa"/>
            <w:tcBorders>
              <w:top w:val="single" w:sz="4" w:space="0" w:color="auto"/>
              <w:left w:val="single" w:sz="4" w:space="0" w:color="auto"/>
              <w:bottom w:val="single" w:sz="4" w:space="0" w:color="auto"/>
              <w:right w:val="single" w:sz="4" w:space="0" w:color="auto"/>
            </w:tcBorders>
          </w:tcPr>
          <w:p w14:paraId="6E7C375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Рационально использование, мероприятия по энергосбережению</w:t>
            </w:r>
          </w:p>
        </w:tc>
      </w:tr>
      <w:tr w:rsidR="0047360C" w:rsidRPr="00BB4758" w14:paraId="24C9CF4E" w14:textId="77777777" w:rsidTr="00DF7433">
        <w:tc>
          <w:tcPr>
            <w:tcW w:w="2660" w:type="dxa"/>
            <w:tcBorders>
              <w:top w:val="single" w:sz="4" w:space="0" w:color="auto"/>
              <w:left w:val="single" w:sz="4" w:space="0" w:color="auto"/>
              <w:bottom w:val="single" w:sz="4" w:space="0" w:color="auto"/>
              <w:right w:val="single" w:sz="4" w:space="0" w:color="auto"/>
            </w:tcBorders>
          </w:tcPr>
          <w:p w14:paraId="6CA9AAEB"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ЭМП</w:t>
            </w:r>
          </w:p>
        </w:tc>
        <w:tc>
          <w:tcPr>
            <w:tcW w:w="2551" w:type="dxa"/>
            <w:tcBorders>
              <w:top w:val="single" w:sz="4" w:space="0" w:color="auto"/>
              <w:left w:val="single" w:sz="4" w:space="0" w:color="auto"/>
              <w:bottom w:val="single" w:sz="4" w:space="0" w:color="auto"/>
              <w:right w:val="single" w:sz="4" w:space="0" w:color="auto"/>
            </w:tcBorders>
          </w:tcPr>
          <w:p w14:paraId="440EF0A8"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воздействие ЭМП на работающих</w:t>
            </w:r>
          </w:p>
        </w:tc>
        <w:tc>
          <w:tcPr>
            <w:tcW w:w="4536" w:type="dxa"/>
            <w:tcBorders>
              <w:top w:val="single" w:sz="4" w:space="0" w:color="auto"/>
              <w:left w:val="single" w:sz="4" w:space="0" w:color="auto"/>
              <w:bottom w:val="single" w:sz="4" w:space="0" w:color="auto"/>
              <w:right w:val="single" w:sz="4" w:space="0" w:color="auto"/>
            </w:tcBorders>
          </w:tcPr>
          <w:p w14:paraId="0C333D78"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Соблюдение режима труда, современное оборудование</w:t>
            </w:r>
          </w:p>
        </w:tc>
      </w:tr>
      <w:tr w:rsidR="0047360C" w:rsidRPr="00BB4758" w14:paraId="12CA8539" w14:textId="77777777" w:rsidTr="00DF7433">
        <w:tc>
          <w:tcPr>
            <w:tcW w:w="2660" w:type="dxa"/>
            <w:tcBorders>
              <w:top w:val="single" w:sz="4" w:space="0" w:color="auto"/>
              <w:left w:val="single" w:sz="4" w:space="0" w:color="auto"/>
              <w:bottom w:val="single" w:sz="4" w:space="0" w:color="auto"/>
              <w:right w:val="single" w:sz="4" w:space="0" w:color="auto"/>
            </w:tcBorders>
          </w:tcPr>
          <w:p w14:paraId="6D22AB57"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xml:space="preserve">Информация </w:t>
            </w:r>
          </w:p>
        </w:tc>
        <w:tc>
          <w:tcPr>
            <w:tcW w:w="2551" w:type="dxa"/>
            <w:tcBorders>
              <w:top w:val="single" w:sz="4" w:space="0" w:color="auto"/>
              <w:left w:val="single" w:sz="4" w:space="0" w:color="auto"/>
              <w:bottom w:val="single" w:sz="4" w:space="0" w:color="auto"/>
              <w:right w:val="single" w:sz="4" w:space="0" w:color="auto"/>
            </w:tcBorders>
          </w:tcPr>
          <w:p w14:paraId="661417CC"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xml:space="preserve">перенапряжение анализаторов </w:t>
            </w:r>
          </w:p>
        </w:tc>
        <w:tc>
          <w:tcPr>
            <w:tcW w:w="4536" w:type="dxa"/>
            <w:tcBorders>
              <w:top w:val="single" w:sz="4" w:space="0" w:color="auto"/>
              <w:left w:val="single" w:sz="4" w:space="0" w:color="auto"/>
              <w:bottom w:val="single" w:sz="4" w:space="0" w:color="auto"/>
              <w:right w:val="single" w:sz="4" w:space="0" w:color="auto"/>
            </w:tcBorders>
          </w:tcPr>
          <w:p w14:paraId="2BE1DC3B"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Более эффективные системы поиска информации</w:t>
            </w:r>
          </w:p>
        </w:tc>
      </w:tr>
      <w:tr w:rsidR="0047360C" w:rsidRPr="00BB4758" w14:paraId="0917D167" w14:textId="77777777" w:rsidTr="00DF7433">
        <w:tc>
          <w:tcPr>
            <w:tcW w:w="2660" w:type="dxa"/>
            <w:tcBorders>
              <w:top w:val="single" w:sz="4" w:space="0" w:color="auto"/>
              <w:left w:val="single" w:sz="4" w:space="0" w:color="auto"/>
              <w:bottom w:val="single" w:sz="4" w:space="0" w:color="auto"/>
              <w:right w:val="single" w:sz="4" w:space="0" w:color="auto"/>
            </w:tcBorders>
          </w:tcPr>
          <w:p w14:paraId="7E65A19D"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Мусор</w:t>
            </w:r>
          </w:p>
        </w:tc>
        <w:tc>
          <w:tcPr>
            <w:tcW w:w="2551" w:type="dxa"/>
            <w:tcBorders>
              <w:top w:val="single" w:sz="4" w:space="0" w:color="auto"/>
              <w:left w:val="single" w:sz="4" w:space="0" w:color="auto"/>
              <w:bottom w:val="single" w:sz="4" w:space="0" w:color="auto"/>
              <w:right w:val="single" w:sz="4" w:space="0" w:color="auto"/>
            </w:tcBorders>
          </w:tcPr>
          <w:p w14:paraId="1BF5EFEF"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Твердые отходы производства</w:t>
            </w:r>
          </w:p>
        </w:tc>
        <w:tc>
          <w:tcPr>
            <w:tcW w:w="4536" w:type="dxa"/>
            <w:tcBorders>
              <w:top w:val="single" w:sz="4" w:space="0" w:color="auto"/>
              <w:left w:val="single" w:sz="4" w:space="0" w:color="auto"/>
              <w:bottom w:val="single" w:sz="4" w:space="0" w:color="auto"/>
              <w:right w:val="single" w:sz="4" w:space="0" w:color="auto"/>
            </w:tcBorders>
          </w:tcPr>
          <w:p w14:paraId="45026CE1"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 xml:space="preserve">Раздельный сбор. Переработка вторичного сырья </w:t>
            </w:r>
          </w:p>
        </w:tc>
      </w:tr>
      <w:tr w:rsidR="0047360C" w:rsidRPr="00BB4758" w14:paraId="4F049858" w14:textId="77777777" w:rsidTr="00DF7433">
        <w:tc>
          <w:tcPr>
            <w:tcW w:w="2660" w:type="dxa"/>
            <w:tcBorders>
              <w:top w:val="single" w:sz="4" w:space="0" w:color="auto"/>
              <w:left w:val="single" w:sz="4" w:space="0" w:color="auto"/>
              <w:bottom w:val="single" w:sz="4" w:space="0" w:color="auto"/>
              <w:right w:val="single" w:sz="4" w:space="0" w:color="auto"/>
            </w:tcBorders>
          </w:tcPr>
          <w:p w14:paraId="71C911D7"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Сточная вода (бытовая)</w:t>
            </w:r>
          </w:p>
        </w:tc>
        <w:tc>
          <w:tcPr>
            <w:tcW w:w="2551" w:type="dxa"/>
            <w:tcBorders>
              <w:top w:val="single" w:sz="4" w:space="0" w:color="auto"/>
              <w:left w:val="single" w:sz="4" w:space="0" w:color="auto"/>
              <w:bottom w:val="single" w:sz="4" w:space="0" w:color="auto"/>
              <w:right w:val="single" w:sz="4" w:space="0" w:color="auto"/>
            </w:tcBorders>
          </w:tcPr>
          <w:p w14:paraId="49BE5280"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Загрязнение гидросферы</w:t>
            </w:r>
          </w:p>
        </w:tc>
        <w:tc>
          <w:tcPr>
            <w:tcW w:w="4536" w:type="dxa"/>
            <w:tcBorders>
              <w:top w:val="single" w:sz="4" w:space="0" w:color="auto"/>
              <w:left w:val="single" w:sz="4" w:space="0" w:color="auto"/>
              <w:bottom w:val="single" w:sz="4" w:space="0" w:color="auto"/>
              <w:right w:val="single" w:sz="4" w:space="0" w:color="auto"/>
            </w:tcBorders>
          </w:tcPr>
          <w:p w14:paraId="256FD9D5" w14:textId="77777777" w:rsidR="0047360C" w:rsidRPr="00BB4758" w:rsidRDefault="0047360C" w:rsidP="00DF7433">
            <w:pPr>
              <w:pStyle w:val="4"/>
              <w:shd w:val="clear" w:color="auto" w:fill="auto"/>
              <w:spacing w:line="360" w:lineRule="auto"/>
              <w:ind w:firstLine="0"/>
              <w:jc w:val="left"/>
              <w:rPr>
                <w:sz w:val="24"/>
                <w:szCs w:val="24"/>
              </w:rPr>
            </w:pPr>
            <w:r w:rsidRPr="00BB4758">
              <w:rPr>
                <w:sz w:val="24"/>
                <w:szCs w:val="24"/>
              </w:rPr>
              <w:t>Установка счетчика, фильтра, использование рециркуляции бытовой воды</w:t>
            </w:r>
          </w:p>
        </w:tc>
      </w:tr>
    </w:tbl>
    <w:p w14:paraId="7E554B3F" w14:textId="77777777" w:rsidR="0047360C" w:rsidRPr="00BB4758" w:rsidRDefault="0047360C" w:rsidP="0047360C">
      <w:pPr>
        <w:rPr>
          <w:rFonts w:cs="Times New Roman"/>
          <w:szCs w:val="28"/>
        </w:rPr>
      </w:pPr>
    </w:p>
    <w:p w14:paraId="2934A394" w14:textId="77777777" w:rsidR="0047360C" w:rsidRPr="00BB4758" w:rsidRDefault="0047360C" w:rsidP="0047360C">
      <w:pPr>
        <w:rPr>
          <w:rFonts w:eastAsia="Times New Roman" w:cs="Times New Roman"/>
          <w:szCs w:val="28"/>
        </w:rPr>
      </w:pPr>
      <w:r w:rsidRPr="00BB4758">
        <w:rPr>
          <w:rFonts w:eastAsia="Times New Roman" w:cs="Times New Roman"/>
          <w:szCs w:val="28"/>
        </w:rPr>
        <w:t>Схема материальных потоков при работе с веб-сервисом представлена на рисунке 8.1.</w:t>
      </w:r>
    </w:p>
    <w:p w14:paraId="6374299F" w14:textId="77777777" w:rsidR="0047360C" w:rsidRPr="00BB4758" w:rsidRDefault="0047360C" w:rsidP="0047360C">
      <w:pPr>
        <w:jc w:val="center"/>
        <w:rPr>
          <w:rFonts w:eastAsia="Times New Roman" w:cs="Times New Roman"/>
          <w:szCs w:val="28"/>
        </w:rPr>
      </w:pPr>
      <w:r w:rsidRPr="00BB4758">
        <w:rPr>
          <w:rFonts w:cs="Times New Roman"/>
          <w:noProof/>
          <w:szCs w:val="28"/>
          <w:lang w:eastAsia="ru-RU"/>
        </w:rPr>
        <w:drawing>
          <wp:inline distT="0" distB="0" distL="0" distR="0" wp14:anchorId="752865FD" wp14:editId="29DD957F">
            <wp:extent cx="4263656" cy="2353963"/>
            <wp:effectExtent l="0" t="0" r="3810" b="8255"/>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76463" cy="2361034"/>
                    </a:xfrm>
                    <a:prstGeom prst="rect">
                      <a:avLst/>
                    </a:prstGeom>
                  </pic:spPr>
                </pic:pic>
              </a:graphicData>
            </a:graphic>
          </wp:inline>
        </w:drawing>
      </w:r>
    </w:p>
    <w:p w14:paraId="7A6DB630" w14:textId="77777777" w:rsidR="0047360C" w:rsidRPr="00BB4758" w:rsidRDefault="0047360C" w:rsidP="0047360C">
      <w:pPr>
        <w:jc w:val="center"/>
        <w:rPr>
          <w:rFonts w:eastAsia="Times New Roman" w:cs="Times New Roman"/>
          <w:szCs w:val="28"/>
        </w:rPr>
      </w:pPr>
      <w:r w:rsidRPr="00BB4758">
        <w:rPr>
          <w:rFonts w:eastAsia="Times New Roman" w:cs="Times New Roman"/>
          <w:szCs w:val="28"/>
        </w:rPr>
        <w:t>Рисунок 8.1 – Схема материальных потоков при работе с веб-сервисом</w:t>
      </w:r>
    </w:p>
    <w:p w14:paraId="5DF35230" w14:textId="77777777" w:rsidR="0047360C" w:rsidRPr="00BB4758" w:rsidRDefault="0047360C" w:rsidP="0047360C">
      <w:pPr>
        <w:rPr>
          <w:rFonts w:eastAsia="Times New Roman" w:cs="Times New Roman"/>
          <w:szCs w:val="28"/>
        </w:rPr>
      </w:pPr>
    </w:p>
    <w:p w14:paraId="5AA4D3ED" w14:textId="77777777" w:rsidR="0047360C" w:rsidRPr="00BB4758" w:rsidRDefault="0047360C" w:rsidP="0047360C">
      <w:pPr>
        <w:rPr>
          <w:rFonts w:eastAsia="Times New Roman" w:cs="Times New Roman"/>
          <w:szCs w:val="28"/>
        </w:rPr>
      </w:pPr>
      <w:r w:rsidRPr="00BB4758">
        <w:rPr>
          <w:rFonts w:eastAsia="Times New Roman" w:cs="Times New Roman"/>
          <w:szCs w:val="28"/>
        </w:rPr>
        <w:t>Утилизация компьютерной и офисной техники – это передовой подход к сохранению окружающей среды с пользой для бюджета. Речь идет о специальной услуге, которую оказывают профильные компании, принимая устаревшие единицы электрооборудования и комплектующие для дальнейшей переработки. Сдача компьютерной техники на переработку целесообразна и в рамках небольших компаний, и в крупных международных корпорациях.</w:t>
      </w:r>
    </w:p>
    <w:p w14:paraId="006318CC" w14:textId="77777777" w:rsidR="0047360C" w:rsidRPr="00BB4758" w:rsidRDefault="0047360C" w:rsidP="0047360C">
      <w:pPr>
        <w:rPr>
          <w:rFonts w:eastAsia="Times New Roman" w:cs="Times New Roman"/>
          <w:szCs w:val="28"/>
        </w:rPr>
      </w:pPr>
      <w:r w:rsidRPr="00BB4758">
        <w:rPr>
          <w:rFonts w:eastAsia="Times New Roman" w:cs="Times New Roman"/>
          <w:szCs w:val="28"/>
        </w:rPr>
        <w:t>Утилизация устаревшей компьютерной техники включает несколько этапов:</w:t>
      </w:r>
    </w:p>
    <w:p w14:paraId="74BAFA96" w14:textId="77777777" w:rsidR="0047360C" w:rsidRPr="00BB4758" w:rsidRDefault="0047360C" w:rsidP="0056748B">
      <w:pPr>
        <w:pStyle w:val="ab"/>
        <w:numPr>
          <w:ilvl w:val="0"/>
          <w:numId w:val="10"/>
        </w:numPr>
        <w:tabs>
          <w:tab w:val="left" w:pos="993"/>
        </w:tabs>
        <w:ind w:left="0" w:firstLine="709"/>
        <w:rPr>
          <w:szCs w:val="28"/>
        </w:rPr>
      </w:pPr>
      <w:r w:rsidRPr="00BB4758">
        <w:rPr>
          <w:szCs w:val="28"/>
        </w:rPr>
        <w:t>оценка технического состояния устройств и составление "дефектных" актов;</w:t>
      </w:r>
    </w:p>
    <w:p w14:paraId="442C3A57" w14:textId="77777777" w:rsidR="0047360C" w:rsidRPr="00BB4758" w:rsidRDefault="0047360C" w:rsidP="0056748B">
      <w:pPr>
        <w:pStyle w:val="ab"/>
        <w:numPr>
          <w:ilvl w:val="0"/>
          <w:numId w:val="10"/>
        </w:numPr>
        <w:tabs>
          <w:tab w:val="left" w:pos="993"/>
        </w:tabs>
        <w:ind w:left="0" w:firstLine="709"/>
        <w:rPr>
          <w:szCs w:val="28"/>
        </w:rPr>
      </w:pPr>
      <w:r w:rsidRPr="00BB4758">
        <w:rPr>
          <w:szCs w:val="28"/>
        </w:rPr>
        <w:t>перевозка утилизируемой техники;</w:t>
      </w:r>
    </w:p>
    <w:p w14:paraId="6FC6E868" w14:textId="77777777" w:rsidR="0047360C" w:rsidRPr="00BB4758" w:rsidRDefault="0047360C" w:rsidP="0056748B">
      <w:pPr>
        <w:pStyle w:val="ab"/>
        <w:numPr>
          <w:ilvl w:val="0"/>
          <w:numId w:val="10"/>
        </w:numPr>
        <w:tabs>
          <w:tab w:val="left" w:pos="993"/>
        </w:tabs>
        <w:ind w:left="0" w:firstLine="709"/>
        <w:rPr>
          <w:szCs w:val="28"/>
        </w:rPr>
      </w:pPr>
      <w:r w:rsidRPr="00BB4758">
        <w:rPr>
          <w:szCs w:val="28"/>
        </w:rPr>
        <w:t>извлечение ценных деталей и материалов из списанных устройств;</w:t>
      </w:r>
    </w:p>
    <w:p w14:paraId="3CCEBE97" w14:textId="77777777" w:rsidR="0047360C" w:rsidRPr="00BB4758" w:rsidRDefault="0047360C" w:rsidP="0056748B">
      <w:pPr>
        <w:pStyle w:val="ab"/>
        <w:numPr>
          <w:ilvl w:val="0"/>
          <w:numId w:val="10"/>
        </w:numPr>
        <w:tabs>
          <w:tab w:val="left" w:pos="993"/>
        </w:tabs>
        <w:ind w:left="0" w:firstLine="709"/>
        <w:rPr>
          <w:szCs w:val="28"/>
        </w:rPr>
      </w:pPr>
      <w:r w:rsidRPr="00BB4758">
        <w:rPr>
          <w:szCs w:val="28"/>
        </w:rPr>
        <w:t>сортировка;</w:t>
      </w:r>
    </w:p>
    <w:p w14:paraId="62727468" w14:textId="77777777" w:rsidR="0047360C" w:rsidRPr="00BB4758" w:rsidRDefault="0047360C" w:rsidP="0056748B">
      <w:pPr>
        <w:pStyle w:val="ab"/>
        <w:numPr>
          <w:ilvl w:val="0"/>
          <w:numId w:val="10"/>
        </w:numPr>
        <w:tabs>
          <w:tab w:val="left" w:pos="993"/>
        </w:tabs>
        <w:ind w:left="0" w:firstLine="709"/>
        <w:rPr>
          <w:szCs w:val="28"/>
        </w:rPr>
      </w:pPr>
      <w:r w:rsidRPr="00BB4758">
        <w:rPr>
          <w:szCs w:val="28"/>
        </w:rPr>
        <w:t>упаковка;</w:t>
      </w:r>
    </w:p>
    <w:p w14:paraId="5BE8938B" w14:textId="77777777" w:rsidR="0047360C" w:rsidRPr="00BB4758" w:rsidRDefault="0047360C" w:rsidP="0056748B">
      <w:pPr>
        <w:pStyle w:val="ab"/>
        <w:numPr>
          <w:ilvl w:val="0"/>
          <w:numId w:val="10"/>
        </w:numPr>
        <w:tabs>
          <w:tab w:val="left" w:pos="993"/>
        </w:tabs>
        <w:ind w:left="0" w:firstLine="709"/>
        <w:rPr>
          <w:szCs w:val="28"/>
        </w:rPr>
      </w:pPr>
      <w:r w:rsidRPr="00BB4758">
        <w:rPr>
          <w:szCs w:val="28"/>
        </w:rPr>
        <w:t>переработка полученного лома с последующим извлечением драгоценных металлов.</w:t>
      </w:r>
    </w:p>
    <w:p w14:paraId="04712C91" w14:textId="77777777" w:rsidR="0047360C" w:rsidRPr="00BB4758" w:rsidRDefault="0047360C" w:rsidP="0056748B">
      <w:pPr>
        <w:pStyle w:val="ab"/>
        <w:numPr>
          <w:ilvl w:val="0"/>
          <w:numId w:val="10"/>
        </w:numPr>
        <w:tabs>
          <w:tab w:val="left" w:pos="993"/>
        </w:tabs>
        <w:ind w:left="0" w:firstLine="709"/>
        <w:rPr>
          <w:szCs w:val="28"/>
        </w:rPr>
      </w:pPr>
      <w:r w:rsidRPr="00BB4758">
        <w:rPr>
          <w:rFonts w:eastAsia="Times New Roman" w:cs="Times New Roman"/>
          <w:szCs w:val="28"/>
        </w:rPr>
        <w:t xml:space="preserve">Пример. На переработку поступает 20 кг печатных плат персональных компьютеров поколения </w:t>
      </w:r>
      <w:proofErr w:type="spellStart"/>
      <w:r w:rsidRPr="00BB4758">
        <w:rPr>
          <w:rFonts w:eastAsia="Times New Roman" w:cs="Times New Roman"/>
          <w:szCs w:val="28"/>
        </w:rPr>
        <w:t>Pentium</w:t>
      </w:r>
      <w:proofErr w:type="spellEnd"/>
      <w:r w:rsidRPr="00BB4758">
        <w:rPr>
          <w:rFonts w:eastAsia="Times New Roman" w:cs="Times New Roman"/>
          <w:szCs w:val="28"/>
        </w:rPr>
        <w:t xml:space="preserve"> (материнские платы). Во вращающийся барабан объемом 150 л, оборудованный электрическим подогревом, загружают 20 кг печатных плат с радиодеталями навесного монтажа, помещенные в контейнер из металлической сетки с ячейкой 5×5 мм, и приливают 40 л щелочного водного раствора, содержащего 40% </w:t>
      </w:r>
      <w:proofErr w:type="spellStart"/>
      <w:r w:rsidRPr="00BB4758">
        <w:rPr>
          <w:rFonts w:eastAsia="Times New Roman" w:cs="Times New Roman"/>
          <w:szCs w:val="28"/>
        </w:rPr>
        <w:t>NaOH</w:t>
      </w:r>
      <w:proofErr w:type="spellEnd"/>
      <w:r w:rsidRPr="00BB4758">
        <w:rPr>
          <w:rFonts w:eastAsia="Times New Roman" w:cs="Times New Roman"/>
          <w:szCs w:val="28"/>
        </w:rPr>
        <w:t xml:space="preserve"> и 10% KOH. </w:t>
      </w:r>
    </w:p>
    <w:p w14:paraId="04C76DD4" w14:textId="77777777" w:rsidR="0047360C" w:rsidRPr="00BB4758" w:rsidRDefault="0047360C" w:rsidP="0047360C">
      <w:pPr>
        <w:tabs>
          <w:tab w:val="left" w:pos="709"/>
        </w:tabs>
        <w:rPr>
          <w:rFonts w:eastAsia="Times New Roman" w:cs="Times New Roman"/>
          <w:szCs w:val="28"/>
        </w:rPr>
      </w:pPr>
      <w:r w:rsidRPr="00BB4758">
        <w:rPr>
          <w:rFonts w:eastAsia="Times New Roman" w:cs="Times New Roman"/>
          <w:szCs w:val="28"/>
        </w:rPr>
        <w:t xml:space="preserve">Процесс растворения лака с поверхности плат ведут при перемешивании и температуре 70°C в течение 2 ч. Затем для хлопьеобразования и коагуляции лакового покрытия добавляют катионный </w:t>
      </w:r>
      <w:proofErr w:type="spellStart"/>
      <w:r w:rsidRPr="00BB4758">
        <w:rPr>
          <w:rFonts w:eastAsia="Times New Roman" w:cs="Times New Roman"/>
          <w:szCs w:val="28"/>
        </w:rPr>
        <w:t>флокулянт</w:t>
      </w:r>
      <w:proofErr w:type="spellEnd"/>
      <w:r w:rsidRPr="00BB4758">
        <w:rPr>
          <w:rFonts w:eastAsia="Times New Roman" w:cs="Times New Roman"/>
          <w:szCs w:val="28"/>
        </w:rPr>
        <w:t xml:space="preserve"> «</w:t>
      </w:r>
      <w:proofErr w:type="spellStart"/>
      <w:r w:rsidRPr="00BB4758">
        <w:rPr>
          <w:rFonts w:eastAsia="Times New Roman" w:cs="Times New Roman"/>
          <w:szCs w:val="28"/>
        </w:rPr>
        <w:t>Праестол</w:t>
      </w:r>
      <w:proofErr w:type="spellEnd"/>
      <w:r w:rsidRPr="00BB4758">
        <w:rPr>
          <w:rFonts w:eastAsia="Times New Roman" w:cs="Times New Roman"/>
          <w:szCs w:val="28"/>
        </w:rPr>
        <w:t xml:space="preserve"> 650» из расчета 0,2 кг/м3и дополнительно перемешивают в течение 1 часа. Полученный щелочной раствор сливают и отстаивают. После чего осветленную часть раствора вновь используют для обработки новых порций печатных плат, а сгущенную часть накапливают и утилизируют. </w:t>
      </w:r>
    </w:p>
    <w:p w14:paraId="71CD0580" w14:textId="77777777" w:rsidR="0047360C" w:rsidRPr="00BB4758" w:rsidRDefault="0047360C" w:rsidP="0047360C">
      <w:pPr>
        <w:tabs>
          <w:tab w:val="left" w:pos="709"/>
        </w:tabs>
        <w:rPr>
          <w:rFonts w:eastAsia="Times New Roman" w:cs="Times New Roman"/>
          <w:szCs w:val="28"/>
        </w:rPr>
      </w:pPr>
      <w:r w:rsidRPr="00BB4758">
        <w:rPr>
          <w:rFonts w:eastAsia="Times New Roman" w:cs="Times New Roman"/>
          <w:szCs w:val="28"/>
        </w:rPr>
        <w:lastRenderedPageBreak/>
        <w:t>В результате достигается полное растворение лакового покрытия с печатных плат. Обработанные таким образом платы промывают в барабане водой и для растворения оловянного припоя заливают 10%-</w:t>
      </w:r>
      <w:proofErr w:type="spellStart"/>
      <w:r w:rsidRPr="00BB4758">
        <w:rPr>
          <w:rFonts w:eastAsia="Times New Roman" w:cs="Times New Roman"/>
          <w:szCs w:val="28"/>
        </w:rPr>
        <w:t>ный</w:t>
      </w:r>
      <w:proofErr w:type="spellEnd"/>
      <w:r w:rsidRPr="00BB4758">
        <w:rPr>
          <w:rFonts w:eastAsia="Times New Roman" w:cs="Times New Roman"/>
          <w:szCs w:val="28"/>
        </w:rPr>
        <w:t xml:space="preserve"> раствор </w:t>
      </w:r>
      <w:proofErr w:type="spellStart"/>
      <w:r w:rsidRPr="00BB4758">
        <w:rPr>
          <w:rFonts w:eastAsia="Times New Roman" w:cs="Times New Roman"/>
          <w:szCs w:val="28"/>
        </w:rPr>
        <w:t>метансульфоновой</w:t>
      </w:r>
      <w:proofErr w:type="spellEnd"/>
      <w:r w:rsidRPr="00BB4758">
        <w:rPr>
          <w:rFonts w:eastAsia="Times New Roman" w:cs="Times New Roman"/>
          <w:szCs w:val="28"/>
        </w:rPr>
        <w:t xml:space="preserve"> кислоты и процесс ведут по способу-прототипу. </w:t>
      </w:r>
    </w:p>
    <w:p w14:paraId="6158F523" w14:textId="77777777" w:rsidR="0047360C" w:rsidRPr="00BB4758" w:rsidRDefault="0047360C" w:rsidP="0047360C">
      <w:pPr>
        <w:tabs>
          <w:tab w:val="left" w:pos="709"/>
        </w:tabs>
        <w:rPr>
          <w:rFonts w:eastAsia="Times New Roman" w:cs="Times New Roman"/>
          <w:szCs w:val="28"/>
        </w:rPr>
      </w:pPr>
      <w:r w:rsidRPr="00BB4758">
        <w:rPr>
          <w:rFonts w:eastAsia="Times New Roman" w:cs="Times New Roman"/>
          <w:szCs w:val="28"/>
        </w:rPr>
        <w:t xml:space="preserve">Полученную суспензию метаоловянной кислоты в растворе </w:t>
      </w:r>
      <w:proofErr w:type="spellStart"/>
      <w:r w:rsidRPr="00BB4758">
        <w:rPr>
          <w:rFonts w:eastAsia="Times New Roman" w:cs="Times New Roman"/>
          <w:szCs w:val="28"/>
        </w:rPr>
        <w:t>метансульфоновой</w:t>
      </w:r>
      <w:proofErr w:type="spellEnd"/>
      <w:r w:rsidRPr="00BB4758">
        <w:rPr>
          <w:rFonts w:eastAsia="Times New Roman" w:cs="Times New Roman"/>
          <w:szCs w:val="28"/>
        </w:rPr>
        <w:t xml:space="preserve"> кислоты коагулируют путем введения добавки ПАВ с последующим кипячением в течение 30 мин. После охлаждения раствор декантируют от осевшей метаоловянной кислоты, а платы и взвесь метаоловянной кислоты сепарируют. </w:t>
      </w:r>
    </w:p>
    <w:p w14:paraId="2CC12073" w14:textId="77777777" w:rsidR="0047360C" w:rsidRPr="00BB4758" w:rsidRDefault="0047360C" w:rsidP="0047360C">
      <w:pPr>
        <w:tabs>
          <w:tab w:val="left" w:pos="709"/>
        </w:tabs>
        <w:rPr>
          <w:rFonts w:eastAsia="Times New Roman" w:cs="Times New Roman"/>
          <w:szCs w:val="28"/>
        </w:rPr>
      </w:pPr>
      <w:r w:rsidRPr="00BB4758">
        <w:rPr>
          <w:rFonts w:eastAsia="Times New Roman" w:cs="Times New Roman"/>
          <w:szCs w:val="28"/>
        </w:rPr>
        <w:t xml:space="preserve">Выделенную таким образом метаоловянную кислоту отфильтровывают на вакуумном фильтре, промывают водой, сушат и прокаливают при температуре 800°C с получением товарного продукта оксида олова, а из раствора </w:t>
      </w:r>
      <w:proofErr w:type="spellStart"/>
      <w:r w:rsidRPr="00BB4758">
        <w:rPr>
          <w:rFonts w:eastAsia="Times New Roman" w:cs="Times New Roman"/>
          <w:szCs w:val="28"/>
        </w:rPr>
        <w:t>метансульфоновой</w:t>
      </w:r>
      <w:proofErr w:type="spellEnd"/>
      <w:r w:rsidRPr="00BB4758">
        <w:rPr>
          <w:rFonts w:eastAsia="Times New Roman" w:cs="Times New Roman"/>
          <w:szCs w:val="28"/>
        </w:rPr>
        <w:t xml:space="preserve"> кислоты осаждают сульфат свинца серной кислотой. </w:t>
      </w:r>
    </w:p>
    <w:p w14:paraId="0806A25D" w14:textId="77777777" w:rsidR="0047360C" w:rsidRPr="00BB4758" w:rsidRDefault="0047360C" w:rsidP="0047360C">
      <w:pPr>
        <w:tabs>
          <w:tab w:val="left" w:pos="709"/>
        </w:tabs>
        <w:rPr>
          <w:rFonts w:eastAsia="Times New Roman" w:cs="Times New Roman"/>
          <w:szCs w:val="28"/>
        </w:rPr>
      </w:pPr>
      <w:r w:rsidRPr="00BB4758">
        <w:rPr>
          <w:rFonts w:eastAsia="Times New Roman" w:cs="Times New Roman"/>
          <w:szCs w:val="28"/>
        </w:rPr>
        <w:t xml:space="preserve">Полученный фильтрат корректируют по содержанию </w:t>
      </w:r>
      <w:proofErr w:type="spellStart"/>
      <w:r w:rsidRPr="00BB4758">
        <w:rPr>
          <w:rFonts w:eastAsia="Times New Roman" w:cs="Times New Roman"/>
          <w:szCs w:val="28"/>
        </w:rPr>
        <w:t>метансульфоновой</w:t>
      </w:r>
      <w:proofErr w:type="spellEnd"/>
      <w:r w:rsidRPr="00BB4758">
        <w:rPr>
          <w:rFonts w:eastAsia="Times New Roman" w:cs="Times New Roman"/>
          <w:szCs w:val="28"/>
        </w:rPr>
        <w:t xml:space="preserve"> кислоты и повторно используют для растворения припоя следующих порций плат. После сепарации платы вновь промывают водой и сушат. </w:t>
      </w:r>
    </w:p>
    <w:p w14:paraId="018F8150" w14:textId="77777777" w:rsidR="0047360C" w:rsidRPr="00BB4758" w:rsidRDefault="0047360C" w:rsidP="0047360C">
      <w:pPr>
        <w:tabs>
          <w:tab w:val="left" w:pos="709"/>
        </w:tabs>
        <w:rPr>
          <w:szCs w:val="28"/>
        </w:rPr>
      </w:pPr>
      <w:r w:rsidRPr="00BB4758">
        <w:rPr>
          <w:rFonts w:eastAsia="Times New Roman" w:cs="Times New Roman"/>
          <w:szCs w:val="28"/>
        </w:rPr>
        <w:t xml:space="preserve">Затем платы загружают во вращающийся барабан и приливают 30 л раствора, содержащего 30% </w:t>
      </w:r>
      <w:proofErr w:type="spellStart"/>
      <w:r w:rsidRPr="00BB4758">
        <w:rPr>
          <w:rFonts w:eastAsia="Times New Roman" w:cs="Times New Roman"/>
          <w:szCs w:val="28"/>
        </w:rPr>
        <w:t>NaCl</w:t>
      </w:r>
      <w:proofErr w:type="spellEnd"/>
      <w:r w:rsidRPr="00BB4758">
        <w:rPr>
          <w:rFonts w:eastAsia="Times New Roman" w:cs="Times New Roman"/>
          <w:szCs w:val="28"/>
        </w:rPr>
        <w:t xml:space="preserve"> и 20% CuCl2. Растворение меди с поверхности плат ведут при слабом перемешивании в течение 60 мин и температуре 80°C. Обработанные таким образом платы промывают водой и далее используют по назначению, а растворы отправляют на электрохимическую переработку в электролизер.</w:t>
      </w:r>
    </w:p>
    <w:p w14:paraId="79607E06" w14:textId="77777777" w:rsidR="0047360C" w:rsidRPr="00BB4758" w:rsidRDefault="0047360C" w:rsidP="0047360C">
      <w:pPr>
        <w:tabs>
          <w:tab w:val="left" w:pos="709"/>
        </w:tabs>
        <w:rPr>
          <w:szCs w:val="28"/>
        </w:rPr>
      </w:pPr>
      <w:r w:rsidRPr="00BB4758">
        <w:rPr>
          <w:rFonts w:eastAsia="Times New Roman" w:cs="Times New Roman"/>
          <w:szCs w:val="28"/>
        </w:rPr>
        <w:t>В ходе выполнения данного раздела был определён экологический аспект деятельности и виды воздействия экологических аспектов на окружающую среду.</w:t>
      </w:r>
    </w:p>
    <w:p w14:paraId="05CFB395" w14:textId="77777777" w:rsidR="0047360C" w:rsidRPr="00BB4758" w:rsidRDefault="0047360C" w:rsidP="0047360C">
      <w:pPr>
        <w:spacing w:after="200" w:line="276" w:lineRule="auto"/>
        <w:ind w:firstLine="0"/>
        <w:jc w:val="left"/>
        <w:rPr>
          <w:rFonts w:cs="Times New Roman"/>
          <w:szCs w:val="28"/>
        </w:rPr>
      </w:pPr>
      <w:r w:rsidRPr="00BB4758">
        <w:rPr>
          <w:rFonts w:cs="Times New Roman"/>
          <w:szCs w:val="28"/>
        </w:rPr>
        <w:br w:type="page"/>
      </w:r>
    </w:p>
    <w:p w14:paraId="0C28FC7A" w14:textId="77777777" w:rsidR="0047360C" w:rsidRPr="00BB4758" w:rsidRDefault="0047360C" w:rsidP="0047360C">
      <w:pPr>
        <w:pStyle w:val="1"/>
        <w:rPr>
          <w:rFonts w:eastAsia="Calibri"/>
        </w:rPr>
      </w:pPr>
      <w:bookmarkStart w:id="41" w:name="_Toc99395234"/>
      <w:r w:rsidRPr="00BB4758">
        <w:rPr>
          <w:rFonts w:eastAsia="Calibri"/>
        </w:rPr>
        <w:lastRenderedPageBreak/>
        <w:t>9 Ресурсосбережение</w:t>
      </w:r>
      <w:bookmarkEnd w:id="41"/>
    </w:p>
    <w:p w14:paraId="1B6A8148" w14:textId="77777777" w:rsidR="0047360C" w:rsidRPr="00BB4758" w:rsidRDefault="0047360C" w:rsidP="0047360C">
      <w:pPr>
        <w:tabs>
          <w:tab w:val="left" w:pos="1260"/>
        </w:tabs>
        <w:rPr>
          <w:rFonts w:eastAsia="Calibri" w:cs="Times New Roman"/>
          <w:b/>
          <w:szCs w:val="28"/>
        </w:rPr>
      </w:pPr>
    </w:p>
    <w:p w14:paraId="5FEE5A08" w14:textId="77777777" w:rsidR="0047360C" w:rsidRPr="00BB4758" w:rsidRDefault="0047360C" w:rsidP="0047360C">
      <w:pPr>
        <w:tabs>
          <w:tab w:val="left" w:pos="1260"/>
        </w:tabs>
        <w:rPr>
          <w:rFonts w:eastAsia="Calibri" w:cs="Times New Roman"/>
        </w:rPr>
      </w:pPr>
      <w:r w:rsidRPr="00BB4758">
        <w:rPr>
          <w:rFonts w:eastAsia="Calibri" w:cs="Times New Roman"/>
          <w:bCs/>
        </w:rPr>
        <w:t>Ресурсосбережение</w:t>
      </w:r>
      <w:r w:rsidRPr="00BB4758">
        <w:rPr>
          <w:rFonts w:eastAsia="Calibri" w:cs="Times New Roman"/>
        </w:rPr>
        <w:t xml:space="preserve"> – система научно-технических, организационных, экономических и воспитательных мер, направленных на наиболее рациональное и эффективное использование всех видов ресурсов.</w:t>
      </w:r>
    </w:p>
    <w:p w14:paraId="5600CB8F" w14:textId="4BFC93C5" w:rsidR="0047360C" w:rsidRPr="00BB4758" w:rsidRDefault="0047360C" w:rsidP="0047360C">
      <w:pPr>
        <w:tabs>
          <w:tab w:val="left" w:pos="1260"/>
        </w:tabs>
        <w:rPr>
          <w:rFonts w:eastAsia="Calibri" w:cs="Times New Roman"/>
          <w:szCs w:val="28"/>
        </w:rPr>
      </w:pPr>
      <w:r w:rsidRPr="00BB4758">
        <w:rPr>
          <w:rFonts w:eastAsia="Calibri" w:cs="Times New Roman"/>
        </w:rPr>
        <w:t>Основным ресурсом, который потребляет компьютерная техника, является электроэнергия. Подавляющее большинство</w:t>
      </w:r>
      <w:r w:rsidRPr="00BB4758">
        <w:rPr>
          <w:rFonts w:eastAsia="Calibri" w:cs="Times New Roman"/>
          <w:szCs w:val="28"/>
        </w:rPr>
        <w:t xml:space="preserve"> технических средств механизации и автоматизации производственных процессов (оборудование, приборы ЭВМ), замена человеческого труда машинным в быту имеют электрическую основу.</w:t>
      </w:r>
    </w:p>
    <w:p w14:paraId="778E00F1" w14:textId="77777777" w:rsidR="0047360C" w:rsidRPr="00BB4758" w:rsidRDefault="0047360C" w:rsidP="0047360C">
      <w:pPr>
        <w:tabs>
          <w:tab w:val="left" w:pos="1260"/>
        </w:tabs>
        <w:rPr>
          <w:rFonts w:eastAsia="Calibri" w:cs="Times New Roman"/>
          <w:szCs w:val="28"/>
        </w:rPr>
      </w:pPr>
      <w:r w:rsidRPr="00BB4758">
        <w:rPr>
          <w:rFonts w:eastAsia="Calibri" w:cs="Times New Roman"/>
          <w:szCs w:val="28"/>
        </w:rPr>
        <w:t>Основными принципами государственной политики Республики Беларусь в сфере ресурсосбережения являются:</w:t>
      </w:r>
    </w:p>
    <w:p w14:paraId="1DC70F25" w14:textId="77777777" w:rsidR="0047360C" w:rsidRPr="00BB4758" w:rsidRDefault="0047360C" w:rsidP="0047360C">
      <w:pPr>
        <w:tabs>
          <w:tab w:val="left" w:pos="1260"/>
        </w:tabs>
        <w:rPr>
          <w:rFonts w:eastAsia="Calibri" w:cs="Times New Roman"/>
          <w:szCs w:val="28"/>
        </w:rPr>
      </w:pPr>
      <w:r w:rsidRPr="00BB4758">
        <w:rPr>
          <w:rFonts w:eastAsia="Calibri" w:cs="Times New Roman"/>
          <w:szCs w:val="28"/>
        </w:rPr>
        <w:t>- осуществление государственного надзора за рациональным использованием топливно-энергетических ресурсов;</w:t>
      </w:r>
    </w:p>
    <w:p w14:paraId="789CC000" w14:textId="77777777" w:rsidR="0047360C" w:rsidRPr="00BB4758" w:rsidRDefault="0047360C" w:rsidP="0047360C">
      <w:pPr>
        <w:tabs>
          <w:tab w:val="left" w:pos="1260"/>
        </w:tabs>
        <w:rPr>
          <w:rFonts w:eastAsia="Calibri" w:cs="Times New Roman"/>
          <w:szCs w:val="28"/>
        </w:rPr>
      </w:pPr>
      <w:r w:rsidRPr="00BB4758">
        <w:rPr>
          <w:rFonts w:eastAsia="Calibri" w:cs="Times New Roman"/>
          <w:szCs w:val="28"/>
        </w:rPr>
        <w:t>- разработка государственных и межгосударственных научно-технических, республиканских, отраслевых и региональных программ энергосбережения и их финансирование;</w:t>
      </w:r>
    </w:p>
    <w:p w14:paraId="307EBDBB" w14:textId="77777777" w:rsidR="0047360C" w:rsidRPr="00BB4758" w:rsidRDefault="0047360C" w:rsidP="0047360C">
      <w:pPr>
        <w:tabs>
          <w:tab w:val="left" w:pos="993"/>
        </w:tabs>
        <w:rPr>
          <w:rFonts w:eastAsia="Calibri" w:cs="Times New Roman"/>
          <w:szCs w:val="28"/>
        </w:rPr>
      </w:pPr>
      <w:r w:rsidRPr="00BB4758">
        <w:rPr>
          <w:rFonts w:eastAsia="Calibri" w:cs="Times New Roman"/>
          <w:szCs w:val="28"/>
        </w:rPr>
        <w:t xml:space="preserve">- создание системы финансово-экономических механизмов, обеспечивающих экономическую заинтересованность производителей и пользователей в эффективном использовании топливно-энергетических ресурсов, вовлечении в топливно-энергетический баланс нетрадиционных и возобновляемых источников энергии, а также в инвестировании средств в энергосберегающие мероприятия; </w:t>
      </w:r>
    </w:p>
    <w:p w14:paraId="094180FC" w14:textId="77777777" w:rsidR="0047360C" w:rsidRPr="00BB4758" w:rsidRDefault="0047360C" w:rsidP="0047360C">
      <w:pPr>
        <w:tabs>
          <w:tab w:val="left" w:pos="1260"/>
        </w:tabs>
        <w:rPr>
          <w:rFonts w:eastAsia="Calibri" w:cs="Times New Roman"/>
          <w:szCs w:val="28"/>
        </w:rPr>
      </w:pPr>
      <w:r w:rsidRPr="00BB4758">
        <w:rPr>
          <w:rFonts w:eastAsia="Calibri" w:cs="Times New Roman"/>
          <w:szCs w:val="28"/>
        </w:rPr>
        <w:t xml:space="preserve">- повышение уровня </w:t>
      </w:r>
      <w:proofErr w:type="spellStart"/>
      <w:r w:rsidRPr="00BB4758">
        <w:rPr>
          <w:rFonts w:eastAsia="Calibri" w:cs="Times New Roman"/>
          <w:szCs w:val="28"/>
        </w:rPr>
        <w:t>самообеспечения</w:t>
      </w:r>
      <w:proofErr w:type="spellEnd"/>
      <w:r w:rsidRPr="00BB4758">
        <w:rPr>
          <w:rFonts w:eastAsia="Calibri" w:cs="Times New Roman"/>
          <w:szCs w:val="28"/>
        </w:rPr>
        <w:t xml:space="preserve"> республики местными топливно-энергетическими ресурсами;</w:t>
      </w:r>
    </w:p>
    <w:p w14:paraId="30FDF30D" w14:textId="77777777" w:rsidR="0047360C" w:rsidRPr="00BB4758" w:rsidRDefault="0047360C" w:rsidP="0047360C">
      <w:pPr>
        <w:tabs>
          <w:tab w:val="left" w:pos="1260"/>
        </w:tabs>
        <w:rPr>
          <w:rFonts w:eastAsia="Calibri" w:cs="Times New Roman"/>
          <w:szCs w:val="28"/>
        </w:rPr>
      </w:pPr>
      <w:r w:rsidRPr="00BB4758">
        <w:rPr>
          <w:rFonts w:eastAsia="Calibri" w:cs="Times New Roman"/>
          <w:szCs w:val="28"/>
        </w:rPr>
        <w:t>- осуществление государственной экспертизы энергетической эффективности проектных решений;</w:t>
      </w:r>
    </w:p>
    <w:p w14:paraId="196219B5" w14:textId="77777777" w:rsidR="0047360C" w:rsidRPr="00BB4758" w:rsidRDefault="0047360C" w:rsidP="0047360C">
      <w:pPr>
        <w:tabs>
          <w:tab w:val="left" w:pos="1260"/>
        </w:tabs>
        <w:rPr>
          <w:rFonts w:cs="Times New Roman"/>
          <w:szCs w:val="28"/>
        </w:rPr>
      </w:pPr>
      <w:r w:rsidRPr="00BB4758">
        <w:rPr>
          <w:rFonts w:eastAsia="Calibri" w:cs="Times New Roman"/>
          <w:szCs w:val="28"/>
        </w:rPr>
        <w:t xml:space="preserve">- создание и широкое распространение экологически чистых и безопасных энергетических технологий, обеспечение безопасного для населения </w:t>
      </w:r>
      <w:r w:rsidRPr="00BB4758">
        <w:rPr>
          <w:rFonts w:cs="Times New Roman"/>
          <w:szCs w:val="28"/>
        </w:rPr>
        <w:t>состояния окружающие среды в процессе использования топливно-энергетических ресурсов;</w:t>
      </w:r>
      <w:r w:rsidRPr="00BB4758">
        <w:rPr>
          <w:rStyle w:val="af0"/>
          <w:szCs w:val="28"/>
        </w:rPr>
        <w:t xml:space="preserve"> </w:t>
      </w:r>
    </w:p>
    <w:p w14:paraId="63810261" w14:textId="77777777" w:rsidR="0047360C" w:rsidRPr="00BB4758" w:rsidRDefault="0047360C" w:rsidP="0047360C">
      <w:pPr>
        <w:tabs>
          <w:tab w:val="left" w:pos="1260"/>
        </w:tabs>
        <w:rPr>
          <w:rFonts w:cs="Times New Roman"/>
          <w:spacing w:val="-6"/>
          <w:szCs w:val="28"/>
        </w:rPr>
      </w:pPr>
      <w:r w:rsidRPr="00BB4758">
        <w:rPr>
          <w:rFonts w:cs="Times New Roman"/>
          <w:spacing w:val="-6"/>
          <w:szCs w:val="28"/>
        </w:rPr>
        <w:lastRenderedPageBreak/>
        <w:t>- реализация демонстрационных проектов высокой энергетической эффективности;</w:t>
      </w:r>
    </w:p>
    <w:p w14:paraId="674523F8" w14:textId="77777777" w:rsidR="0047360C" w:rsidRPr="00BB4758" w:rsidRDefault="0047360C" w:rsidP="0047360C">
      <w:pPr>
        <w:tabs>
          <w:tab w:val="left" w:pos="1260"/>
        </w:tabs>
        <w:rPr>
          <w:rFonts w:cs="Times New Roman"/>
          <w:szCs w:val="28"/>
        </w:rPr>
      </w:pPr>
      <w:r w:rsidRPr="00BB4758">
        <w:rPr>
          <w:rFonts w:cs="Times New Roman"/>
          <w:szCs w:val="28"/>
        </w:rPr>
        <w:t>- информационное обеспечение деятельности по энергосбережению и пропаганда передового отечественного и зарубежного опыта в этой области;</w:t>
      </w:r>
    </w:p>
    <w:p w14:paraId="6281CE0A" w14:textId="77777777" w:rsidR="0047360C" w:rsidRPr="00BB4758" w:rsidRDefault="0047360C" w:rsidP="0047360C">
      <w:pPr>
        <w:tabs>
          <w:tab w:val="left" w:pos="1260"/>
        </w:tabs>
        <w:rPr>
          <w:rFonts w:cs="Times New Roman"/>
          <w:szCs w:val="28"/>
        </w:rPr>
      </w:pPr>
      <w:r w:rsidRPr="00BB4758">
        <w:rPr>
          <w:rFonts w:cs="Times New Roman"/>
          <w:szCs w:val="28"/>
        </w:rPr>
        <w:t>- обучение производственного персонала и населения методам экономии топлива и энергии;</w:t>
      </w:r>
    </w:p>
    <w:p w14:paraId="28CA3385" w14:textId="77777777" w:rsidR="0047360C" w:rsidRPr="00BB4758" w:rsidRDefault="0047360C" w:rsidP="0047360C">
      <w:pPr>
        <w:tabs>
          <w:tab w:val="left" w:pos="1260"/>
        </w:tabs>
        <w:rPr>
          <w:rFonts w:cs="Times New Roman"/>
          <w:szCs w:val="28"/>
        </w:rPr>
      </w:pPr>
      <w:r w:rsidRPr="00BB4758">
        <w:rPr>
          <w:rFonts w:cs="Times New Roman"/>
          <w:szCs w:val="28"/>
        </w:rPr>
        <w:t xml:space="preserve">- создание других экономических, информационных, организационных условий для реализации принципов энергосбережения. </w:t>
      </w:r>
    </w:p>
    <w:p w14:paraId="70273FA5" w14:textId="77777777" w:rsidR="0047360C" w:rsidRPr="00BB4758" w:rsidRDefault="0047360C" w:rsidP="0047360C">
      <w:pPr>
        <w:tabs>
          <w:tab w:val="left" w:pos="1260"/>
        </w:tabs>
        <w:rPr>
          <w:rFonts w:cs="Times New Roman"/>
          <w:szCs w:val="28"/>
        </w:rPr>
      </w:pPr>
      <w:r w:rsidRPr="00BB4758">
        <w:rPr>
          <w:rFonts w:cs="Times New Roman"/>
          <w:szCs w:val="28"/>
        </w:rPr>
        <w:t>Основные направления энергосбережения регламентируются международными, межгосударственными и государственными нормативными правовыми актами, техническими нормативными правовыми актами, утвержденными специально уполномоченными государственными органами надзора и контроля.</w:t>
      </w:r>
    </w:p>
    <w:p w14:paraId="2CC17DFA" w14:textId="77777777" w:rsidR="0047360C" w:rsidRPr="00BB4758" w:rsidRDefault="0047360C" w:rsidP="0047360C">
      <w:pPr>
        <w:tabs>
          <w:tab w:val="left" w:pos="1260"/>
        </w:tabs>
        <w:rPr>
          <w:rFonts w:cs="Times New Roman"/>
          <w:szCs w:val="28"/>
        </w:rPr>
      </w:pPr>
      <w:r w:rsidRPr="00BB4758">
        <w:rPr>
          <w:rFonts w:cs="Times New Roman"/>
          <w:szCs w:val="28"/>
        </w:rPr>
        <w:t xml:space="preserve">Для реализации ресурсосбережения при работе с компьютером необходимо экономно использовать электроэнергию. Компьютеры потребляют много энергии, тем более, зачастую от них требуется оставаться включенными сутками. Наибольшее количество энергии тратится на поддержание работы монитора и жесткого диска. Поэтому в любой операционной системе есть несколько энергосберегающих режимов, использование которых может значительно сократить потребляемую энергию и, как следствие, ресурсы и деньги. </w:t>
      </w:r>
    </w:p>
    <w:p w14:paraId="160A9BFE" w14:textId="77777777" w:rsidR="0047360C" w:rsidRPr="00BB4758" w:rsidRDefault="0047360C" w:rsidP="0047360C">
      <w:pPr>
        <w:tabs>
          <w:tab w:val="left" w:pos="1260"/>
        </w:tabs>
        <w:rPr>
          <w:rFonts w:cs="Times New Roman"/>
          <w:szCs w:val="28"/>
        </w:rPr>
      </w:pPr>
      <w:r w:rsidRPr="00BB4758">
        <w:rPr>
          <w:rFonts w:cs="Times New Roman"/>
          <w:szCs w:val="28"/>
        </w:rPr>
        <w:t>Например, в операционной системе «</w:t>
      </w:r>
      <w:proofErr w:type="spellStart"/>
      <w:r w:rsidRPr="00BB4758">
        <w:rPr>
          <w:rFonts w:cs="Times New Roman"/>
          <w:szCs w:val="28"/>
        </w:rPr>
        <w:t>Windows</w:t>
      </w:r>
      <w:proofErr w:type="spellEnd"/>
      <w:r w:rsidRPr="00BB4758">
        <w:rPr>
          <w:rFonts w:cs="Times New Roman"/>
          <w:szCs w:val="28"/>
        </w:rPr>
        <w:t>», начиная с версии «</w:t>
      </w:r>
      <w:proofErr w:type="spellStart"/>
      <w:r w:rsidRPr="00BB4758">
        <w:rPr>
          <w:rFonts w:cs="Times New Roman"/>
          <w:szCs w:val="28"/>
        </w:rPr>
        <w:t>Windows</w:t>
      </w:r>
      <w:proofErr w:type="spellEnd"/>
      <w:r w:rsidRPr="00BB4758">
        <w:rPr>
          <w:rFonts w:cs="Times New Roman"/>
          <w:szCs w:val="28"/>
        </w:rPr>
        <w:t xml:space="preserve"> 7», существуют три энергосберегающих режима – сон, гибернация (спящий режим) и гибридный сон.</w:t>
      </w:r>
    </w:p>
    <w:p w14:paraId="300F0D48" w14:textId="77777777" w:rsidR="0047360C" w:rsidRPr="00BB4758" w:rsidRDefault="0047360C" w:rsidP="0047360C">
      <w:pPr>
        <w:tabs>
          <w:tab w:val="left" w:pos="1260"/>
        </w:tabs>
        <w:rPr>
          <w:rFonts w:cs="Times New Roman"/>
          <w:szCs w:val="28"/>
        </w:rPr>
      </w:pPr>
      <w:r w:rsidRPr="00BB4758">
        <w:rPr>
          <w:rFonts w:cs="Times New Roman"/>
          <w:szCs w:val="28"/>
        </w:rPr>
        <w:t xml:space="preserve">Сон – это энергосберегающий режим, позволяющий компьютеру за несколько секунд вернуться во включенное состояние. При переходе в режим сна, питание компьютера не отключается полностью, а лишь переходит на сниженное энергопотребление. Открытые программы и документы сохраняются в оперативной памяти, чтобы сразу после вывода компьютера из режима сна пользователь смог возобновить работу. Если во время сна питание компьютера </w:t>
      </w:r>
      <w:r w:rsidRPr="00BB4758">
        <w:rPr>
          <w:rFonts w:cs="Times New Roman"/>
          <w:szCs w:val="28"/>
        </w:rPr>
        <w:lastRenderedPageBreak/>
        <w:t>будет полностью отключено, то все несохраненные настройки и изменения файлов будут утрачены.</w:t>
      </w:r>
    </w:p>
    <w:p w14:paraId="4C7D4ADD" w14:textId="77777777" w:rsidR="0047360C" w:rsidRPr="00BB4758" w:rsidRDefault="0047360C" w:rsidP="0047360C">
      <w:pPr>
        <w:tabs>
          <w:tab w:val="left" w:pos="1260"/>
        </w:tabs>
        <w:rPr>
          <w:rFonts w:cs="Times New Roman"/>
          <w:szCs w:val="28"/>
        </w:rPr>
      </w:pPr>
      <w:r w:rsidRPr="00BB4758">
        <w:rPr>
          <w:rFonts w:cs="Times New Roman"/>
          <w:szCs w:val="28"/>
        </w:rPr>
        <w:t>Гибернация (спящий режим) – это энергосберегающий режим, разработанный специально для ноутбуков. В отличие от режима сна, помещающего открытые программы и документы в оперативную память, спящий режим сохраняет открытые документы и программы на жесткий диск (в файл hiberfil.sys) и затем переводит компьютер в режим сниженного энергопотребления. Все настройки и изменения в документах после выхода из режима гибернации сохранятся даже при полном отключении питания. Выход компьютера из спящего режима происходит обычно быстро – быстрее, чем включение «</w:t>
      </w:r>
      <w:proofErr w:type="spellStart"/>
      <w:r w:rsidRPr="00BB4758">
        <w:rPr>
          <w:rFonts w:cs="Times New Roman"/>
          <w:szCs w:val="28"/>
        </w:rPr>
        <w:t>Windows</w:t>
      </w:r>
      <w:proofErr w:type="spellEnd"/>
      <w:r w:rsidRPr="00BB4758">
        <w:rPr>
          <w:rFonts w:cs="Times New Roman"/>
          <w:szCs w:val="28"/>
        </w:rPr>
        <w:t>» после завершения работы, но дольше, чем выход из режима сна. Все открытые на момент входа в спящий режим документы и программы восстанавливаются из файла «hiberfil.sys», после чего вы сразу можете вернуться к работе, продолжив её с того места, где вы остановились.</w:t>
      </w:r>
    </w:p>
    <w:p w14:paraId="7DADD39A" w14:textId="77777777" w:rsidR="0047360C" w:rsidRPr="00BB4758" w:rsidRDefault="0047360C" w:rsidP="0047360C">
      <w:pPr>
        <w:tabs>
          <w:tab w:val="left" w:pos="1260"/>
        </w:tabs>
        <w:rPr>
          <w:rFonts w:cs="Times New Roman"/>
          <w:szCs w:val="28"/>
        </w:rPr>
      </w:pPr>
      <w:r w:rsidRPr="00BB4758">
        <w:rPr>
          <w:rFonts w:cs="Times New Roman"/>
          <w:szCs w:val="28"/>
        </w:rPr>
        <w:t>Гибридный сон разработан специально для настольных компьютеров. Режим гибридного сна представляет собой комбинацию режимов сна и гибернации – режим гибридного сна помещает ваши настройки, открытые документы и программы в оперативную память и на жесткий диск, после чего компьютер переходит в режим пониженного энергопотребления. Вы сможете быстро вывести компьютер из состояния гибридного сна и продолжить работу. Все настройки и изменения в документах после выхода из режима гибридного сна сохранятся даже при полном отключении питания. Обычно режим гибридного сна на настольных компьютерах по умолчанию включен.</w:t>
      </w:r>
    </w:p>
    <w:p w14:paraId="109BBA8D" w14:textId="77777777" w:rsidR="0047360C" w:rsidRPr="00BB4758" w:rsidRDefault="0047360C" w:rsidP="0047360C">
      <w:pPr>
        <w:tabs>
          <w:tab w:val="left" w:pos="1260"/>
        </w:tabs>
        <w:rPr>
          <w:rFonts w:cs="Times New Roman"/>
          <w:szCs w:val="28"/>
        </w:rPr>
      </w:pPr>
      <w:r w:rsidRPr="00BB4758">
        <w:rPr>
          <w:rFonts w:cs="Times New Roman"/>
          <w:szCs w:val="28"/>
        </w:rPr>
        <w:t xml:space="preserve">Все современные операционные системы поддерживают механизмы энергосбережения, позволяющие выключать отдельные компоненты после определённого периода бездействия. Жёсткие диски могут останавливать вращающиеся пластины, мониторы могут выключаться, да и весь компьютер может переходить в режим ожидания или даже гибернации. Последний способ является весьма эффективным для выключения системы, поскольку при </w:t>
      </w:r>
      <w:r w:rsidRPr="00BB4758">
        <w:rPr>
          <w:rFonts w:cs="Times New Roman"/>
          <w:szCs w:val="28"/>
        </w:rPr>
        <w:lastRenderedPageBreak/>
        <w:t>повторном включении содержимое памяти до гибернации считывается с жёсткого диска, поэтому заново операционная система не загружается.</w:t>
      </w:r>
    </w:p>
    <w:p w14:paraId="41507396" w14:textId="77777777" w:rsidR="0047360C" w:rsidRPr="00BB4758" w:rsidRDefault="0047360C" w:rsidP="0047360C">
      <w:pPr>
        <w:tabs>
          <w:tab w:val="left" w:pos="1260"/>
        </w:tabs>
        <w:rPr>
          <w:rFonts w:cs="Times New Roman"/>
          <w:szCs w:val="28"/>
        </w:rPr>
      </w:pPr>
      <w:r w:rsidRPr="00BB4758">
        <w:rPr>
          <w:rFonts w:cs="Times New Roman"/>
          <w:szCs w:val="28"/>
        </w:rPr>
        <w:t>Наконец, пользователь тоже может немало сделать, начиная от включения отдельных устройств только тогда, когда это нужно, и заканчивая характером своей деятельности в рабочем или игровом окружении. Компьютер, который ничего не делает, лучше перевести в состояние гибернации или выключить, а внешнюю периферию лучше выключать или переводить в режим ожидания, когда она не нужна.</w:t>
      </w:r>
    </w:p>
    <w:p w14:paraId="466F1C74" w14:textId="77777777" w:rsidR="0047360C" w:rsidRPr="00BB4758" w:rsidRDefault="0047360C" w:rsidP="0047360C"/>
    <w:p w14:paraId="2FA37B9D" w14:textId="77777777" w:rsidR="0047360C" w:rsidRPr="00BB4758" w:rsidRDefault="0047360C" w:rsidP="0047360C">
      <w:pPr>
        <w:widowControl w:val="0"/>
        <w:suppressAutoHyphens/>
        <w:rPr>
          <w:rFonts w:cs="Times New Roman"/>
          <w:szCs w:val="28"/>
        </w:rPr>
      </w:pPr>
    </w:p>
    <w:p w14:paraId="2DC9F7F9" w14:textId="77777777" w:rsidR="0047360C" w:rsidRPr="00BB4758" w:rsidRDefault="0047360C" w:rsidP="0047360C">
      <w:pPr>
        <w:pStyle w:val="1"/>
      </w:pPr>
      <w:bookmarkStart w:id="42" w:name="_Toc99395235"/>
      <w:r w:rsidRPr="00BB4758">
        <w:lastRenderedPageBreak/>
        <w:t>Заключение</w:t>
      </w:r>
      <w:bookmarkEnd w:id="42"/>
      <w:r w:rsidRPr="00BB4758">
        <w:tab/>
      </w:r>
    </w:p>
    <w:p w14:paraId="383ADF4D" w14:textId="77777777" w:rsidR="0047360C" w:rsidRPr="00BB4758" w:rsidRDefault="0047360C" w:rsidP="0047360C">
      <w:pPr>
        <w:rPr>
          <w:rFonts w:cs="Times New Roman"/>
          <w:szCs w:val="28"/>
        </w:rPr>
      </w:pPr>
    </w:p>
    <w:p w14:paraId="4016422A" w14:textId="77777777" w:rsidR="00BB4758" w:rsidRPr="00BB4758" w:rsidRDefault="00BB4758" w:rsidP="00BB4758">
      <w:pPr>
        <w:rPr>
          <w:rFonts w:cs="Times New Roman"/>
          <w:szCs w:val="28"/>
        </w:rPr>
      </w:pPr>
      <w:r w:rsidRPr="00BB4758">
        <w:rPr>
          <w:rFonts w:cs="Times New Roman"/>
          <w:szCs w:val="28"/>
        </w:rPr>
        <w:t>В ходе выполнения дипломной работы на тему "Разработка электронного толкового словаря русского языка" были изучены теоретические аспекты создания и функционирования электронных словарей, а также рассмотрены существующие программные продукты в данной области. Основной акцент был сделан на разработке собственного электронного толкового словаря с использованием современных технологий и методов разработки программного обеспечения.</w:t>
      </w:r>
    </w:p>
    <w:p w14:paraId="30F50CAA" w14:textId="77777777" w:rsidR="00BB4758" w:rsidRPr="00BB4758" w:rsidRDefault="00BB4758" w:rsidP="00BB4758">
      <w:pPr>
        <w:rPr>
          <w:rFonts w:cs="Times New Roman"/>
          <w:szCs w:val="28"/>
        </w:rPr>
      </w:pPr>
      <w:r w:rsidRPr="00BB4758">
        <w:rPr>
          <w:rFonts w:cs="Times New Roman"/>
          <w:szCs w:val="28"/>
        </w:rPr>
        <w:t>В рамках дипломной работы были выполнены следующие задачи:</w:t>
      </w:r>
    </w:p>
    <w:p w14:paraId="43F3B391" w14:textId="77777777" w:rsidR="00BB4758" w:rsidRPr="00BB4758" w:rsidRDefault="00BB4758" w:rsidP="00BB4758">
      <w:pPr>
        <w:numPr>
          <w:ilvl w:val="0"/>
          <w:numId w:val="44"/>
        </w:numPr>
        <w:rPr>
          <w:rFonts w:cs="Times New Roman"/>
          <w:szCs w:val="28"/>
        </w:rPr>
      </w:pPr>
      <w:r w:rsidRPr="00BB4758">
        <w:rPr>
          <w:rFonts w:cs="Times New Roman"/>
          <w:szCs w:val="28"/>
        </w:rPr>
        <w:t>Изучены основы лингвистики и принципы построения толковых словарей.</w:t>
      </w:r>
    </w:p>
    <w:p w14:paraId="773CAB66" w14:textId="77777777" w:rsidR="00BB4758" w:rsidRPr="00BB4758" w:rsidRDefault="00BB4758" w:rsidP="00BB4758">
      <w:pPr>
        <w:numPr>
          <w:ilvl w:val="0"/>
          <w:numId w:val="44"/>
        </w:numPr>
        <w:rPr>
          <w:rFonts w:cs="Times New Roman"/>
          <w:szCs w:val="28"/>
        </w:rPr>
      </w:pPr>
      <w:r w:rsidRPr="00BB4758">
        <w:rPr>
          <w:rFonts w:cs="Times New Roman"/>
          <w:szCs w:val="28"/>
        </w:rPr>
        <w:t>Проанализированы существующие электронные словари и их функциональность.</w:t>
      </w:r>
    </w:p>
    <w:p w14:paraId="6D884D35" w14:textId="77777777" w:rsidR="00BB4758" w:rsidRPr="00BB4758" w:rsidRDefault="00BB4758" w:rsidP="00BB4758">
      <w:pPr>
        <w:numPr>
          <w:ilvl w:val="0"/>
          <w:numId w:val="44"/>
        </w:numPr>
        <w:rPr>
          <w:rFonts w:cs="Times New Roman"/>
          <w:szCs w:val="28"/>
        </w:rPr>
      </w:pPr>
      <w:r w:rsidRPr="00BB4758">
        <w:rPr>
          <w:rFonts w:cs="Times New Roman"/>
          <w:szCs w:val="28"/>
        </w:rPr>
        <w:t>Определены функциональные требования к разрабатываемому электронному словарю.</w:t>
      </w:r>
    </w:p>
    <w:p w14:paraId="2106CC7D" w14:textId="77777777" w:rsidR="00BB4758" w:rsidRPr="00BB4758" w:rsidRDefault="00BB4758" w:rsidP="00BB4758">
      <w:pPr>
        <w:numPr>
          <w:ilvl w:val="0"/>
          <w:numId w:val="44"/>
        </w:numPr>
        <w:rPr>
          <w:rFonts w:cs="Times New Roman"/>
          <w:szCs w:val="28"/>
        </w:rPr>
      </w:pPr>
      <w:r w:rsidRPr="00BB4758">
        <w:rPr>
          <w:rFonts w:cs="Times New Roman"/>
          <w:szCs w:val="28"/>
        </w:rPr>
        <w:t>Разработана архитектура и структура базы данных для хранения информации о словах и их значениях.</w:t>
      </w:r>
    </w:p>
    <w:p w14:paraId="1CDF8FFC" w14:textId="77777777" w:rsidR="00BB4758" w:rsidRPr="00BB4758" w:rsidRDefault="00BB4758" w:rsidP="00BB4758">
      <w:pPr>
        <w:numPr>
          <w:ilvl w:val="0"/>
          <w:numId w:val="44"/>
        </w:numPr>
        <w:rPr>
          <w:rFonts w:cs="Times New Roman"/>
          <w:szCs w:val="28"/>
        </w:rPr>
      </w:pPr>
      <w:r w:rsidRPr="00BB4758">
        <w:rPr>
          <w:rFonts w:cs="Times New Roman"/>
          <w:szCs w:val="28"/>
        </w:rPr>
        <w:t>Реализован веб-интерфейс словаря, обеспечивающий удобный поиск слов и просмотр их описаний.</w:t>
      </w:r>
    </w:p>
    <w:p w14:paraId="47A36F58" w14:textId="77777777" w:rsidR="00BB4758" w:rsidRPr="00BB4758" w:rsidRDefault="00BB4758" w:rsidP="00BB4758">
      <w:pPr>
        <w:numPr>
          <w:ilvl w:val="0"/>
          <w:numId w:val="44"/>
        </w:numPr>
        <w:rPr>
          <w:rFonts w:cs="Times New Roman"/>
          <w:szCs w:val="28"/>
        </w:rPr>
      </w:pPr>
      <w:r w:rsidRPr="00BB4758">
        <w:rPr>
          <w:rFonts w:cs="Times New Roman"/>
          <w:szCs w:val="28"/>
        </w:rPr>
        <w:t>Реализована функциональность для добавления, редактирования и удаления слов и их описаний.</w:t>
      </w:r>
    </w:p>
    <w:p w14:paraId="63F350AB" w14:textId="77777777" w:rsidR="00BB4758" w:rsidRPr="00BB4758" w:rsidRDefault="00BB4758" w:rsidP="00BB4758">
      <w:pPr>
        <w:numPr>
          <w:ilvl w:val="0"/>
          <w:numId w:val="44"/>
        </w:numPr>
        <w:rPr>
          <w:rFonts w:cs="Times New Roman"/>
          <w:szCs w:val="28"/>
        </w:rPr>
      </w:pPr>
      <w:r w:rsidRPr="00BB4758">
        <w:rPr>
          <w:rFonts w:cs="Times New Roman"/>
          <w:szCs w:val="28"/>
        </w:rPr>
        <w:t>Реализована пагинация для удобства навигации по большому количеству слов.</w:t>
      </w:r>
    </w:p>
    <w:p w14:paraId="086A97D3" w14:textId="77777777" w:rsidR="00BB4758" w:rsidRPr="00BB4758" w:rsidRDefault="00BB4758" w:rsidP="00BB4758">
      <w:pPr>
        <w:numPr>
          <w:ilvl w:val="0"/>
          <w:numId w:val="44"/>
        </w:numPr>
        <w:rPr>
          <w:rFonts w:cs="Times New Roman"/>
          <w:szCs w:val="28"/>
        </w:rPr>
      </w:pPr>
      <w:r w:rsidRPr="00BB4758">
        <w:rPr>
          <w:rFonts w:cs="Times New Roman"/>
          <w:szCs w:val="28"/>
        </w:rPr>
        <w:t>Обеспечена возможность комментирования слов, что позволяет пользователям обсуждать различные толкования и уточнять значения слов.</w:t>
      </w:r>
    </w:p>
    <w:p w14:paraId="7C4F3C1C" w14:textId="77777777" w:rsidR="00BB4758" w:rsidRPr="00BB4758" w:rsidRDefault="00BB4758" w:rsidP="00BB4758">
      <w:pPr>
        <w:numPr>
          <w:ilvl w:val="0"/>
          <w:numId w:val="44"/>
        </w:numPr>
        <w:rPr>
          <w:rFonts w:cs="Times New Roman"/>
          <w:szCs w:val="28"/>
        </w:rPr>
      </w:pPr>
      <w:r w:rsidRPr="00BB4758">
        <w:rPr>
          <w:rFonts w:cs="Times New Roman"/>
          <w:szCs w:val="28"/>
        </w:rPr>
        <w:t>Реализована система аутентификации и авторизации, позволяющая разграничивать доступ пользователей к различным функциям словаря.</w:t>
      </w:r>
    </w:p>
    <w:p w14:paraId="06C202CC" w14:textId="77777777" w:rsidR="00BB4758" w:rsidRPr="00BB4758" w:rsidRDefault="00BB4758" w:rsidP="00BB4758">
      <w:pPr>
        <w:rPr>
          <w:rFonts w:cs="Times New Roman"/>
          <w:szCs w:val="28"/>
        </w:rPr>
      </w:pPr>
      <w:r w:rsidRPr="00BB4758">
        <w:rPr>
          <w:rFonts w:cs="Times New Roman"/>
          <w:szCs w:val="28"/>
        </w:rPr>
        <w:t xml:space="preserve">В результате выполнения работы был разработан полноценный электронный толковый словарь русского языка, соответствующий современным </w:t>
      </w:r>
      <w:r w:rsidRPr="00BB4758">
        <w:rPr>
          <w:rFonts w:cs="Times New Roman"/>
          <w:szCs w:val="28"/>
        </w:rPr>
        <w:lastRenderedPageBreak/>
        <w:t>требованиям и предоставляющий пользователям удобные и эффективные инструменты для поиска, изучения и обсуждения слов и их значений.</w:t>
      </w:r>
    </w:p>
    <w:p w14:paraId="5BF21311" w14:textId="77777777" w:rsidR="00BB4758" w:rsidRPr="00BB4758" w:rsidRDefault="00BB4758" w:rsidP="00BB4758">
      <w:pPr>
        <w:rPr>
          <w:rFonts w:cs="Times New Roman"/>
          <w:szCs w:val="28"/>
        </w:rPr>
      </w:pPr>
      <w:r w:rsidRPr="00BB4758">
        <w:rPr>
          <w:rFonts w:cs="Times New Roman"/>
          <w:szCs w:val="28"/>
        </w:rPr>
        <w:t>Разработанный электронный словарь может быть использован в образовательных учреждениях, научно-исследовательских институтах, а также широкой аудиторией пользователей, интересующихся русским языком.</w:t>
      </w:r>
    </w:p>
    <w:p w14:paraId="55ECED6C" w14:textId="77777777" w:rsidR="0047360C" w:rsidRPr="00BB4758" w:rsidRDefault="0047360C" w:rsidP="0047360C">
      <w:pPr>
        <w:rPr>
          <w:rFonts w:cs="Times New Roman"/>
          <w:szCs w:val="28"/>
        </w:rPr>
      </w:pPr>
    </w:p>
    <w:p w14:paraId="7D5D321B" w14:textId="77777777" w:rsidR="0047360C" w:rsidRPr="00BB4758" w:rsidRDefault="0047360C" w:rsidP="0047360C">
      <w:pPr>
        <w:rPr>
          <w:rFonts w:cs="Times New Roman"/>
          <w:szCs w:val="28"/>
        </w:rPr>
      </w:pPr>
    </w:p>
    <w:p w14:paraId="7B5828E5" w14:textId="77777777" w:rsidR="0047360C" w:rsidRPr="00BB4758" w:rsidRDefault="0047360C" w:rsidP="0047360C">
      <w:pPr>
        <w:pStyle w:val="1"/>
        <w:rPr>
          <w:lang w:val="en-US"/>
        </w:rPr>
      </w:pPr>
      <w:bookmarkStart w:id="43" w:name="_Toc99395236"/>
      <w:r w:rsidRPr="00BB4758">
        <w:lastRenderedPageBreak/>
        <w:t>Список использованной литературы</w:t>
      </w:r>
      <w:bookmarkEnd w:id="43"/>
    </w:p>
    <w:p w14:paraId="0025D966" w14:textId="1FE44107" w:rsidR="0047360C" w:rsidRPr="00BB4758" w:rsidRDefault="0047360C" w:rsidP="0047360C">
      <w:pPr>
        <w:rPr>
          <w:lang w:eastAsia="ru-RU"/>
        </w:rPr>
      </w:pPr>
      <w:bookmarkStart w:id="44" w:name="_GoBack"/>
      <w:bookmarkEnd w:id="44"/>
    </w:p>
    <w:p w14:paraId="43DAA138" w14:textId="77777777" w:rsidR="008B5480" w:rsidRDefault="008B5480" w:rsidP="008B5480">
      <w:pPr>
        <w:pStyle w:val="ab"/>
        <w:numPr>
          <w:ilvl w:val="0"/>
          <w:numId w:val="45"/>
        </w:numPr>
        <w:ind w:left="0" w:firstLine="709"/>
        <w:rPr>
          <w:lang w:eastAsia="ru-RU"/>
        </w:rPr>
      </w:pPr>
      <w:r>
        <w:rPr>
          <w:lang w:eastAsia="ru-RU"/>
        </w:rPr>
        <w:t>Модели функционирования [Электронный ресурс]. – Режим доступа: http://econtool.com/modeli-funktsionirovaniya.html. – Дата доступа: 16.04.2023.</w:t>
      </w:r>
    </w:p>
    <w:p w14:paraId="3567C154" w14:textId="77777777" w:rsidR="008B5480" w:rsidRDefault="008B5480" w:rsidP="008B5480">
      <w:pPr>
        <w:pStyle w:val="ab"/>
        <w:numPr>
          <w:ilvl w:val="0"/>
          <w:numId w:val="45"/>
        </w:numPr>
        <w:ind w:left="0" w:firstLine="709"/>
        <w:rPr>
          <w:lang w:eastAsia="ru-RU"/>
        </w:rPr>
      </w:pPr>
      <w:r>
        <w:rPr>
          <w:lang w:eastAsia="ru-RU"/>
        </w:rPr>
        <w:t xml:space="preserve">Словари </w:t>
      </w:r>
      <w:proofErr w:type="spellStart"/>
      <w:r>
        <w:rPr>
          <w:lang w:eastAsia="ru-RU"/>
        </w:rPr>
        <w:t>Аббя</w:t>
      </w:r>
      <w:proofErr w:type="spellEnd"/>
      <w:r>
        <w:rPr>
          <w:lang w:eastAsia="ru-RU"/>
        </w:rPr>
        <w:t xml:space="preserve"> [Электронный ресурс]. – Режим доступа: https://lingvo.ru/. – Дата доступа: 16.04.2023.</w:t>
      </w:r>
    </w:p>
    <w:p w14:paraId="68708124" w14:textId="77777777" w:rsidR="008B5480" w:rsidRDefault="008B5480" w:rsidP="008B5480">
      <w:pPr>
        <w:pStyle w:val="ab"/>
        <w:numPr>
          <w:ilvl w:val="0"/>
          <w:numId w:val="45"/>
        </w:numPr>
        <w:ind w:left="0" w:firstLine="709"/>
        <w:rPr>
          <w:lang w:eastAsia="ru-RU"/>
        </w:rPr>
      </w:pPr>
      <w:proofErr w:type="spellStart"/>
      <w:r>
        <w:rPr>
          <w:lang w:eastAsia="ru-RU"/>
        </w:rPr>
        <w:t>Викисловарь</w:t>
      </w:r>
      <w:proofErr w:type="spellEnd"/>
      <w:r>
        <w:rPr>
          <w:lang w:eastAsia="ru-RU"/>
        </w:rPr>
        <w:t xml:space="preserve"> [Электронный ресурс]. – Режим доступа: https://ru.wiktionary.org/. – Дата доступа: 16.04.2023.</w:t>
      </w:r>
    </w:p>
    <w:p w14:paraId="3F1722D0" w14:textId="77777777" w:rsidR="008B5480" w:rsidRDefault="008B5480" w:rsidP="008B5480">
      <w:pPr>
        <w:pStyle w:val="ab"/>
        <w:numPr>
          <w:ilvl w:val="0"/>
          <w:numId w:val="45"/>
        </w:numPr>
        <w:ind w:left="0" w:firstLine="709"/>
        <w:rPr>
          <w:lang w:eastAsia="ru-RU"/>
        </w:rPr>
      </w:pPr>
      <w:r>
        <w:rPr>
          <w:lang w:eastAsia="ru-RU"/>
        </w:rPr>
        <w:t>Толковый словарь Ожегова и Шведовой [Электронный ресурс]. – Режим доступа: https://slovarozhegova.ru/. – Дата доступа: 16.04.2023.</w:t>
      </w:r>
    </w:p>
    <w:p w14:paraId="759F4C24" w14:textId="77777777" w:rsidR="008B5480" w:rsidRDefault="008B5480" w:rsidP="008B5480">
      <w:pPr>
        <w:pStyle w:val="ab"/>
        <w:numPr>
          <w:ilvl w:val="0"/>
          <w:numId w:val="45"/>
        </w:numPr>
        <w:ind w:left="0" w:firstLine="709"/>
        <w:rPr>
          <w:lang w:eastAsia="ru-RU"/>
        </w:rPr>
      </w:pPr>
      <w:r>
        <w:rPr>
          <w:lang w:eastAsia="ru-RU"/>
        </w:rPr>
        <w:t>Толковый словарь Даля [Электронный ресурс]. – Режим доступа: https://vidahl.agava.ru/. – Дата доступа: 16.04.2023.</w:t>
      </w:r>
    </w:p>
    <w:p w14:paraId="7B390553" w14:textId="77777777" w:rsidR="008B5480" w:rsidRDefault="008B5480" w:rsidP="008B5480">
      <w:pPr>
        <w:pStyle w:val="ab"/>
        <w:numPr>
          <w:ilvl w:val="0"/>
          <w:numId w:val="45"/>
        </w:numPr>
        <w:ind w:left="0" w:firstLine="709"/>
        <w:rPr>
          <w:lang w:eastAsia="ru-RU"/>
        </w:rPr>
      </w:pPr>
      <w:proofErr w:type="spellStart"/>
      <w:r>
        <w:rPr>
          <w:lang w:eastAsia="ru-RU"/>
        </w:rPr>
        <w:t>Multitran</w:t>
      </w:r>
      <w:proofErr w:type="spellEnd"/>
      <w:r>
        <w:rPr>
          <w:lang w:eastAsia="ru-RU"/>
        </w:rPr>
        <w:t xml:space="preserve"> [Электронный ресурс]. – Режим доступа: https://www.multitran.com/. – Дата доступа: 16.04.2023.</w:t>
      </w:r>
    </w:p>
    <w:p w14:paraId="558E31EB" w14:textId="77777777" w:rsidR="008B5480" w:rsidRDefault="008B5480" w:rsidP="008B5480">
      <w:pPr>
        <w:pStyle w:val="ab"/>
        <w:numPr>
          <w:ilvl w:val="0"/>
          <w:numId w:val="45"/>
        </w:numPr>
        <w:ind w:left="0" w:firstLine="709"/>
        <w:rPr>
          <w:lang w:eastAsia="ru-RU"/>
        </w:rPr>
      </w:pPr>
      <w:proofErr w:type="spellStart"/>
      <w:r>
        <w:rPr>
          <w:lang w:eastAsia="ru-RU"/>
        </w:rPr>
        <w:t>Java</w:t>
      </w:r>
      <w:proofErr w:type="spellEnd"/>
      <w:r>
        <w:rPr>
          <w:lang w:eastAsia="ru-RU"/>
        </w:rPr>
        <w:t xml:space="preserve"> [Электронный ресурс]. – Режим доступа: https://translated.turbopages.org/proxy_u/en-ru.ru.001e064a-643c1380-a424bf47-74722d776562/https/www.baeldung.com/java-history. – Дата доступа: 16.04.2023.</w:t>
      </w:r>
    </w:p>
    <w:p w14:paraId="4B1DEC72" w14:textId="77777777" w:rsidR="008B5480" w:rsidRDefault="008B5480" w:rsidP="008B5480">
      <w:pPr>
        <w:pStyle w:val="ab"/>
        <w:numPr>
          <w:ilvl w:val="0"/>
          <w:numId w:val="45"/>
        </w:numPr>
        <w:ind w:left="0" w:firstLine="709"/>
        <w:rPr>
          <w:lang w:eastAsia="ru-RU"/>
        </w:rPr>
      </w:pPr>
      <w:proofErr w:type="spellStart"/>
      <w:r>
        <w:rPr>
          <w:lang w:eastAsia="ru-RU"/>
        </w:rPr>
        <w:t>Spring</w:t>
      </w:r>
      <w:proofErr w:type="spellEnd"/>
      <w:r>
        <w:rPr>
          <w:lang w:eastAsia="ru-RU"/>
        </w:rPr>
        <w:t xml:space="preserve"> </w:t>
      </w:r>
      <w:proofErr w:type="spellStart"/>
      <w:r>
        <w:rPr>
          <w:lang w:eastAsia="ru-RU"/>
        </w:rPr>
        <w:t>Framework</w:t>
      </w:r>
      <w:proofErr w:type="spellEnd"/>
      <w:r>
        <w:rPr>
          <w:lang w:eastAsia="ru-RU"/>
        </w:rPr>
        <w:t xml:space="preserve"> [Электронный ресурс]. – Режим доступа: https://ww-article-cache-1.s3.amazonaws.com/ru/Spring_Framework. – Дата доступа: 16.04.2023.</w:t>
      </w:r>
    </w:p>
    <w:p w14:paraId="5604B6B7" w14:textId="77777777" w:rsidR="008B5480" w:rsidRDefault="008B5480" w:rsidP="008B5480">
      <w:pPr>
        <w:pStyle w:val="ab"/>
        <w:numPr>
          <w:ilvl w:val="0"/>
          <w:numId w:val="45"/>
        </w:numPr>
        <w:ind w:left="0" w:firstLine="709"/>
        <w:rPr>
          <w:lang w:eastAsia="ru-RU"/>
        </w:rPr>
      </w:pPr>
      <w:r>
        <w:rPr>
          <w:lang w:eastAsia="ru-RU"/>
        </w:rPr>
        <w:t>Основы HTML [Электронный ресурс]. – Режим доступа: https://developer.mozilla.org/ru/docs/Learn/Getting_started_with_the_web/HTML_basics. – Дата доступа: 16.04.2023.</w:t>
      </w:r>
    </w:p>
    <w:p w14:paraId="0DE27A80" w14:textId="77777777" w:rsidR="008B5480" w:rsidRDefault="008B5480" w:rsidP="008B5480">
      <w:pPr>
        <w:pStyle w:val="ab"/>
        <w:numPr>
          <w:ilvl w:val="0"/>
          <w:numId w:val="45"/>
        </w:numPr>
        <w:ind w:left="0" w:firstLine="709"/>
        <w:rPr>
          <w:lang w:eastAsia="ru-RU"/>
        </w:rPr>
      </w:pPr>
      <w:r>
        <w:rPr>
          <w:lang w:eastAsia="ru-RU"/>
        </w:rPr>
        <w:t>Основы CSS [Электронный ресурс]. – Режим доступа: https://katesava.github.io/article-3.html. – Дата доступа: 16.04.2023.</w:t>
      </w:r>
    </w:p>
    <w:p w14:paraId="4482492E" w14:textId="77777777" w:rsidR="008B5480" w:rsidRDefault="008B5480" w:rsidP="008B5480">
      <w:pPr>
        <w:pStyle w:val="ab"/>
        <w:numPr>
          <w:ilvl w:val="0"/>
          <w:numId w:val="45"/>
        </w:numPr>
        <w:ind w:left="0" w:firstLine="709"/>
        <w:rPr>
          <w:lang w:eastAsia="ru-RU"/>
        </w:rPr>
      </w:pPr>
      <w:r>
        <w:rPr>
          <w:lang w:eastAsia="ru-RU"/>
        </w:rPr>
        <w:t xml:space="preserve">Унифицированный язык моделирования </w:t>
      </w:r>
      <w:proofErr w:type="spellStart"/>
      <w:r>
        <w:rPr>
          <w:lang w:eastAsia="ru-RU"/>
        </w:rPr>
        <w:t>uml</w:t>
      </w:r>
      <w:proofErr w:type="spellEnd"/>
      <w:r>
        <w:rPr>
          <w:lang w:eastAsia="ru-RU"/>
        </w:rPr>
        <w:t xml:space="preserve"> [Электронный ресурс]. – Режим доступа: https://studfile.net/preview/4533052/. – Дата доступа: 16.04.2023.</w:t>
      </w:r>
    </w:p>
    <w:p w14:paraId="553E4AE4" w14:textId="77777777" w:rsidR="008B5480" w:rsidRDefault="008B5480" w:rsidP="008B5480">
      <w:pPr>
        <w:pStyle w:val="ab"/>
        <w:numPr>
          <w:ilvl w:val="0"/>
          <w:numId w:val="45"/>
        </w:numPr>
        <w:ind w:left="0" w:firstLine="709"/>
        <w:rPr>
          <w:lang w:eastAsia="ru-RU"/>
        </w:rPr>
      </w:pPr>
      <w:proofErr w:type="spellStart"/>
      <w:r>
        <w:rPr>
          <w:lang w:eastAsia="ru-RU"/>
        </w:rPr>
        <w:t>Spring</w:t>
      </w:r>
      <w:proofErr w:type="spellEnd"/>
      <w:r>
        <w:rPr>
          <w:lang w:eastAsia="ru-RU"/>
        </w:rPr>
        <w:t xml:space="preserve"> MVC — основные принципы [Электронный ресурс]. – Режим доступа: https://habr.com/ru/articles/336816/. – Дата доступа: 16.04.2023.</w:t>
      </w:r>
    </w:p>
    <w:p w14:paraId="51CBFD38" w14:textId="77777777" w:rsidR="008B5480" w:rsidRDefault="008B5480" w:rsidP="008B5480">
      <w:pPr>
        <w:pStyle w:val="ab"/>
        <w:numPr>
          <w:ilvl w:val="0"/>
          <w:numId w:val="45"/>
        </w:numPr>
        <w:ind w:left="0" w:firstLine="709"/>
        <w:rPr>
          <w:lang w:eastAsia="ru-RU"/>
        </w:rPr>
      </w:pPr>
      <w:r>
        <w:rPr>
          <w:lang w:eastAsia="ru-RU"/>
        </w:rPr>
        <w:lastRenderedPageBreak/>
        <w:t>Язык UML [Электронный ресурс]. – Режим доступа: https://studwood.net/1699078/informatika/yazyk. – Дата доступа: 16.04.2023.</w:t>
      </w:r>
    </w:p>
    <w:p w14:paraId="19BE38DE" w14:textId="77777777" w:rsidR="008B5480" w:rsidRDefault="008B5480" w:rsidP="008B5480">
      <w:pPr>
        <w:pStyle w:val="ab"/>
        <w:numPr>
          <w:ilvl w:val="0"/>
          <w:numId w:val="45"/>
        </w:numPr>
        <w:ind w:left="0" w:firstLine="709"/>
        <w:rPr>
          <w:lang w:eastAsia="ru-RU"/>
        </w:rPr>
      </w:pPr>
      <w:r>
        <w:rPr>
          <w:lang w:eastAsia="ru-RU"/>
        </w:rPr>
        <w:t>Виды и направления тестирования [Электронный ресурс]. – Режим доступа: https://multiurok.ru/files/vidy-i-napravleniia-testirovaniia.html. – Дата доступа: 16.04.2023.</w:t>
      </w:r>
    </w:p>
    <w:p w14:paraId="3198693A" w14:textId="77777777" w:rsidR="008B5480" w:rsidRDefault="008B5480" w:rsidP="008B5480">
      <w:pPr>
        <w:pStyle w:val="ab"/>
        <w:numPr>
          <w:ilvl w:val="0"/>
          <w:numId w:val="45"/>
        </w:numPr>
        <w:ind w:left="0" w:firstLine="709"/>
        <w:rPr>
          <w:lang w:eastAsia="ru-RU"/>
        </w:rPr>
      </w:pPr>
      <w:r>
        <w:rPr>
          <w:lang w:eastAsia="ru-RU"/>
        </w:rPr>
        <w:t>Цели тестирования [Электронный ресурс]. – Режим доступа: http://scrumpoker.eu/oppeained/tarkvara-arendusprotsess/1-4-2-%D1%86%D0%B5%D0%BB%D0%B8-%D1%82%D0%B5%D1%81%D1%82%D0%B8%D1%80%D0%BE%D0%B2%D0%B0%D0%BD%D0%B8%D1%8F/. – Дата доступа: 16.04.2023.</w:t>
      </w:r>
    </w:p>
    <w:p w14:paraId="129F6FFB" w14:textId="3F09A1F9" w:rsidR="00BB4758" w:rsidRPr="00BB4758" w:rsidRDefault="008B5480" w:rsidP="008B5480">
      <w:pPr>
        <w:pStyle w:val="ab"/>
        <w:numPr>
          <w:ilvl w:val="0"/>
          <w:numId w:val="45"/>
        </w:numPr>
        <w:ind w:left="0" w:firstLine="709"/>
        <w:rPr>
          <w:lang w:eastAsia="ru-RU"/>
        </w:rPr>
      </w:pPr>
      <w:r>
        <w:rPr>
          <w:lang w:eastAsia="ru-RU"/>
        </w:rPr>
        <w:t>Функциональное тестирование [Электронный ресурс]. – Режим доступа: https://unetway.com/tutorial/funkcionalnoe-testirovanie. – Дата доступа: 16.04.2023.</w:t>
      </w:r>
    </w:p>
    <w:sectPr w:rsidR="00BB4758" w:rsidRPr="00BB4758" w:rsidSect="00131DA2">
      <w:headerReference w:type="default" r:id="rId5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DF0F0" w14:textId="77777777" w:rsidR="00B27473" w:rsidRDefault="00B27473" w:rsidP="00131DA2">
      <w:pPr>
        <w:spacing w:line="240" w:lineRule="auto"/>
      </w:pPr>
      <w:r>
        <w:separator/>
      </w:r>
    </w:p>
  </w:endnote>
  <w:endnote w:type="continuationSeparator" w:id="0">
    <w:p w14:paraId="3FEBF1B4" w14:textId="77777777" w:rsidR="00B27473" w:rsidRDefault="00B27473" w:rsidP="00131D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tura MT Script Capitals">
    <w:panose1 w:val="03020802060602070202"/>
    <w:charset w:val="00"/>
    <w:family w:val="script"/>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68108" w14:textId="77777777" w:rsidR="00B27473" w:rsidRDefault="00B27473" w:rsidP="00131DA2">
      <w:pPr>
        <w:spacing w:line="240" w:lineRule="auto"/>
      </w:pPr>
      <w:r>
        <w:separator/>
      </w:r>
    </w:p>
  </w:footnote>
  <w:footnote w:type="continuationSeparator" w:id="0">
    <w:p w14:paraId="7B502278" w14:textId="77777777" w:rsidR="00B27473" w:rsidRDefault="00B27473" w:rsidP="00131D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EB82" w14:textId="7C2E10E0" w:rsidR="00A53CD3" w:rsidRDefault="00A53CD3">
    <w:pPr>
      <w:pStyle w:val="a7"/>
    </w:pPr>
    <w:r>
      <w:rPr>
        <w:noProof/>
        <w:sz w:val="24"/>
        <w:lang w:eastAsia="ru-RU"/>
      </w:rPr>
      <mc:AlternateContent>
        <mc:Choice Requires="wpg">
          <w:drawing>
            <wp:anchor distT="0" distB="0" distL="114300" distR="114300" simplePos="0" relativeHeight="251659264" behindDoc="0" locked="0" layoutInCell="0" allowOverlap="1" wp14:anchorId="0E4A4CC0" wp14:editId="42262768">
              <wp:simplePos x="0" y="0"/>
              <wp:positionH relativeFrom="page">
                <wp:posOffset>720090</wp:posOffset>
              </wp:positionH>
              <wp:positionV relativeFrom="page">
                <wp:posOffset>252095</wp:posOffset>
              </wp:positionV>
              <wp:extent cx="6588000" cy="10188000"/>
              <wp:effectExtent l="0" t="0" r="22860" b="22860"/>
              <wp:wrapNone/>
              <wp:docPr id="1" name="Группа 1"/>
              <wp:cNvGraphicFramePr/>
              <a:graphic xmlns:a="http://schemas.openxmlformats.org/drawingml/2006/main">
                <a:graphicData uri="http://schemas.microsoft.com/office/word/2010/wordprocessingGroup">
                  <wpg:wgp>
                    <wpg:cNvGrpSpPr/>
                    <wpg:grpSpPr bwMode="auto">
                      <a:xfrm>
                        <a:off x="0" y="0"/>
                        <a:ext cx="6588000" cy="10188000"/>
                        <a:chOff x="0" y="186"/>
                        <a:chExt cx="20000" cy="19814"/>
                      </a:xfrm>
                    </wpg:grpSpPr>
                    <wps:wsp>
                      <wps:cNvPr id="72" name="Rectangle 52"/>
                      <wps:cNvSpPr>
                        <a:spLocks noChangeArrowheads="1"/>
                      </wps:cNvSpPr>
                      <wps:spPr bwMode="auto">
                        <a:xfrm>
                          <a:off x="0" y="186"/>
                          <a:ext cx="20000" cy="1981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9C236E" w14:textId="77777777" w:rsidR="00A53CD3" w:rsidRDefault="00A53CD3" w:rsidP="00131DA2">
                            <w:pPr>
                              <w:pStyle w:val="a6"/>
                              <w:jc w:val="center"/>
                              <w:rPr>
                                <w:sz w:val="18"/>
                              </w:rPr>
                            </w:pPr>
                            <w:r>
                              <w:rPr>
                                <w:sz w:val="18"/>
                              </w:rPr>
                              <w:t>Изм.</w:t>
                            </w:r>
                          </w:p>
                        </w:txbxContent>
                      </wps:txbx>
                      <wps:bodyPr rot="0" vert="horz" wrap="square" lIns="12700" tIns="12700" rIns="12700" bIns="12700" anchor="t" anchorCtr="0" upright="1">
                        <a:noAutofit/>
                      </wps:bodyPr>
                    </wps:wsp>
                    <wps:wsp>
                      <wps:cNvPr id="8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364DC6" w14:textId="77777777" w:rsidR="00A53CD3" w:rsidRDefault="00A53CD3" w:rsidP="00131DA2">
                            <w:pPr>
                              <w:pStyle w:val="a6"/>
                              <w:jc w:val="center"/>
                              <w:rPr>
                                <w:sz w:val="18"/>
                              </w:rPr>
                            </w:pPr>
                            <w:r>
                              <w:rPr>
                                <w:sz w:val="18"/>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627A5" w14:textId="77777777" w:rsidR="00A53CD3" w:rsidRDefault="00A53CD3" w:rsidP="00131DA2">
                            <w:pPr>
                              <w:pStyle w:val="a6"/>
                              <w:jc w:val="center"/>
                              <w:rPr>
                                <w:sz w:val="18"/>
                              </w:rPr>
                            </w:pPr>
                            <w:r>
                              <w:rPr>
                                <w:sz w:val="18"/>
                              </w:rPr>
                              <w:t>№ докум.</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FAEF50" w14:textId="77777777" w:rsidR="00A53CD3" w:rsidRDefault="00A53CD3" w:rsidP="00131DA2">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6FA2C3" w14:textId="77777777" w:rsidR="00A53CD3" w:rsidRDefault="00A53CD3" w:rsidP="00131DA2">
                            <w:pPr>
                              <w:pStyle w:val="a6"/>
                              <w:jc w:val="center"/>
                              <w:rPr>
                                <w:sz w:val="18"/>
                              </w:rPr>
                            </w:pPr>
                            <w:r>
                              <w:rPr>
                                <w:sz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2CBA" w14:textId="77777777" w:rsidR="00A53CD3" w:rsidRDefault="00A53CD3" w:rsidP="00131DA2">
                            <w:pPr>
                              <w:pStyle w:val="a6"/>
                              <w:jc w:val="center"/>
                              <w:rPr>
                                <w:sz w:val="18"/>
                              </w:rPr>
                            </w:pPr>
                            <w:r>
                              <w:rPr>
                                <w:sz w:val="18"/>
                              </w:rPr>
                              <w:t>Лист</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449642" w14:textId="2F99D03F" w:rsidR="00A53CD3" w:rsidRDefault="00A53CD3" w:rsidP="00131DA2">
                            <w:pPr>
                              <w:pStyle w:val="a6"/>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A53CD3" w:rsidRDefault="00A53CD3" w:rsidP="00131DA2">
                            <w:pPr>
                              <w:pStyle w:val="a6"/>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A4CC0" id="Группа 1" o:spid="_x0000_s1076" style="position:absolute;left:0;text-align:left;margin-left:56.7pt;margin-top:19.85pt;width:518.75pt;height:802.2pt;z-index:251659264;mso-position-horizontal-relative:page;mso-position-vertical-relative:page" coordorigin=",186" coordsize="20000,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" o:allowincell="f">
              <v:rect id="Rectangle 52" o:spid="_x0000_s1077" style="position:absolute;top:186;width:20000;height:1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C9C236E" w14:textId="77777777" w:rsidR="00A53CD3" w:rsidRDefault="00A53CD3" w:rsidP="00131DA2">
                      <w:pPr>
                        <w:pStyle w:val="a6"/>
                        <w:jc w:val="center"/>
                        <w:rPr>
                          <w:sz w:val="18"/>
                        </w:rPr>
                      </w:pPr>
                      <w:r>
                        <w:rPr>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8364DC6" w14:textId="77777777" w:rsidR="00A53CD3" w:rsidRDefault="00A53CD3" w:rsidP="00131DA2">
                      <w:pPr>
                        <w:pStyle w:val="a6"/>
                        <w:jc w:val="center"/>
                        <w:rPr>
                          <w:sz w:val="18"/>
                        </w:rPr>
                      </w:pPr>
                      <w:r>
                        <w:rPr>
                          <w:sz w:val="18"/>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7B627A5" w14:textId="77777777" w:rsidR="00A53CD3" w:rsidRDefault="00A53CD3" w:rsidP="00131DA2">
                      <w:pPr>
                        <w:pStyle w:val="a6"/>
                        <w:jc w:val="center"/>
                        <w:rPr>
                          <w:sz w:val="18"/>
                        </w:rPr>
                      </w:pPr>
                      <w:r>
                        <w:rPr>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37FAEF50" w14:textId="77777777" w:rsidR="00A53CD3" w:rsidRDefault="00A53CD3" w:rsidP="00131DA2">
                      <w:pPr>
                        <w:pStyle w:val="a6"/>
                        <w:jc w:val="center"/>
                        <w:rPr>
                          <w:sz w:val="18"/>
                        </w:rPr>
                      </w:pPr>
                      <w:r>
                        <w:rPr>
                          <w:sz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66FA2C3" w14:textId="77777777" w:rsidR="00A53CD3" w:rsidRDefault="00A53CD3" w:rsidP="00131DA2">
                      <w:pPr>
                        <w:pStyle w:val="a6"/>
                        <w:jc w:val="center"/>
                        <w:rPr>
                          <w:sz w:val="18"/>
                        </w:rPr>
                      </w:pPr>
                      <w:r>
                        <w:rPr>
                          <w:sz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A8D2CBA" w14:textId="77777777" w:rsidR="00A53CD3" w:rsidRDefault="00A53CD3" w:rsidP="00131DA2">
                      <w:pPr>
                        <w:pStyle w:val="a6"/>
                        <w:jc w:val="center"/>
                        <w:rPr>
                          <w:sz w:val="18"/>
                        </w:rPr>
                      </w:pPr>
                      <w:r>
                        <w:rPr>
                          <w:sz w:val="18"/>
                        </w:rPr>
                        <w:t>Лист</w:t>
                      </w:r>
                    </w:p>
                  </w:txbxContent>
                </v:textbox>
              </v:rect>
              <v:rect id="Rectangle 70"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7449642" w14:textId="2F99D03F" w:rsidR="00A53CD3" w:rsidRDefault="00A53CD3" w:rsidP="00131DA2">
                      <w:pPr>
                        <w:pStyle w:val="a6"/>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A53CD3" w:rsidRDefault="00A53CD3" w:rsidP="00131DA2">
                      <w:pPr>
                        <w:pStyle w:val="a6"/>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74F3"/>
    <w:multiLevelType w:val="multilevel"/>
    <w:tmpl w:val="C584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75A08"/>
    <w:multiLevelType w:val="multilevel"/>
    <w:tmpl w:val="7C2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87438"/>
    <w:multiLevelType w:val="multilevel"/>
    <w:tmpl w:val="C144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26870"/>
    <w:multiLevelType w:val="hybridMultilevel"/>
    <w:tmpl w:val="D298C772"/>
    <w:lvl w:ilvl="0" w:tplc="05CA93D6">
      <w:start w:val="1"/>
      <w:numFmt w:val="bullet"/>
      <w:lvlText w:val=""/>
      <w:lvlJc w:val="left"/>
      <w:pPr>
        <w:tabs>
          <w:tab w:val="num" w:pos="2160"/>
        </w:tabs>
        <w:ind w:left="2160" w:hanging="360"/>
      </w:pPr>
      <w:rPr>
        <w:rFonts w:ascii="Symbol" w:hAnsi="Symbol" w:hint="default"/>
      </w:rPr>
    </w:lvl>
    <w:lvl w:ilvl="1" w:tplc="BC00DD48">
      <w:start w:val="2"/>
      <w:numFmt w:val="bullet"/>
      <w:lvlRestart w:val="0"/>
      <w:suff w:val="space"/>
      <w:lvlText w:val="−"/>
      <w:lvlJc w:val="left"/>
      <w:pPr>
        <w:tabs>
          <w:tab w:val="num" w:pos="2160"/>
        </w:tabs>
        <w:ind w:left="2160" w:hanging="360"/>
      </w:pPr>
      <w:rPr>
        <w:rFonts w:ascii="Times New Roman" w:hAnsi="Times New Roman"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0F82346"/>
    <w:multiLevelType w:val="hybridMultilevel"/>
    <w:tmpl w:val="5C385466"/>
    <w:lvl w:ilvl="0" w:tplc="20664E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1F51B1F"/>
    <w:multiLevelType w:val="multilevel"/>
    <w:tmpl w:val="5782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E54B42"/>
    <w:multiLevelType w:val="hybridMultilevel"/>
    <w:tmpl w:val="EC7AB52E"/>
    <w:lvl w:ilvl="0" w:tplc="05CA93D6">
      <w:start w:val="1"/>
      <w:numFmt w:val="bullet"/>
      <w:lvlText w:val=""/>
      <w:lvlJc w:val="left"/>
      <w:pPr>
        <w:tabs>
          <w:tab w:val="num" w:pos="2160"/>
        </w:tabs>
        <w:ind w:left="2160" w:hanging="360"/>
      </w:pPr>
      <w:rPr>
        <w:rFonts w:ascii="Symbol" w:hAnsi="Symbol" w:hint="default"/>
      </w:rPr>
    </w:lvl>
    <w:lvl w:ilvl="1" w:tplc="BC00DD48">
      <w:start w:val="2"/>
      <w:numFmt w:val="bullet"/>
      <w:lvlRestart w:val="0"/>
      <w:suff w:val="space"/>
      <w:lvlText w:val="−"/>
      <w:lvlJc w:val="left"/>
      <w:pPr>
        <w:tabs>
          <w:tab w:val="num" w:pos="2160"/>
        </w:tabs>
        <w:ind w:left="2160" w:hanging="360"/>
      </w:pPr>
      <w:rPr>
        <w:rFonts w:ascii="Times New Roman" w:hAnsi="Times New Roman"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CD7165F"/>
    <w:multiLevelType w:val="multilevel"/>
    <w:tmpl w:val="5742F1A2"/>
    <w:lvl w:ilvl="0">
      <w:start w:val="4"/>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1F0F3E04"/>
    <w:multiLevelType w:val="hybridMultilevel"/>
    <w:tmpl w:val="ADC266B6"/>
    <w:lvl w:ilvl="0" w:tplc="5058CE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1DD5A5A"/>
    <w:multiLevelType w:val="hybridMultilevel"/>
    <w:tmpl w:val="127ECE4C"/>
    <w:lvl w:ilvl="0" w:tplc="E5741A6A">
      <w:start w:val="1"/>
      <w:numFmt w:val="bullet"/>
      <w:lvlText w:val="–"/>
      <w:lvlJc w:val="left"/>
      <w:pPr>
        <w:ind w:left="1429" w:hanging="360"/>
      </w:pPr>
      <w:rPr>
        <w:rFonts w:ascii="Matura MT Script Capitals" w:hAnsi="Matura MT Script Capital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22478DD"/>
    <w:multiLevelType w:val="multilevel"/>
    <w:tmpl w:val="3288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FC44BE"/>
    <w:multiLevelType w:val="hybridMultilevel"/>
    <w:tmpl w:val="DE24AC94"/>
    <w:lvl w:ilvl="0" w:tplc="931C2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2FD08DA"/>
    <w:multiLevelType w:val="hybridMultilevel"/>
    <w:tmpl w:val="6F1E2DFA"/>
    <w:lvl w:ilvl="0" w:tplc="9A0C39DE">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3A54A5"/>
    <w:multiLevelType w:val="multilevel"/>
    <w:tmpl w:val="2B0E105E"/>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9446D5"/>
    <w:multiLevelType w:val="hybridMultilevel"/>
    <w:tmpl w:val="2FFAEF0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CE101A"/>
    <w:multiLevelType w:val="multilevel"/>
    <w:tmpl w:val="EF484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AA6C11"/>
    <w:multiLevelType w:val="multilevel"/>
    <w:tmpl w:val="196A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652D70"/>
    <w:multiLevelType w:val="multilevel"/>
    <w:tmpl w:val="A0B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6976E7"/>
    <w:multiLevelType w:val="hybridMultilevel"/>
    <w:tmpl w:val="32F412F0"/>
    <w:lvl w:ilvl="0" w:tplc="EFCCE6A6">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D9B1A69"/>
    <w:multiLevelType w:val="multilevel"/>
    <w:tmpl w:val="DBF0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9A201E"/>
    <w:multiLevelType w:val="multilevel"/>
    <w:tmpl w:val="C6BA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467F18"/>
    <w:multiLevelType w:val="hybridMultilevel"/>
    <w:tmpl w:val="1B8AF21E"/>
    <w:lvl w:ilvl="0" w:tplc="05CA93D6">
      <w:start w:val="1"/>
      <w:numFmt w:val="bullet"/>
      <w:lvlText w:val=""/>
      <w:lvlJc w:val="left"/>
      <w:pPr>
        <w:tabs>
          <w:tab w:val="num" w:pos="2160"/>
        </w:tabs>
        <w:ind w:left="2160" w:hanging="360"/>
      </w:pPr>
      <w:rPr>
        <w:rFonts w:ascii="Symbol" w:hAnsi="Symbol" w:hint="default"/>
      </w:rPr>
    </w:lvl>
    <w:lvl w:ilvl="1" w:tplc="BC00DD48">
      <w:start w:val="2"/>
      <w:numFmt w:val="bullet"/>
      <w:lvlRestart w:val="0"/>
      <w:suff w:val="space"/>
      <w:lvlText w:val="−"/>
      <w:lvlJc w:val="left"/>
      <w:pPr>
        <w:tabs>
          <w:tab w:val="num" w:pos="2160"/>
        </w:tabs>
        <w:ind w:left="2160" w:hanging="360"/>
      </w:pPr>
      <w:rPr>
        <w:rFonts w:ascii="Times New Roman" w:hAnsi="Times New Roman"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EE44C84"/>
    <w:multiLevelType w:val="multilevel"/>
    <w:tmpl w:val="72A2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642493"/>
    <w:multiLevelType w:val="multilevel"/>
    <w:tmpl w:val="C090E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52466"/>
    <w:multiLevelType w:val="multilevel"/>
    <w:tmpl w:val="260E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223DC"/>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6" w15:restartNumberingAfterBreak="0">
    <w:nsid w:val="539070A8"/>
    <w:multiLevelType w:val="hybridMultilevel"/>
    <w:tmpl w:val="D318F5AA"/>
    <w:lvl w:ilvl="0" w:tplc="0AA0EAC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7" w15:restartNumberingAfterBreak="0">
    <w:nsid w:val="53CA41F2"/>
    <w:multiLevelType w:val="multilevel"/>
    <w:tmpl w:val="24AAD11A"/>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6234E9"/>
    <w:multiLevelType w:val="hybridMultilevel"/>
    <w:tmpl w:val="3B92DB4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6A3F9C"/>
    <w:multiLevelType w:val="multilevel"/>
    <w:tmpl w:val="F888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427742"/>
    <w:multiLevelType w:val="multilevel"/>
    <w:tmpl w:val="EDC8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AA74F1"/>
    <w:multiLevelType w:val="hybridMultilevel"/>
    <w:tmpl w:val="04FA3F4C"/>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1E551C8"/>
    <w:multiLevelType w:val="hybridMultilevel"/>
    <w:tmpl w:val="6A22F704"/>
    <w:lvl w:ilvl="0" w:tplc="E5741A6A">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E6E89"/>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34" w15:restartNumberingAfterBreak="0">
    <w:nsid w:val="6B3C3A4F"/>
    <w:multiLevelType w:val="multilevel"/>
    <w:tmpl w:val="3540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09721A"/>
    <w:multiLevelType w:val="multilevel"/>
    <w:tmpl w:val="28AE0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9627FC"/>
    <w:multiLevelType w:val="hybridMultilevel"/>
    <w:tmpl w:val="4CC8E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F987002"/>
    <w:multiLevelType w:val="multilevel"/>
    <w:tmpl w:val="A604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C81CE9"/>
    <w:multiLevelType w:val="multilevel"/>
    <w:tmpl w:val="7EF276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3379DE"/>
    <w:multiLevelType w:val="hybridMultilevel"/>
    <w:tmpl w:val="F3DCE7F6"/>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2363FEF"/>
    <w:multiLevelType w:val="hybridMultilevel"/>
    <w:tmpl w:val="D1A89F7C"/>
    <w:lvl w:ilvl="0" w:tplc="722CA6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7F6608A"/>
    <w:multiLevelType w:val="multilevel"/>
    <w:tmpl w:val="C53AD2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4D0225"/>
    <w:multiLevelType w:val="multilevel"/>
    <w:tmpl w:val="FA80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A5788C"/>
    <w:multiLevelType w:val="multilevel"/>
    <w:tmpl w:val="E09E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0E67BF"/>
    <w:multiLevelType w:val="multilevel"/>
    <w:tmpl w:val="8A10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9"/>
  </w:num>
  <w:num w:numId="5">
    <w:abstractNumId w:val="39"/>
  </w:num>
  <w:num w:numId="6">
    <w:abstractNumId w:val="11"/>
  </w:num>
  <w:num w:numId="7">
    <w:abstractNumId w:val="40"/>
  </w:num>
  <w:num w:numId="8">
    <w:abstractNumId w:val="18"/>
  </w:num>
  <w:num w:numId="9">
    <w:abstractNumId w:val="14"/>
  </w:num>
  <w:num w:numId="10">
    <w:abstractNumId w:val="28"/>
  </w:num>
  <w:num w:numId="11">
    <w:abstractNumId w:val="33"/>
  </w:num>
  <w:num w:numId="12">
    <w:abstractNumId w:val="13"/>
  </w:num>
  <w:num w:numId="13">
    <w:abstractNumId w:val="12"/>
  </w:num>
  <w:num w:numId="14">
    <w:abstractNumId w:val="27"/>
  </w:num>
  <w:num w:numId="15">
    <w:abstractNumId w:val="4"/>
  </w:num>
  <w:num w:numId="16">
    <w:abstractNumId w:val="32"/>
  </w:num>
  <w:num w:numId="17">
    <w:abstractNumId w:val="21"/>
  </w:num>
  <w:num w:numId="18">
    <w:abstractNumId w:val="6"/>
  </w:num>
  <w:num w:numId="19">
    <w:abstractNumId w:val="3"/>
  </w:num>
  <w:num w:numId="20">
    <w:abstractNumId w:val="25"/>
  </w:num>
  <w:num w:numId="21">
    <w:abstractNumId w:val="37"/>
  </w:num>
  <w:num w:numId="22">
    <w:abstractNumId w:val="42"/>
  </w:num>
  <w:num w:numId="23">
    <w:abstractNumId w:val="38"/>
  </w:num>
  <w:num w:numId="24">
    <w:abstractNumId w:val="20"/>
  </w:num>
  <w:num w:numId="25">
    <w:abstractNumId w:val="0"/>
  </w:num>
  <w:num w:numId="26">
    <w:abstractNumId w:val="8"/>
  </w:num>
  <w:num w:numId="27">
    <w:abstractNumId w:val="24"/>
  </w:num>
  <w:num w:numId="28">
    <w:abstractNumId w:val="35"/>
  </w:num>
  <w:num w:numId="29">
    <w:abstractNumId w:val="15"/>
  </w:num>
  <w:num w:numId="30">
    <w:abstractNumId w:val="23"/>
  </w:num>
  <w:num w:numId="31">
    <w:abstractNumId w:val="29"/>
  </w:num>
  <w:num w:numId="32">
    <w:abstractNumId w:val="2"/>
  </w:num>
  <w:num w:numId="33">
    <w:abstractNumId w:val="41"/>
  </w:num>
  <w:num w:numId="34">
    <w:abstractNumId w:val="30"/>
  </w:num>
  <w:num w:numId="35">
    <w:abstractNumId w:val="1"/>
  </w:num>
  <w:num w:numId="36">
    <w:abstractNumId w:val="5"/>
  </w:num>
  <w:num w:numId="37">
    <w:abstractNumId w:val="19"/>
  </w:num>
  <w:num w:numId="38">
    <w:abstractNumId w:val="10"/>
  </w:num>
  <w:num w:numId="39">
    <w:abstractNumId w:val="17"/>
  </w:num>
  <w:num w:numId="40">
    <w:abstractNumId w:val="43"/>
  </w:num>
  <w:num w:numId="41">
    <w:abstractNumId w:val="34"/>
  </w:num>
  <w:num w:numId="42">
    <w:abstractNumId w:val="22"/>
  </w:num>
  <w:num w:numId="43">
    <w:abstractNumId w:val="44"/>
  </w:num>
  <w:num w:numId="44">
    <w:abstractNumId w:val="16"/>
  </w:num>
  <w:num w:numId="45">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B1D"/>
    <w:rsid w:val="000002D7"/>
    <w:rsid w:val="00026F97"/>
    <w:rsid w:val="00050D65"/>
    <w:rsid w:val="00072406"/>
    <w:rsid w:val="000C324A"/>
    <w:rsid w:val="000D3BE0"/>
    <w:rsid w:val="000D6919"/>
    <w:rsid w:val="0010274A"/>
    <w:rsid w:val="00111A53"/>
    <w:rsid w:val="00131DA2"/>
    <w:rsid w:val="001405FD"/>
    <w:rsid w:val="0014140D"/>
    <w:rsid w:val="0014381C"/>
    <w:rsid w:val="0015737C"/>
    <w:rsid w:val="001C259D"/>
    <w:rsid w:val="001C527F"/>
    <w:rsid w:val="001D0B17"/>
    <w:rsid w:val="001E2DD5"/>
    <w:rsid w:val="001F588C"/>
    <w:rsid w:val="002076C1"/>
    <w:rsid w:val="002103B8"/>
    <w:rsid w:val="002237F8"/>
    <w:rsid w:val="002301E0"/>
    <w:rsid w:val="00232902"/>
    <w:rsid w:val="00261A14"/>
    <w:rsid w:val="0026659F"/>
    <w:rsid w:val="002711FE"/>
    <w:rsid w:val="00271B6F"/>
    <w:rsid w:val="00286079"/>
    <w:rsid w:val="0029548F"/>
    <w:rsid w:val="00300127"/>
    <w:rsid w:val="00321B1D"/>
    <w:rsid w:val="0033433E"/>
    <w:rsid w:val="0035323E"/>
    <w:rsid w:val="00364CED"/>
    <w:rsid w:val="00366652"/>
    <w:rsid w:val="003744F2"/>
    <w:rsid w:val="0037762D"/>
    <w:rsid w:val="003C30FD"/>
    <w:rsid w:val="003D3158"/>
    <w:rsid w:val="003F5FEF"/>
    <w:rsid w:val="00436701"/>
    <w:rsid w:val="00455E44"/>
    <w:rsid w:val="0047360C"/>
    <w:rsid w:val="004901FF"/>
    <w:rsid w:val="004929AC"/>
    <w:rsid w:val="004A30D0"/>
    <w:rsid w:val="004B5E44"/>
    <w:rsid w:val="004D2D2A"/>
    <w:rsid w:val="004E02C3"/>
    <w:rsid w:val="00543022"/>
    <w:rsid w:val="00552F09"/>
    <w:rsid w:val="005530B2"/>
    <w:rsid w:val="0056748B"/>
    <w:rsid w:val="0057169D"/>
    <w:rsid w:val="00576A99"/>
    <w:rsid w:val="005A01B5"/>
    <w:rsid w:val="005B07AE"/>
    <w:rsid w:val="005B0832"/>
    <w:rsid w:val="005D0CC5"/>
    <w:rsid w:val="005D6FB9"/>
    <w:rsid w:val="00600010"/>
    <w:rsid w:val="00657DB8"/>
    <w:rsid w:val="00672CF3"/>
    <w:rsid w:val="00674EE2"/>
    <w:rsid w:val="006809BB"/>
    <w:rsid w:val="006A7488"/>
    <w:rsid w:val="006B0C4F"/>
    <w:rsid w:val="006C06FE"/>
    <w:rsid w:val="006C26AB"/>
    <w:rsid w:val="006F6AC8"/>
    <w:rsid w:val="00745B2E"/>
    <w:rsid w:val="007D74B8"/>
    <w:rsid w:val="007F2CB6"/>
    <w:rsid w:val="008037D7"/>
    <w:rsid w:val="0080518C"/>
    <w:rsid w:val="00811847"/>
    <w:rsid w:val="00811D47"/>
    <w:rsid w:val="00812AB8"/>
    <w:rsid w:val="00822417"/>
    <w:rsid w:val="0088534C"/>
    <w:rsid w:val="008B5480"/>
    <w:rsid w:val="008E0755"/>
    <w:rsid w:val="008E2488"/>
    <w:rsid w:val="008F347F"/>
    <w:rsid w:val="00904C4A"/>
    <w:rsid w:val="00921B4B"/>
    <w:rsid w:val="00932235"/>
    <w:rsid w:val="00946224"/>
    <w:rsid w:val="00965A5B"/>
    <w:rsid w:val="00983EE0"/>
    <w:rsid w:val="009A3E9F"/>
    <w:rsid w:val="009B7BE6"/>
    <w:rsid w:val="00A0300F"/>
    <w:rsid w:val="00A53CD3"/>
    <w:rsid w:val="00A80732"/>
    <w:rsid w:val="00A96039"/>
    <w:rsid w:val="00B27473"/>
    <w:rsid w:val="00B34BB7"/>
    <w:rsid w:val="00B76E65"/>
    <w:rsid w:val="00BA3E5E"/>
    <w:rsid w:val="00BB4758"/>
    <w:rsid w:val="00BE2C5A"/>
    <w:rsid w:val="00BE6082"/>
    <w:rsid w:val="00BF2131"/>
    <w:rsid w:val="00C07E57"/>
    <w:rsid w:val="00C11BA4"/>
    <w:rsid w:val="00C61075"/>
    <w:rsid w:val="00C63D36"/>
    <w:rsid w:val="00C649B9"/>
    <w:rsid w:val="00C739EC"/>
    <w:rsid w:val="00C7643F"/>
    <w:rsid w:val="00C767F4"/>
    <w:rsid w:val="00CF420A"/>
    <w:rsid w:val="00D049DD"/>
    <w:rsid w:val="00D43E96"/>
    <w:rsid w:val="00D54B92"/>
    <w:rsid w:val="00D87CAC"/>
    <w:rsid w:val="00DA7092"/>
    <w:rsid w:val="00DC757F"/>
    <w:rsid w:val="00DC7AA0"/>
    <w:rsid w:val="00DE65DC"/>
    <w:rsid w:val="00DE664D"/>
    <w:rsid w:val="00DF7433"/>
    <w:rsid w:val="00E129BF"/>
    <w:rsid w:val="00E23188"/>
    <w:rsid w:val="00E276F0"/>
    <w:rsid w:val="00E32E29"/>
    <w:rsid w:val="00EA4719"/>
    <w:rsid w:val="00EB0BC6"/>
    <w:rsid w:val="00EC2367"/>
    <w:rsid w:val="00EC395D"/>
    <w:rsid w:val="00F23BBB"/>
    <w:rsid w:val="00F817F3"/>
    <w:rsid w:val="00F8615E"/>
    <w:rsid w:val="00F90B1B"/>
    <w:rsid w:val="00F923B4"/>
    <w:rsid w:val="00FA3180"/>
    <w:rsid w:val="00FA5158"/>
    <w:rsid w:val="00FB1038"/>
    <w:rsid w:val="00FB76D4"/>
    <w:rsid w:val="00FC728D"/>
    <w:rsid w:val="00FC77C6"/>
    <w:rsid w:val="00FF45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5473C53"/>
  <w15:docId w15:val="{D3C60D93-30B2-4732-B7EA-B7F448E8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1B6F"/>
    <w:pPr>
      <w:spacing w:after="0" w:line="360" w:lineRule="auto"/>
      <w:ind w:firstLine="709"/>
      <w:jc w:val="both"/>
    </w:pPr>
    <w:rPr>
      <w:rFonts w:ascii="Times New Roman" w:hAnsi="Times New Roman"/>
      <w:sz w:val="28"/>
    </w:rPr>
  </w:style>
  <w:style w:type="paragraph" w:styleId="1">
    <w:name w:val="heading 1"/>
    <w:aliases w:val="Заг-к 1"/>
    <w:basedOn w:val="a0"/>
    <w:next w:val="a"/>
    <w:link w:val="10"/>
    <w:uiPriority w:val="9"/>
    <w:qFormat/>
    <w:rsid w:val="00271B6F"/>
    <w:pPr>
      <w:pageBreakBefore/>
      <w:widowControl w:val="0"/>
      <w:spacing w:line="360" w:lineRule="auto"/>
      <w:ind w:left="284" w:right="425" w:firstLine="709"/>
      <w:jc w:val="both"/>
      <w:outlineLvl w:val="0"/>
    </w:pPr>
    <w:rPr>
      <w:rFonts w:ascii="Times New Roman" w:eastAsia="Times New Roman" w:hAnsi="Times New Roman" w:cs="Times New Roman"/>
      <w:b/>
      <w:caps/>
      <w:spacing w:val="6"/>
      <w:kern w:val="20"/>
      <w:sz w:val="28"/>
      <w:szCs w:val="28"/>
      <w:lang w:eastAsia="ru-RU"/>
    </w:rPr>
  </w:style>
  <w:style w:type="paragraph" w:styleId="2">
    <w:name w:val="heading 2"/>
    <w:basedOn w:val="a1"/>
    <w:next w:val="a"/>
    <w:link w:val="20"/>
    <w:uiPriority w:val="9"/>
    <w:unhideWhenUsed/>
    <w:qFormat/>
    <w:rsid w:val="0088534C"/>
    <w:pPr>
      <w:ind w:left="1129" w:hanging="420"/>
      <w:contextualSpacing/>
      <w:outlineLvl w:val="1"/>
    </w:pPr>
    <w:rPr>
      <w:b/>
      <w:bCs/>
    </w:rPr>
  </w:style>
  <w:style w:type="paragraph" w:styleId="3">
    <w:name w:val="heading 3"/>
    <w:basedOn w:val="a"/>
    <w:next w:val="a"/>
    <w:link w:val="30"/>
    <w:unhideWhenUsed/>
    <w:qFormat/>
    <w:rsid w:val="00B76E65"/>
    <w:pPr>
      <w:keepNext/>
      <w:keepLines/>
      <w:spacing w:before="40"/>
      <w:outlineLvl w:val="2"/>
    </w:pPr>
    <w:rPr>
      <w:rFonts w:eastAsiaTheme="majorEastAsia" w:cstheme="majorBidi"/>
      <w:b/>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Indent"/>
    <w:basedOn w:val="a"/>
    <w:link w:val="a5"/>
    <w:rsid w:val="00C63D36"/>
    <w:pPr>
      <w:tabs>
        <w:tab w:val="right" w:pos="9072"/>
      </w:tabs>
      <w:ind w:left="851"/>
    </w:pPr>
    <w:rPr>
      <w:rFonts w:eastAsia="Times New Roman" w:cs="Times New Roman"/>
      <w:szCs w:val="28"/>
      <w:lang w:eastAsia="ru-RU"/>
    </w:rPr>
  </w:style>
  <w:style w:type="character" w:customStyle="1" w:styleId="a5">
    <w:name w:val="Основной текст с отступом Знак"/>
    <w:basedOn w:val="a2"/>
    <w:link w:val="a1"/>
    <w:rsid w:val="00C63D36"/>
    <w:rPr>
      <w:rFonts w:ascii="Times New Roman" w:eastAsia="Times New Roman" w:hAnsi="Times New Roman" w:cs="Times New Roman"/>
      <w:sz w:val="28"/>
      <w:szCs w:val="28"/>
      <w:lang w:eastAsia="ru-RU"/>
    </w:rPr>
  </w:style>
  <w:style w:type="paragraph" w:customStyle="1" w:styleId="a6">
    <w:name w:val="Чертежный"/>
    <w:rsid w:val="00C63D36"/>
    <w:pPr>
      <w:spacing w:after="0" w:line="240" w:lineRule="auto"/>
      <w:jc w:val="both"/>
    </w:pPr>
    <w:rPr>
      <w:rFonts w:ascii="ISOCPEUR" w:eastAsia="Times New Roman" w:hAnsi="ISOCPEUR" w:cs="Times New Roman"/>
      <w:i/>
      <w:sz w:val="28"/>
      <w:szCs w:val="20"/>
      <w:lang w:val="uk-UA" w:eastAsia="ru-RU"/>
    </w:rPr>
  </w:style>
  <w:style w:type="paragraph" w:styleId="a7">
    <w:name w:val="header"/>
    <w:basedOn w:val="a"/>
    <w:link w:val="a8"/>
    <w:uiPriority w:val="99"/>
    <w:unhideWhenUsed/>
    <w:rsid w:val="00131DA2"/>
    <w:pPr>
      <w:tabs>
        <w:tab w:val="center" w:pos="4844"/>
        <w:tab w:val="right" w:pos="9689"/>
      </w:tabs>
      <w:spacing w:line="240" w:lineRule="auto"/>
    </w:pPr>
  </w:style>
  <w:style w:type="character" w:customStyle="1" w:styleId="a8">
    <w:name w:val="Верхний колонтитул Знак"/>
    <w:basedOn w:val="a2"/>
    <w:link w:val="a7"/>
    <w:uiPriority w:val="99"/>
    <w:rsid w:val="00131DA2"/>
  </w:style>
  <w:style w:type="paragraph" w:styleId="a9">
    <w:name w:val="footer"/>
    <w:basedOn w:val="a"/>
    <w:link w:val="aa"/>
    <w:uiPriority w:val="99"/>
    <w:unhideWhenUsed/>
    <w:rsid w:val="00131DA2"/>
    <w:pPr>
      <w:tabs>
        <w:tab w:val="center" w:pos="4844"/>
        <w:tab w:val="right" w:pos="9689"/>
      </w:tabs>
      <w:spacing w:line="240" w:lineRule="auto"/>
    </w:pPr>
  </w:style>
  <w:style w:type="character" w:customStyle="1" w:styleId="aa">
    <w:name w:val="Нижний колонтитул Знак"/>
    <w:basedOn w:val="a2"/>
    <w:link w:val="a9"/>
    <w:uiPriority w:val="99"/>
    <w:rsid w:val="00131DA2"/>
  </w:style>
  <w:style w:type="character" w:customStyle="1" w:styleId="10">
    <w:name w:val="Заголовок 1 Знак"/>
    <w:aliases w:val="Заг-к 1 Знак"/>
    <w:basedOn w:val="a2"/>
    <w:link w:val="1"/>
    <w:uiPriority w:val="9"/>
    <w:rsid w:val="00271B6F"/>
    <w:rPr>
      <w:rFonts w:ascii="Times New Roman" w:eastAsia="Times New Roman" w:hAnsi="Times New Roman" w:cs="Times New Roman"/>
      <w:b/>
      <w:caps/>
      <w:spacing w:val="6"/>
      <w:kern w:val="20"/>
      <w:sz w:val="28"/>
      <w:szCs w:val="28"/>
      <w:lang w:eastAsia="ru-RU"/>
    </w:rPr>
  </w:style>
  <w:style w:type="paragraph" w:styleId="a0">
    <w:name w:val="No Spacing"/>
    <w:uiPriority w:val="1"/>
    <w:qFormat/>
    <w:rsid w:val="00FB1038"/>
    <w:pPr>
      <w:spacing w:after="0" w:line="240" w:lineRule="auto"/>
    </w:pPr>
  </w:style>
  <w:style w:type="paragraph" w:styleId="ab">
    <w:name w:val="List Paragraph"/>
    <w:basedOn w:val="a"/>
    <w:link w:val="ac"/>
    <w:uiPriority w:val="34"/>
    <w:qFormat/>
    <w:rsid w:val="00271B6F"/>
    <w:pPr>
      <w:ind w:left="720"/>
      <w:contextualSpacing/>
    </w:pPr>
  </w:style>
  <w:style w:type="character" w:customStyle="1" w:styleId="20">
    <w:name w:val="Заголовок 2 Знак"/>
    <w:basedOn w:val="a2"/>
    <w:link w:val="2"/>
    <w:uiPriority w:val="9"/>
    <w:rsid w:val="0088534C"/>
    <w:rPr>
      <w:rFonts w:ascii="Times New Roman" w:eastAsia="Times New Roman" w:hAnsi="Times New Roman" w:cs="Times New Roman"/>
      <w:b/>
      <w:bCs/>
      <w:sz w:val="28"/>
      <w:szCs w:val="28"/>
      <w:lang w:eastAsia="ru-RU"/>
    </w:rPr>
  </w:style>
  <w:style w:type="paragraph" w:styleId="11">
    <w:name w:val="toc 1"/>
    <w:basedOn w:val="a"/>
    <w:next w:val="a"/>
    <w:autoRedefine/>
    <w:uiPriority w:val="39"/>
    <w:unhideWhenUsed/>
    <w:rsid w:val="00261A14"/>
    <w:pPr>
      <w:spacing w:after="100"/>
    </w:pPr>
  </w:style>
  <w:style w:type="paragraph" w:styleId="21">
    <w:name w:val="toc 2"/>
    <w:basedOn w:val="a"/>
    <w:next w:val="a"/>
    <w:autoRedefine/>
    <w:uiPriority w:val="39"/>
    <w:unhideWhenUsed/>
    <w:rsid w:val="00921B4B"/>
    <w:pPr>
      <w:tabs>
        <w:tab w:val="right" w:leader="dot" w:pos="9628"/>
      </w:tabs>
      <w:spacing w:after="100"/>
      <w:ind w:left="426" w:firstLine="0"/>
    </w:pPr>
  </w:style>
  <w:style w:type="character" w:styleId="ad">
    <w:name w:val="Hyperlink"/>
    <w:basedOn w:val="a2"/>
    <w:uiPriority w:val="99"/>
    <w:unhideWhenUsed/>
    <w:rsid w:val="00261A14"/>
    <w:rPr>
      <w:color w:val="0000FF" w:themeColor="hyperlink"/>
      <w:u w:val="single"/>
    </w:rPr>
  </w:style>
  <w:style w:type="paragraph" w:customStyle="1" w:styleId="paragraph">
    <w:name w:val="paragraph"/>
    <w:basedOn w:val="a"/>
    <w:rsid w:val="006809BB"/>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normaltextrun">
    <w:name w:val="normaltextrun"/>
    <w:basedOn w:val="a2"/>
    <w:rsid w:val="006809BB"/>
  </w:style>
  <w:style w:type="character" w:customStyle="1" w:styleId="eop">
    <w:name w:val="eop"/>
    <w:basedOn w:val="a2"/>
    <w:rsid w:val="006809BB"/>
  </w:style>
  <w:style w:type="character" w:customStyle="1" w:styleId="ac">
    <w:name w:val="Абзац списка Знак"/>
    <w:basedOn w:val="a2"/>
    <w:link w:val="ab"/>
    <w:uiPriority w:val="34"/>
    <w:rsid w:val="00072406"/>
    <w:rPr>
      <w:rFonts w:ascii="Times New Roman" w:hAnsi="Times New Roman"/>
      <w:sz w:val="28"/>
    </w:rPr>
  </w:style>
  <w:style w:type="character" w:customStyle="1" w:styleId="ae">
    <w:name w:val="Основной текст_"/>
    <w:basedOn w:val="a2"/>
    <w:link w:val="12"/>
    <w:locked/>
    <w:rsid w:val="00072406"/>
    <w:rPr>
      <w:rFonts w:ascii="Georgia" w:eastAsia="Georgia" w:hAnsi="Georgia" w:cs="Georgia"/>
      <w:sz w:val="30"/>
      <w:szCs w:val="30"/>
      <w:shd w:val="clear" w:color="auto" w:fill="FFFFFF"/>
    </w:rPr>
  </w:style>
  <w:style w:type="paragraph" w:customStyle="1" w:styleId="12">
    <w:name w:val="Основной текст1"/>
    <w:basedOn w:val="a"/>
    <w:link w:val="ae"/>
    <w:rsid w:val="00072406"/>
    <w:pPr>
      <w:widowControl w:val="0"/>
      <w:shd w:val="clear" w:color="auto" w:fill="FFFFFF"/>
      <w:spacing w:line="420" w:lineRule="exact"/>
    </w:pPr>
    <w:rPr>
      <w:rFonts w:ascii="Georgia" w:eastAsia="Georgia" w:hAnsi="Georgia" w:cs="Georgia"/>
      <w:sz w:val="30"/>
      <w:szCs w:val="30"/>
    </w:rPr>
  </w:style>
  <w:style w:type="table" w:styleId="af">
    <w:name w:val="Table Grid"/>
    <w:basedOn w:val="a3"/>
    <w:uiPriority w:val="39"/>
    <w:rsid w:val="000724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2"/>
    <w:uiPriority w:val="22"/>
    <w:qFormat/>
    <w:rsid w:val="008E2488"/>
    <w:rPr>
      <w:b/>
      <w:bCs/>
    </w:rPr>
  </w:style>
  <w:style w:type="character" w:customStyle="1" w:styleId="30">
    <w:name w:val="Заголовок 3 Знак"/>
    <w:basedOn w:val="a2"/>
    <w:link w:val="3"/>
    <w:rsid w:val="00B76E65"/>
    <w:rPr>
      <w:rFonts w:ascii="Times New Roman" w:eastAsiaTheme="majorEastAsia" w:hAnsi="Times New Roman" w:cstheme="majorBidi"/>
      <w:b/>
      <w:sz w:val="28"/>
      <w:szCs w:val="24"/>
    </w:rPr>
  </w:style>
  <w:style w:type="paragraph" w:styleId="af1">
    <w:name w:val="Body Text"/>
    <w:basedOn w:val="a"/>
    <w:link w:val="af2"/>
    <w:unhideWhenUsed/>
    <w:rsid w:val="00B76E65"/>
    <w:pPr>
      <w:spacing w:after="120"/>
    </w:pPr>
  </w:style>
  <w:style w:type="character" w:customStyle="1" w:styleId="af2">
    <w:name w:val="Основной текст Знак"/>
    <w:basedOn w:val="a2"/>
    <w:link w:val="af1"/>
    <w:rsid w:val="00B76E65"/>
    <w:rPr>
      <w:rFonts w:ascii="Times New Roman" w:hAnsi="Times New Roman"/>
      <w:sz w:val="28"/>
    </w:rPr>
  </w:style>
  <w:style w:type="paragraph" w:styleId="af3">
    <w:name w:val="Balloon Text"/>
    <w:basedOn w:val="a"/>
    <w:link w:val="af4"/>
    <w:uiPriority w:val="99"/>
    <w:semiHidden/>
    <w:unhideWhenUsed/>
    <w:rsid w:val="00B76E65"/>
    <w:pPr>
      <w:spacing w:line="240" w:lineRule="auto"/>
    </w:pPr>
    <w:rPr>
      <w:rFonts w:ascii="Tahoma" w:hAnsi="Tahoma" w:cs="Tahoma"/>
      <w:sz w:val="16"/>
      <w:szCs w:val="16"/>
    </w:rPr>
  </w:style>
  <w:style w:type="character" w:customStyle="1" w:styleId="af4">
    <w:name w:val="Текст выноски Знак"/>
    <w:basedOn w:val="a2"/>
    <w:link w:val="af3"/>
    <w:uiPriority w:val="99"/>
    <w:semiHidden/>
    <w:rsid w:val="00B76E65"/>
    <w:rPr>
      <w:rFonts w:ascii="Tahoma" w:hAnsi="Tahoma" w:cs="Tahoma"/>
      <w:sz w:val="16"/>
      <w:szCs w:val="16"/>
    </w:rPr>
  </w:style>
  <w:style w:type="paragraph" w:styleId="af5">
    <w:name w:val="Normal (Web)"/>
    <w:basedOn w:val="a"/>
    <w:link w:val="af6"/>
    <w:uiPriority w:val="99"/>
    <w:unhideWhenUsed/>
    <w:rsid w:val="00B76E65"/>
    <w:pPr>
      <w:spacing w:before="100" w:beforeAutospacing="1" w:after="100" w:afterAutospacing="1" w:line="240" w:lineRule="auto"/>
    </w:pPr>
    <w:rPr>
      <w:rFonts w:eastAsia="Times New Roman" w:cs="Times New Roman"/>
      <w:sz w:val="24"/>
      <w:szCs w:val="24"/>
      <w:lang w:eastAsia="ru-RU"/>
    </w:rPr>
  </w:style>
  <w:style w:type="character" w:customStyle="1" w:styleId="FontStyle18">
    <w:name w:val="Font Style18"/>
    <w:rsid w:val="00B76E65"/>
    <w:rPr>
      <w:rFonts w:ascii="Times New Roman" w:hAnsi="Times New Roman" w:cs="Times New Roman" w:hint="default"/>
      <w:sz w:val="18"/>
      <w:szCs w:val="18"/>
    </w:rPr>
  </w:style>
  <w:style w:type="character" w:styleId="HTML">
    <w:name w:val="HTML Code"/>
    <w:basedOn w:val="a2"/>
    <w:uiPriority w:val="99"/>
    <w:semiHidden/>
    <w:unhideWhenUsed/>
    <w:rsid w:val="00B76E65"/>
    <w:rPr>
      <w:rFonts w:ascii="Courier New" w:eastAsia="Times New Roman" w:hAnsi="Courier New" w:cs="Courier New"/>
      <w:sz w:val="20"/>
      <w:szCs w:val="20"/>
    </w:rPr>
  </w:style>
  <w:style w:type="character" w:styleId="af7">
    <w:name w:val="Emphasis"/>
    <w:basedOn w:val="a2"/>
    <w:uiPriority w:val="20"/>
    <w:qFormat/>
    <w:rsid w:val="00B76E65"/>
    <w:rPr>
      <w:i/>
      <w:iCs/>
    </w:rPr>
  </w:style>
  <w:style w:type="character" w:customStyle="1" w:styleId="w">
    <w:name w:val="w"/>
    <w:basedOn w:val="a2"/>
    <w:rsid w:val="00B76E65"/>
  </w:style>
  <w:style w:type="character" w:customStyle="1" w:styleId="af6">
    <w:name w:val="Обычный (веб) Знак"/>
    <w:link w:val="af5"/>
    <w:uiPriority w:val="99"/>
    <w:rsid w:val="00B76E65"/>
    <w:rPr>
      <w:rFonts w:ascii="Times New Roman" w:eastAsia="Times New Roman" w:hAnsi="Times New Roman" w:cs="Times New Roman"/>
      <w:sz w:val="24"/>
      <w:szCs w:val="24"/>
      <w:lang w:eastAsia="ru-RU"/>
    </w:rPr>
  </w:style>
  <w:style w:type="paragraph" w:customStyle="1" w:styleId="13">
    <w:name w:val="Без интервала1"/>
    <w:rsid w:val="00B76E65"/>
    <w:pPr>
      <w:spacing w:after="0" w:line="360" w:lineRule="auto"/>
      <w:ind w:firstLine="709"/>
    </w:pPr>
    <w:rPr>
      <w:rFonts w:ascii="Calibri" w:eastAsia="Calibri" w:hAnsi="Calibri" w:cs="Times New Roman"/>
      <w:lang w:eastAsia="ru-RU"/>
    </w:rPr>
  </w:style>
  <w:style w:type="character" w:customStyle="1" w:styleId="apple-converted-space">
    <w:name w:val="apple-converted-space"/>
    <w:rsid w:val="00B76E65"/>
  </w:style>
  <w:style w:type="character" w:styleId="af8">
    <w:name w:val="Placeholder Text"/>
    <w:basedOn w:val="a2"/>
    <w:uiPriority w:val="99"/>
    <w:semiHidden/>
    <w:rsid w:val="00B76E65"/>
    <w:rPr>
      <w:color w:val="808080"/>
    </w:rPr>
  </w:style>
  <w:style w:type="paragraph" w:customStyle="1" w:styleId="4">
    <w:name w:val="Основной текст4"/>
    <w:basedOn w:val="a"/>
    <w:rsid w:val="003D3158"/>
    <w:pPr>
      <w:widowControl w:val="0"/>
      <w:shd w:val="clear" w:color="auto" w:fill="FFFFFF"/>
      <w:spacing w:line="322" w:lineRule="exact"/>
      <w:ind w:hanging="3020"/>
    </w:pPr>
    <w:rPr>
      <w:rFonts w:eastAsia="Times New Roman" w:cs="Times New Roman"/>
      <w:sz w:val="26"/>
      <w:szCs w:val="26"/>
    </w:rPr>
  </w:style>
  <w:style w:type="table" w:customStyle="1" w:styleId="31">
    <w:name w:val="Сетка таблицы3"/>
    <w:basedOn w:val="a3"/>
    <w:next w:val="af"/>
    <w:uiPriority w:val="59"/>
    <w:rsid w:val="00672CF3"/>
    <w:pPr>
      <w:spacing w:after="0" w:line="240" w:lineRule="auto"/>
    </w:pPr>
    <w:rPr>
      <w:rFonts w:ascii="Times New Roman" w:eastAsiaTheme="minorEastAsia" w:hAnsi="Times New Roman" w:cs="Times New Roman"/>
      <w:sz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3"/>
    <w:next w:val="af"/>
    <w:uiPriority w:val="59"/>
    <w:rsid w:val="00672CF3"/>
    <w:pPr>
      <w:spacing w:after="0" w:line="240" w:lineRule="auto"/>
    </w:pPr>
    <w:rPr>
      <w:rFonts w:ascii="Times New Roman" w:eastAsia="Times New Roman" w:hAnsi="Times New Roman" w:cs="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32">
    <w:name w:val="toc 3"/>
    <w:basedOn w:val="a"/>
    <w:next w:val="a"/>
    <w:autoRedefine/>
    <w:uiPriority w:val="39"/>
    <w:unhideWhenUsed/>
    <w:rsid w:val="00C7643F"/>
    <w:pPr>
      <w:tabs>
        <w:tab w:val="right" w:leader="dot" w:pos="9628"/>
      </w:tabs>
      <w:spacing w:after="100"/>
      <w:ind w:left="426" w:firstLine="0"/>
    </w:pPr>
  </w:style>
  <w:style w:type="paragraph" w:styleId="HTML0">
    <w:name w:val="HTML Preformatted"/>
    <w:basedOn w:val="a"/>
    <w:link w:val="HTML1"/>
    <w:uiPriority w:val="99"/>
    <w:semiHidden/>
    <w:unhideWhenUsed/>
    <w:rsid w:val="00473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1">
    <w:name w:val="Стандартный HTML Знак"/>
    <w:basedOn w:val="a2"/>
    <w:link w:val="HTML0"/>
    <w:uiPriority w:val="99"/>
    <w:semiHidden/>
    <w:rsid w:val="0047360C"/>
    <w:rPr>
      <w:rFonts w:ascii="Courier New" w:eastAsia="Times New Roman" w:hAnsi="Courier New" w:cs="Courier New"/>
      <w:sz w:val="20"/>
      <w:szCs w:val="20"/>
      <w:lang w:val="en-US"/>
    </w:rPr>
  </w:style>
  <w:style w:type="character" w:customStyle="1" w:styleId="spellingerror">
    <w:name w:val="spellingerror"/>
    <w:basedOn w:val="a2"/>
    <w:rsid w:val="003C30FD"/>
  </w:style>
  <w:style w:type="character" w:customStyle="1" w:styleId="contextualspellingandgrammarerror">
    <w:name w:val="contextualspellingandgrammarerror"/>
    <w:basedOn w:val="a2"/>
    <w:rsid w:val="003C30FD"/>
  </w:style>
  <w:style w:type="character" w:styleId="af9">
    <w:name w:val="FollowedHyperlink"/>
    <w:basedOn w:val="a2"/>
    <w:uiPriority w:val="99"/>
    <w:semiHidden/>
    <w:unhideWhenUsed/>
    <w:rsid w:val="001C52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35327">
      <w:bodyDiv w:val="1"/>
      <w:marLeft w:val="0"/>
      <w:marRight w:val="0"/>
      <w:marTop w:val="0"/>
      <w:marBottom w:val="0"/>
      <w:divBdr>
        <w:top w:val="none" w:sz="0" w:space="0" w:color="auto"/>
        <w:left w:val="none" w:sz="0" w:space="0" w:color="auto"/>
        <w:bottom w:val="none" w:sz="0" w:space="0" w:color="auto"/>
        <w:right w:val="none" w:sz="0" w:space="0" w:color="auto"/>
      </w:divBdr>
    </w:div>
    <w:div w:id="172038557">
      <w:bodyDiv w:val="1"/>
      <w:marLeft w:val="0"/>
      <w:marRight w:val="0"/>
      <w:marTop w:val="0"/>
      <w:marBottom w:val="0"/>
      <w:divBdr>
        <w:top w:val="none" w:sz="0" w:space="0" w:color="auto"/>
        <w:left w:val="none" w:sz="0" w:space="0" w:color="auto"/>
        <w:bottom w:val="none" w:sz="0" w:space="0" w:color="auto"/>
        <w:right w:val="none" w:sz="0" w:space="0" w:color="auto"/>
      </w:divBdr>
    </w:div>
    <w:div w:id="191656011">
      <w:bodyDiv w:val="1"/>
      <w:marLeft w:val="0"/>
      <w:marRight w:val="0"/>
      <w:marTop w:val="0"/>
      <w:marBottom w:val="0"/>
      <w:divBdr>
        <w:top w:val="none" w:sz="0" w:space="0" w:color="auto"/>
        <w:left w:val="none" w:sz="0" w:space="0" w:color="auto"/>
        <w:bottom w:val="none" w:sz="0" w:space="0" w:color="auto"/>
        <w:right w:val="none" w:sz="0" w:space="0" w:color="auto"/>
      </w:divBdr>
    </w:div>
    <w:div w:id="243495549">
      <w:bodyDiv w:val="1"/>
      <w:marLeft w:val="0"/>
      <w:marRight w:val="0"/>
      <w:marTop w:val="0"/>
      <w:marBottom w:val="0"/>
      <w:divBdr>
        <w:top w:val="none" w:sz="0" w:space="0" w:color="auto"/>
        <w:left w:val="none" w:sz="0" w:space="0" w:color="auto"/>
        <w:bottom w:val="none" w:sz="0" w:space="0" w:color="auto"/>
        <w:right w:val="none" w:sz="0" w:space="0" w:color="auto"/>
      </w:divBdr>
    </w:div>
    <w:div w:id="345326721">
      <w:bodyDiv w:val="1"/>
      <w:marLeft w:val="0"/>
      <w:marRight w:val="0"/>
      <w:marTop w:val="0"/>
      <w:marBottom w:val="0"/>
      <w:divBdr>
        <w:top w:val="none" w:sz="0" w:space="0" w:color="auto"/>
        <w:left w:val="none" w:sz="0" w:space="0" w:color="auto"/>
        <w:bottom w:val="none" w:sz="0" w:space="0" w:color="auto"/>
        <w:right w:val="none" w:sz="0" w:space="0" w:color="auto"/>
      </w:divBdr>
    </w:div>
    <w:div w:id="361129779">
      <w:bodyDiv w:val="1"/>
      <w:marLeft w:val="0"/>
      <w:marRight w:val="0"/>
      <w:marTop w:val="0"/>
      <w:marBottom w:val="0"/>
      <w:divBdr>
        <w:top w:val="none" w:sz="0" w:space="0" w:color="auto"/>
        <w:left w:val="none" w:sz="0" w:space="0" w:color="auto"/>
        <w:bottom w:val="none" w:sz="0" w:space="0" w:color="auto"/>
        <w:right w:val="none" w:sz="0" w:space="0" w:color="auto"/>
      </w:divBdr>
    </w:div>
    <w:div w:id="381247439">
      <w:bodyDiv w:val="1"/>
      <w:marLeft w:val="0"/>
      <w:marRight w:val="0"/>
      <w:marTop w:val="0"/>
      <w:marBottom w:val="0"/>
      <w:divBdr>
        <w:top w:val="none" w:sz="0" w:space="0" w:color="auto"/>
        <w:left w:val="none" w:sz="0" w:space="0" w:color="auto"/>
        <w:bottom w:val="none" w:sz="0" w:space="0" w:color="auto"/>
        <w:right w:val="none" w:sz="0" w:space="0" w:color="auto"/>
      </w:divBdr>
    </w:div>
    <w:div w:id="385304665">
      <w:bodyDiv w:val="1"/>
      <w:marLeft w:val="0"/>
      <w:marRight w:val="0"/>
      <w:marTop w:val="0"/>
      <w:marBottom w:val="0"/>
      <w:divBdr>
        <w:top w:val="none" w:sz="0" w:space="0" w:color="auto"/>
        <w:left w:val="none" w:sz="0" w:space="0" w:color="auto"/>
        <w:bottom w:val="none" w:sz="0" w:space="0" w:color="auto"/>
        <w:right w:val="none" w:sz="0" w:space="0" w:color="auto"/>
      </w:divBdr>
    </w:div>
    <w:div w:id="440149805">
      <w:bodyDiv w:val="1"/>
      <w:marLeft w:val="0"/>
      <w:marRight w:val="0"/>
      <w:marTop w:val="0"/>
      <w:marBottom w:val="0"/>
      <w:divBdr>
        <w:top w:val="none" w:sz="0" w:space="0" w:color="auto"/>
        <w:left w:val="none" w:sz="0" w:space="0" w:color="auto"/>
        <w:bottom w:val="none" w:sz="0" w:space="0" w:color="auto"/>
        <w:right w:val="none" w:sz="0" w:space="0" w:color="auto"/>
      </w:divBdr>
    </w:div>
    <w:div w:id="550386903">
      <w:bodyDiv w:val="1"/>
      <w:marLeft w:val="0"/>
      <w:marRight w:val="0"/>
      <w:marTop w:val="0"/>
      <w:marBottom w:val="0"/>
      <w:divBdr>
        <w:top w:val="none" w:sz="0" w:space="0" w:color="auto"/>
        <w:left w:val="none" w:sz="0" w:space="0" w:color="auto"/>
        <w:bottom w:val="none" w:sz="0" w:space="0" w:color="auto"/>
        <w:right w:val="none" w:sz="0" w:space="0" w:color="auto"/>
      </w:divBdr>
    </w:div>
    <w:div w:id="566303023">
      <w:bodyDiv w:val="1"/>
      <w:marLeft w:val="0"/>
      <w:marRight w:val="0"/>
      <w:marTop w:val="0"/>
      <w:marBottom w:val="0"/>
      <w:divBdr>
        <w:top w:val="none" w:sz="0" w:space="0" w:color="auto"/>
        <w:left w:val="none" w:sz="0" w:space="0" w:color="auto"/>
        <w:bottom w:val="none" w:sz="0" w:space="0" w:color="auto"/>
        <w:right w:val="none" w:sz="0" w:space="0" w:color="auto"/>
      </w:divBdr>
    </w:div>
    <w:div w:id="567422568">
      <w:bodyDiv w:val="1"/>
      <w:marLeft w:val="0"/>
      <w:marRight w:val="0"/>
      <w:marTop w:val="0"/>
      <w:marBottom w:val="0"/>
      <w:divBdr>
        <w:top w:val="none" w:sz="0" w:space="0" w:color="auto"/>
        <w:left w:val="none" w:sz="0" w:space="0" w:color="auto"/>
        <w:bottom w:val="none" w:sz="0" w:space="0" w:color="auto"/>
        <w:right w:val="none" w:sz="0" w:space="0" w:color="auto"/>
      </w:divBdr>
    </w:div>
    <w:div w:id="591859007">
      <w:bodyDiv w:val="1"/>
      <w:marLeft w:val="0"/>
      <w:marRight w:val="0"/>
      <w:marTop w:val="0"/>
      <w:marBottom w:val="0"/>
      <w:divBdr>
        <w:top w:val="none" w:sz="0" w:space="0" w:color="auto"/>
        <w:left w:val="none" w:sz="0" w:space="0" w:color="auto"/>
        <w:bottom w:val="none" w:sz="0" w:space="0" w:color="auto"/>
        <w:right w:val="none" w:sz="0" w:space="0" w:color="auto"/>
      </w:divBdr>
      <w:divsChild>
        <w:div w:id="1447695588">
          <w:marLeft w:val="0"/>
          <w:marRight w:val="0"/>
          <w:marTop w:val="0"/>
          <w:marBottom w:val="0"/>
          <w:divBdr>
            <w:top w:val="none" w:sz="0" w:space="0" w:color="auto"/>
            <w:left w:val="none" w:sz="0" w:space="0" w:color="auto"/>
            <w:bottom w:val="none" w:sz="0" w:space="0" w:color="auto"/>
            <w:right w:val="none" w:sz="0" w:space="0" w:color="auto"/>
          </w:divBdr>
        </w:div>
        <w:div w:id="191848177">
          <w:marLeft w:val="0"/>
          <w:marRight w:val="0"/>
          <w:marTop w:val="0"/>
          <w:marBottom w:val="0"/>
          <w:divBdr>
            <w:top w:val="none" w:sz="0" w:space="0" w:color="auto"/>
            <w:left w:val="none" w:sz="0" w:space="0" w:color="auto"/>
            <w:bottom w:val="none" w:sz="0" w:space="0" w:color="auto"/>
            <w:right w:val="none" w:sz="0" w:space="0" w:color="auto"/>
          </w:divBdr>
        </w:div>
        <w:div w:id="2061055327">
          <w:marLeft w:val="0"/>
          <w:marRight w:val="0"/>
          <w:marTop w:val="0"/>
          <w:marBottom w:val="0"/>
          <w:divBdr>
            <w:top w:val="none" w:sz="0" w:space="0" w:color="auto"/>
            <w:left w:val="none" w:sz="0" w:space="0" w:color="auto"/>
            <w:bottom w:val="none" w:sz="0" w:space="0" w:color="auto"/>
            <w:right w:val="none" w:sz="0" w:space="0" w:color="auto"/>
          </w:divBdr>
        </w:div>
      </w:divsChild>
    </w:div>
    <w:div w:id="627320411">
      <w:bodyDiv w:val="1"/>
      <w:marLeft w:val="0"/>
      <w:marRight w:val="0"/>
      <w:marTop w:val="0"/>
      <w:marBottom w:val="0"/>
      <w:divBdr>
        <w:top w:val="none" w:sz="0" w:space="0" w:color="auto"/>
        <w:left w:val="none" w:sz="0" w:space="0" w:color="auto"/>
        <w:bottom w:val="none" w:sz="0" w:space="0" w:color="auto"/>
        <w:right w:val="none" w:sz="0" w:space="0" w:color="auto"/>
      </w:divBdr>
    </w:div>
    <w:div w:id="634677354">
      <w:bodyDiv w:val="1"/>
      <w:marLeft w:val="0"/>
      <w:marRight w:val="0"/>
      <w:marTop w:val="0"/>
      <w:marBottom w:val="0"/>
      <w:divBdr>
        <w:top w:val="none" w:sz="0" w:space="0" w:color="auto"/>
        <w:left w:val="none" w:sz="0" w:space="0" w:color="auto"/>
        <w:bottom w:val="none" w:sz="0" w:space="0" w:color="auto"/>
        <w:right w:val="none" w:sz="0" w:space="0" w:color="auto"/>
      </w:divBdr>
    </w:div>
    <w:div w:id="640116923">
      <w:bodyDiv w:val="1"/>
      <w:marLeft w:val="0"/>
      <w:marRight w:val="0"/>
      <w:marTop w:val="0"/>
      <w:marBottom w:val="0"/>
      <w:divBdr>
        <w:top w:val="none" w:sz="0" w:space="0" w:color="auto"/>
        <w:left w:val="none" w:sz="0" w:space="0" w:color="auto"/>
        <w:bottom w:val="none" w:sz="0" w:space="0" w:color="auto"/>
        <w:right w:val="none" w:sz="0" w:space="0" w:color="auto"/>
      </w:divBdr>
    </w:div>
    <w:div w:id="642660891">
      <w:bodyDiv w:val="1"/>
      <w:marLeft w:val="0"/>
      <w:marRight w:val="0"/>
      <w:marTop w:val="0"/>
      <w:marBottom w:val="0"/>
      <w:divBdr>
        <w:top w:val="none" w:sz="0" w:space="0" w:color="auto"/>
        <w:left w:val="none" w:sz="0" w:space="0" w:color="auto"/>
        <w:bottom w:val="none" w:sz="0" w:space="0" w:color="auto"/>
        <w:right w:val="none" w:sz="0" w:space="0" w:color="auto"/>
      </w:divBdr>
    </w:div>
    <w:div w:id="656374923">
      <w:bodyDiv w:val="1"/>
      <w:marLeft w:val="0"/>
      <w:marRight w:val="0"/>
      <w:marTop w:val="0"/>
      <w:marBottom w:val="0"/>
      <w:divBdr>
        <w:top w:val="none" w:sz="0" w:space="0" w:color="auto"/>
        <w:left w:val="none" w:sz="0" w:space="0" w:color="auto"/>
        <w:bottom w:val="none" w:sz="0" w:space="0" w:color="auto"/>
        <w:right w:val="none" w:sz="0" w:space="0" w:color="auto"/>
      </w:divBdr>
    </w:div>
    <w:div w:id="687802183">
      <w:bodyDiv w:val="1"/>
      <w:marLeft w:val="0"/>
      <w:marRight w:val="0"/>
      <w:marTop w:val="0"/>
      <w:marBottom w:val="0"/>
      <w:divBdr>
        <w:top w:val="none" w:sz="0" w:space="0" w:color="auto"/>
        <w:left w:val="none" w:sz="0" w:space="0" w:color="auto"/>
        <w:bottom w:val="none" w:sz="0" w:space="0" w:color="auto"/>
        <w:right w:val="none" w:sz="0" w:space="0" w:color="auto"/>
      </w:divBdr>
    </w:div>
    <w:div w:id="696273698">
      <w:bodyDiv w:val="1"/>
      <w:marLeft w:val="0"/>
      <w:marRight w:val="0"/>
      <w:marTop w:val="0"/>
      <w:marBottom w:val="0"/>
      <w:divBdr>
        <w:top w:val="none" w:sz="0" w:space="0" w:color="auto"/>
        <w:left w:val="none" w:sz="0" w:space="0" w:color="auto"/>
        <w:bottom w:val="none" w:sz="0" w:space="0" w:color="auto"/>
        <w:right w:val="none" w:sz="0" w:space="0" w:color="auto"/>
      </w:divBdr>
    </w:div>
    <w:div w:id="750928030">
      <w:bodyDiv w:val="1"/>
      <w:marLeft w:val="0"/>
      <w:marRight w:val="0"/>
      <w:marTop w:val="0"/>
      <w:marBottom w:val="0"/>
      <w:divBdr>
        <w:top w:val="none" w:sz="0" w:space="0" w:color="auto"/>
        <w:left w:val="none" w:sz="0" w:space="0" w:color="auto"/>
        <w:bottom w:val="none" w:sz="0" w:space="0" w:color="auto"/>
        <w:right w:val="none" w:sz="0" w:space="0" w:color="auto"/>
      </w:divBdr>
    </w:div>
    <w:div w:id="785465503">
      <w:bodyDiv w:val="1"/>
      <w:marLeft w:val="0"/>
      <w:marRight w:val="0"/>
      <w:marTop w:val="0"/>
      <w:marBottom w:val="0"/>
      <w:divBdr>
        <w:top w:val="none" w:sz="0" w:space="0" w:color="auto"/>
        <w:left w:val="none" w:sz="0" w:space="0" w:color="auto"/>
        <w:bottom w:val="none" w:sz="0" w:space="0" w:color="auto"/>
        <w:right w:val="none" w:sz="0" w:space="0" w:color="auto"/>
      </w:divBdr>
    </w:div>
    <w:div w:id="846753298">
      <w:bodyDiv w:val="1"/>
      <w:marLeft w:val="0"/>
      <w:marRight w:val="0"/>
      <w:marTop w:val="0"/>
      <w:marBottom w:val="0"/>
      <w:divBdr>
        <w:top w:val="none" w:sz="0" w:space="0" w:color="auto"/>
        <w:left w:val="none" w:sz="0" w:space="0" w:color="auto"/>
        <w:bottom w:val="none" w:sz="0" w:space="0" w:color="auto"/>
        <w:right w:val="none" w:sz="0" w:space="0" w:color="auto"/>
      </w:divBdr>
    </w:div>
    <w:div w:id="881359410">
      <w:bodyDiv w:val="1"/>
      <w:marLeft w:val="0"/>
      <w:marRight w:val="0"/>
      <w:marTop w:val="0"/>
      <w:marBottom w:val="0"/>
      <w:divBdr>
        <w:top w:val="none" w:sz="0" w:space="0" w:color="auto"/>
        <w:left w:val="none" w:sz="0" w:space="0" w:color="auto"/>
        <w:bottom w:val="none" w:sz="0" w:space="0" w:color="auto"/>
        <w:right w:val="none" w:sz="0" w:space="0" w:color="auto"/>
      </w:divBdr>
    </w:div>
    <w:div w:id="895237962">
      <w:bodyDiv w:val="1"/>
      <w:marLeft w:val="0"/>
      <w:marRight w:val="0"/>
      <w:marTop w:val="0"/>
      <w:marBottom w:val="0"/>
      <w:divBdr>
        <w:top w:val="none" w:sz="0" w:space="0" w:color="auto"/>
        <w:left w:val="none" w:sz="0" w:space="0" w:color="auto"/>
        <w:bottom w:val="none" w:sz="0" w:space="0" w:color="auto"/>
        <w:right w:val="none" w:sz="0" w:space="0" w:color="auto"/>
      </w:divBdr>
    </w:div>
    <w:div w:id="959605539">
      <w:bodyDiv w:val="1"/>
      <w:marLeft w:val="0"/>
      <w:marRight w:val="0"/>
      <w:marTop w:val="0"/>
      <w:marBottom w:val="0"/>
      <w:divBdr>
        <w:top w:val="none" w:sz="0" w:space="0" w:color="auto"/>
        <w:left w:val="none" w:sz="0" w:space="0" w:color="auto"/>
        <w:bottom w:val="none" w:sz="0" w:space="0" w:color="auto"/>
        <w:right w:val="none" w:sz="0" w:space="0" w:color="auto"/>
      </w:divBdr>
    </w:div>
    <w:div w:id="971906337">
      <w:bodyDiv w:val="1"/>
      <w:marLeft w:val="0"/>
      <w:marRight w:val="0"/>
      <w:marTop w:val="0"/>
      <w:marBottom w:val="0"/>
      <w:divBdr>
        <w:top w:val="none" w:sz="0" w:space="0" w:color="auto"/>
        <w:left w:val="none" w:sz="0" w:space="0" w:color="auto"/>
        <w:bottom w:val="none" w:sz="0" w:space="0" w:color="auto"/>
        <w:right w:val="none" w:sz="0" w:space="0" w:color="auto"/>
      </w:divBdr>
    </w:div>
    <w:div w:id="979309847">
      <w:bodyDiv w:val="1"/>
      <w:marLeft w:val="0"/>
      <w:marRight w:val="0"/>
      <w:marTop w:val="0"/>
      <w:marBottom w:val="0"/>
      <w:divBdr>
        <w:top w:val="none" w:sz="0" w:space="0" w:color="auto"/>
        <w:left w:val="none" w:sz="0" w:space="0" w:color="auto"/>
        <w:bottom w:val="none" w:sz="0" w:space="0" w:color="auto"/>
        <w:right w:val="none" w:sz="0" w:space="0" w:color="auto"/>
      </w:divBdr>
    </w:div>
    <w:div w:id="987588077">
      <w:bodyDiv w:val="1"/>
      <w:marLeft w:val="0"/>
      <w:marRight w:val="0"/>
      <w:marTop w:val="0"/>
      <w:marBottom w:val="0"/>
      <w:divBdr>
        <w:top w:val="none" w:sz="0" w:space="0" w:color="auto"/>
        <w:left w:val="none" w:sz="0" w:space="0" w:color="auto"/>
        <w:bottom w:val="none" w:sz="0" w:space="0" w:color="auto"/>
        <w:right w:val="none" w:sz="0" w:space="0" w:color="auto"/>
      </w:divBdr>
    </w:div>
    <w:div w:id="1027366401">
      <w:bodyDiv w:val="1"/>
      <w:marLeft w:val="0"/>
      <w:marRight w:val="0"/>
      <w:marTop w:val="0"/>
      <w:marBottom w:val="0"/>
      <w:divBdr>
        <w:top w:val="none" w:sz="0" w:space="0" w:color="auto"/>
        <w:left w:val="none" w:sz="0" w:space="0" w:color="auto"/>
        <w:bottom w:val="none" w:sz="0" w:space="0" w:color="auto"/>
        <w:right w:val="none" w:sz="0" w:space="0" w:color="auto"/>
      </w:divBdr>
    </w:div>
    <w:div w:id="1033775159">
      <w:bodyDiv w:val="1"/>
      <w:marLeft w:val="0"/>
      <w:marRight w:val="0"/>
      <w:marTop w:val="0"/>
      <w:marBottom w:val="0"/>
      <w:divBdr>
        <w:top w:val="none" w:sz="0" w:space="0" w:color="auto"/>
        <w:left w:val="none" w:sz="0" w:space="0" w:color="auto"/>
        <w:bottom w:val="none" w:sz="0" w:space="0" w:color="auto"/>
        <w:right w:val="none" w:sz="0" w:space="0" w:color="auto"/>
      </w:divBdr>
    </w:div>
    <w:div w:id="1049525991">
      <w:bodyDiv w:val="1"/>
      <w:marLeft w:val="0"/>
      <w:marRight w:val="0"/>
      <w:marTop w:val="0"/>
      <w:marBottom w:val="0"/>
      <w:divBdr>
        <w:top w:val="none" w:sz="0" w:space="0" w:color="auto"/>
        <w:left w:val="none" w:sz="0" w:space="0" w:color="auto"/>
        <w:bottom w:val="none" w:sz="0" w:space="0" w:color="auto"/>
        <w:right w:val="none" w:sz="0" w:space="0" w:color="auto"/>
      </w:divBdr>
    </w:div>
    <w:div w:id="1052919508">
      <w:bodyDiv w:val="1"/>
      <w:marLeft w:val="0"/>
      <w:marRight w:val="0"/>
      <w:marTop w:val="0"/>
      <w:marBottom w:val="0"/>
      <w:divBdr>
        <w:top w:val="none" w:sz="0" w:space="0" w:color="auto"/>
        <w:left w:val="none" w:sz="0" w:space="0" w:color="auto"/>
        <w:bottom w:val="none" w:sz="0" w:space="0" w:color="auto"/>
        <w:right w:val="none" w:sz="0" w:space="0" w:color="auto"/>
      </w:divBdr>
    </w:div>
    <w:div w:id="1072852006">
      <w:bodyDiv w:val="1"/>
      <w:marLeft w:val="0"/>
      <w:marRight w:val="0"/>
      <w:marTop w:val="0"/>
      <w:marBottom w:val="0"/>
      <w:divBdr>
        <w:top w:val="none" w:sz="0" w:space="0" w:color="auto"/>
        <w:left w:val="none" w:sz="0" w:space="0" w:color="auto"/>
        <w:bottom w:val="none" w:sz="0" w:space="0" w:color="auto"/>
        <w:right w:val="none" w:sz="0" w:space="0" w:color="auto"/>
      </w:divBdr>
    </w:div>
    <w:div w:id="1131552583">
      <w:bodyDiv w:val="1"/>
      <w:marLeft w:val="0"/>
      <w:marRight w:val="0"/>
      <w:marTop w:val="0"/>
      <w:marBottom w:val="0"/>
      <w:divBdr>
        <w:top w:val="none" w:sz="0" w:space="0" w:color="auto"/>
        <w:left w:val="none" w:sz="0" w:space="0" w:color="auto"/>
        <w:bottom w:val="none" w:sz="0" w:space="0" w:color="auto"/>
        <w:right w:val="none" w:sz="0" w:space="0" w:color="auto"/>
      </w:divBdr>
    </w:div>
    <w:div w:id="1146820026">
      <w:bodyDiv w:val="1"/>
      <w:marLeft w:val="0"/>
      <w:marRight w:val="0"/>
      <w:marTop w:val="0"/>
      <w:marBottom w:val="0"/>
      <w:divBdr>
        <w:top w:val="none" w:sz="0" w:space="0" w:color="auto"/>
        <w:left w:val="none" w:sz="0" w:space="0" w:color="auto"/>
        <w:bottom w:val="none" w:sz="0" w:space="0" w:color="auto"/>
        <w:right w:val="none" w:sz="0" w:space="0" w:color="auto"/>
      </w:divBdr>
    </w:div>
    <w:div w:id="1168250019">
      <w:bodyDiv w:val="1"/>
      <w:marLeft w:val="0"/>
      <w:marRight w:val="0"/>
      <w:marTop w:val="0"/>
      <w:marBottom w:val="0"/>
      <w:divBdr>
        <w:top w:val="none" w:sz="0" w:space="0" w:color="auto"/>
        <w:left w:val="none" w:sz="0" w:space="0" w:color="auto"/>
        <w:bottom w:val="none" w:sz="0" w:space="0" w:color="auto"/>
        <w:right w:val="none" w:sz="0" w:space="0" w:color="auto"/>
      </w:divBdr>
    </w:div>
    <w:div w:id="1179079227">
      <w:bodyDiv w:val="1"/>
      <w:marLeft w:val="0"/>
      <w:marRight w:val="0"/>
      <w:marTop w:val="0"/>
      <w:marBottom w:val="0"/>
      <w:divBdr>
        <w:top w:val="none" w:sz="0" w:space="0" w:color="auto"/>
        <w:left w:val="none" w:sz="0" w:space="0" w:color="auto"/>
        <w:bottom w:val="none" w:sz="0" w:space="0" w:color="auto"/>
        <w:right w:val="none" w:sz="0" w:space="0" w:color="auto"/>
      </w:divBdr>
    </w:div>
    <w:div w:id="1204904488">
      <w:bodyDiv w:val="1"/>
      <w:marLeft w:val="0"/>
      <w:marRight w:val="0"/>
      <w:marTop w:val="0"/>
      <w:marBottom w:val="0"/>
      <w:divBdr>
        <w:top w:val="none" w:sz="0" w:space="0" w:color="auto"/>
        <w:left w:val="none" w:sz="0" w:space="0" w:color="auto"/>
        <w:bottom w:val="none" w:sz="0" w:space="0" w:color="auto"/>
        <w:right w:val="none" w:sz="0" w:space="0" w:color="auto"/>
      </w:divBdr>
    </w:div>
    <w:div w:id="1207184673">
      <w:bodyDiv w:val="1"/>
      <w:marLeft w:val="0"/>
      <w:marRight w:val="0"/>
      <w:marTop w:val="0"/>
      <w:marBottom w:val="0"/>
      <w:divBdr>
        <w:top w:val="none" w:sz="0" w:space="0" w:color="auto"/>
        <w:left w:val="none" w:sz="0" w:space="0" w:color="auto"/>
        <w:bottom w:val="none" w:sz="0" w:space="0" w:color="auto"/>
        <w:right w:val="none" w:sz="0" w:space="0" w:color="auto"/>
      </w:divBdr>
    </w:div>
    <w:div w:id="1217007496">
      <w:bodyDiv w:val="1"/>
      <w:marLeft w:val="0"/>
      <w:marRight w:val="0"/>
      <w:marTop w:val="0"/>
      <w:marBottom w:val="0"/>
      <w:divBdr>
        <w:top w:val="none" w:sz="0" w:space="0" w:color="auto"/>
        <w:left w:val="none" w:sz="0" w:space="0" w:color="auto"/>
        <w:bottom w:val="none" w:sz="0" w:space="0" w:color="auto"/>
        <w:right w:val="none" w:sz="0" w:space="0" w:color="auto"/>
      </w:divBdr>
    </w:div>
    <w:div w:id="1245794972">
      <w:bodyDiv w:val="1"/>
      <w:marLeft w:val="0"/>
      <w:marRight w:val="0"/>
      <w:marTop w:val="0"/>
      <w:marBottom w:val="0"/>
      <w:divBdr>
        <w:top w:val="none" w:sz="0" w:space="0" w:color="auto"/>
        <w:left w:val="none" w:sz="0" w:space="0" w:color="auto"/>
        <w:bottom w:val="none" w:sz="0" w:space="0" w:color="auto"/>
        <w:right w:val="none" w:sz="0" w:space="0" w:color="auto"/>
      </w:divBdr>
    </w:div>
    <w:div w:id="1266645293">
      <w:bodyDiv w:val="1"/>
      <w:marLeft w:val="0"/>
      <w:marRight w:val="0"/>
      <w:marTop w:val="0"/>
      <w:marBottom w:val="0"/>
      <w:divBdr>
        <w:top w:val="none" w:sz="0" w:space="0" w:color="auto"/>
        <w:left w:val="none" w:sz="0" w:space="0" w:color="auto"/>
        <w:bottom w:val="none" w:sz="0" w:space="0" w:color="auto"/>
        <w:right w:val="none" w:sz="0" w:space="0" w:color="auto"/>
      </w:divBdr>
    </w:div>
    <w:div w:id="1296988222">
      <w:bodyDiv w:val="1"/>
      <w:marLeft w:val="0"/>
      <w:marRight w:val="0"/>
      <w:marTop w:val="0"/>
      <w:marBottom w:val="0"/>
      <w:divBdr>
        <w:top w:val="none" w:sz="0" w:space="0" w:color="auto"/>
        <w:left w:val="none" w:sz="0" w:space="0" w:color="auto"/>
        <w:bottom w:val="none" w:sz="0" w:space="0" w:color="auto"/>
        <w:right w:val="none" w:sz="0" w:space="0" w:color="auto"/>
      </w:divBdr>
    </w:div>
    <w:div w:id="1341195367">
      <w:bodyDiv w:val="1"/>
      <w:marLeft w:val="0"/>
      <w:marRight w:val="0"/>
      <w:marTop w:val="0"/>
      <w:marBottom w:val="0"/>
      <w:divBdr>
        <w:top w:val="none" w:sz="0" w:space="0" w:color="auto"/>
        <w:left w:val="none" w:sz="0" w:space="0" w:color="auto"/>
        <w:bottom w:val="none" w:sz="0" w:space="0" w:color="auto"/>
        <w:right w:val="none" w:sz="0" w:space="0" w:color="auto"/>
      </w:divBdr>
    </w:div>
    <w:div w:id="1386444287">
      <w:bodyDiv w:val="1"/>
      <w:marLeft w:val="0"/>
      <w:marRight w:val="0"/>
      <w:marTop w:val="0"/>
      <w:marBottom w:val="0"/>
      <w:divBdr>
        <w:top w:val="none" w:sz="0" w:space="0" w:color="auto"/>
        <w:left w:val="none" w:sz="0" w:space="0" w:color="auto"/>
        <w:bottom w:val="none" w:sz="0" w:space="0" w:color="auto"/>
        <w:right w:val="none" w:sz="0" w:space="0" w:color="auto"/>
      </w:divBdr>
    </w:div>
    <w:div w:id="1423450584">
      <w:bodyDiv w:val="1"/>
      <w:marLeft w:val="0"/>
      <w:marRight w:val="0"/>
      <w:marTop w:val="0"/>
      <w:marBottom w:val="0"/>
      <w:divBdr>
        <w:top w:val="none" w:sz="0" w:space="0" w:color="auto"/>
        <w:left w:val="none" w:sz="0" w:space="0" w:color="auto"/>
        <w:bottom w:val="none" w:sz="0" w:space="0" w:color="auto"/>
        <w:right w:val="none" w:sz="0" w:space="0" w:color="auto"/>
      </w:divBdr>
    </w:div>
    <w:div w:id="1470170630">
      <w:bodyDiv w:val="1"/>
      <w:marLeft w:val="0"/>
      <w:marRight w:val="0"/>
      <w:marTop w:val="0"/>
      <w:marBottom w:val="0"/>
      <w:divBdr>
        <w:top w:val="none" w:sz="0" w:space="0" w:color="auto"/>
        <w:left w:val="none" w:sz="0" w:space="0" w:color="auto"/>
        <w:bottom w:val="none" w:sz="0" w:space="0" w:color="auto"/>
        <w:right w:val="none" w:sz="0" w:space="0" w:color="auto"/>
      </w:divBdr>
    </w:div>
    <w:div w:id="1484160355">
      <w:bodyDiv w:val="1"/>
      <w:marLeft w:val="0"/>
      <w:marRight w:val="0"/>
      <w:marTop w:val="0"/>
      <w:marBottom w:val="0"/>
      <w:divBdr>
        <w:top w:val="none" w:sz="0" w:space="0" w:color="auto"/>
        <w:left w:val="none" w:sz="0" w:space="0" w:color="auto"/>
        <w:bottom w:val="none" w:sz="0" w:space="0" w:color="auto"/>
        <w:right w:val="none" w:sz="0" w:space="0" w:color="auto"/>
      </w:divBdr>
    </w:div>
    <w:div w:id="1575120080">
      <w:bodyDiv w:val="1"/>
      <w:marLeft w:val="0"/>
      <w:marRight w:val="0"/>
      <w:marTop w:val="0"/>
      <w:marBottom w:val="0"/>
      <w:divBdr>
        <w:top w:val="none" w:sz="0" w:space="0" w:color="auto"/>
        <w:left w:val="none" w:sz="0" w:space="0" w:color="auto"/>
        <w:bottom w:val="none" w:sz="0" w:space="0" w:color="auto"/>
        <w:right w:val="none" w:sz="0" w:space="0" w:color="auto"/>
      </w:divBdr>
    </w:div>
    <w:div w:id="1635871296">
      <w:bodyDiv w:val="1"/>
      <w:marLeft w:val="0"/>
      <w:marRight w:val="0"/>
      <w:marTop w:val="0"/>
      <w:marBottom w:val="0"/>
      <w:divBdr>
        <w:top w:val="none" w:sz="0" w:space="0" w:color="auto"/>
        <w:left w:val="none" w:sz="0" w:space="0" w:color="auto"/>
        <w:bottom w:val="none" w:sz="0" w:space="0" w:color="auto"/>
        <w:right w:val="none" w:sz="0" w:space="0" w:color="auto"/>
      </w:divBdr>
    </w:div>
    <w:div w:id="1664695867">
      <w:bodyDiv w:val="1"/>
      <w:marLeft w:val="0"/>
      <w:marRight w:val="0"/>
      <w:marTop w:val="0"/>
      <w:marBottom w:val="0"/>
      <w:divBdr>
        <w:top w:val="none" w:sz="0" w:space="0" w:color="auto"/>
        <w:left w:val="none" w:sz="0" w:space="0" w:color="auto"/>
        <w:bottom w:val="none" w:sz="0" w:space="0" w:color="auto"/>
        <w:right w:val="none" w:sz="0" w:space="0" w:color="auto"/>
      </w:divBdr>
    </w:div>
    <w:div w:id="1806585615">
      <w:bodyDiv w:val="1"/>
      <w:marLeft w:val="0"/>
      <w:marRight w:val="0"/>
      <w:marTop w:val="0"/>
      <w:marBottom w:val="0"/>
      <w:divBdr>
        <w:top w:val="none" w:sz="0" w:space="0" w:color="auto"/>
        <w:left w:val="none" w:sz="0" w:space="0" w:color="auto"/>
        <w:bottom w:val="none" w:sz="0" w:space="0" w:color="auto"/>
        <w:right w:val="none" w:sz="0" w:space="0" w:color="auto"/>
      </w:divBdr>
    </w:div>
    <w:div w:id="1856535588">
      <w:bodyDiv w:val="1"/>
      <w:marLeft w:val="0"/>
      <w:marRight w:val="0"/>
      <w:marTop w:val="0"/>
      <w:marBottom w:val="0"/>
      <w:divBdr>
        <w:top w:val="none" w:sz="0" w:space="0" w:color="auto"/>
        <w:left w:val="none" w:sz="0" w:space="0" w:color="auto"/>
        <w:bottom w:val="none" w:sz="0" w:space="0" w:color="auto"/>
        <w:right w:val="none" w:sz="0" w:space="0" w:color="auto"/>
      </w:divBdr>
    </w:div>
    <w:div w:id="1934390813">
      <w:bodyDiv w:val="1"/>
      <w:marLeft w:val="0"/>
      <w:marRight w:val="0"/>
      <w:marTop w:val="0"/>
      <w:marBottom w:val="0"/>
      <w:divBdr>
        <w:top w:val="none" w:sz="0" w:space="0" w:color="auto"/>
        <w:left w:val="none" w:sz="0" w:space="0" w:color="auto"/>
        <w:bottom w:val="none" w:sz="0" w:space="0" w:color="auto"/>
        <w:right w:val="none" w:sz="0" w:space="0" w:color="auto"/>
      </w:divBdr>
    </w:div>
    <w:div w:id="1975209184">
      <w:bodyDiv w:val="1"/>
      <w:marLeft w:val="0"/>
      <w:marRight w:val="0"/>
      <w:marTop w:val="0"/>
      <w:marBottom w:val="0"/>
      <w:divBdr>
        <w:top w:val="none" w:sz="0" w:space="0" w:color="auto"/>
        <w:left w:val="none" w:sz="0" w:space="0" w:color="auto"/>
        <w:bottom w:val="none" w:sz="0" w:space="0" w:color="auto"/>
        <w:right w:val="none" w:sz="0" w:space="0" w:color="auto"/>
      </w:divBdr>
    </w:div>
    <w:div w:id="2018653608">
      <w:bodyDiv w:val="1"/>
      <w:marLeft w:val="0"/>
      <w:marRight w:val="0"/>
      <w:marTop w:val="0"/>
      <w:marBottom w:val="0"/>
      <w:divBdr>
        <w:top w:val="none" w:sz="0" w:space="0" w:color="auto"/>
        <w:left w:val="none" w:sz="0" w:space="0" w:color="auto"/>
        <w:bottom w:val="none" w:sz="0" w:space="0" w:color="auto"/>
        <w:right w:val="none" w:sz="0" w:space="0" w:color="auto"/>
      </w:divBdr>
    </w:div>
    <w:div w:id="2044552858">
      <w:bodyDiv w:val="1"/>
      <w:marLeft w:val="0"/>
      <w:marRight w:val="0"/>
      <w:marTop w:val="0"/>
      <w:marBottom w:val="0"/>
      <w:divBdr>
        <w:top w:val="none" w:sz="0" w:space="0" w:color="auto"/>
        <w:left w:val="none" w:sz="0" w:space="0" w:color="auto"/>
        <w:bottom w:val="none" w:sz="0" w:space="0" w:color="auto"/>
        <w:right w:val="none" w:sz="0" w:space="0" w:color="auto"/>
      </w:divBdr>
    </w:div>
    <w:div w:id="2071998796">
      <w:bodyDiv w:val="1"/>
      <w:marLeft w:val="0"/>
      <w:marRight w:val="0"/>
      <w:marTop w:val="0"/>
      <w:marBottom w:val="0"/>
      <w:divBdr>
        <w:top w:val="none" w:sz="0" w:space="0" w:color="auto"/>
        <w:left w:val="none" w:sz="0" w:space="0" w:color="auto"/>
        <w:bottom w:val="none" w:sz="0" w:space="0" w:color="auto"/>
        <w:right w:val="none" w:sz="0" w:space="0" w:color="auto"/>
      </w:divBdr>
    </w:div>
    <w:div w:id="2100561856">
      <w:bodyDiv w:val="1"/>
      <w:marLeft w:val="0"/>
      <w:marRight w:val="0"/>
      <w:marTop w:val="0"/>
      <w:marBottom w:val="0"/>
      <w:divBdr>
        <w:top w:val="none" w:sz="0" w:space="0" w:color="auto"/>
        <w:left w:val="none" w:sz="0" w:space="0" w:color="auto"/>
        <w:bottom w:val="none" w:sz="0" w:space="0" w:color="auto"/>
        <w:right w:val="none" w:sz="0" w:space="0" w:color="auto"/>
      </w:divBdr>
    </w:div>
    <w:div w:id="210175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wmf"/><Relationship Id="rId50" Type="http://schemas.openxmlformats.org/officeDocument/2006/relationships/oleObject" Target="embeddings/oleObject4.bin"/><Relationship Id="rId55" Type="http://schemas.openxmlformats.org/officeDocument/2006/relationships/image" Target="media/image37.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ultitran.com/"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wmf"/><Relationship Id="rId53" Type="http://schemas.openxmlformats.org/officeDocument/2006/relationships/image" Target="media/image36.wmf"/><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vidahl.agava.r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wmf"/><Relationship Id="rId48" Type="http://schemas.openxmlformats.org/officeDocument/2006/relationships/oleObject" Target="embeddings/oleObject3.bin"/><Relationship Id="rId56" Type="http://schemas.openxmlformats.org/officeDocument/2006/relationships/oleObject" Target="embeddings/oleObject7.bin"/><Relationship Id="rId8" Type="http://schemas.openxmlformats.org/officeDocument/2006/relationships/hyperlink" Target="https://www.lingvo.ru/" TargetMode="External"/><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hyperlink" Target="https://slovarozhegova.r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2.bin"/><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wmf"/><Relationship Id="rId57" Type="http://schemas.openxmlformats.org/officeDocument/2006/relationships/image" Target="media/image38.png"/><Relationship Id="rId10" Type="http://schemas.openxmlformats.org/officeDocument/2006/relationships/hyperlink" Target="https://ru.wiktionary.org/" TargetMode="External"/><Relationship Id="rId31" Type="http://schemas.openxmlformats.org/officeDocument/2006/relationships/image" Target="media/image19.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F6C29-B81F-4415-9C67-091A50C0E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103</Pages>
  <Words>18069</Words>
  <Characters>102996</Characters>
  <Application>Microsoft Office Word</Application>
  <DocSecurity>0</DocSecurity>
  <Lines>858</Lines>
  <Paragraphs>241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Administrator</cp:lastModifiedBy>
  <cp:revision>70</cp:revision>
  <cp:lastPrinted>2021-05-15T08:34:00Z</cp:lastPrinted>
  <dcterms:created xsi:type="dcterms:W3CDTF">2021-05-15T08:34:00Z</dcterms:created>
  <dcterms:modified xsi:type="dcterms:W3CDTF">2023-04-16T15:30:00Z</dcterms:modified>
</cp:coreProperties>
</file>