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84499" w14:textId="77777777" w:rsidR="00F36BD3" w:rsidRPr="00782734" w:rsidRDefault="00782734" w:rsidP="00407573">
      <w:pPr>
        <w:pStyle w:val="a3"/>
        <w:numPr>
          <w:ilvl w:val="0"/>
          <w:numId w:val="22"/>
        </w:numPr>
        <w:shd w:val="clear" w:color="auto" w:fill="FFFFFF" w:themeFill="background1"/>
        <w:spacing w:after="0" w:line="360" w:lineRule="auto"/>
        <w:rPr>
          <w:rFonts w:cs="Times New Roman"/>
          <w:b/>
          <w:szCs w:val="28"/>
          <w:lang w:eastAsia="ru-RU"/>
        </w:rPr>
      </w:pPr>
      <w:r w:rsidRPr="00782734">
        <w:rPr>
          <w:rFonts w:cs="Times New Roman"/>
          <w:b/>
          <w:szCs w:val="28"/>
          <w:lang w:eastAsia="ru-RU"/>
        </w:rPr>
        <w:t>ПОСТАНОВКА ЗАДАЧИ</w:t>
      </w:r>
    </w:p>
    <w:p w14:paraId="620C8562" w14:textId="77777777" w:rsidR="00F36BD3" w:rsidRPr="00F36BD3" w:rsidRDefault="00407573" w:rsidP="00407573">
      <w:pPr>
        <w:pStyle w:val="a3"/>
        <w:numPr>
          <w:ilvl w:val="1"/>
          <w:numId w:val="22"/>
        </w:numPr>
        <w:shd w:val="clear" w:color="auto" w:fill="FFFFFF" w:themeFill="background1"/>
        <w:spacing w:after="0" w:line="360" w:lineRule="auto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 </w:t>
      </w:r>
      <w:r w:rsidR="00F36BD3" w:rsidRPr="00F36BD3">
        <w:rPr>
          <w:rFonts w:cs="Times New Roman"/>
          <w:b/>
          <w:szCs w:val="28"/>
          <w:lang w:eastAsia="ru-RU"/>
        </w:rPr>
        <w:t>Определение требований к программной системе</w:t>
      </w:r>
    </w:p>
    <w:p w14:paraId="1565FEB5" w14:textId="77777777" w:rsidR="00F36BD3" w:rsidRPr="00114F3B" w:rsidRDefault="00F36BD3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представляет собой специализированную прикладную программу, осуществляющую подключение к БД (база данных имеет заданную структуру и разработана в среде </w:t>
      </w:r>
      <w:r w:rsidR="00247EC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Access</w:t>
      </w:r>
      <w:r w:rsidR="00247ECF" w:rsidRPr="00247E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2016</w:t>
      </w: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) и реализующую интерфейс и некоторые функции, позволяющие пользователю провести выбор.</w:t>
      </w:r>
    </w:p>
    <w:p w14:paraId="04E93422" w14:textId="77777777" w:rsidR="006D2E62" w:rsidRPr="00D764F7" w:rsidRDefault="006D2E62" w:rsidP="006D2E62">
      <w:pPr>
        <w:pStyle w:val="a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76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Информационная система должна обладать следующими характеристиками</w:t>
      </w:r>
      <w:r w:rsidRPr="00D764F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181AFAE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простота навигации;</w:t>
      </w:r>
    </w:p>
    <w:p w14:paraId="673D69F2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стабильность информационных ресурсов;</w:t>
      </w:r>
    </w:p>
    <w:p w14:paraId="3A164A8C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оперативность обновления информации;</w:t>
      </w:r>
    </w:p>
    <w:p w14:paraId="0436B5CE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доступность для пользователей;</w:t>
      </w:r>
    </w:p>
    <w:p w14:paraId="41E94440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удобный интерфейс;</w:t>
      </w:r>
    </w:p>
    <w:p w14:paraId="2CEC2FBB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единство дизайна всех разделов.</w:t>
      </w:r>
    </w:p>
    <w:p w14:paraId="7BEFE2A9" w14:textId="77777777" w:rsidR="006D2E62" w:rsidRPr="00D764F7" w:rsidRDefault="006D2E62" w:rsidP="006D2E62">
      <w:pPr>
        <w:shd w:val="clear" w:color="auto" w:fill="FFFFFF"/>
        <w:spacing w:after="0" w:line="360" w:lineRule="auto"/>
        <w:ind w:left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764F7">
        <w:rPr>
          <w:rFonts w:eastAsia="Times New Roman" w:cs="Times New Roman"/>
          <w:color w:val="000000"/>
          <w:szCs w:val="28"/>
          <w:lang w:eastAsia="ru-RU"/>
        </w:rPr>
        <w:t xml:space="preserve">Требования к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информационной системе </w:t>
      </w:r>
      <w:r w:rsidRPr="00D764F7">
        <w:rPr>
          <w:rFonts w:eastAsia="Times New Roman" w:cs="Times New Roman"/>
          <w:color w:val="000000"/>
          <w:szCs w:val="28"/>
          <w:lang w:eastAsia="ru-RU"/>
        </w:rPr>
        <w:t xml:space="preserve">со стороны </w:t>
      </w:r>
      <w:r>
        <w:rPr>
          <w:rFonts w:eastAsia="Times New Roman" w:cs="Times New Roman"/>
          <w:color w:val="000000"/>
          <w:szCs w:val="28"/>
          <w:lang w:eastAsia="ru-RU"/>
        </w:rPr>
        <w:t>администрирования:</w:t>
      </w:r>
    </w:p>
    <w:p w14:paraId="3CD76368" w14:textId="6B792504" w:rsidR="006D2E62" w:rsidRPr="00D764F7" w:rsidRDefault="006D2E62" w:rsidP="006D2E62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Pr="00D764F7">
        <w:rPr>
          <w:rFonts w:eastAsia="Times New Roman" w:cs="Times New Roman"/>
          <w:color w:val="000000"/>
          <w:szCs w:val="28"/>
          <w:lang w:eastAsia="ru-RU"/>
        </w:rPr>
        <w:t>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зможность добавлять </w:t>
      </w:r>
      <w:r w:rsidR="00EE483F">
        <w:rPr>
          <w:rFonts w:eastAsia="Times New Roman" w:cs="Times New Roman"/>
          <w:color w:val="000000"/>
          <w:szCs w:val="28"/>
          <w:lang w:eastAsia="ru-RU"/>
        </w:rPr>
        <w:t>данные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E0D69EB" w14:textId="77777777" w:rsidR="006D2E62" w:rsidRPr="00D764F7" w:rsidRDefault="006D2E62" w:rsidP="006D2E62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764F7">
        <w:rPr>
          <w:rFonts w:eastAsia="Times New Roman" w:cs="Times New Roman"/>
          <w:color w:val="000000"/>
          <w:szCs w:val="28"/>
          <w:lang w:eastAsia="ru-RU"/>
        </w:rPr>
        <w:t>возможность редактирования и удаления данных;</w:t>
      </w:r>
    </w:p>
    <w:p w14:paraId="53A52DBE" w14:textId="77777777" w:rsidR="006D2E62" w:rsidRDefault="006D2E62" w:rsidP="006D2E62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просмотр статистики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продаж.</w:t>
      </w:r>
    </w:p>
    <w:p w14:paraId="02D8B5E8" w14:textId="77777777" w:rsidR="006D2E62" w:rsidRDefault="006D2E62" w:rsidP="006D2E62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EC73DA0" w14:textId="220BD63E" w:rsidR="006D2E62" w:rsidRDefault="006D2E62" w:rsidP="006D2E62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764F7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Требования к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информационной системе </w:t>
      </w:r>
      <w:r w:rsidRPr="00D764F7">
        <w:rPr>
          <w:rFonts w:eastAsia="Times New Roman" w:cs="Times New Roman"/>
          <w:color w:val="000000"/>
          <w:szCs w:val="28"/>
          <w:lang w:eastAsia="ru-RU"/>
        </w:rPr>
        <w:t xml:space="preserve">со стороны </w:t>
      </w:r>
      <w:r w:rsidR="00EE483F">
        <w:rPr>
          <w:rFonts w:eastAsia="Times New Roman" w:cs="Times New Roman"/>
          <w:color w:val="000000"/>
          <w:szCs w:val="28"/>
          <w:lang w:eastAsia="ru-RU"/>
        </w:rPr>
        <w:t>пользователя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5931B741" w14:textId="77777777" w:rsidR="00EE483F" w:rsidRDefault="00EE483F" w:rsidP="006D2E6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оформлять доходы</w:t>
      </w:r>
    </w:p>
    <w:p w14:paraId="449ED0DC" w14:textId="4AEA9D76" w:rsidR="00EE483F" w:rsidRDefault="00EE483F" w:rsidP="006D2E6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оформлять расходы</w:t>
      </w:r>
    </w:p>
    <w:p w14:paraId="6EE0D775" w14:textId="74C1A2C7" w:rsidR="00EE483F" w:rsidRDefault="00EE483F" w:rsidP="006D2E6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оформлять взятие денег в долг</w:t>
      </w:r>
    </w:p>
    <w:p w14:paraId="4C9413BE" w14:textId="1303AC6D" w:rsidR="006D2E62" w:rsidRDefault="00EE483F" w:rsidP="006D2E6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оформлять долг другим людям</w:t>
      </w:r>
      <w:r w:rsidR="006D2E6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4D60A9" w14:textId="1BFAEB91" w:rsidR="00EE483F" w:rsidRDefault="00EE483F" w:rsidP="00EE483F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просматривать список доходов</w:t>
      </w:r>
    </w:p>
    <w:p w14:paraId="3331A136" w14:textId="1CA09649" w:rsidR="00EE483F" w:rsidRDefault="00EE483F" w:rsidP="00EE483F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просматривать список расходов</w:t>
      </w:r>
    </w:p>
    <w:p w14:paraId="572880D6" w14:textId="64DAA589" w:rsidR="00EE483F" w:rsidRDefault="00EE483F" w:rsidP="00EE483F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просматривать список долгов</w:t>
      </w:r>
    </w:p>
    <w:p w14:paraId="120257FB" w14:textId="422D80A2" w:rsidR="00EE483F" w:rsidRDefault="00EE483F" w:rsidP="00EE483F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просматривать статистику</w:t>
      </w:r>
    </w:p>
    <w:p w14:paraId="53DAE5BD" w14:textId="77777777" w:rsidR="006D2E62" w:rsidRPr="00CB66AB" w:rsidRDefault="006D2E62" w:rsidP="006D2E62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B66AB">
        <w:rPr>
          <w:rFonts w:eastAsia="Times New Roman" w:cs="Times New Roman"/>
          <w:szCs w:val="28"/>
          <w:lang w:eastAsia="ru-RU"/>
        </w:rPr>
        <w:t>Минимальными и достаточными требованиями по конфигурации оборудования являются:</w:t>
      </w:r>
    </w:p>
    <w:p w14:paraId="0FAC68F7" w14:textId="77777777" w:rsidR="006D2E62" w:rsidRPr="009560A2" w:rsidRDefault="009560A2" w:rsidP="006D2E6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Microsoft Access 2016</w:t>
      </w:r>
    </w:p>
    <w:p w14:paraId="64439562" w14:textId="77777777" w:rsidR="009560A2" w:rsidRPr="009560A2" w:rsidRDefault="009560A2" w:rsidP="006D2E6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.NET Framework 4.5</w:t>
      </w:r>
    </w:p>
    <w:p w14:paraId="0FC6BFA6" w14:textId="77777777" w:rsidR="006D2E62" w:rsidRPr="00CB66AB" w:rsidRDefault="009560A2" w:rsidP="009560A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Microsoft Access database engine 2010</w:t>
      </w:r>
    </w:p>
    <w:p w14:paraId="56B2FE1F" w14:textId="77777777" w:rsidR="006D2E62" w:rsidRPr="00CB66AB" w:rsidRDefault="006D2E62" w:rsidP="006D2E6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 w:rsidRPr="00CB66AB">
        <w:rPr>
          <w:rFonts w:eastAsia="Times New Roman" w:cs="Times New Roman"/>
          <w:szCs w:val="28"/>
          <w:lang w:eastAsia="ru-RU"/>
        </w:rPr>
        <w:t>об</w:t>
      </w:r>
      <w:r w:rsidR="009560A2">
        <w:rPr>
          <w:rFonts w:eastAsia="Times New Roman" w:cs="Times New Roman"/>
          <w:szCs w:val="28"/>
          <w:lang w:eastAsia="ru-RU"/>
        </w:rPr>
        <w:t>ъем оперативной памяти не мене 2</w:t>
      </w:r>
      <w:r w:rsidRPr="00CB66AB">
        <w:rPr>
          <w:rFonts w:eastAsia="Times New Roman" w:cs="Times New Roman"/>
          <w:szCs w:val="28"/>
          <w:lang w:eastAsia="ru-RU"/>
        </w:rPr>
        <w:t xml:space="preserve"> Гб;</w:t>
      </w:r>
    </w:p>
    <w:p w14:paraId="2BCBDBA8" w14:textId="77777777" w:rsidR="006D2E62" w:rsidRPr="005E7617" w:rsidRDefault="006D2E62" w:rsidP="006D2E6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 w:rsidRPr="005E7617">
        <w:rPr>
          <w:rFonts w:eastAsia="Times New Roman" w:cs="Times New Roman"/>
          <w:szCs w:val="28"/>
          <w:lang w:eastAsia="ru-RU"/>
        </w:rPr>
        <w:t xml:space="preserve">свободное </w:t>
      </w:r>
      <w:r w:rsidR="009560A2">
        <w:rPr>
          <w:rFonts w:eastAsia="Times New Roman" w:cs="Times New Roman"/>
          <w:szCs w:val="28"/>
          <w:lang w:eastAsia="ru-RU"/>
        </w:rPr>
        <w:t>дисковое пространство не менее 2</w:t>
      </w:r>
      <w:r w:rsidRPr="005E7617">
        <w:rPr>
          <w:rFonts w:eastAsia="Times New Roman" w:cs="Times New Roman"/>
          <w:szCs w:val="28"/>
          <w:lang w:eastAsia="ru-RU"/>
        </w:rPr>
        <w:t>00 Mб.</w:t>
      </w:r>
    </w:p>
    <w:p w14:paraId="46B68131" w14:textId="77777777" w:rsidR="00F36BD3" w:rsidRPr="00114F3B" w:rsidRDefault="00F36BD3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разработки должно включать две стадии:</w:t>
      </w:r>
    </w:p>
    <w:p w14:paraId="62870160" w14:textId="77777777" w:rsidR="006D2E62" w:rsidRPr="00114F3B" w:rsidRDefault="006D2E62" w:rsidP="006D2E62">
      <w:pPr>
        <w:pStyle w:val="ad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задание;</w:t>
      </w:r>
    </w:p>
    <w:p w14:paraId="704CB223" w14:textId="77777777" w:rsidR="006D2E62" w:rsidRPr="00114F3B" w:rsidRDefault="006D2E62" w:rsidP="006D2E62">
      <w:pPr>
        <w:pStyle w:val="ad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рабочий проект.</w:t>
      </w:r>
    </w:p>
    <w:p w14:paraId="495AE8FE" w14:textId="77777777" w:rsidR="00F36BD3" w:rsidRPr="00114F3B" w:rsidRDefault="00F36BD3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«Техническое задание» проводится постановка задачи, разработка требований к программному изделию, изучение литературы по задаче и оформление документа «Техническое задание».</w:t>
      </w:r>
    </w:p>
    <w:p w14:paraId="3FA930EA" w14:textId="77777777" w:rsidR="00F36BD3" w:rsidRDefault="00F36BD3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«Рабочий проект» проводится разработка схем алгоритмов для каждого из функциональных модулей, физическое проектирование программного изделия, тестирование и отладка программных модулей.</w:t>
      </w:r>
    </w:p>
    <w:p w14:paraId="58C65646" w14:textId="77777777" w:rsidR="00932AC2" w:rsidRDefault="00932AC2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E8B064" w14:textId="77777777" w:rsidR="00932AC2" w:rsidRPr="00932AC2" w:rsidRDefault="00932AC2" w:rsidP="0078273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r w:rsidRPr="00932AC2">
        <w:rPr>
          <w:rFonts w:ascii="Times New Roman" w:hAnsi="Times New Roman" w:cs="Times New Roman"/>
        </w:rPr>
        <w:t xml:space="preserve">2.2 </w:t>
      </w:r>
      <w:bookmarkStart w:id="0" w:name="_Toc474748993"/>
      <w:bookmarkStart w:id="1" w:name="_Toc476321004"/>
      <w:bookmarkStart w:id="2" w:name="_Toc476321253"/>
      <w:r w:rsidRPr="00932AC2">
        <w:rPr>
          <w:rFonts w:ascii="Times New Roman" w:hAnsi="Times New Roman" w:cs="Times New Roman"/>
        </w:rPr>
        <w:t>Описание аналогов системы</w:t>
      </w:r>
      <w:bookmarkEnd w:id="0"/>
      <w:bookmarkEnd w:id="1"/>
      <w:bookmarkEnd w:id="2"/>
    </w:p>
    <w:p w14:paraId="229D45BD" w14:textId="77777777" w:rsidR="00397DCC" w:rsidRDefault="00397DCC" w:rsidP="00397DCC">
      <w:pPr>
        <w:ind w:firstLine="708"/>
      </w:pPr>
      <w:r w:rsidRPr="00944811">
        <w:t xml:space="preserve">В сети Интернет можно найти большое количество работ, которые реализуют </w:t>
      </w:r>
      <w:r>
        <w:t xml:space="preserve">решение похожей задачи. Однако большинство из них заточены на </w:t>
      </w:r>
      <w:r>
        <w:lastRenderedPageBreak/>
        <w:t>ведение учета расходов предприятий, разбиение на отделы и прочие радости. Также множество решений являются мобильными приложениями, что не всегда хорошо по отношению к старшему поколению, которое не всегда любит разбираться с новым продуктом.</w:t>
      </w:r>
    </w:p>
    <w:p w14:paraId="741E7759" w14:textId="77777777" w:rsidR="006D2E62" w:rsidRDefault="006D2E62" w:rsidP="00397DCC"/>
    <w:p w14:paraId="1957708F" w14:textId="70D1EA6D" w:rsidR="00397DCC" w:rsidRDefault="00397DCC" w:rsidP="00397DCC">
      <w:pPr>
        <w:rPr>
          <w:color w:val="414141"/>
          <w:sz w:val="30"/>
          <w:szCs w:val="30"/>
        </w:rPr>
      </w:pPr>
      <w:r>
        <w:rPr>
          <w:noProof/>
          <w:color w:val="414141"/>
          <w:sz w:val="30"/>
          <w:szCs w:val="30"/>
        </w:rPr>
        <w:drawing>
          <wp:inline distT="0" distB="0" distL="0" distR="0" wp14:anchorId="44D2BB19" wp14:editId="743D5AD1">
            <wp:extent cx="6120130" cy="2465070"/>
            <wp:effectExtent l="0" t="0" r="0" b="0"/>
            <wp:docPr id="7" name="Рисунок 7" descr="Cub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D46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b/>
          <w:bCs/>
          <w:color w:val="414141"/>
          <w:sz w:val="30"/>
          <w:szCs w:val="30"/>
        </w:rPr>
        <w:t>Cubux </w:t>
      </w:r>
      <w:r>
        <w:rPr>
          <w:color w:val="414141"/>
          <w:sz w:val="30"/>
          <w:szCs w:val="30"/>
        </w:rPr>
        <w:t>(www.cubux.net) – достаточно удобный сервис для ведения доходов, расходов и долгов онлайн. Используете гаджет или просто компьютер, данные синхронизируются и сохраняются со всех устройств в одну базу.</w:t>
      </w:r>
    </w:p>
    <w:p w14:paraId="0B330F1A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Ведение всей семьей общего бюджета вполне возможно с помощью функции «Совместный учет». Выйдя из магазина, достаточно быстро и просто можете создать операцию по расходу, благодаря функции «Мультирасход». Действие выполняется в три клика: Счет, Категория, Дата и после ввода суммы, расход сохранен.</w:t>
      </w:r>
    </w:p>
    <w:p w14:paraId="40D70015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Отчет по вашим финансам ежемесячно отражается в статистике. Не забыть про свои долги, а также про своих должников поможет раздел «Долги».</w:t>
      </w:r>
    </w:p>
    <w:p w14:paraId="132B02D8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Воспользуйтесь инструкцией по пользованию сервисом или обратитесь в службу тех.поддержки для решения возникшего вопроса. Не переживайте за данные, их можно скачать в файл Excel и сохранить на свой компьютер.</w:t>
      </w:r>
    </w:p>
    <w:p w14:paraId="7418CA71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Поддерживаемые платформы: Windows, IOS, Mac Os, Android.</w:t>
      </w:r>
    </w:p>
    <w:p w14:paraId="761B572B" w14:textId="77777777" w:rsidR="00397DCC" w:rsidRDefault="00397DCC" w:rsidP="00397DCC">
      <w:pPr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lastRenderedPageBreak/>
        <w:t>HomeBank</w:t>
      </w:r>
    </w:p>
    <w:p w14:paraId="0FC3D027" w14:textId="77777777" w:rsidR="00397DCC" w:rsidRDefault="00397DCC" w:rsidP="00397DCC">
      <w:pPr>
        <w:rPr>
          <w:b/>
          <w:bCs/>
          <w:color w:val="414141"/>
          <w:sz w:val="30"/>
          <w:szCs w:val="30"/>
        </w:rPr>
      </w:pPr>
      <w:r>
        <w:rPr>
          <w:noProof/>
          <w:color w:val="414141"/>
          <w:sz w:val="30"/>
          <w:szCs w:val="30"/>
        </w:rPr>
        <w:drawing>
          <wp:inline distT="0" distB="0" distL="0" distR="0" wp14:anchorId="63608107" wp14:editId="49AA0509">
            <wp:extent cx="2724150" cy="2295525"/>
            <wp:effectExtent l="0" t="0" r="0" b="9525"/>
            <wp:docPr id="6" name="Рисунок 6" descr="home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ba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1239" w14:textId="430C440F" w:rsidR="00397DCC" w:rsidRDefault="00397DCC" w:rsidP="00397DCC">
      <w:pPr>
        <w:rPr>
          <w:color w:val="414141"/>
          <w:sz w:val="30"/>
          <w:szCs w:val="30"/>
        </w:rPr>
      </w:pPr>
      <w:r>
        <w:rPr>
          <w:b/>
          <w:bCs/>
          <w:color w:val="414141"/>
          <w:sz w:val="30"/>
          <w:szCs w:val="30"/>
        </w:rPr>
        <w:t>HomeBank </w:t>
      </w:r>
      <w:r>
        <w:rPr>
          <w:color w:val="414141"/>
          <w:sz w:val="30"/>
          <w:szCs w:val="30"/>
        </w:rPr>
        <w:t>(http://homebank.free.fr/) – полностью </w:t>
      </w:r>
      <w:r>
        <w:rPr>
          <w:b/>
          <w:bCs/>
          <w:color w:val="414141"/>
          <w:sz w:val="30"/>
          <w:szCs w:val="30"/>
        </w:rPr>
        <w:t>бесплатное </w:t>
      </w:r>
      <w:r>
        <w:rPr>
          <w:color w:val="414141"/>
          <w:sz w:val="30"/>
          <w:szCs w:val="30"/>
        </w:rPr>
        <w:t>приложение, позволяющее организовать </w:t>
      </w:r>
      <w:r w:rsidRPr="00397DCC">
        <w:rPr>
          <w:b/>
          <w:bCs/>
          <w:color w:val="414141"/>
          <w:sz w:val="30"/>
          <w:szCs w:val="30"/>
        </w:rPr>
        <w:t>ведение домашнего бюджета</w:t>
      </w:r>
      <w:r>
        <w:rPr>
          <w:color w:val="414141"/>
          <w:sz w:val="30"/>
          <w:szCs w:val="30"/>
        </w:rPr>
        <w:t> – учет расходов и доходов. Отличительной чертой этой программы считается то, что она поддерживает обмен данными с сервисом </w:t>
      </w:r>
      <w:r>
        <w:rPr>
          <w:b/>
          <w:bCs/>
          <w:color w:val="414141"/>
          <w:sz w:val="30"/>
          <w:szCs w:val="30"/>
        </w:rPr>
        <w:t>Microsoft Money</w:t>
      </w:r>
      <w:r>
        <w:rPr>
          <w:color w:val="414141"/>
          <w:sz w:val="30"/>
          <w:szCs w:val="30"/>
        </w:rPr>
        <w:t>, а также </w:t>
      </w:r>
      <w:r>
        <w:rPr>
          <w:b/>
          <w:bCs/>
          <w:color w:val="414141"/>
          <w:sz w:val="30"/>
          <w:szCs w:val="30"/>
        </w:rPr>
        <w:t>Quicken </w:t>
      </w:r>
      <w:r>
        <w:rPr>
          <w:color w:val="414141"/>
          <w:sz w:val="30"/>
          <w:szCs w:val="30"/>
        </w:rPr>
        <w:t>и некоторыми другими приложениями. Работает с использованием следующих форматов:</w:t>
      </w:r>
    </w:p>
    <w:p w14:paraId="2883C317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QIF;</w:t>
      </w:r>
    </w:p>
    <w:p w14:paraId="61E00D8A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QFX (OFX);</w:t>
      </w:r>
    </w:p>
    <w:p w14:paraId="6B744C35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CSV.</w:t>
      </w:r>
    </w:p>
    <w:p w14:paraId="679C8EBA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b/>
          <w:bCs/>
          <w:color w:val="414141"/>
          <w:sz w:val="30"/>
          <w:szCs w:val="30"/>
        </w:rPr>
        <w:t>Особенности работы</w:t>
      </w:r>
      <w:r>
        <w:rPr>
          <w:color w:val="414141"/>
          <w:sz w:val="30"/>
          <w:szCs w:val="30"/>
        </w:rPr>
        <w:t>:</w:t>
      </w:r>
    </w:p>
    <w:p w14:paraId="7C1C70F9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возможность разбивки расходов и доходов по категориям;</w:t>
      </w:r>
    </w:p>
    <w:p w14:paraId="6A2706E0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вывод данных в виде диаграмм;</w:t>
      </w:r>
    </w:p>
    <w:p w14:paraId="763FBA7B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планирование будущих расходов;</w:t>
      </w:r>
    </w:p>
    <w:p w14:paraId="05E1EB3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возможность создания транзакций в автоматическом режиме;</w:t>
      </w:r>
    </w:p>
    <w:p w14:paraId="470A1BA9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визуализация текущих операций;</w:t>
      </w:r>
    </w:p>
    <w:p w14:paraId="69D40B71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импорт данных в определенные форматы, с которыми работает программа.</w:t>
      </w:r>
    </w:p>
    <w:p w14:paraId="06C7E138" w14:textId="77777777" w:rsidR="00397DCC" w:rsidRDefault="00397DCC" w:rsidP="00397DCC">
      <w:pPr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AbilityCash</w:t>
      </w:r>
    </w:p>
    <w:p w14:paraId="3D17DBCA" w14:textId="6BE08D85" w:rsidR="00397DCC" w:rsidRDefault="00397DCC" w:rsidP="00397DCC">
      <w:pPr>
        <w:rPr>
          <w:color w:val="414141"/>
          <w:sz w:val="30"/>
          <w:szCs w:val="30"/>
        </w:rPr>
      </w:pPr>
      <w:r>
        <w:rPr>
          <w:noProof/>
          <w:color w:val="414141"/>
          <w:sz w:val="30"/>
          <w:szCs w:val="30"/>
        </w:rPr>
        <w:lastRenderedPageBreak/>
        <w:drawing>
          <wp:inline distT="0" distB="0" distL="0" distR="0" wp14:anchorId="0842C64F" wp14:editId="301D3755">
            <wp:extent cx="6120130" cy="4530725"/>
            <wp:effectExtent l="0" t="0" r="0" b="3175"/>
            <wp:docPr id="3" name="Рисунок 3" descr="Ability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ilityCa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A1EF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Если вы решили скачать бесплатно </w:t>
      </w:r>
      <w:r>
        <w:rPr>
          <w:b/>
          <w:bCs/>
          <w:color w:val="414141"/>
          <w:sz w:val="30"/>
          <w:szCs w:val="30"/>
        </w:rPr>
        <w:t>AbilityCash </w:t>
      </w:r>
      <w:r>
        <w:rPr>
          <w:color w:val="414141"/>
          <w:sz w:val="30"/>
          <w:szCs w:val="30"/>
        </w:rPr>
        <w:t>(https://dervish.ru/), то впервые открыв программу, ее интерфейс может показаться вам слишком простым, незамысловатым и не привлекающим внимания, но не спешите закрывать только что установленное приложение. Если вы останетесь в нем хотя бы на 20-30 минут, то поймете, что оно уникально и перед вами совершенно </w:t>
      </w:r>
      <w:r>
        <w:rPr>
          <w:rStyle w:val="af0"/>
          <w:color w:val="414141"/>
          <w:sz w:val="30"/>
          <w:szCs w:val="30"/>
        </w:rPr>
        <w:t>бесплатно без регистрации</w:t>
      </w:r>
      <w:r>
        <w:rPr>
          <w:color w:val="414141"/>
          <w:sz w:val="30"/>
          <w:szCs w:val="30"/>
        </w:rPr>
        <w:t> открывается масса возможностей.</w:t>
      </w:r>
    </w:p>
    <w:p w14:paraId="57EC2796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i/>
          <w:iCs/>
          <w:color w:val="414141"/>
          <w:sz w:val="30"/>
          <w:szCs w:val="30"/>
        </w:rPr>
        <w:t>С помощью AbilityCash вы можете</w:t>
      </w:r>
      <w:r>
        <w:rPr>
          <w:color w:val="414141"/>
          <w:sz w:val="30"/>
          <w:szCs w:val="30"/>
        </w:rPr>
        <w:t>:</w:t>
      </w:r>
    </w:p>
    <w:p w14:paraId="19B79690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создавать разнообразные счета без ограничения их количества и валюты;</w:t>
      </w:r>
    </w:p>
    <w:p w14:paraId="3317C976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работать с популярными форматами . xls и .xml;</w:t>
      </w:r>
    </w:p>
    <w:p w14:paraId="329881B8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выводить на бумагу различные варианты отчетов;</w:t>
      </w:r>
    </w:p>
    <w:p w14:paraId="1FB53F1F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использовать некоторые редкие языки (украинский и литовский);</w:t>
      </w:r>
    </w:p>
    <w:p w14:paraId="0743427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 xml:space="preserve">настроить внешний вид под свои предпочтения: добавить скрытые по умолчанию опции («цена», «количество»), использовать древовидную </w:t>
      </w:r>
      <w:r>
        <w:rPr>
          <w:color w:val="414141"/>
          <w:sz w:val="30"/>
          <w:szCs w:val="30"/>
        </w:rPr>
        <w:lastRenderedPageBreak/>
        <w:t>структуру с возможностью добавления неограниченного количества подкатегорий, делать примечания и важные отметки к конкретным ячейкам.</w:t>
      </w:r>
    </w:p>
    <w:p w14:paraId="3A5A47B1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По умолчанию предустановлен только российский рубль, но расширить перечень валют можно за счет актуальных данных с сайта ЦентроБанка РФ.</w:t>
      </w:r>
    </w:p>
    <w:p w14:paraId="347D376E" w14:textId="77777777" w:rsidR="00397DCC" w:rsidRDefault="00397DCC" w:rsidP="00397DCC">
      <w:pPr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Семейный бюджет</w:t>
      </w:r>
    </w:p>
    <w:p w14:paraId="42C4408A" w14:textId="1FB71EF7" w:rsidR="00397DCC" w:rsidRDefault="00397DCC" w:rsidP="00397DCC">
      <w:pPr>
        <w:rPr>
          <w:color w:val="414141"/>
          <w:sz w:val="30"/>
          <w:szCs w:val="30"/>
        </w:rPr>
      </w:pPr>
      <w:r>
        <w:rPr>
          <w:noProof/>
          <w:color w:val="414141"/>
          <w:sz w:val="30"/>
          <w:szCs w:val="30"/>
        </w:rPr>
        <w:drawing>
          <wp:inline distT="0" distB="0" distL="0" distR="0" wp14:anchorId="04BE733C" wp14:editId="757B8C02">
            <wp:extent cx="6120130" cy="3479165"/>
            <wp:effectExtent l="0" t="0" r="0" b="6985"/>
            <wp:docPr id="2" name="Рисунок 2" descr="Семейный бюдж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емейный бюдже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D634" w14:textId="489BC366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Еще одна программа, выпускаемая полностью </w:t>
      </w:r>
      <w:r>
        <w:rPr>
          <w:rStyle w:val="af0"/>
          <w:color w:val="414141"/>
          <w:sz w:val="30"/>
          <w:szCs w:val="30"/>
        </w:rPr>
        <w:t>на русском</w:t>
      </w:r>
      <w:r>
        <w:rPr>
          <w:color w:val="414141"/>
          <w:sz w:val="30"/>
          <w:szCs w:val="30"/>
        </w:rPr>
        <w:t xml:space="preserve"> языке </w:t>
      </w:r>
    </w:p>
    <w:p w14:paraId="01E29490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Среди преимуществ </w:t>
      </w:r>
      <w:r>
        <w:rPr>
          <w:b/>
          <w:bCs/>
          <w:color w:val="414141"/>
          <w:sz w:val="30"/>
          <w:szCs w:val="30"/>
        </w:rPr>
        <w:t>Семейного бюджета</w:t>
      </w:r>
      <w:r>
        <w:rPr>
          <w:color w:val="414141"/>
          <w:sz w:val="30"/>
          <w:szCs w:val="30"/>
        </w:rPr>
        <w:t> можно отметить следующее:</w:t>
      </w:r>
    </w:p>
    <w:p w14:paraId="6C69FB9A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может вести учет доходов и расходов сразу по нескольким счетам;</w:t>
      </w:r>
    </w:p>
    <w:p w14:paraId="38E631FE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доступна функция автоподбора категорий, т.е. начиная ввод определенного товара, он автоматически будет отсортировываться в определенную категорию;</w:t>
      </w:r>
    </w:p>
    <w:p w14:paraId="7218AF2B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возможность создания отчета из 8 пунктов, нажав всего лишь одну кнопку;</w:t>
      </w:r>
    </w:p>
    <w:p w14:paraId="3804F2EB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использование популярных форматов .bmp, .txt, .xls, .doc;</w:t>
      </w:r>
    </w:p>
    <w:p w14:paraId="30E7E33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lastRenderedPageBreak/>
        <w:t>распечатка отчетов;</w:t>
      </w:r>
    </w:p>
    <w:p w14:paraId="4B0541A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возможность использования программы сразу несколькими людьми, причем регистрация бесплатна для каждого из пользователей с созданием собственного логина и пароля, которые необходимо вписывать при входе.</w:t>
      </w:r>
    </w:p>
    <w:p w14:paraId="01280BD9" w14:textId="1AA3F2A1" w:rsidR="00782734" w:rsidRPr="00114F3B" w:rsidRDefault="00782734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2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разрабатываемой систем</w:t>
      </w:r>
      <w:r w:rsidR="006D2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аналогами</w:t>
      </w:r>
    </w:p>
    <w:p w14:paraId="1D4EE82C" w14:textId="77777777" w:rsidR="008C6281" w:rsidRPr="008C6281" w:rsidRDefault="008C6281" w:rsidP="00782734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772DA3F1" w14:textId="77777777" w:rsidR="008C6281" w:rsidRPr="008C6281" w:rsidRDefault="008C6281" w:rsidP="00782734">
      <w:pPr>
        <w:pStyle w:val="a3"/>
        <w:numPr>
          <w:ilvl w:val="1"/>
          <w:numId w:val="12"/>
        </w:numPr>
        <w:spacing w:after="0" w:line="360" w:lineRule="auto"/>
        <w:ind w:left="0" w:firstLine="709"/>
        <w:rPr>
          <w:b/>
          <w:lang w:eastAsia="ru-RU"/>
        </w:rPr>
      </w:pPr>
      <w:r w:rsidRPr="008C6281">
        <w:rPr>
          <w:b/>
          <w:lang w:eastAsia="ru-RU"/>
        </w:rPr>
        <w:t xml:space="preserve"> Обзор и обоснование выбора инструментальных средств</w:t>
      </w:r>
    </w:p>
    <w:p w14:paraId="2CF74B17" w14:textId="77777777" w:rsidR="00215263" w:rsidRDefault="006D2E62" w:rsidP="00215263">
      <w:pPr>
        <w:pStyle w:val="a3"/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D2E62">
        <w:rPr>
          <w:rFonts w:cs="Times New Roman"/>
          <w:szCs w:val="28"/>
        </w:rPr>
        <w:t xml:space="preserve">Для создания приложения используется платформа </w:t>
      </w:r>
      <w:r w:rsidR="0095038D">
        <w:rPr>
          <w:rFonts w:cs="Times New Roman"/>
          <w:szCs w:val="28"/>
          <w:lang w:val="en-US"/>
        </w:rPr>
        <w:t>Microsoft</w:t>
      </w:r>
      <w:r w:rsidR="0095038D" w:rsidRPr="0095038D">
        <w:rPr>
          <w:rFonts w:cs="Times New Roman"/>
          <w:szCs w:val="28"/>
        </w:rPr>
        <w:t xml:space="preserve"> </w:t>
      </w:r>
      <w:r w:rsidR="0095038D">
        <w:rPr>
          <w:rFonts w:cs="Times New Roman"/>
          <w:szCs w:val="28"/>
          <w:lang w:val="en-US"/>
        </w:rPr>
        <w:t>Visual</w:t>
      </w:r>
      <w:r w:rsidR="0095038D" w:rsidRPr="0095038D">
        <w:rPr>
          <w:rFonts w:cs="Times New Roman"/>
          <w:szCs w:val="28"/>
        </w:rPr>
        <w:t xml:space="preserve"> </w:t>
      </w:r>
      <w:r w:rsidR="0095038D">
        <w:rPr>
          <w:rFonts w:cs="Times New Roman"/>
          <w:szCs w:val="28"/>
          <w:lang w:val="en-US"/>
        </w:rPr>
        <w:t>Studio</w:t>
      </w:r>
      <w:r w:rsidR="0095038D" w:rsidRPr="0095038D">
        <w:rPr>
          <w:rFonts w:cs="Times New Roman"/>
          <w:szCs w:val="28"/>
        </w:rPr>
        <w:t xml:space="preserve"> </w:t>
      </w:r>
      <w:r w:rsidR="0095038D">
        <w:rPr>
          <w:rFonts w:cs="Times New Roman"/>
          <w:szCs w:val="28"/>
          <w:lang w:val="en-US"/>
        </w:rPr>
        <w:t>Professional</w:t>
      </w:r>
      <w:r w:rsidR="0095038D" w:rsidRPr="0095038D">
        <w:rPr>
          <w:rFonts w:cs="Times New Roman"/>
          <w:szCs w:val="28"/>
        </w:rPr>
        <w:t xml:space="preserve"> 2017.</w:t>
      </w:r>
      <w:r w:rsidRPr="006D2E62">
        <w:rPr>
          <w:rFonts w:cs="Times New Roman"/>
          <w:szCs w:val="28"/>
        </w:rPr>
        <w:t xml:space="preserve"> </w:t>
      </w:r>
    </w:p>
    <w:p w14:paraId="2608729F" w14:textId="1CC04453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C# является объектно-ориентированным и в этом плане много перенял у Java и С++. Поддерживает полиморфизм, наследование, перегрузку операторов, статическую типизацию.</w:t>
      </w:r>
      <w:r w:rsidR="00650B22" w:rsidRPr="00650B22">
        <w:rPr>
          <w:rFonts w:cs="Times New Roman"/>
          <w:szCs w:val="28"/>
        </w:rPr>
        <w:t xml:space="preserve"> [4</w:t>
      </w:r>
      <w:r w:rsidR="00650B22">
        <w:rPr>
          <w:rFonts w:cs="Times New Roman"/>
          <w:szCs w:val="28"/>
          <w:lang w:val="en-US"/>
        </w:rPr>
        <w:t>]</w:t>
      </w:r>
      <w:r w:rsidRPr="00215263">
        <w:rPr>
          <w:rFonts w:cs="Times New Roman"/>
          <w:szCs w:val="28"/>
        </w:rPr>
        <w:t xml:space="preserve">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14:paraId="2D21F942" w14:textId="77777777" w:rsidR="00215263" w:rsidRPr="00215263" w:rsidRDefault="00215263" w:rsidP="00215263">
      <w:pPr>
        <w:spacing w:after="0" w:line="360" w:lineRule="auto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Достоинства C#:</w:t>
      </w:r>
    </w:p>
    <w:p w14:paraId="0B6414FF" w14:textId="77777777" w:rsid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1. C# создавался параллельно с каркасом Framework .Net и в полной мере учитывает все его во</w:t>
      </w:r>
      <w:r>
        <w:rPr>
          <w:rFonts w:cs="Times New Roman"/>
          <w:szCs w:val="28"/>
        </w:rPr>
        <w:t>зможности - как FCL, так и CLR;</w:t>
      </w:r>
    </w:p>
    <w:p w14:paraId="19864112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2. C# является полностью объектно-ориентированным языком, где даже типы, встроенные в язык, представлены классами;</w:t>
      </w:r>
    </w:p>
    <w:p w14:paraId="4E7B1F7D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3. C# является мощным объектным языком с возможностями наследования и универсализации;</w:t>
      </w:r>
    </w:p>
    <w:p w14:paraId="6473D0FB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4. 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14:paraId="4A250D77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5. 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14:paraId="0A8277BC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lastRenderedPageBreak/>
        <w:t>6. 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байт-кода;</w:t>
      </w:r>
    </w:p>
    <w:p w14:paraId="4A38112E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7. Мощная библиотека каркаса поддерживает удобство построения различных типов приложений на C#, позволяя легко строить Web-службы, другие виды компонентов, достаточно просто сохранять и получать информацию из базы данных и других хранилищ данных;</w:t>
      </w:r>
    </w:p>
    <w:p w14:paraId="63F80027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8. Реализация, сочетающая построение надежного и эффективного кода, является немаловажным фактором, способствующим успеху C#.</w:t>
      </w:r>
    </w:p>
    <w:p w14:paraId="3C2ACE55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Во время написания дипломной работы рассмотрены основные особенности СУБД MS Access, ее функциональные возможности и на основании этой информации можно определить сферу эффективного применения этой СУБД.</w:t>
      </w:r>
    </w:p>
    <w:p w14:paraId="513A5783" w14:textId="77777777" w:rsid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Основополагающим фактором является использование платформы фирмы Microsoft - операционной системы Windows. Хотя MS Access применяется только под Windows, широчайшее распространение этой ОС не является препятствием для массового использования.</w:t>
      </w:r>
    </w:p>
    <w:p w14:paraId="463C251D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Достоинства:</w:t>
      </w:r>
    </w:p>
    <w:p w14:paraId="0C68B24A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78C71D0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1. очень простой графический интерфейс, который позволяет не только создавать собственную базу данных, но и разрабатывать приложения, используя встроенные средства,</w:t>
      </w:r>
    </w:p>
    <w:p w14:paraId="51F7037D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2. 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данных.</w:t>
      </w:r>
    </w:p>
    <w:p w14:paraId="0C4DC4D4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lastRenderedPageBreak/>
        <w:t>3. предлагает большое количество Мастеров, которые выполняют основную работу за пользователя при работе с данными и разработке приложений, помогают избежать рутинных действий и облегчают работу неискушенному в программировании пользователю.</w:t>
      </w:r>
    </w:p>
    <w:p w14:paraId="1E84BA81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4. распространенность, которая обусловлена тем, что Access является продуктом компании Microsoft,</w:t>
      </w:r>
    </w:p>
    <w:p w14:paraId="64F3B742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5. постоянно обновляется производителем, поддерживает множество языков,</w:t>
      </w:r>
    </w:p>
    <w:p w14:paraId="74CA5B5B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6. полностью совместим с операционной системой Windows,</w:t>
      </w:r>
    </w:p>
    <w:p w14:paraId="121F9FFB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7. ориентированность на пользователя с разной профессиональной подготовкой, что выражается в наличии большого количества Мастеров, развитую систему справки и понятный интерфейс.</w:t>
      </w:r>
    </w:p>
    <w:p w14:paraId="624925A4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8. широкие возможности по импорту/экспорту данных в различные форматы, от таблиц Excel и текстовых файлов, до практически любой серверной СУБД через механизм ODBC,</w:t>
      </w:r>
    </w:p>
    <w:p w14:paraId="2B35ED08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9. Наличие развитых встроенных средств разработки приложений. Большинство приложений, распространяемых среди пользователей, содержит тот или иной объем кода VBA (Visual Basic for Applications),</w:t>
      </w:r>
    </w:p>
    <w:p w14:paraId="4ED30753" w14:textId="77777777" w:rsidR="00F06E6B" w:rsidRPr="00F36BD3" w:rsidRDefault="00F06E6B" w:rsidP="00F06E6B">
      <w:pPr>
        <w:spacing w:after="0" w:line="360" w:lineRule="auto"/>
        <w:ind w:firstLine="709"/>
        <w:jc w:val="both"/>
      </w:pPr>
      <w:r w:rsidRPr="00F06E6B">
        <w:rPr>
          <w:rFonts w:cs="Times New Roman"/>
          <w:szCs w:val="28"/>
        </w:rPr>
        <w:t>10.наличие встроенного языка макрокоманд.</w:t>
      </w:r>
    </w:p>
    <w:p w14:paraId="10CCD691" w14:textId="77777777" w:rsidR="008C6281" w:rsidRPr="00F36BD3" w:rsidRDefault="008C6281" w:rsidP="00782734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</w:pPr>
    </w:p>
    <w:sectPr w:rsidR="008C6281" w:rsidRPr="00F36BD3" w:rsidSect="007827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E72B7" w14:textId="77777777" w:rsidR="008064C3" w:rsidRDefault="008064C3" w:rsidP="000C1CAE">
      <w:pPr>
        <w:spacing w:after="0" w:line="240" w:lineRule="auto"/>
      </w:pPr>
      <w:r>
        <w:separator/>
      </w:r>
    </w:p>
  </w:endnote>
  <w:endnote w:type="continuationSeparator" w:id="0">
    <w:p w14:paraId="3C44EF4D" w14:textId="77777777" w:rsidR="008064C3" w:rsidRDefault="008064C3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56277" w14:textId="77777777" w:rsidR="00F06E6B" w:rsidRDefault="00F06E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EC3F" w14:textId="77777777" w:rsidR="00615211" w:rsidRPr="00615211" w:rsidRDefault="00615211" w:rsidP="00615211">
    <w:pPr>
      <w:pStyle w:val="a9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25DB5" w14:textId="77777777" w:rsidR="00F06E6B" w:rsidRDefault="00F06E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8DB2E" w14:textId="77777777" w:rsidR="008064C3" w:rsidRDefault="008064C3" w:rsidP="000C1CAE">
      <w:pPr>
        <w:spacing w:after="0" w:line="240" w:lineRule="auto"/>
      </w:pPr>
      <w:r>
        <w:separator/>
      </w:r>
    </w:p>
  </w:footnote>
  <w:footnote w:type="continuationSeparator" w:id="0">
    <w:p w14:paraId="1375E4A8" w14:textId="77777777" w:rsidR="008064C3" w:rsidRDefault="008064C3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0F2E0" w14:textId="77777777" w:rsidR="00F06E6B" w:rsidRDefault="00F06E6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4966B" w14:textId="77777777" w:rsidR="000C1CAE" w:rsidRDefault="000C1CAE">
    <w:pPr>
      <w:pStyle w:val="a7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48CCDB54" wp14:editId="760706D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56466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1F34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C46FE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4B457F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6292F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2D91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41BEE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9D0370E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CDB54" id="Группа 1" o:spid="_x0000_s1026" style="position:absolute;margin-left:56.7pt;margin-top:19.85pt;width:518.75pt;height:802.2pt;z-index:251657216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gesz2QQFAACYJgAADgAAAAAAAAAAAAAAAAAuAgAAZHJzL2Uyb0RvYy54&#10;bWxQSwECLQAUAAYACAAAACEA87q5T+IAAAAMAQAADwAAAAAAAAAAAAAAAABeBwAAZHJzL2Rvd25y&#10;ZXYueG1sUEsFBgAAAAAEAAQA8wAAAG0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1A56466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EC1F34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4BC46FE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F4B457F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0106292F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212D915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3A41BEE" w14:textId="77777777"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9D0370E" w14:textId="77777777" w:rsidR="000C1CAE" w:rsidRDefault="000C1CAE" w:rsidP="000C1CAE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BE660" w14:textId="77777777" w:rsidR="000C1CAE" w:rsidRDefault="000C1CA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69E8ACD" wp14:editId="0B3F978B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6DC8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F2174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BCC0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85C45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0C742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8218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CE6B6" w14:textId="77777777" w:rsidR="000C1CAE" w:rsidRPr="00AD1ADB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1EAD34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4E77317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DF973A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90BAF9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3AA994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3227BC" w14:textId="77777777" w:rsidR="000C1CAE" w:rsidRPr="00E16608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DDE9D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6835B9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B3CE84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97FA14" w14:textId="77777777" w:rsidR="000C1CAE" w:rsidRPr="00E16608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661D98F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72829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9EDCB6" w14:textId="77777777" w:rsidR="000C1CAE" w:rsidRPr="00DB1869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B97FD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D69F82D" w14:textId="77777777" w:rsidR="000C1CAE" w:rsidRPr="00BC61BE" w:rsidRDefault="00F36BD3" w:rsidP="00F36BD3">
                            <w:pPr>
                              <w:pStyle w:val="ab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 xml:space="preserve">    Постановка задачи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CB538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0C9E16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A8080" w14:textId="77777777" w:rsidR="000C1CAE" w:rsidRPr="00615211" w:rsidRDefault="000C1CAE" w:rsidP="00AD1ADB">
                            <w:pPr>
                              <w:pStyle w:val="ab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16" y="19112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F91A19" w14:textId="77777777" w:rsidR="00AF5E1B" w:rsidRPr="004A10CB" w:rsidRDefault="00057F3C" w:rsidP="000C1CAE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782734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</w:p>
                          <w:p w14:paraId="676B1BED" w14:textId="77777777" w:rsidR="000C1CAE" w:rsidRDefault="00057F3C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9E8ACD" id="Группа 121" o:spid="_x0000_s1045" style="position:absolute;margin-left:57pt;margin-top:19.5pt;width:518.7pt;height:802.2pt;z-index:251659264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29A6DC8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A2F2174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64BCC09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7785C459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00C7425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58218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16CE6B6" w14:textId="77777777" w:rsidR="000C1CAE" w:rsidRPr="00AD1ADB" w:rsidRDefault="000C1CAE" w:rsidP="000C1CAE">
                      <w:pPr>
                        <w:pStyle w:val="ab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51EAD34" w14:textId="77777777"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4E77317" w14:textId="77777777" w:rsidR="000C1CAE" w:rsidRDefault="000C1CAE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31DF973A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490BAF9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D3AA994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D3227BC" w14:textId="77777777" w:rsidR="000C1CAE" w:rsidRPr="00E16608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017DDE9D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26835B9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8B3CE84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997FA14" w14:textId="77777777" w:rsidR="000C1CAE" w:rsidRPr="00E16608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  <w:p w14:paraId="5661D98F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6872829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B9EDCB6" w14:textId="77777777" w:rsidR="000C1CAE" w:rsidRPr="00DB1869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EB97FD5" w14:textId="77777777" w:rsidR="000C1CAE" w:rsidRDefault="000C1CAE" w:rsidP="000C1CAE">
                      <w:pPr>
                        <w:pStyle w:val="ab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D69F82D" w14:textId="77777777" w:rsidR="000C1CAE" w:rsidRPr="00BC61BE" w:rsidRDefault="00F36BD3" w:rsidP="00F36BD3">
                      <w:pPr>
                        <w:pStyle w:val="ab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 xml:space="preserve">    Постановка задачи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78CB538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670C9E16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737A8080" w14:textId="77777777" w:rsidR="000C1CAE" w:rsidRPr="00615211" w:rsidRDefault="000C1CAE" w:rsidP="00AD1ADB">
                      <w:pPr>
                        <w:pStyle w:val="ab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16;top:19112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8F91A19" w14:textId="77777777" w:rsidR="00AF5E1B" w:rsidRPr="004A10CB" w:rsidRDefault="00057F3C" w:rsidP="000C1CAE">
                      <w:pPr>
                        <w:pStyle w:val="ab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782734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</w:p>
                    <w:p w14:paraId="676B1BED" w14:textId="77777777" w:rsidR="000C1CAE" w:rsidRDefault="00057F3C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гр. Ит-2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2717"/>
    <w:multiLevelType w:val="multilevel"/>
    <w:tmpl w:val="C2F60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BD9185D"/>
    <w:multiLevelType w:val="multilevel"/>
    <w:tmpl w:val="DD3CE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F3000"/>
    <w:multiLevelType w:val="multilevel"/>
    <w:tmpl w:val="6AACCA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6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63E2B93"/>
    <w:multiLevelType w:val="hybridMultilevel"/>
    <w:tmpl w:val="F7621D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C583405"/>
    <w:multiLevelType w:val="hybridMultilevel"/>
    <w:tmpl w:val="B3EE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11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825276B"/>
    <w:multiLevelType w:val="hybridMultilevel"/>
    <w:tmpl w:val="B9683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66EB388"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6A440F74"/>
    <w:multiLevelType w:val="multilevel"/>
    <w:tmpl w:val="08341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42E88"/>
    <w:multiLevelType w:val="multilevel"/>
    <w:tmpl w:val="8C0AF52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32C3EA9"/>
    <w:multiLevelType w:val="hybridMultilevel"/>
    <w:tmpl w:val="12780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F6D01"/>
    <w:multiLevelType w:val="hybridMultilevel"/>
    <w:tmpl w:val="4B7065DC"/>
    <w:lvl w:ilvl="0" w:tplc="A44EB7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7F244E2"/>
    <w:multiLevelType w:val="hybridMultilevel"/>
    <w:tmpl w:val="ADC86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62DAD"/>
    <w:multiLevelType w:val="hybridMultilevel"/>
    <w:tmpl w:val="F9640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23"/>
  </w:num>
  <w:num w:numId="5">
    <w:abstractNumId w:val="18"/>
  </w:num>
  <w:num w:numId="6">
    <w:abstractNumId w:val="11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10"/>
  </w:num>
  <w:num w:numId="12">
    <w:abstractNumId w:val="5"/>
  </w:num>
  <w:num w:numId="13">
    <w:abstractNumId w:val="6"/>
  </w:num>
  <w:num w:numId="14">
    <w:abstractNumId w:val="16"/>
  </w:num>
  <w:num w:numId="15">
    <w:abstractNumId w:val="22"/>
  </w:num>
  <w:num w:numId="16">
    <w:abstractNumId w:val="25"/>
  </w:num>
  <w:num w:numId="17">
    <w:abstractNumId w:val="17"/>
  </w:num>
  <w:num w:numId="18">
    <w:abstractNumId w:val="24"/>
  </w:num>
  <w:num w:numId="19">
    <w:abstractNumId w:val="9"/>
  </w:num>
  <w:num w:numId="20">
    <w:abstractNumId w:val="8"/>
  </w:num>
  <w:num w:numId="21">
    <w:abstractNumId w:val="21"/>
  </w:num>
  <w:num w:numId="22">
    <w:abstractNumId w:val="20"/>
  </w:num>
  <w:num w:numId="23">
    <w:abstractNumId w:val="19"/>
  </w:num>
  <w:num w:numId="24">
    <w:abstractNumId w:val="2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11562"/>
    <w:rsid w:val="00032AF2"/>
    <w:rsid w:val="00053F28"/>
    <w:rsid w:val="00057F3C"/>
    <w:rsid w:val="0008038D"/>
    <w:rsid w:val="0008269E"/>
    <w:rsid w:val="00097352"/>
    <w:rsid w:val="000A0710"/>
    <w:rsid w:val="000A3489"/>
    <w:rsid w:val="000B59B7"/>
    <w:rsid w:val="000C1CAE"/>
    <w:rsid w:val="000E74A3"/>
    <w:rsid w:val="00100608"/>
    <w:rsid w:val="00115915"/>
    <w:rsid w:val="00120064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710A"/>
    <w:rsid w:val="001B62C4"/>
    <w:rsid w:val="001C1678"/>
    <w:rsid w:val="002075F1"/>
    <w:rsid w:val="00210C34"/>
    <w:rsid w:val="00215263"/>
    <w:rsid w:val="0023046C"/>
    <w:rsid w:val="00247ECF"/>
    <w:rsid w:val="00250C23"/>
    <w:rsid w:val="00253267"/>
    <w:rsid w:val="002550F2"/>
    <w:rsid w:val="00277997"/>
    <w:rsid w:val="00280042"/>
    <w:rsid w:val="0028540F"/>
    <w:rsid w:val="002C565E"/>
    <w:rsid w:val="002F5574"/>
    <w:rsid w:val="002F7013"/>
    <w:rsid w:val="00302B9B"/>
    <w:rsid w:val="00322F14"/>
    <w:rsid w:val="00325037"/>
    <w:rsid w:val="00347117"/>
    <w:rsid w:val="003508A0"/>
    <w:rsid w:val="00355781"/>
    <w:rsid w:val="00376673"/>
    <w:rsid w:val="00391CE0"/>
    <w:rsid w:val="00397DCC"/>
    <w:rsid w:val="003A5CBE"/>
    <w:rsid w:val="003B2A70"/>
    <w:rsid w:val="003D37A1"/>
    <w:rsid w:val="003D5B00"/>
    <w:rsid w:val="003E0810"/>
    <w:rsid w:val="003E4D7A"/>
    <w:rsid w:val="003E66A4"/>
    <w:rsid w:val="00407573"/>
    <w:rsid w:val="0041520A"/>
    <w:rsid w:val="00423448"/>
    <w:rsid w:val="004307E1"/>
    <w:rsid w:val="004415FE"/>
    <w:rsid w:val="00445E0B"/>
    <w:rsid w:val="00446D59"/>
    <w:rsid w:val="00447560"/>
    <w:rsid w:val="004700E2"/>
    <w:rsid w:val="0047424A"/>
    <w:rsid w:val="00486109"/>
    <w:rsid w:val="004A10CB"/>
    <w:rsid w:val="004B0DCC"/>
    <w:rsid w:val="004C2D6E"/>
    <w:rsid w:val="004C3089"/>
    <w:rsid w:val="004C724B"/>
    <w:rsid w:val="004D5A96"/>
    <w:rsid w:val="004D7EF7"/>
    <w:rsid w:val="004F7427"/>
    <w:rsid w:val="005174E6"/>
    <w:rsid w:val="005177BA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5E1582"/>
    <w:rsid w:val="00607457"/>
    <w:rsid w:val="00615211"/>
    <w:rsid w:val="00630206"/>
    <w:rsid w:val="0063093D"/>
    <w:rsid w:val="00642054"/>
    <w:rsid w:val="006449BB"/>
    <w:rsid w:val="00650B22"/>
    <w:rsid w:val="006665DD"/>
    <w:rsid w:val="0067462C"/>
    <w:rsid w:val="006846F0"/>
    <w:rsid w:val="00697A23"/>
    <w:rsid w:val="006A1E41"/>
    <w:rsid w:val="006C47BD"/>
    <w:rsid w:val="006D0206"/>
    <w:rsid w:val="006D2E62"/>
    <w:rsid w:val="006E1FE6"/>
    <w:rsid w:val="006E7599"/>
    <w:rsid w:val="006F08B4"/>
    <w:rsid w:val="006F3935"/>
    <w:rsid w:val="00721CDF"/>
    <w:rsid w:val="0074718B"/>
    <w:rsid w:val="00782734"/>
    <w:rsid w:val="00787E14"/>
    <w:rsid w:val="007A2ABC"/>
    <w:rsid w:val="007A4E3F"/>
    <w:rsid w:val="008064C3"/>
    <w:rsid w:val="00812F20"/>
    <w:rsid w:val="00821B05"/>
    <w:rsid w:val="00821B28"/>
    <w:rsid w:val="0082396B"/>
    <w:rsid w:val="00867FB6"/>
    <w:rsid w:val="00874A4D"/>
    <w:rsid w:val="0087523F"/>
    <w:rsid w:val="008A44B4"/>
    <w:rsid w:val="008B065B"/>
    <w:rsid w:val="008C6281"/>
    <w:rsid w:val="008D2889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038D"/>
    <w:rsid w:val="0095148E"/>
    <w:rsid w:val="009560A2"/>
    <w:rsid w:val="009643F2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5E1B"/>
    <w:rsid w:val="00B23D46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574DB"/>
    <w:rsid w:val="00C64C66"/>
    <w:rsid w:val="00C6682B"/>
    <w:rsid w:val="00C70E7A"/>
    <w:rsid w:val="00C7258B"/>
    <w:rsid w:val="00CA3A46"/>
    <w:rsid w:val="00CB763D"/>
    <w:rsid w:val="00CC6E2A"/>
    <w:rsid w:val="00CD36FC"/>
    <w:rsid w:val="00CD39E2"/>
    <w:rsid w:val="00CF2323"/>
    <w:rsid w:val="00CF2B8C"/>
    <w:rsid w:val="00D032A3"/>
    <w:rsid w:val="00D05D91"/>
    <w:rsid w:val="00D254EB"/>
    <w:rsid w:val="00D34890"/>
    <w:rsid w:val="00D37FBF"/>
    <w:rsid w:val="00D45457"/>
    <w:rsid w:val="00D60371"/>
    <w:rsid w:val="00D82876"/>
    <w:rsid w:val="00DA3237"/>
    <w:rsid w:val="00DD0E18"/>
    <w:rsid w:val="00DE42E3"/>
    <w:rsid w:val="00DF3A3C"/>
    <w:rsid w:val="00DF5A15"/>
    <w:rsid w:val="00E006AC"/>
    <w:rsid w:val="00E06D09"/>
    <w:rsid w:val="00E23C69"/>
    <w:rsid w:val="00E46DC3"/>
    <w:rsid w:val="00E512B6"/>
    <w:rsid w:val="00E5386F"/>
    <w:rsid w:val="00E6320C"/>
    <w:rsid w:val="00E65A43"/>
    <w:rsid w:val="00EB6A09"/>
    <w:rsid w:val="00EC38CD"/>
    <w:rsid w:val="00ED6C8B"/>
    <w:rsid w:val="00EE483F"/>
    <w:rsid w:val="00EF6D00"/>
    <w:rsid w:val="00F02201"/>
    <w:rsid w:val="00F05372"/>
    <w:rsid w:val="00F06E6B"/>
    <w:rsid w:val="00F07865"/>
    <w:rsid w:val="00F14278"/>
    <w:rsid w:val="00F36BD3"/>
    <w:rsid w:val="00F37632"/>
    <w:rsid w:val="00F4129F"/>
    <w:rsid w:val="00F47308"/>
    <w:rsid w:val="00F85F00"/>
    <w:rsid w:val="00F91803"/>
    <w:rsid w:val="00F95F83"/>
    <w:rsid w:val="00F974E4"/>
    <w:rsid w:val="00F97CF5"/>
    <w:rsid w:val="00FB1380"/>
    <w:rsid w:val="00FC32C2"/>
    <w:rsid w:val="00FC75C6"/>
    <w:rsid w:val="00FE37CF"/>
    <w:rsid w:val="00FF0899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C2621"/>
  <w15:docId w15:val="{AC86BB32-9A3C-4267-BE01-1B76352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83"/>
    <w:rPr>
      <w:rFonts w:ascii="Times New Roman" w:hAnsi="Times New Roman"/>
      <w:sz w:val="28"/>
    </w:rPr>
  </w:style>
  <w:style w:type="paragraph" w:styleId="1">
    <w:name w:val="heading 1"/>
    <w:link w:val="10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F557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4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CA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CAE"/>
    <w:rPr>
      <w:rFonts w:ascii="Times New Roman" w:hAnsi="Times New Roman"/>
      <w:sz w:val="28"/>
    </w:rPr>
  </w:style>
  <w:style w:type="paragraph" w:customStyle="1" w:styleId="ab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Normal (Web)"/>
    <w:basedOn w:val="a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F36BD3"/>
    <w:pPr>
      <w:spacing w:after="0" w:line="240" w:lineRule="auto"/>
    </w:pPr>
  </w:style>
  <w:style w:type="table" w:styleId="ae">
    <w:name w:val="Table Grid"/>
    <w:basedOn w:val="a1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8C628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6281"/>
    <w:pPr>
      <w:tabs>
        <w:tab w:val="left" w:pos="880"/>
        <w:tab w:val="right" w:leader="dot" w:pos="9982"/>
      </w:tabs>
      <w:spacing w:after="0" w:line="360" w:lineRule="auto"/>
      <w:ind w:left="200"/>
      <w:jc w:val="both"/>
    </w:pPr>
    <w:rPr>
      <w:rFonts w:eastAsiaTheme="majorEastAsia" w:cs="Times New Roman"/>
      <w:smallCaps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97DC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f0">
    <w:name w:val="Strong"/>
    <w:basedOn w:val="a0"/>
    <w:uiPriority w:val="22"/>
    <w:qFormat/>
    <w:rsid w:val="00397DCC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397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2AF83-C315-4C37-9C43-A2E4C3D8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12</cp:revision>
  <cp:lastPrinted>2017-05-30T15:46:00Z</cp:lastPrinted>
  <dcterms:created xsi:type="dcterms:W3CDTF">2018-06-11T08:20:00Z</dcterms:created>
  <dcterms:modified xsi:type="dcterms:W3CDTF">2020-08-08T14:05:00Z</dcterms:modified>
</cp:coreProperties>
</file>