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0139" w14:textId="77777777" w:rsidR="00011934" w:rsidRPr="00011934" w:rsidRDefault="00011934" w:rsidP="00011934">
      <w:pPr>
        <w:pStyle w:val="Heading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0" w:name="_Toc16192446"/>
      <w:r w:rsidRPr="00011934">
        <w:rPr>
          <w:rFonts w:ascii="Times New Roman" w:hAnsi="Times New Roman"/>
          <w:sz w:val="28"/>
        </w:rPr>
        <w:t>РЕФЕРАТ</w:t>
      </w:r>
      <w:bookmarkEnd w:id="0"/>
    </w:p>
    <w:p w14:paraId="25A6D195" w14:textId="77777777" w:rsidR="00011934" w:rsidRPr="00CB4C05" w:rsidRDefault="00011934" w:rsidP="00011934">
      <w:pPr>
        <w:spacing w:after="0" w:line="360" w:lineRule="auto"/>
        <w:ind w:firstLine="709"/>
        <w:jc w:val="both"/>
        <w:rPr>
          <w:szCs w:val="28"/>
        </w:rPr>
      </w:pPr>
    </w:p>
    <w:p w14:paraId="54F76466" w14:textId="240D9EF0" w:rsidR="00011934" w:rsidRDefault="00011934" w:rsidP="00011934">
      <w:pPr>
        <w:spacing w:after="0" w:line="360" w:lineRule="auto"/>
        <w:ind w:firstLine="709"/>
        <w:jc w:val="both"/>
        <w:rPr>
          <w:szCs w:val="28"/>
        </w:rPr>
      </w:pPr>
      <w:r w:rsidRPr="00517E2A">
        <w:rPr>
          <w:szCs w:val="28"/>
        </w:rPr>
        <w:t xml:space="preserve">Дипломный проект </w:t>
      </w:r>
      <w:r w:rsidR="00B51D03" w:rsidRPr="00B51D03">
        <w:rPr>
          <w:szCs w:val="28"/>
          <w:highlight w:val="yellow"/>
        </w:rPr>
        <w:t>999</w:t>
      </w:r>
      <w:r w:rsidRPr="00517E2A">
        <w:rPr>
          <w:szCs w:val="28"/>
        </w:rPr>
        <w:t xml:space="preserve"> стр., </w:t>
      </w:r>
      <w:r w:rsidR="00B51D03">
        <w:rPr>
          <w:szCs w:val="28"/>
        </w:rPr>
        <w:t>19</w:t>
      </w:r>
      <w:r w:rsidR="007B13D4">
        <w:rPr>
          <w:szCs w:val="28"/>
        </w:rPr>
        <w:t xml:space="preserve"> рис., </w:t>
      </w:r>
      <w:r w:rsidR="00B51D03">
        <w:rPr>
          <w:szCs w:val="28"/>
        </w:rPr>
        <w:t>19</w:t>
      </w:r>
      <w:r w:rsidR="00517E2A">
        <w:rPr>
          <w:szCs w:val="28"/>
        </w:rPr>
        <w:t xml:space="preserve"> источников, 1</w:t>
      </w:r>
      <w:r w:rsidRPr="00517E2A">
        <w:rPr>
          <w:szCs w:val="28"/>
        </w:rPr>
        <w:t xml:space="preserve"> прил</w:t>
      </w:r>
      <w:r w:rsidR="00517E2A">
        <w:rPr>
          <w:szCs w:val="28"/>
        </w:rPr>
        <w:t>ожение</w:t>
      </w:r>
      <w:r w:rsidR="00B51D03">
        <w:rPr>
          <w:szCs w:val="28"/>
        </w:rPr>
        <w:t>, 4</w:t>
      </w:r>
      <w:r w:rsidR="00B51D03" w:rsidRPr="00B51D03">
        <w:rPr>
          <w:szCs w:val="28"/>
        </w:rPr>
        <w:t xml:space="preserve"> </w:t>
      </w:r>
      <w:r w:rsidR="00B51D03">
        <w:rPr>
          <w:szCs w:val="28"/>
        </w:rPr>
        <w:t>таблицы</w:t>
      </w:r>
      <w:r w:rsidRPr="00517E2A">
        <w:rPr>
          <w:szCs w:val="28"/>
        </w:rPr>
        <w:t>.</w:t>
      </w:r>
    </w:p>
    <w:p w14:paraId="1EEA1949" w14:textId="2672FAD6" w:rsidR="00B46F1D" w:rsidRDefault="00B67745" w:rsidP="00B46F1D">
      <w:pPr>
        <w:spacing w:after="0" w:line="360" w:lineRule="auto"/>
        <w:ind w:firstLine="709"/>
        <w:jc w:val="both"/>
      </w:pPr>
      <w:r>
        <w:t>УЧЕТ СОТРУДНИКОВ ПРЕДПРИЯТИЯ, КАДРОВЫЙ УЧЕТ, КАДРЫ</w:t>
      </w:r>
      <w:r w:rsidR="007B13D4">
        <w:t xml:space="preserve">, РЕЛЯЦИОННАЯ БАЗА ДАННЫХ, ТЕСТИРОВАНИЕ, </w:t>
      </w:r>
      <w:r w:rsidR="007B13D4">
        <w:rPr>
          <w:lang w:val="en-US"/>
        </w:rPr>
        <w:t>MVC</w:t>
      </w:r>
      <w:r w:rsidR="007B13D4">
        <w:t>.</w:t>
      </w:r>
    </w:p>
    <w:p w14:paraId="2BE844CF" w14:textId="3B95D943" w:rsidR="00166793" w:rsidRDefault="00166793" w:rsidP="00166793">
      <w:pPr>
        <w:tabs>
          <w:tab w:val="left" w:pos="5492"/>
        </w:tabs>
        <w:spacing w:after="0" w:line="360" w:lineRule="auto"/>
        <w:ind w:firstLine="709"/>
        <w:jc w:val="both"/>
      </w:pPr>
      <w:r>
        <w:t>Объектом разработки является информационная система.</w:t>
      </w:r>
    </w:p>
    <w:p w14:paraId="0F5B4326" w14:textId="159B557B" w:rsidR="007B13D4" w:rsidRPr="00B67745" w:rsidRDefault="007B13D4" w:rsidP="007B13D4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7B13D4">
        <w:t xml:space="preserve">Цель данного дипломного проекта - создание </w:t>
      </w:r>
      <w:r w:rsidR="00B67745">
        <w:rPr>
          <w:lang w:val="en-US"/>
        </w:rPr>
        <w:t>windows</w:t>
      </w:r>
      <w:r w:rsidR="00B67745" w:rsidRPr="00B67745">
        <w:t xml:space="preserve"> </w:t>
      </w:r>
      <w:r w:rsidR="00B67745">
        <w:t xml:space="preserve">приложение учета сотрудников предприятия, которое облегчит кадровикам учет </w:t>
      </w:r>
      <w:r w:rsidR="00B67745" w:rsidRPr="00B67745">
        <w:rPr>
          <w:rFonts w:eastAsia="Times New Roman" w:cs="Times New Roman"/>
          <w:szCs w:val="28"/>
        </w:rPr>
        <w:t>сотрудников</w:t>
      </w:r>
      <w:r w:rsidR="00B67745">
        <w:rPr>
          <w:rFonts w:eastAsia="Times New Roman" w:cs="Times New Roman"/>
          <w:szCs w:val="28"/>
        </w:rPr>
        <w:t>,</w:t>
      </w:r>
      <w:r w:rsidR="00B67745" w:rsidRPr="00B67745">
        <w:rPr>
          <w:rFonts w:eastAsia="Times New Roman" w:cs="Times New Roman"/>
          <w:szCs w:val="28"/>
        </w:rPr>
        <w:t xml:space="preserve"> а также повысит их производительность</w:t>
      </w:r>
      <w:r w:rsidRPr="00B67745">
        <w:rPr>
          <w:rFonts w:eastAsia="Times New Roman" w:cs="Times New Roman"/>
          <w:szCs w:val="28"/>
        </w:rPr>
        <w:t>.</w:t>
      </w:r>
    </w:p>
    <w:p w14:paraId="7E766EA6" w14:textId="6CDD4407" w:rsidR="00B67745" w:rsidRPr="008F6D7E" w:rsidRDefault="00B67745" w:rsidP="00B67745">
      <w:pPr>
        <w:spacing w:after="0" w:line="360" w:lineRule="auto"/>
        <w:ind w:firstLine="709"/>
        <w:jc w:val="both"/>
        <w:rPr>
          <w:color w:val="000000"/>
          <w:szCs w:val="28"/>
          <w:bdr w:val="none" w:sz="0" w:space="0" w:color="auto" w:frame="1"/>
        </w:rPr>
      </w:pPr>
      <w:r w:rsidRPr="00B67745">
        <w:rPr>
          <w:rFonts w:eastAsia="Times New Roman" w:cs="Times New Roman"/>
          <w:szCs w:val="28"/>
        </w:rPr>
        <w:t>Данный продукт найдет применение в руках кадровиков и любого другого сотрудника предприятия,</w:t>
      </w:r>
      <w:r>
        <w:rPr>
          <w:color w:val="000000"/>
          <w:szCs w:val="28"/>
          <w:bdr w:val="none" w:sz="0" w:space="0" w:color="auto" w:frame="1"/>
        </w:rPr>
        <w:t xml:space="preserve"> занимающегося работой с кадрами предприятия.</w:t>
      </w:r>
    </w:p>
    <w:p w14:paraId="5D46DA94" w14:textId="0D049B50" w:rsidR="007B13D4" w:rsidRDefault="007B13D4" w:rsidP="00166793">
      <w:pPr>
        <w:spacing w:after="0" w:line="360" w:lineRule="auto"/>
        <w:ind w:firstLine="709"/>
        <w:jc w:val="both"/>
      </w:pPr>
      <w:r w:rsidRPr="00413A2C">
        <w:rPr>
          <w:rFonts w:eastAsia="Times New Roman" w:cs="Times New Roman"/>
          <w:szCs w:val="28"/>
        </w:rPr>
        <w:t xml:space="preserve">За основу проекта был взят </w:t>
      </w:r>
      <w:r w:rsidR="00B67745">
        <w:rPr>
          <w:rFonts w:eastAsia="Times New Roman" w:cs="Times New Roman"/>
          <w:szCs w:val="28"/>
          <w:lang w:val="en-US"/>
        </w:rPr>
        <w:t>WindowsForm</w:t>
      </w:r>
      <w:r w:rsidRPr="00413A2C">
        <w:rPr>
          <w:rFonts w:eastAsia="Times New Roman" w:cs="Times New Roman"/>
          <w:szCs w:val="28"/>
        </w:rPr>
        <w:t xml:space="preserve">. Он упрощает </w:t>
      </w:r>
      <w:r w:rsidR="00B67745">
        <w:rPr>
          <w:rFonts w:eastAsia="Times New Roman" w:cs="Times New Roman"/>
          <w:szCs w:val="28"/>
        </w:rPr>
        <w:t xml:space="preserve">разработку приложений для платформы </w:t>
      </w:r>
      <w:r w:rsidR="00B67745">
        <w:rPr>
          <w:rFonts w:eastAsia="Times New Roman" w:cs="Times New Roman"/>
          <w:szCs w:val="28"/>
          <w:lang w:val="en-US"/>
        </w:rPr>
        <w:t>Windows</w:t>
      </w:r>
      <w:r w:rsidRPr="00413A2C">
        <w:rPr>
          <w:rFonts w:eastAsia="Times New Roman" w:cs="Times New Roman"/>
          <w:szCs w:val="28"/>
        </w:rPr>
        <w:t>.</w:t>
      </w:r>
      <w:r w:rsidR="00336AC3">
        <w:rPr>
          <w:rFonts w:eastAsia="Times New Roman" w:cs="Times New Roman"/>
          <w:szCs w:val="28"/>
        </w:rPr>
        <w:t xml:space="preserve"> </w:t>
      </w:r>
      <w:r w:rsidR="00336AC3" w:rsidRPr="00EE6D24">
        <w:rPr>
          <w:rFonts w:eastAsia="Times New Roman" w:cs="Times New Roman"/>
          <w:szCs w:val="28"/>
          <w:lang w:eastAsia="ru-RU"/>
        </w:rPr>
        <w:t>В качестве архитектуры программного продукта была выбрана архитектура MVC.</w:t>
      </w:r>
      <w:r w:rsidR="00336AC3">
        <w:rPr>
          <w:rFonts w:eastAsia="Times New Roman" w:cs="Times New Roman"/>
          <w:szCs w:val="28"/>
          <w:lang w:eastAsia="ru-RU"/>
        </w:rPr>
        <w:t xml:space="preserve"> </w:t>
      </w:r>
    </w:p>
    <w:sectPr w:rsidR="007B13D4" w:rsidSect="00011934">
      <w:headerReference w:type="default" r:id="rId8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8F3A" w14:textId="77777777" w:rsidR="00E16A3D" w:rsidRDefault="00E16A3D" w:rsidP="00131BC8">
      <w:pPr>
        <w:spacing w:after="0" w:line="240" w:lineRule="auto"/>
      </w:pPr>
      <w:r>
        <w:separator/>
      </w:r>
    </w:p>
  </w:endnote>
  <w:endnote w:type="continuationSeparator" w:id="0">
    <w:p w14:paraId="6805D480" w14:textId="77777777" w:rsidR="00E16A3D" w:rsidRDefault="00E16A3D" w:rsidP="0013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1E1B" w14:textId="77777777" w:rsidR="00E16A3D" w:rsidRDefault="00E16A3D" w:rsidP="00131BC8">
      <w:pPr>
        <w:spacing w:after="0" w:line="240" w:lineRule="auto"/>
      </w:pPr>
      <w:r>
        <w:separator/>
      </w:r>
    </w:p>
  </w:footnote>
  <w:footnote w:type="continuationSeparator" w:id="0">
    <w:p w14:paraId="033BEC62" w14:textId="77777777" w:rsidR="00E16A3D" w:rsidRDefault="00E16A3D" w:rsidP="0013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93F9" w14:textId="77777777" w:rsidR="00131BC8" w:rsidRDefault="00131BC8">
    <w:pPr>
      <w:pStyle w:val="Header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93"/>
    <w:rsid w:val="00002767"/>
    <w:rsid w:val="00011934"/>
    <w:rsid w:val="000230A2"/>
    <w:rsid w:val="0006789E"/>
    <w:rsid w:val="00094152"/>
    <w:rsid w:val="0009726D"/>
    <w:rsid w:val="000F49DA"/>
    <w:rsid w:val="00100BC0"/>
    <w:rsid w:val="00107169"/>
    <w:rsid w:val="00115411"/>
    <w:rsid w:val="00131BC8"/>
    <w:rsid w:val="00132924"/>
    <w:rsid w:val="0015586E"/>
    <w:rsid w:val="001642B0"/>
    <w:rsid w:val="00166793"/>
    <w:rsid w:val="00181CC7"/>
    <w:rsid w:val="00192BF8"/>
    <w:rsid w:val="001D616A"/>
    <w:rsid w:val="001E3D93"/>
    <w:rsid w:val="001E6D62"/>
    <w:rsid w:val="00200EB7"/>
    <w:rsid w:val="00210C34"/>
    <w:rsid w:val="0021567A"/>
    <w:rsid w:val="0024085E"/>
    <w:rsid w:val="00247628"/>
    <w:rsid w:val="00261F5A"/>
    <w:rsid w:val="002742D6"/>
    <w:rsid w:val="002856B6"/>
    <w:rsid w:val="002A6EE1"/>
    <w:rsid w:val="002B1A64"/>
    <w:rsid w:val="00301645"/>
    <w:rsid w:val="00302B9B"/>
    <w:rsid w:val="003048AC"/>
    <w:rsid w:val="00310342"/>
    <w:rsid w:val="0031167F"/>
    <w:rsid w:val="00323735"/>
    <w:rsid w:val="0032588B"/>
    <w:rsid w:val="00335594"/>
    <w:rsid w:val="00336AC3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D2DD4"/>
    <w:rsid w:val="00512CC5"/>
    <w:rsid w:val="00513F02"/>
    <w:rsid w:val="00517E2A"/>
    <w:rsid w:val="00540330"/>
    <w:rsid w:val="00544F6D"/>
    <w:rsid w:val="00550590"/>
    <w:rsid w:val="00551A5B"/>
    <w:rsid w:val="0057310E"/>
    <w:rsid w:val="005844CB"/>
    <w:rsid w:val="00585895"/>
    <w:rsid w:val="0058791A"/>
    <w:rsid w:val="005B422D"/>
    <w:rsid w:val="005B477E"/>
    <w:rsid w:val="005C686E"/>
    <w:rsid w:val="005D1643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31F3C"/>
    <w:rsid w:val="00787E14"/>
    <w:rsid w:val="0079680E"/>
    <w:rsid w:val="007A38AA"/>
    <w:rsid w:val="007B13D4"/>
    <w:rsid w:val="007D045E"/>
    <w:rsid w:val="007D24A6"/>
    <w:rsid w:val="007E20F2"/>
    <w:rsid w:val="007F3E2C"/>
    <w:rsid w:val="00801960"/>
    <w:rsid w:val="00812F20"/>
    <w:rsid w:val="00820F11"/>
    <w:rsid w:val="008329B3"/>
    <w:rsid w:val="00834946"/>
    <w:rsid w:val="00841AB1"/>
    <w:rsid w:val="0085213A"/>
    <w:rsid w:val="00857703"/>
    <w:rsid w:val="00866178"/>
    <w:rsid w:val="00867A42"/>
    <w:rsid w:val="00867FB6"/>
    <w:rsid w:val="0087502C"/>
    <w:rsid w:val="00880683"/>
    <w:rsid w:val="008818EC"/>
    <w:rsid w:val="008875B1"/>
    <w:rsid w:val="008A5095"/>
    <w:rsid w:val="008B1DAE"/>
    <w:rsid w:val="008B2DE6"/>
    <w:rsid w:val="008B4133"/>
    <w:rsid w:val="008B58A8"/>
    <w:rsid w:val="008D3BDE"/>
    <w:rsid w:val="008F6D7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17292"/>
    <w:rsid w:val="00A3130E"/>
    <w:rsid w:val="00A44589"/>
    <w:rsid w:val="00A522C0"/>
    <w:rsid w:val="00A77F93"/>
    <w:rsid w:val="00A805DB"/>
    <w:rsid w:val="00A8452D"/>
    <w:rsid w:val="00A86E2D"/>
    <w:rsid w:val="00A94E46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7C23"/>
    <w:rsid w:val="00B31CFB"/>
    <w:rsid w:val="00B32FF7"/>
    <w:rsid w:val="00B37785"/>
    <w:rsid w:val="00B45807"/>
    <w:rsid w:val="00B46F1D"/>
    <w:rsid w:val="00B470AF"/>
    <w:rsid w:val="00B51D03"/>
    <w:rsid w:val="00B57FFD"/>
    <w:rsid w:val="00B6704C"/>
    <w:rsid w:val="00B67745"/>
    <w:rsid w:val="00B74F3D"/>
    <w:rsid w:val="00B77EBD"/>
    <w:rsid w:val="00B82A8E"/>
    <w:rsid w:val="00B93854"/>
    <w:rsid w:val="00BB51E2"/>
    <w:rsid w:val="00BB57D8"/>
    <w:rsid w:val="00BC7F31"/>
    <w:rsid w:val="00BD752A"/>
    <w:rsid w:val="00BE1DE3"/>
    <w:rsid w:val="00BF709F"/>
    <w:rsid w:val="00C045AC"/>
    <w:rsid w:val="00C20B51"/>
    <w:rsid w:val="00C86AB7"/>
    <w:rsid w:val="00CB0D7D"/>
    <w:rsid w:val="00CB763D"/>
    <w:rsid w:val="00CC295D"/>
    <w:rsid w:val="00CD3083"/>
    <w:rsid w:val="00CD3F83"/>
    <w:rsid w:val="00CD4666"/>
    <w:rsid w:val="00CE5EB2"/>
    <w:rsid w:val="00D20762"/>
    <w:rsid w:val="00D27DB6"/>
    <w:rsid w:val="00D32CA1"/>
    <w:rsid w:val="00D56F72"/>
    <w:rsid w:val="00D6670C"/>
    <w:rsid w:val="00D744EF"/>
    <w:rsid w:val="00D803CD"/>
    <w:rsid w:val="00DA1A74"/>
    <w:rsid w:val="00DA5177"/>
    <w:rsid w:val="00DA6F51"/>
    <w:rsid w:val="00DA7E51"/>
    <w:rsid w:val="00DB03D6"/>
    <w:rsid w:val="00DB07A1"/>
    <w:rsid w:val="00DD2AC7"/>
    <w:rsid w:val="00DD67EC"/>
    <w:rsid w:val="00DE0760"/>
    <w:rsid w:val="00DF1FDC"/>
    <w:rsid w:val="00DF4053"/>
    <w:rsid w:val="00E0279E"/>
    <w:rsid w:val="00E15405"/>
    <w:rsid w:val="00E16A3D"/>
    <w:rsid w:val="00E23C69"/>
    <w:rsid w:val="00E26C33"/>
    <w:rsid w:val="00E30B10"/>
    <w:rsid w:val="00E336D4"/>
    <w:rsid w:val="00E35EAB"/>
    <w:rsid w:val="00E371F6"/>
    <w:rsid w:val="00E5527E"/>
    <w:rsid w:val="00E559C5"/>
    <w:rsid w:val="00E6317E"/>
    <w:rsid w:val="00E957EB"/>
    <w:rsid w:val="00EA323A"/>
    <w:rsid w:val="00EB0D20"/>
    <w:rsid w:val="00EB5A5D"/>
    <w:rsid w:val="00EC3A4D"/>
    <w:rsid w:val="00EE59A9"/>
    <w:rsid w:val="00EF4D34"/>
    <w:rsid w:val="00F07865"/>
    <w:rsid w:val="00F14278"/>
    <w:rsid w:val="00F162B3"/>
    <w:rsid w:val="00F26F1F"/>
    <w:rsid w:val="00F27F9E"/>
    <w:rsid w:val="00F45770"/>
    <w:rsid w:val="00F51A8F"/>
    <w:rsid w:val="00F843DD"/>
    <w:rsid w:val="00F92D17"/>
    <w:rsid w:val="00F9547D"/>
    <w:rsid w:val="00F95F83"/>
    <w:rsid w:val="00FA3D7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6A6B"/>
  <w15:docId w15:val="{A02F445E-1916-4B5A-A142-D9A2BAB2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4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3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DefaultParagraphFont"/>
    <w:rsid w:val="001E3D93"/>
  </w:style>
  <w:style w:type="character" w:styleId="Strong">
    <w:name w:val="Strong"/>
    <w:basedOn w:val="DefaultParagraphFont"/>
    <w:uiPriority w:val="22"/>
    <w:qFormat/>
    <w:rsid w:val="001E3D93"/>
    <w:rPr>
      <w:b/>
      <w:bCs/>
    </w:rPr>
  </w:style>
  <w:style w:type="character" w:customStyle="1" w:styleId="ft37">
    <w:name w:val="ft37"/>
    <w:basedOn w:val="DefaultParagraphFont"/>
    <w:rsid w:val="00181CC7"/>
  </w:style>
  <w:style w:type="character" w:customStyle="1" w:styleId="ft17">
    <w:name w:val="ft17"/>
    <w:basedOn w:val="DefaultParagraphFont"/>
    <w:rsid w:val="00181CC7"/>
  </w:style>
  <w:style w:type="paragraph" w:customStyle="1" w:styleId="p121">
    <w:name w:val="p121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DefaultParagraphFont"/>
    <w:rsid w:val="00B05418"/>
  </w:style>
  <w:style w:type="character" w:customStyle="1" w:styleId="ft56">
    <w:name w:val="ft56"/>
    <w:basedOn w:val="DefaultParagraphFont"/>
    <w:rsid w:val="00B05418"/>
  </w:style>
  <w:style w:type="paragraph" w:customStyle="1" w:styleId="p123">
    <w:name w:val="p123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DefaultParagraphFont"/>
    <w:rsid w:val="00B05418"/>
  </w:style>
  <w:style w:type="character" w:customStyle="1" w:styleId="ft58">
    <w:name w:val="ft58"/>
    <w:basedOn w:val="DefaultParagraphFont"/>
    <w:rsid w:val="00B05418"/>
  </w:style>
  <w:style w:type="paragraph" w:customStyle="1" w:styleId="p124">
    <w:name w:val="p124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C8"/>
    <w:rPr>
      <w:rFonts w:ascii="Times New Roman" w:hAnsi="Times New Roman"/>
      <w:sz w:val="28"/>
    </w:rPr>
  </w:style>
  <w:style w:type="paragraph" w:customStyle="1" w:styleId="a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10E"/>
    <w:pPr>
      <w:ind w:left="720"/>
      <w:contextualSpacing/>
    </w:pPr>
  </w:style>
  <w:style w:type="table" w:styleId="TableGrid">
    <w:name w:val="Table Grid"/>
    <w:basedOn w:val="TableNormal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1193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4BFE-D431-4E3C-A8A1-A8AA93E5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4</cp:revision>
  <cp:lastPrinted>2018-06-01T07:46:00Z</cp:lastPrinted>
  <dcterms:created xsi:type="dcterms:W3CDTF">2020-08-23T12:59:00Z</dcterms:created>
  <dcterms:modified xsi:type="dcterms:W3CDTF">2021-05-04T10:32:00Z</dcterms:modified>
</cp:coreProperties>
</file>