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B757" w14:textId="77777777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b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b/>
          <w:color w:val="000000"/>
          <w:szCs w:val="28"/>
          <w:bdr w:val="none" w:sz="0" w:space="0" w:color="auto" w:frame="1"/>
          <w:lang w:eastAsia="ru-RU"/>
        </w:rPr>
        <w:t>ЗАКЛЮЧЕНИЕ</w:t>
      </w:r>
    </w:p>
    <w:p w14:paraId="6CFA5227" w14:textId="77777777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</w:p>
    <w:p w14:paraId="1E44ADCF" w14:textId="25D926CA" w:rsidR="00120A57" w:rsidRPr="00120A57" w:rsidRDefault="00120A57" w:rsidP="00120A5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val="be-BY" w:eastAsia="ru-RU"/>
        </w:rPr>
      </w:pPr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За время написания дипломно</w:t>
      </w: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й</w:t>
      </w:r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работы</w:t>
      </w:r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 были изучены функции и возможности </w:t>
      </w:r>
      <w:r w:rsidR="00AC15E0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написания приложений на </w:t>
      </w:r>
      <w:proofErr w:type="spellStart"/>
      <w:r w:rsidR="00AC15E0">
        <w:rPr>
          <w:rFonts w:eastAsia="Times New Roman" w:cs="Times New Roman"/>
          <w:color w:val="000000"/>
          <w:szCs w:val="28"/>
          <w:bdr w:val="none" w:sz="0" w:space="0" w:color="auto" w:frame="1"/>
          <w:lang w:val="en-US" w:eastAsia="ru-RU"/>
        </w:rPr>
        <w:t>WindowsForm</w:t>
      </w:r>
      <w:proofErr w:type="spellEnd"/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, а также получены основные навыки разработки приложений с графическим интерфейсом пользователя.</w:t>
      </w:r>
    </w:p>
    <w:p w14:paraId="4BCC92E0" w14:textId="12FBD9E2" w:rsidR="00120A57" w:rsidRPr="00120A57" w:rsidRDefault="00120A57" w:rsidP="00120A5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val="be-BY" w:eastAsia="ru-RU"/>
        </w:rPr>
        <w:t>На основе этого разработан</w:t>
      </w:r>
      <w:r w:rsidR="00AC15E0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о приложение учета сотрудников предприятия, позволяющее снизить нагрузку кадровика и увеличить его производительность</w:t>
      </w:r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.</w:t>
      </w:r>
    </w:p>
    <w:p w14:paraId="022B6974" w14:textId="77777777" w:rsidR="00120A57" w:rsidRPr="00120A57" w:rsidRDefault="00120A57" w:rsidP="00120A5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120A57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Вследствие разработки программы были выполнены следующие задачи:</w:t>
      </w:r>
    </w:p>
    <w:p w14:paraId="06303F47" w14:textId="63AF1CB1" w:rsidR="00D744EF" w:rsidRDefault="00AC15E0" w:rsidP="00120A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Проанализирована предметная область</w:t>
      </w:r>
    </w:p>
    <w:p w14:paraId="4FECB02E" w14:textId="34DF1A57" w:rsidR="00AC15E0" w:rsidRDefault="00AC15E0" w:rsidP="00120A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Определены требования к программе</w:t>
      </w:r>
    </w:p>
    <w:p w14:paraId="6E023D04" w14:textId="2481FCF3" w:rsidR="00AC15E0" w:rsidRDefault="00AC15E0" w:rsidP="00120A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Выбраны средства реализации приложения</w:t>
      </w:r>
    </w:p>
    <w:p w14:paraId="29D1CEFE" w14:textId="3326BBF3" w:rsidR="00AC15E0" w:rsidRDefault="00AC15E0" w:rsidP="00120A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Разработано программное средство</w:t>
      </w:r>
    </w:p>
    <w:p w14:paraId="7005330A" w14:textId="0CB8D626" w:rsidR="00AC15E0" w:rsidRPr="00AC15E0" w:rsidRDefault="00AC15E0" w:rsidP="00AC15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AC15E0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Разработанное приложение прошло все этапы тестирования и полностью соответствует всем определенным к нему требованиям.</w:t>
      </w:r>
    </w:p>
    <w:sectPr w:rsidR="00AC15E0" w:rsidRPr="00AC15E0" w:rsidSect="005F6431">
      <w:headerReference w:type="default" r:id="rId8"/>
      <w:pgSz w:w="11906" w:h="16838" w:code="9"/>
      <w:pgMar w:top="1134" w:right="851" w:bottom="1134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473A" w14:textId="77777777" w:rsidR="00F05D00" w:rsidRDefault="00F05D00" w:rsidP="00131BC8">
      <w:pPr>
        <w:spacing w:after="0" w:line="240" w:lineRule="auto"/>
      </w:pPr>
      <w:r>
        <w:separator/>
      </w:r>
    </w:p>
  </w:endnote>
  <w:endnote w:type="continuationSeparator" w:id="0">
    <w:p w14:paraId="2B6B6A9F" w14:textId="77777777" w:rsidR="00F05D00" w:rsidRDefault="00F05D00" w:rsidP="0013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042F" w14:textId="77777777" w:rsidR="00F05D00" w:rsidRDefault="00F05D00" w:rsidP="00131BC8">
      <w:pPr>
        <w:spacing w:after="0" w:line="240" w:lineRule="auto"/>
      </w:pPr>
      <w:r>
        <w:separator/>
      </w:r>
    </w:p>
  </w:footnote>
  <w:footnote w:type="continuationSeparator" w:id="0">
    <w:p w14:paraId="3860C2B7" w14:textId="77777777" w:rsidR="00F05D00" w:rsidRDefault="00F05D00" w:rsidP="0013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93F9" w14:textId="77777777" w:rsidR="00131BC8" w:rsidRDefault="00131BC8">
    <w:pPr>
      <w:pStyle w:val="Header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17E0"/>
    <w:multiLevelType w:val="hybridMultilevel"/>
    <w:tmpl w:val="41C6BC9C"/>
    <w:lvl w:ilvl="0" w:tplc="B4B4E844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20A57"/>
    <w:rsid w:val="00131BC8"/>
    <w:rsid w:val="00132924"/>
    <w:rsid w:val="001642B0"/>
    <w:rsid w:val="00181CC7"/>
    <w:rsid w:val="00192BF8"/>
    <w:rsid w:val="001D616A"/>
    <w:rsid w:val="001E3D93"/>
    <w:rsid w:val="001E6D62"/>
    <w:rsid w:val="00200EB7"/>
    <w:rsid w:val="00210C34"/>
    <w:rsid w:val="0021567A"/>
    <w:rsid w:val="00215B99"/>
    <w:rsid w:val="0024085E"/>
    <w:rsid w:val="00247628"/>
    <w:rsid w:val="002611EA"/>
    <w:rsid w:val="00261F5A"/>
    <w:rsid w:val="002742D6"/>
    <w:rsid w:val="002856B6"/>
    <w:rsid w:val="002A6EE1"/>
    <w:rsid w:val="002B1A64"/>
    <w:rsid w:val="002D3E54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D2DD4"/>
    <w:rsid w:val="00512CC5"/>
    <w:rsid w:val="00513F02"/>
    <w:rsid w:val="00540330"/>
    <w:rsid w:val="00550590"/>
    <w:rsid w:val="00551A5B"/>
    <w:rsid w:val="0057310E"/>
    <w:rsid w:val="00585895"/>
    <w:rsid w:val="0058791A"/>
    <w:rsid w:val="005B422D"/>
    <w:rsid w:val="005B477E"/>
    <w:rsid w:val="005C686E"/>
    <w:rsid w:val="005D1643"/>
    <w:rsid w:val="005F6431"/>
    <w:rsid w:val="00626171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87E14"/>
    <w:rsid w:val="0079680E"/>
    <w:rsid w:val="007A38AA"/>
    <w:rsid w:val="007D24A6"/>
    <w:rsid w:val="007E20F2"/>
    <w:rsid w:val="007F2BAE"/>
    <w:rsid w:val="007F3E2C"/>
    <w:rsid w:val="00801960"/>
    <w:rsid w:val="00812F20"/>
    <w:rsid w:val="00820F11"/>
    <w:rsid w:val="008329B3"/>
    <w:rsid w:val="00834946"/>
    <w:rsid w:val="00857703"/>
    <w:rsid w:val="00866178"/>
    <w:rsid w:val="00867A42"/>
    <w:rsid w:val="00867FB6"/>
    <w:rsid w:val="008818EC"/>
    <w:rsid w:val="008875B1"/>
    <w:rsid w:val="008A5095"/>
    <w:rsid w:val="008B1DAE"/>
    <w:rsid w:val="008B2DE6"/>
    <w:rsid w:val="008B4133"/>
    <w:rsid w:val="008B58A8"/>
    <w:rsid w:val="008D3BD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03725"/>
    <w:rsid w:val="00A17292"/>
    <w:rsid w:val="00A3130E"/>
    <w:rsid w:val="00A44589"/>
    <w:rsid w:val="00A522C0"/>
    <w:rsid w:val="00A77F93"/>
    <w:rsid w:val="00A805DB"/>
    <w:rsid w:val="00A8452D"/>
    <w:rsid w:val="00A86E2D"/>
    <w:rsid w:val="00A96156"/>
    <w:rsid w:val="00AA2003"/>
    <w:rsid w:val="00AA4E11"/>
    <w:rsid w:val="00AB37BA"/>
    <w:rsid w:val="00AC15E0"/>
    <w:rsid w:val="00AC1CF5"/>
    <w:rsid w:val="00AC60DE"/>
    <w:rsid w:val="00AD31A2"/>
    <w:rsid w:val="00AE05D3"/>
    <w:rsid w:val="00B05418"/>
    <w:rsid w:val="00B22F3E"/>
    <w:rsid w:val="00B24014"/>
    <w:rsid w:val="00B24314"/>
    <w:rsid w:val="00B27C23"/>
    <w:rsid w:val="00B31CFB"/>
    <w:rsid w:val="00B32FF7"/>
    <w:rsid w:val="00B37785"/>
    <w:rsid w:val="00B45807"/>
    <w:rsid w:val="00B470AF"/>
    <w:rsid w:val="00B52B60"/>
    <w:rsid w:val="00B57FFD"/>
    <w:rsid w:val="00B6704C"/>
    <w:rsid w:val="00B74F3D"/>
    <w:rsid w:val="00B82A8E"/>
    <w:rsid w:val="00B93854"/>
    <w:rsid w:val="00BB51E2"/>
    <w:rsid w:val="00BC7F31"/>
    <w:rsid w:val="00BD4D92"/>
    <w:rsid w:val="00BD752A"/>
    <w:rsid w:val="00BE1DE3"/>
    <w:rsid w:val="00BF709F"/>
    <w:rsid w:val="00C045AC"/>
    <w:rsid w:val="00C20B51"/>
    <w:rsid w:val="00CB0D7D"/>
    <w:rsid w:val="00CB763D"/>
    <w:rsid w:val="00CC295D"/>
    <w:rsid w:val="00CD3083"/>
    <w:rsid w:val="00CD4666"/>
    <w:rsid w:val="00CE5EB2"/>
    <w:rsid w:val="00D27DB6"/>
    <w:rsid w:val="00D56F72"/>
    <w:rsid w:val="00D6670C"/>
    <w:rsid w:val="00D744EF"/>
    <w:rsid w:val="00DA1A74"/>
    <w:rsid w:val="00DA5177"/>
    <w:rsid w:val="00DA6F51"/>
    <w:rsid w:val="00DA7E51"/>
    <w:rsid w:val="00DB03D6"/>
    <w:rsid w:val="00DB07A1"/>
    <w:rsid w:val="00DC7D27"/>
    <w:rsid w:val="00DD2AC7"/>
    <w:rsid w:val="00DD67EC"/>
    <w:rsid w:val="00DE0760"/>
    <w:rsid w:val="00DF1FDC"/>
    <w:rsid w:val="00DF4053"/>
    <w:rsid w:val="00E0279E"/>
    <w:rsid w:val="00E15405"/>
    <w:rsid w:val="00E23C69"/>
    <w:rsid w:val="00E26C33"/>
    <w:rsid w:val="00E30B10"/>
    <w:rsid w:val="00E35EAB"/>
    <w:rsid w:val="00E371F6"/>
    <w:rsid w:val="00E40E41"/>
    <w:rsid w:val="00E5527E"/>
    <w:rsid w:val="00E559C5"/>
    <w:rsid w:val="00E6317E"/>
    <w:rsid w:val="00E957EB"/>
    <w:rsid w:val="00EA165F"/>
    <w:rsid w:val="00EA323A"/>
    <w:rsid w:val="00EB5A5D"/>
    <w:rsid w:val="00EC3A4D"/>
    <w:rsid w:val="00ED1D9B"/>
    <w:rsid w:val="00EE59A9"/>
    <w:rsid w:val="00F05D00"/>
    <w:rsid w:val="00F07865"/>
    <w:rsid w:val="00F14278"/>
    <w:rsid w:val="00F162B3"/>
    <w:rsid w:val="00F26F1F"/>
    <w:rsid w:val="00F27F9E"/>
    <w:rsid w:val="00F51A8F"/>
    <w:rsid w:val="00F843DD"/>
    <w:rsid w:val="00F865D9"/>
    <w:rsid w:val="00F9547D"/>
    <w:rsid w:val="00F95F83"/>
    <w:rsid w:val="00FA3D71"/>
    <w:rsid w:val="00FA679E"/>
    <w:rsid w:val="00FD7BD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6A6B"/>
  <w15:docId w15:val="{844FC91D-8924-45F8-B15D-F3D8625E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44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DefaultParagraphFont"/>
    <w:rsid w:val="001E3D93"/>
  </w:style>
  <w:style w:type="character" w:styleId="Strong">
    <w:name w:val="Strong"/>
    <w:basedOn w:val="DefaultParagraphFont"/>
    <w:uiPriority w:val="22"/>
    <w:qFormat/>
    <w:rsid w:val="001E3D93"/>
    <w:rPr>
      <w:b/>
      <w:bCs/>
    </w:rPr>
  </w:style>
  <w:style w:type="character" w:customStyle="1" w:styleId="ft37">
    <w:name w:val="ft37"/>
    <w:basedOn w:val="DefaultParagraphFont"/>
    <w:rsid w:val="00181CC7"/>
  </w:style>
  <w:style w:type="character" w:customStyle="1" w:styleId="ft17">
    <w:name w:val="ft17"/>
    <w:basedOn w:val="DefaultParagraphFont"/>
    <w:rsid w:val="00181CC7"/>
  </w:style>
  <w:style w:type="paragraph" w:customStyle="1" w:styleId="p121">
    <w:name w:val="p121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DefaultParagraphFont"/>
    <w:rsid w:val="00B05418"/>
  </w:style>
  <w:style w:type="character" w:customStyle="1" w:styleId="ft56">
    <w:name w:val="ft56"/>
    <w:basedOn w:val="DefaultParagraphFont"/>
    <w:rsid w:val="00B05418"/>
  </w:style>
  <w:style w:type="paragraph" w:customStyle="1" w:styleId="p123">
    <w:name w:val="p123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DefaultParagraphFont"/>
    <w:rsid w:val="00B05418"/>
  </w:style>
  <w:style w:type="character" w:customStyle="1" w:styleId="ft58">
    <w:name w:val="ft58"/>
    <w:basedOn w:val="DefaultParagraphFont"/>
    <w:rsid w:val="00B05418"/>
  </w:style>
  <w:style w:type="paragraph" w:customStyle="1" w:styleId="p124">
    <w:name w:val="p124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C8"/>
    <w:rPr>
      <w:rFonts w:ascii="Times New Roman" w:hAnsi="Times New Roman"/>
      <w:sz w:val="28"/>
    </w:rPr>
  </w:style>
  <w:style w:type="paragraph" w:customStyle="1" w:styleId="a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10E"/>
    <w:pPr>
      <w:ind w:left="720"/>
      <w:contextualSpacing/>
    </w:pPr>
  </w:style>
  <w:style w:type="table" w:styleId="TableGrid">
    <w:name w:val="Table Grid"/>
    <w:basedOn w:val="TableNormal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5131-6A61-4848-8660-98B2B3CE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2</cp:revision>
  <cp:lastPrinted>2018-06-01T07:46:00Z</cp:lastPrinted>
  <dcterms:created xsi:type="dcterms:W3CDTF">2021-05-04T09:47:00Z</dcterms:created>
  <dcterms:modified xsi:type="dcterms:W3CDTF">2021-05-04T09:47:00Z</dcterms:modified>
</cp:coreProperties>
</file>