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19" w:rsidRDefault="00A30110">
      <w:pPr>
        <w:pStyle w:val="a3"/>
        <w:jc w:val="both"/>
      </w:pPr>
      <w:r>
        <w:rPr>
          <w:rFonts w:ascii="DejaVu Sans" w:hAnsi="DejaVu Sans"/>
          <w:sz w:val="24"/>
          <w:szCs w:val="24"/>
        </w:rPr>
        <w:t>Свердловская область, лента, общество</w:t>
      </w:r>
    </w:p>
    <w:p w:rsidR="00D95119" w:rsidRDefault="00A30110">
      <w:pPr>
        <w:pStyle w:val="a3"/>
        <w:jc w:val="both"/>
      </w:pPr>
      <w:r>
        <w:rPr>
          <w:rFonts w:ascii="DejaVu Sans" w:hAnsi="DejaVu Sans"/>
          <w:sz w:val="24"/>
          <w:szCs w:val="24"/>
          <w:shd w:val="clear" w:color="auto" w:fill="FFFF00"/>
        </w:rPr>
        <w:t>Мужчина подозревается в мошенничестве и присвоении чужого имущества</w:t>
      </w:r>
    </w:p>
    <w:p w:rsidR="00D95119" w:rsidRDefault="00D95119">
      <w:pPr>
        <w:pStyle w:val="a3"/>
        <w:jc w:val="both"/>
      </w:pPr>
    </w:p>
    <w:p w:rsidR="00D95119" w:rsidRPr="007A03D8" w:rsidRDefault="00A30110">
      <w:pPr>
        <w:pStyle w:val="a3"/>
        <w:jc w:val="both"/>
      </w:pPr>
      <w:r w:rsidRPr="00A30110">
        <w:rPr>
          <w:rFonts w:ascii="DejaVu Sans" w:hAnsi="DejaVu Sans"/>
          <w:b/>
          <w:sz w:val="24"/>
          <w:szCs w:val="24"/>
        </w:rPr>
        <w:t>[</w:t>
      </w:r>
      <w:r>
        <w:rPr>
          <w:rFonts w:ascii="DejaVu Sans" w:hAnsi="DejaVu Sans"/>
          <w:b/>
          <w:sz w:val="24"/>
          <w:szCs w:val="24"/>
        </w:rPr>
        <w:t>Председателя Березовского общества охотников и рыболовов будут судить за мошенничество</w:t>
      </w:r>
      <w:r w:rsidR="007A03D8" w:rsidRPr="007A03D8">
        <w:rPr>
          <w:rFonts w:ascii="DejaVu Sans" w:hAnsi="DejaVu Sans"/>
          <w:b/>
          <w:sz w:val="24"/>
          <w:szCs w:val="24"/>
        </w:rPr>
        <w:t>]</w:t>
      </w:r>
    </w:p>
    <w:p w:rsidR="00D95119" w:rsidRDefault="00D95119">
      <w:pPr>
        <w:pStyle w:val="a3"/>
        <w:jc w:val="both"/>
      </w:pPr>
    </w:p>
    <w:p w:rsidR="00D95119" w:rsidRDefault="007A03D8">
      <w:pPr>
        <w:pStyle w:val="a3"/>
        <w:jc w:val="both"/>
      </w:pPr>
      <w:r w:rsidRPr="007A03D8">
        <w:rPr>
          <w:rFonts w:ascii="DejaVu Sans" w:hAnsi="DejaVu Sans"/>
          <w:sz w:val="24"/>
          <w:szCs w:val="24"/>
        </w:rPr>
        <w:t>[</w:t>
      </w:r>
      <w:r w:rsidR="00A30110">
        <w:rPr>
          <w:rFonts w:ascii="DejaVu Sans" w:hAnsi="DejaVu Sans"/>
          <w:sz w:val="24"/>
          <w:szCs w:val="24"/>
        </w:rPr>
        <w:t>Прокуратура Березовског</w:t>
      </w:r>
      <w:bookmarkStart w:id="0" w:name="_GoBack"/>
      <w:bookmarkEnd w:id="0"/>
      <w:r w:rsidR="00A30110">
        <w:rPr>
          <w:rFonts w:ascii="DejaVu Sans" w:hAnsi="DejaVu Sans"/>
          <w:sz w:val="24"/>
          <w:szCs w:val="24"/>
        </w:rPr>
        <w:t>о утвердила обвинительное заключение по уголовному делу в отношении председателя «Березовского общества охотников и рыболовов» Николая Башурова. Как рассказали «УралПолит.</w:t>
      </w:r>
      <w:r w:rsidR="00A30110">
        <w:rPr>
          <w:rFonts w:ascii="DejaVu Sans" w:hAnsi="DejaVu Sans"/>
          <w:sz w:val="24"/>
          <w:szCs w:val="24"/>
          <w:lang w:val="en-US"/>
        </w:rPr>
        <w:t>Ru</w:t>
      </w:r>
      <w:r w:rsidR="00A30110">
        <w:rPr>
          <w:rFonts w:ascii="DejaVu Sans" w:hAnsi="DejaVu Sans"/>
          <w:sz w:val="24"/>
          <w:szCs w:val="24"/>
        </w:rPr>
        <w:t>» сегодня, 10 января, в пресс-службе областной прокуратуры, 52-летний мужчина обвиняется в мошенничестве и присвоении чужого имущества.</w:t>
      </w:r>
    </w:p>
    <w:p w:rsidR="00D95119" w:rsidRDefault="00A30110">
      <w:pPr>
        <w:pStyle w:val="a3"/>
        <w:jc w:val="both"/>
      </w:pPr>
      <w:r>
        <w:rPr>
          <w:rFonts w:ascii="DejaVu Sans" w:hAnsi="DejaVu Sans"/>
          <w:sz w:val="24"/>
          <w:szCs w:val="24"/>
        </w:rPr>
        <w:t>Прокуратура Березовского, выявив факт хищения лодок общественной организации, направила материалы в следственный орган, в результате чего 22 апреля 2011 года, было возбуждено уголовное дело.</w:t>
      </w:r>
    </w:p>
    <w:p w:rsidR="00D95119" w:rsidRDefault="00A30110">
      <w:pPr>
        <w:pStyle w:val="a3"/>
        <w:jc w:val="both"/>
      </w:pPr>
      <w:r>
        <w:rPr>
          <w:rFonts w:ascii="DejaVu Sans" w:hAnsi="DejaVu Sans"/>
          <w:sz w:val="24"/>
          <w:szCs w:val="24"/>
        </w:rPr>
        <w:t>Следствие установило, что Николай Башуров, занимая должность председателя правления общественной организации «Березовское городское общество охотников и рыболовов», в период с января по апрель 2010 года неправомерно завладел имуществом организации: несколькими лодками «Плоскодонка» и «Кефаль». По его указанию регистрационные номера на лодках были закрашены, а впоследствии от имени его знакомой был составлен фиктивный договор купли-продажи имущества. На основании представленных фиктивных документов лодки были зарегистрированы в Государственной инспекции по маломерным судам МЧС РФ по Свердловской области. Похищенным имуществом председатель общества распорядился по своему усмотрению.</w:t>
      </w:r>
    </w:p>
    <w:p w:rsidR="00D95119" w:rsidRDefault="00A30110">
      <w:pPr>
        <w:pStyle w:val="a3"/>
        <w:jc w:val="both"/>
      </w:pPr>
      <w:r>
        <w:rPr>
          <w:rFonts w:ascii="DejaVu Sans" w:hAnsi="DejaVu Sans"/>
          <w:sz w:val="24"/>
          <w:szCs w:val="24"/>
        </w:rPr>
        <w:t>Кроме того, в ходе расследования дела о мошенничестве, выявлен факт предоставления Николаем Башуровым в ноябре 2010 года лицензии на отстрел лося охотнику-любителю за 15 тыс.  рублей. Однако, названную сумму злоумышленник в кассу общества не передал, составив фиктивный протокол заседания правления организации, свидетельствующий о безвозмездном выделении лицензии.</w:t>
      </w:r>
    </w:p>
    <w:p w:rsidR="00D95119" w:rsidRPr="007A03D8" w:rsidRDefault="00A30110">
      <w:pPr>
        <w:pStyle w:val="a3"/>
        <w:jc w:val="both"/>
      </w:pPr>
      <w:r>
        <w:rPr>
          <w:rFonts w:ascii="DejaVu Sans" w:hAnsi="DejaVu Sans"/>
          <w:sz w:val="24"/>
          <w:szCs w:val="24"/>
        </w:rPr>
        <w:t>Уголовное дело с утвержденным обвинительным заключением направлено прокуратурой в Березовский городской суд для рассмотрения по существу.</w:t>
      </w:r>
      <w:r w:rsidR="007A03D8" w:rsidRPr="007A03D8">
        <w:rPr>
          <w:rFonts w:ascii="DejaVu Sans" w:hAnsi="DejaVu Sans"/>
          <w:sz w:val="24"/>
          <w:szCs w:val="24"/>
        </w:rPr>
        <w:t>]</w:t>
      </w:r>
    </w:p>
    <w:p w:rsidR="00D95119" w:rsidRDefault="00D95119">
      <w:pPr>
        <w:pStyle w:val="a3"/>
        <w:jc w:val="both"/>
      </w:pPr>
    </w:p>
    <w:p w:rsidR="00D95119" w:rsidRDefault="00A30110">
      <w:pPr>
        <w:pStyle w:val="a3"/>
        <w:jc w:val="both"/>
      </w:pPr>
      <w:r>
        <w:rPr>
          <w:rFonts w:ascii="DejaVu Sans" w:hAnsi="DejaVu Sans"/>
          <w:b/>
          <w:bCs/>
          <w:i/>
          <w:iCs/>
          <w:sz w:val="24"/>
          <w:szCs w:val="24"/>
        </w:rPr>
        <w:t>Валентин Тетерин</w:t>
      </w:r>
    </w:p>
    <w:p w:rsidR="00D95119" w:rsidRDefault="00D95119">
      <w:pPr>
        <w:pStyle w:val="a3"/>
        <w:jc w:val="both"/>
      </w:pPr>
    </w:p>
    <w:p w:rsidR="00D95119" w:rsidRPr="007A03D8" w:rsidRDefault="007A03D8">
      <w:pPr>
        <w:pStyle w:val="a3"/>
        <w:jc w:val="both"/>
      </w:pPr>
      <w:r w:rsidRPr="007A03D8">
        <w:rPr>
          <w:rFonts w:ascii="DejaVu Sans" w:hAnsi="DejaVu Sans"/>
          <w:sz w:val="24"/>
          <w:szCs w:val="24"/>
        </w:rPr>
        <w:t>[</w:t>
      </w:r>
      <w:r w:rsidR="00A30110">
        <w:rPr>
          <w:rFonts w:ascii="DejaVu Sans" w:hAnsi="DejaVu Sans"/>
          <w:sz w:val="24"/>
          <w:szCs w:val="24"/>
        </w:rPr>
        <w:t>Березовский</w:t>
      </w:r>
      <w:r w:rsidRPr="007A03D8">
        <w:rPr>
          <w:rFonts w:ascii="DejaVu Sans" w:hAnsi="DejaVu Sans"/>
          <w:sz w:val="24"/>
          <w:szCs w:val="24"/>
        </w:rPr>
        <w:t>,</w:t>
      </w:r>
    </w:p>
    <w:p w:rsidR="00D95119" w:rsidRPr="007A03D8" w:rsidRDefault="00A30110">
      <w:pPr>
        <w:pStyle w:val="a3"/>
        <w:jc w:val="both"/>
      </w:pPr>
      <w:r>
        <w:rPr>
          <w:rFonts w:ascii="DejaVu Sans" w:hAnsi="DejaVu Sans"/>
          <w:sz w:val="24"/>
          <w:szCs w:val="24"/>
        </w:rPr>
        <w:t>Общество охотников и рыболовов</w:t>
      </w:r>
      <w:r w:rsidR="007A03D8" w:rsidRPr="007A03D8">
        <w:rPr>
          <w:rFonts w:ascii="DejaVu Sans" w:hAnsi="DejaVu Sans"/>
          <w:sz w:val="24"/>
          <w:szCs w:val="24"/>
        </w:rPr>
        <w:t>,</w:t>
      </w:r>
    </w:p>
    <w:p w:rsidR="00D95119" w:rsidRPr="007A03D8" w:rsidRDefault="00A30110">
      <w:pPr>
        <w:pStyle w:val="a3"/>
        <w:jc w:val="both"/>
        <w:rPr>
          <w:lang w:val="en-US"/>
        </w:rPr>
      </w:pPr>
      <w:r>
        <w:rPr>
          <w:rFonts w:ascii="DejaVu Sans" w:hAnsi="DejaVu Sans"/>
          <w:sz w:val="24"/>
          <w:szCs w:val="24"/>
        </w:rPr>
        <w:lastRenderedPageBreak/>
        <w:t>Башуров</w:t>
      </w:r>
      <w:r w:rsidR="007A03D8">
        <w:rPr>
          <w:rFonts w:ascii="DejaVu Sans" w:hAnsi="DejaVu Sans"/>
          <w:sz w:val="24"/>
          <w:szCs w:val="24"/>
          <w:lang w:val="en-US"/>
        </w:rPr>
        <w:t>,</w:t>
      </w:r>
    </w:p>
    <w:p w:rsidR="00D95119" w:rsidRPr="007A03D8" w:rsidRDefault="00A30110">
      <w:pPr>
        <w:pStyle w:val="a3"/>
        <w:jc w:val="both"/>
        <w:rPr>
          <w:lang w:val="en-US"/>
        </w:rPr>
      </w:pPr>
      <w:r>
        <w:rPr>
          <w:rFonts w:ascii="DejaVu Sans" w:hAnsi="DejaVu Sans"/>
          <w:sz w:val="24"/>
          <w:szCs w:val="24"/>
        </w:rPr>
        <w:t>прокуратура Свердловской области</w:t>
      </w:r>
      <w:r w:rsidR="007A03D8">
        <w:rPr>
          <w:rFonts w:ascii="DejaVu Sans" w:hAnsi="DejaVu Sans"/>
          <w:sz w:val="24"/>
          <w:szCs w:val="24"/>
          <w:lang w:val="en-US"/>
        </w:rPr>
        <w:t>]</w:t>
      </w:r>
    </w:p>
    <w:sectPr w:rsidR="00D95119" w:rsidRPr="007A03D8" w:rsidSect="00D95119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Nimbus Roman No9 L;Times New 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D95119"/>
    <w:rsid w:val="007A03D8"/>
    <w:rsid w:val="00A30110"/>
    <w:rsid w:val="00D66C4D"/>
    <w:rsid w:val="00D9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95119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paragraph" w:customStyle="1" w:styleId="a4">
    <w:name w:val="Заголовок"/>
    <w:basedOn w:val="a3"/>
    <w:next w:val="a5"/>
    <w:rsid w:val="00D95119"/>
    <w:pPr>
      <w:keepNext/>
      <w:spacing w:before="240" w:after="120"/>
    </w:pPr>
    <w:rPr>
      <w:rFonts w:ascii="Nimbus Roman No9 L;Times New Ro" w:hAnsi="Nimbus Roman No9 L;Times New Ro" w:cs="DejaVu Sans"/>
      <w:sz w:val="28"/>
      <w:szCs w:val="28"/>
    </w:rPr>
  </w:style>
  <w:style w:type="paragraph" w:styleId="a5">
    <w:name w:val="Body Text"/>
    <w:basedOn w:val="a3"/>
    <w:rsid w:val="00D95119"/>
    <w:pPr>
      <w:spacing w:after="120"/>
    </w:pPr>
  </w:style>
  <w:style w:type="paragraph" w:styleId="a6">
    <w:name w:val="List"/>
    <w:basedOn w:val="a5"/>
    <w:rsid w:val="00D95119"/>
    <w:rPr>
      <w:rFonts w:ascii="Nimbus Roman No9 L;Times New Ro" w:hAnsi="Nimbus Roman No9 L;Times New Ro"/>
    </w:rPr>
  </w:style>
  <w:style w:type="paragraph" w:styleId="a7">
    <w:name w:val="Title"/>
    <w:basedOn w:val="a3"/>
    <w:rsid w:val="00D95119"/>
    <w:pPr>
      <w:suppressLineNumbers/>
      <w:spacing w:before="120" w:after="120"/>
    </w:pPr>
    <w:rPr>
      <w:rFonts w:ascii="Nimbus Roman No9 L;Times New Ro" w:hAnsi="Nimbus Roman No9 L;Times New Ro"/>
      <w:i/>
      <w:iCs/>
      <w:sz w:val="24"/>
      <w:szCs w:val="24"/>
    </w:rPr>
  </w:style>
  <w:style w:type="paragraph" w:styleId="a8">
    <w:name w:val="index heading"/>
    <w:basedOn w:val="a3"/>
    <w:rsid w:val="00D95119"/>
    <w:pPr>
      <w:suppressLineNumbers/>
    </w:pPr>
    <w:rPr>
      <w:rFonts w:ascii="Nimbus Roman No9 L;Times New Ro" w:hAnsi="Nimbus Roman No9 L;Times New 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JenVik</cp:lastModifiedBy>
  <cp:revision>6</cp:revision>
  <dcterms:created xsi:type="dcterms:W3CDTF">2012-01-11T04:10:00Z</dcterms:created>
  <dcterms:modified xsi:type="dcterms:W3CDTF">2012-05-22T11:13:00Z</dcterms:modified>
</cp:coreProperties>
</file>