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Томская область</w:t>
      </w:r>
    </w:p>
    <w:p>
      <w:pPr>
        <w:pStyle w:val="style0"/>
      </w:pPr>
      <w:r>
        <w:rPr/>
        <w:t>индустрия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shd w:fill="FFFF00"/>
          <w:szCs w:val="24"/>
          <w:iCs/>
          <w:lang w:eastAsia="ru-RU"/>
        </w:rPr>
        <w:t>Проект «Синтегала» по разработке инновационного препарата для лечения неврологических заболеваний позволил ей стать резидентом Томской ОЭЗ</w:t>
      </w:r>
    </w:p>
    <w:p>
      <w:pPr>
        <w:pStyle w:val="style0"/>
      </w:pPr>
      <w:hyperlink r:id="rId2">
        <w:r>
          <w:rPr>
            <w:i/>
            <w:shd w:fill="FFFF00"/>
            <w:iCs/>
            <w:rStyle w:val="style16"/>
          </w:rPr>
          <w:t>http://www.robarts.ca/epilepsy/images/epilepsy.jpg</w:t>
        </w:r>
      </w:hyperlink>
    </w:p>
    <w:p>
      <w:pPr>
        <w:pStyle w:val="style0"/>
      </w:pPr>
      <w:r>
        <w:rPr>
          <w:i/>
          <w:shd w:fill="FFFF00"/>
          <w:iCs/>
        </w:rPr>
      </w:r>
    </w:p>
    <w:p>
      <w:pPr>
        <w:pStyle w:val="style0"/>
      </w:pPr>
      <w:r>
        <w:rPr>
          <w:i/>
          <w:shd w:fill="FFFF00"/>
          <w:iCs/>
        </w:rPr>
        <w:t>второй фоткой поставить грант адм. Томской области!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Томская компания «Синтегал» намерена разработать новый препарат от эпилепсии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Инновационная компания «Синтегал» объявила о намерении открыть на территории технико-внедренческой зоны </w:t>
      </w:r>
      <w:r>
        <w:rPr>
          <w:szCs w:val="24"/>
          <w:lang w:eastAsia="ru-RU"/>
        </w:rPr>
        <w:t>«Томск» исследовательскую лабораторию, в которой планирует разрабатывать пролонгированные лекарственные формы препарата «Галодиф» для лечения эпилепсии и алкоголизма. Как сообщили «ФедералПресс» в пресс-службе администрации Томской области, проект компании «Синтегал» по разработке инновационного препарата для лечения неврологических заболеваний позволил ей стать резидентом Томской ОЭЗ.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«Располагая опытными сотрудниками и необходимым оборудованием, компания «Синтегал» планирует заниматься разработкой новых лекарственных препаратов для лечения неврологических и инфекционных заболеваний, а также радиоконтрастных препаратов для диагностики и лечения онкологических и сердечно-сосудистых заболеваний», – сообщили в пресс-службе.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>Как отметили в пресс-службе, компания была создана в ноябре 2010 году с целью реализации проекта по созданию и выводу на российский и зарубежные рынки препарата «Галодиф».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i/>
          <w:szCs w:val="24"/>
          <w:iCs/>
          <w:lang w:eastAsia="ru-RU"/>
        </w:rPr>
        <w:t>Виктор Полторацкий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  <w:t xml:space="preserve">Томск </w:t>
      </w:r>
    </w:p>
    <w:p>
      <w:pPr>
        <w:pStyle w:val="style0"/>
      </w:pPr>
      <w:r>
        <w:rPr>
          <w:szCs w:val="24"/>
          <w:lang w:eastAsia="ru-RU"/>
        </w:rPr>
        <w:t>Синтегал</w:t>
      </w:r>
    </w:p>
    <w:p>
      <w:pPr>
        <w:pStyle w:val="style0"/>
      </w:pPr>
      <w:r>
        <w:rPr>
          <w:szCs w:val="24"/>
          <w:lang w:eastAsia="ru-RU"/>
        </w:rPr>
        <w:t>ОЭЗ</w:t>
      </w:r>
    </w:p>
    <w:p>
      <w:pPr>
        <w:pStyle w:val="style0"/>
      </w:pPr>
      <w:r>
        <w:rPr>
          <w:szCs w:val="24"/>
          <w:lang w:eastAsia="ru-RU"/>
        </w:rPr>
        <w:t>технико-внедренческая зона</w:t>
      </w:r>
    </w:p>
    <w:p>
      <w:pPr>
        <w:pStyle w:val="style0"/>
      </w:pPr>
      <w:r>
        <w:rPr>
          <w:szCs w:val="24"/>
          <w:lang w:eastAsia="ru-RU"/>
        </w:rPr>
        <w:t>Галодиф</w:t>
      </w:r>
    </w:p>
    <w:p>
      <w:pPr>
        <w:pStyle w:val="style0"/>
      </w:pPr>
      <w:r>
        <w:rPr>
          <w:szCs w:val="24"/>
          <w:lang w:eastAsia="ru-RU"/>
        </w:rPr>
        <w:t>эпилепсия</w:t>
      </w:r>
    </w:p>
    <w:p>
      <w:pPr>
        <w:pStyle w:val="style0"/>
      </w:pPr>
      <w:r>
        <w:rPr>
          <w:szCs w:val="24"/>
          <w:lang w:eastAsia="ru-RU"/>
        </w:rPr>
        <w:t>алкоголизм</w:t>
      </w:r>
    </w:p>
    <w:p>
      <w:pPr>
        <w:pStyle w:val="style0"/>
      </w:pPr>
      <w:r>
        <w:rPr>
          <w:szCs w:val="24"/>
          <w:lang w:eastAsia="ru-RU"/>
        </w:rPr>
        <w:t>рынок</w:t>
      </w:r>
    </w:p>
    <w:p>
      <w:pPr>
        <w:pStyle w:val="style0"/>
      </w:pPr>
      <w:r>
        <w:rPr>
          <w:szCs w:val="24"/>
          <w:lang w:eastAsia="ru-RU"/>
        </w:rPr>
        <w:t>лекарственный препарат</w:t>
      </w:r>
    </w:p>
    <w:p>
      <w:pPr>
        <w:pStyle w:val="style0"/>
      </w:pPr>
      <w:r>
        <w:rPr>
          <w:szCs w:val="24"/>
          <w:lang w:eastAsia="ru-RU"/>
        </w:rPr>
        <w:t>пролонгированная лекарственная форма</w:t>
      </w:r>
    </w:p>
    <w:p>
      <w:pPr>
        <w:pStyle w:val="style0"/>
      </w:pPr>
      <w:r>
        <w:rPr>
          <w:szCs w:val="24"/>
          <w:lang w:eastAsia="ru-RU"/>
        </w:rPr>
        <w:t>онкологические заболевания</w:t>
      </w:r>
    </w:p>
    <w:p>
      <w:pPr>
        <w:pStyle w:val="style0"/>
      </w:pPr>
      <w:r>
        <w:rPr>
          <w:szCs w:val="24"/>
          <w:lang w:eastAsia="ru-RU"/>
        </w:rPr>
        <w:t>сердечно-сосудистые заболевания</w:t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szCs w:val="24"/>
          <w:lang w:eastAsia="ru-RU"/>
        </w:rPr>
      </w:r>
    </w:p>
    <w:p>
      <w:pPr>
        <w:pStyle w:val="style0"/>
      </w:pPr>
      <w:r>
        <w:rPr>
          <w:b/>
          <w:shd w:fill="FFFF00"/>
          <w:szCs w:val="24"/>
          <w:bCs/>
          <w:lang w:eastAsia="ru-RU"/>
        </w:rPr>
        <w:t>Пять инновационных компаний получили статус резидента Томской ОЭЗ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Albany AMT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1" w:type="paragraph">
    <w:name w:val="Указатель"/>
    <w:basedOn w:val="style0"/>
    <w:next w:val="style21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barts.ca/epilepsy/images/epilepsy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2012-01-11T11:13:00.00Z</dcterms:created>
  <dc:creator>USER</dc:creator>
  <cp:lastModifiedBy>USER</cp:lastModifiedBy>
  <dcterms:modified xsi:type="dcterms:W3CDTF">2012-01-11T11:59:00.00Z</dcterms:modified>
  <cp:revision>7</cp:revision>
</cp:coreProperties>
</file>