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017A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:rsidR="0035017A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:rsidR="0035017A" w:rsidRDefault="00000000">
      <w:pPr>
        <w:pStyle w:val="2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:rsidR="0035017A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Default="0035017A">
      <w:pPr>
        <w:ind w:firstLine="0"/>
        <w:jc w:val="center"/>
        <w:rPr>
          <w:sz w:val="24"/>
          <w:lang w:val="ru-RU"/>
        </w:rPr>
      </w:pPr>
    </w:p>
    <w:p w:rsidR="0035017A" w:rsidRPr="00786B81" w:rsidRDefault="00000000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</w:t>
      </w:r>
      <w:r w:rsidRPr="00786B81">
        <w:rPr>
          <w:rFonts w:ascii="Nimbus Sans" w:hAnsi="Nimbus Sans"/>
          <w:b/>
          <w:sz w:val="32"/>
          <w:lang w:val="ru-RU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34</w:t>
      </w:r>
    </w:p>
    <w:p w:rsidR="0035017A" w:rsidRDefault="0035017A">
      <w:pPr>
        <w:jc w:val="center"/>
        <w:rPr>
          <w:rFonts w:ascii="Nimbus Sans" w:hAnsi="Nimbus Sans"/>
          <w:lang w:val="ru-RU"/>
        </w:rPr>
      </w:pPr>
    </w:p>
    <w:p w:rsidR="0035017A" w:rsidRPr="00786B81" w:rsidRDefault="00000000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 w:rsidR="0035017A" w:rsidRDefault="0035017A">
      <w:pPr>
        <w:jc w:val="center"/>
        <w:rPr>
          <w:rFonts w:ascii="Nimbus Sans" w:hAnsi="Nimbus Sans"/>
          <w:lang w:val="ru-RU"/>
        </w:rPr>
      </w:pPr>
    </w:p>
    <w:p w:rsidR="0035017A" w:rsidRPr="00786B81" w:rsidRDefault="00000000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»</w:t>
      </w:r>
    </w:p>
    <w:p w:rsidR="0035017A" w:rsidRDefault="0035017A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:rsidR="0035017A" w:rsidRDefault="00000000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Default="0035017A">
      <w:pPr>
        <w:rPr>
          <w:rFonts w:ascii="Nimbus Sans" w:hAnsi="Nimbus Sans"/>
          <w:sz w:val="28"/>
          <w:lang w:val="ru-RU"/>
        </w:rPr>
      </w:pPr>
    </w:p>
    <w:p w:rsidR="0035017A" w:rsidRPr="00786B81" w:rsidRDefault="00000000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 К. М.</w:t>
      </w:r>
    </w:p>
    <w:p w:rsidR="0035017A" w:rsidRPr="00786B81" w:rsidRDefault="00000000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Медведский Е. В</w:t>
      </w:r>
    </w:p>
    <w:p w:rsidR="0035017A" w:rsidRPr="00786B81" w:rsidRDefault="00000000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Хильчук Н. Батькович</w:t>
      </w:r>
    </w:p>
    <w:p w:rsidR="0035017A" w:rsidRDefault="0035017A">
      <w:pPr>
        <w:rPr>
          <w:rFonts w:ascii="Nimbus Sans" w:hAnsi="Nimbus Sans"/>
          <w:lang w:val="ru-RU"/>
        </w:rPr>
      </w:pPr>
    </w:p>
    <w:p w:rsidR="0035017A" w:rsidRDefault="0035017A">
      <w:pPr>
        <w:rPr>
          <w:rFonts w:ascii="Nimbus Sans" w:hAnsi="Nimbus Sans"/>
          <w:b/>
          <w:i/>
          <w:lang w:val="ru-RU"/>
        </w:rPr>
      </w:pPr>
    </w:p>
    <w:p w:rsidR="0035017A" w:rsidRPr="00786B81" w:rsidRDefault="00000000">
      <w:pPr>
        <w:tabs>
          <w:tab w:val="left" w:pos="6237"/>
        </w:tabs>
        <w:ind w:firstLine="0"/>
        <w:rPr>
          <w:rFonts w:ascii="Nimbus Sans" w:hAnsi="Nimbus Sans"/>
          <w:lang w:val="ru-RU"/>
        </w:rPr>
        <w:sectPr w:rsidR="0035017A" w:rsidRPr="00786B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60"/>
        </w:sect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  <w:t>пр. Давыденко Н.В.</w:t>
      </w:r>
    </w:p>
    <w:p w:rsidR="0035017A" w:rsidRPr="00786B81" w:rsidRDefault="00000000">
      <w:pPr>
        <w:pStyle w:val="1"/>
        <w:rPr>
          <w:lang w:val="ru-RU"/>
        </w:rPr>
      </w:pPr>
      <w:r>
        <w:rPr>
          <w:rFonts w:ascii="Nimbus Sans" w:hAnsi="Nimbus Sans"/>
          <w:lang w:val="ru-RU"/>
        </w:rPr>
        <w:lastRenderedPageBreak/>
        <w:t>Лабораторная работа № 34</w:t>
      </w:r>
      <w:r>
        <w:rPr>
          <w:rFonts w:ascii="Nimbus Sans" w:hAnsi="Nimbus Sans"/>
          <w:lang w:val="ru-RU"/>
        </w:rPr>
        <w:br/>
      </w:r>
      <w:r>
        <w:rPr>
          <w:rFonts w:ascii="Nimbus Sans" w:hAnsi="Nimbus Sans"/>
          <w:lang w:val="ru-RU"/>
        </w:rPr>
        <w:br/>
      </w:r>
      <w:bookmarkStart w:id="0" w:name="_Toc181607627"/>
      <w:r>
        <w:rPr>
          <w:rFonts w:ascii="Nimbus Sans" w:hAnsi="Nimbus Sans"/>
          <w:lang w:val="ru-RU"/>
        </w:rPr>
        <w:t>Вариант №1</w:t>
      </w:r>
      <w:bookmarkEnd w:id="0"/>
    </w:p>
    <w:p w:rsidR="0035017A" w:rsidRPr="00786B81" w:rsidRDefault="00000000">
      <w:pPr>
        <w:pStyle w:val="3"/>
        <w:rPr>
          <w:lang w:val="ru-RU"/>
        </w:rPr>
      </w:pPr>
      <w:bookmarkStart w:id="1" w:name="_Toc181607631"/>
      <w:r w:rsidRPr="00786B81">
        <w:rPr>
          <w:lang w:val="ru-RU"/>
        </w:rPr>
        <w:t xml:space="preserve">Задание 1: </w:t>
      </w:r>
      <w:r w:rsidRPr="00786B81">
        <w:rPr>
          <w:lang w:val="ru-RU"/>
        </w:rPr>
        <w:br/>
      </w:r>
      <w:bookmarkEnd w:id="1"/>
      <w:r w:rsidRPr="00786B81">
        <w:rPr>
          <w:lang w:val="ru-RU"/>
        </w:rPr>
        <w:t>Реализация простого чат-приложения</w:t>
      </w:r>
    </w:p>
    <w:p w:rsidR="0035017A" w:rsidRPr="00786B81" w:rsidRDefault="00000000">
      <w:pPr>
        <w:pStyle w:val="af1"/>
        <w:spacing w:before="120" w:after="0"/>
        <w:ind w:left="360"/>
        <w:rPr>
          <w:sz w:val="28"/>
          <w:szCs w:val="28"/>
          <w:lang w:val="ru-RU"/>
        </w:rPr>
      </w:pPr>
      <w:r w:rsidRPr="00786B81">
        <w:rPr>
          <w:rStyle w:val="a5"/>
          <w:sz w:val="28"/>
          <w:szCs w:val="28"/>
          <w:lang w:val="ru-RU"/>
        </w:rPr>
        <w:t>Цель:</w:t>
      </w:r>
      <w:r w:rsidRPr="00786B81">
        <w:rPr>
          <w:sz w:val="28"/>
          <w:szCs w:val="28"/>
          <w:lang w:val="ru-RU"/>
        </w:rPr>
        <w:t xml:space="preserve"> научиться организовывать взаимодействие нескольких процессов с помощью очередей сообщений.</w:t>
      </w:r>
    </w:p>
    <w:p w:rsidR="0035017A" w:rsidRPr="00786B81" w:rsidRDefault="00000000">
      <w:pPr>
        <w:numPr>
          <w:ilvl w:val="0"/>
          <w:numId w:val="1"/>
        </w:numPr>
        <w:spacing w:before="120"/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Напишите программу на </w:t>
      </w:r>
      <w:r>
        <w:rPr>
          <w:sz w:val="28"/>
          <w:szCs w:val="28"/>
        </w:rPr>
        <w:t>C</w:t>
      </w:r>
      <w:r w:rsidRPr="00786B81">
        <w:rPr>
          <w:sz w:val="28"/>
          <w:szCs w:val="28"/>
          <w:lang w:val="ru-RU"/>
        </w:rPr>
        <w:t>, которая создает очередь сообщений.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Реализуйте простую структуру сообщения, которая будет содержать текстовое сообщение и идентификатор отправителя.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Создайте два процесса: один для отправки сообщений, другой для их получения.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Процесс отправителя должен отправлять сообщения в очередь, а процесс получателя - получать их и выводить на экран.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Подключить к очереди сообщений двух (и более) клиентов (один из них выполняется как поток).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Расширьте предыдущее задание, добавив возможность отправки сообщений от нескольких процессов-отправителей к одному процессу-получателю.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Реализуйте возможность указания имени отправителя (члена команды) в каждом сообщении.</w:t>
      </w:r>
    </w:p>
    <w:p w:rsidR="0035017A" w:rsidRPr="00786B81" w:rsidRDefault="00000000">
      <w:pPr>
        <w:numPr>
          <w:ilvl w:val="0"/>
          <w:numId w:val="1"/>
        </w:numPr>
        <w:ind w:left="714" w:hanging="357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Добавьте в программу обработку сигналов для корректного завершения работы процессов.</w:t>
      </w:r>
    </w:p>
    <w:p w:rsidR="0035017A" w:rsidRDefault="0035017A">
      <w:pPr>
        <w:pStyle w:val="af7"/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Ключ к общей памяти должен задаваться автоматически системой. 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Затем </w:t>
      </w:r>
      <w:r w:rsidRPr="00786B81">
        <w:rPr>
          <w:b/>
          <w:bCs/>
          <w:sz w:val="28"/>
          <w:szCs w:val="28"/>
          <w:lang w:val="ru-RU"/>
        </w:rPr>
        <w:t>перестройте программу</w:t>
      </w:r>
      <w:r w:rsidRPr="00786B81">
        <w:rPr>
          <w:sz w:val="28"/>
          <w:szCs w:val="28"/>
          <w:lang w:val="ru-RU"/>
        </w:rPr>
        <w:t xml:space="preserve"> так, чтобы в ней использовался один </w:t>
      </w:r>
      <w:r w:rsidRPr="00786B81">
        <w:rPr>
          <w:b/>
          <w:bCs/>
          <w:i/>
          <w:iCs/>
          <w:sz w:val="28"/>
          <w:szCs w:val="28"/>
          <w:lang w:val="ru-RU"/>
        </w:rPr>
        <w:t>семафор</w:t>
      </w:r>
      <w:r w:rsidRPr="00786B81">
        <w:rPr>
          <w:sz w:val="28"/>
          <w:szCs w:val="28"/>
          <w:lang w:val="ru-RU"/>
        </w:rPr>
        <w:t>.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br/>
      </w:r>
      <w:r>
        <w:t>Код</w:t>
      </w:r>
      <w:r w:rsidRPr="00786B81">
        <w:rPr>
          <w:lang w:val="en-US"/>
        </w:rPr>
        <w:t xml:space="preserve"> </w:t>
      </w:r>
      <w:r w:rsidRPr="00786B81">
        <w:rPr>
          <w:lang w:val="en-US"/>
        </w:rPr>
        <w:br/>
      </w:r>
      <w:r w:rsidRPr="00786B81">
        <w:rPr>
          <w:lang w:val="en-US"/>
        </w:rPr>
        <w:br/>
        <w:t>#include &lt;sys/types.h&gt;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&lt;sys/ipc.h&gt;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&lt;sys/msg.h&gt;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&lt;stdio.h&gt;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&lt;stdlib.h&gt;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&lt;string.h&gt;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&lt;unistd.h&gt;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&lt;signal.h&gt;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&lt;semaphore.h&gt;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&lt;fcntl.h&gt;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#define MAX_TEXT 100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#define MSG_TYPE 1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struct message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long msg_type;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char text[MAX_TEXT];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lastRenderedPageBreak/>
        <w:t xml:space="preserve">    char sender[20];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};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sem_t *sem;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void handle_signal(int sig)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sem_close(sem);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sem_unlink("/msg_semaphore"); // </w:t>
      </w:r>
      <w:r>
        <w:t>Удаление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exit(0);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int main()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int msgid;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struct message msg;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key_t key = ftok("msg_queue", 65); // </w:t>
      </w:r>
      <w:r>
        <w:t>Генерация</w:t>
      </w:r>
      <w:r w:rsidRPr="00786B81">
        <w:rPr>
          <w:lang w:val="en-US"/>
        </w:rPr>
        <w:t xml:space="preserve"> </w:t>
      </w:r>
      <w:r>
        <w:t>ключа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msgid = msgget(key, 0666 | IPC_CREAT);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if (msgid == -1)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perror("msgget");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exit(1);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// </w:t>
      </w:r>
      <w:r>
        <w:t>Создание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 = sem_open("/msg_semaphore", O_CREAT, 0666, 1);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if (sem == SEM_FAILED)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perror("sem_open");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exit(1);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signal(SIGINT, handle_signal); // </w:t>
      </w:r>
      <w:r>
        <w:t>Обработка</w:t>
      </w:r>
      <w:r w:rsidRPr="00786B81">
        <w:rPr>
          <w:lang w:val="en-US"/>
        </w:rPr>
        <w:t xml:space="preserve"> </w:t>
      </w:r>
      <w:r>
        <w:t>сигнала</w:t>
      </w:r>
      <w:r w:rsidRPr="00786B81">
        <w:rPr>
          <w:lang w:val="en-US"/>
        </w:rPr>
        <w:t xml:space="preserve"> </w:t>
      </w:r>
      <w:r>
        <w:t>для</w:t>
      </w:r>
      <w:r w:rsidRPr="00786B81">
        <w:rPr>
          <w:lang w:val="en-US"/>
        </w:rPr>
        <w:t xml:space="preserve"> </w:t>
      </w:r>
      <w:r>
        <w:t>завершения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while (1)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printf("Enter your name: ");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scanf("%s", msg.sender);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printf("Enter message: ");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getchar(); // </w:t>
      </w:r>
      <w:r>
        <w:t>Очистка</w:t>
      </w:r>
      <w:r w:rsidRPr="00786B81">
        <w:rPr>
          <w:lang w:val="en-US"/>
        </w:rPr>
        <w:t xml:space="preserve"> </w:t>
      </w:r>
      <w:r>
        <w:t>буфера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fgets(msg.text, MAX_TEXT, stdin);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msg.text[strcspn(msg.text, "\n")] = 0; // </w:t>
      </w:r>
      <w:r>
        <w:t>Удаление</w:t>
      </w:r>
      <w:r w:rsidRPr="00786B81">
        <w:rPr>
          <w:lang w:val="en-US"/>
        </w:rPr>
        <w:t xml:space="preserve"> </w:t>
      </w:r>
      <w:r>
        <w:t>новой</w:t>
      </w:r>
      <w:r w:rsidRPr="00786B81">
        <w:rPr>
          <w:lang w:val="en-US"/>
        </w:rPr>
        <w:t xml:space="preserve"> </w:t>
      </w:r>
      <w:r>
        <w:t>строки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msg.msg_type = MSG_TYPE;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sem_wait(sem); // </w:t>
      </w:r>
      <w:r>
        <w:t>Захват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msgsnd(msgid, &amp;msg, sizeof(msg) - sizeof(long), 0);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sem_post(sem); // </w:t>
      </w:r>
      <w:r>
        <w:t>Освобождение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printf("Message sent: %s from %s\n", msg.text, msg.sender);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sem_close(sem);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return 0;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}</w:t>
      </w:r>
      <w:r w:rsidRPr="00786B81">
        <w:rPr>
          <w:lang w:val="en-US"/>
        </w:rPr>
        <w:br/>
      </w:r>
      <w:r w:rsidRPr="00786B81">
        <w:rPr>
          <w:lang w:val="en-US"/>
        </w:rPr>
        <w:br/>
        <w:t>#include &lt;sys/types.h&gt;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&lt;sys/ipc.h&gt;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lastRenderedPageBreak/>
        <w:t>#include &lt;sys/msg.h&gt;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&lt;stdio.h&gt;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&lt;stdlib.h&gt;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&lt;string.h&gt;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&lt;unistd.h&gt;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&lt;signal.h&gt;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&lt;semaphore.h&gt;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#include &lt;fcntl.h&gt;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#define MAX_TEXT 100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#define MSG_TYPE 1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struct message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long msg_type;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char text[MAX_TEXT];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char sender[20];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};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sem_t *sem;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void handle_signal(int sig)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sem_close(sem);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sem_unlink("/msg_semaphore"); // </w:t>
      </w:r>
      <w:r>
        <w:t>Удаление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exit(0);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int main()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int msgid;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struct message msg;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key_t key = ftok("msg_queue", 65); // </w:t>
      </w:r>
      <w:r>
        <w:t>Генерация</w:t>
      </w:r>
      <w:r w:rsidRPr="00786B81">
        <w:rPr>
          <w:lang w:val="en-US"/>
        </w:rPr>
        <w:t xml:space="preserve"> </w:t>
      </w:r>
      <w:r>
        <w:t>ключа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msgid = msgget(key, 0666 | IPC_CREAT);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if (msgid == -1)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perror("msgget");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exit(1);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// </w:t>
      </w:r>
      <w:r>
        <w:t>Открытие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sem = sem_open("/msg_semaphore", 0);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if (sem == SEM_FAILED)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perror("sem_open");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exit(1);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}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signal(SIGINT, handle_signal); // </w:t>
      </w:r>
      <w:r>
        <w:t>Обработка</w:t>
      </w:r>
      <w:r w:rsidRPr="00786B81">
        <w:rPr>
          <w:lang w:val="en-US"/>
        </w:rPr>
        <w:t xml:space="preserve"> </w:t>
      </w:r>
      <w:r>
        <w:t>сигнала</w:t>
      </w:r>
      <w:r w:rsidRPr="00786B81">
        <w:rPr>
          <w:lang w:val="en-US"/>
        </w:rPr>
        <w:t xml:space="preserve"> </w:t>
      </w:r>
      <w:r>
        <w:t>для</w:t>
      </w:r>
      <w:r w:rsidRPr="00786B81">
        <w:rPr>
          <w:lang w:val="en-US"/>
        </w:rPr>
        <w:t xml:space="preserve"> </w:t>
      </w:r>
      <w:r>
        <w:t>завершения</w:t>
      </w:r>
    </w:p>
    <w:p w:rsidR="0035017A" w:rsidRPr="00786B81" w:rsidRDefault="0035017A">
      <w:pPr>
        <w:pStyle w:val="af7"/>
        <w:rPr>
          <w:lang w:val="en-US"/>
        </w:rPr>
      </w:pP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while (1)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sem_wait(sem); // </w:t>
      </w:r>
      <w:r>
        <w:t>Захват</w:t>
      </w:r>
      <w:r w:rsidRPr="00786B81">
        <w:rPr>
          <w:lang w:val="en-US"/>
        </w:rPr>
        <w:t xml:space="preserve"> </w:t>
      </w:r>
      <w:r>
        <w:t>семафора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if (msgrcv(msgid, &amp;msg, sizeof(msg) - sizeof(long), MSG_TYPE, 0) != -1) {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        printf("Received message: %s from %s\n", msg.text, msg.sender);</w:t>
      </w:r>
    </w:p>
    <w:p w:rsidR="0035017A" w:rsidRDefault="00000000">
      <w:pPr>
        <w:pStyle w:val="af7"/>
      </w:pPr>
      <w:r w:rsidRPr="00786B81">
        <w:rPr>
          <w:lang w:val="en-US"/>
        </w:rPr>
        <w:t xml:space="preserve">        </w:t>
      </w:r>
      <w:r>
        <w:t>}</w:t>
      </w:r>
    </w:p>
    <w:p w:rsidR="0035017A" w:rsidRDefault="00000000">
      <w:pPr>
        <w:pStyle w:val="af7"/>
      </w:pPr>
      <w:r>
        <w:t xml:space="preserve">        sem_post(sem); // Освобождение семафора</w:t>
      </w:r>
    </w:p>
    <w:p w:rsidR="0035017A" w:rsidRDefault="00000000">
      <w:pPr>
        <w:pStyle w:val="af7"/>
      </w:pPr>
      <w:r>
        <w:t xml:space="preserve">    }</w:t>
      </w:r>
    </w:p>
    <w:p w:rsidR="0035017A" w:rsidRDefault="0035017A">
      <w:pPr>
        <w:pStyle w:val="af7"/>
      </w:pPr>
    </w:p>
    <w:p w:rsidR="0035017A" w:rsidRPr="00786B81" w:rsidRDefault="00000000">
      <w:pPr>
        <w:pStyle w:val="af7"/>
        <w:rPr>
          <w:lang w:val="en-US"/>
        </w:rPr>
      </w:pPr>
      <w:r>
        <w:t xml:space="preserve">    </w:t>
      </w:r>
      <w:r w:rsidRPr="00786B81">
        <w:rPr>
          <w:lang w:val="en-US"/>
        </w:rPr>
        <w:t>sem_close(sem);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 xml:space="preserve">    return 0;</w:t>
      </w:r>
    </w:p>
    <w:p w:rsidR="0035017A" w:rsidRPr="00786B81" w:rsidRDefault="00000000">
      <w:pPr>
        <w:pStyle w:val="af7"/>
        <w:rPr>
          <w:lang w:val="en-US"/>
        </w:rPr>
      </w:pPr>
      <w:r w:rsidRPr="00786B81">
        <w:rPr>
          <w:lang w:val="en-US"/>
        </w:rPr>
        <w:t>}</w:t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>
        <w:t>Скриншоты</w:t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374650</wp:posOffset>
            </wp:positionH>
            <wp:positionV relativeFrom="paragraph">
              <wp:posOffset>1096645</wp:posOffset>
            </wp:positionV>
            <wp:extent cx="5398770" cy="43999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  <w:r w:rsidRPr="00786B81">
        <w:rPr>
          <w:lang w:val="en-US"/>
        </w:rPr>
        <w:br/>
      </w:r>
    </w:p>
    <w:p w:rsidR="0035017A" w:rsidRDefault="00000000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br/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4535" cy="47307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  <w:lang w:eastAsia="ru-RU"/>
        </w:rPr>
        <w:lastRenderedPageBreak/>
        <w:br/>
      </w:r>
      <w:r>
        <w:rPr>
          <w:rStyle w:val="a5"/>
          <w:sz w:val="28"/>
          <w:szCs w:val="28"/>
          <w:lang w:eastAsia="ru-RU"/>
        </w:rPr>
        <w:t>Отправитель (sender.c)</w:t>
      </w:r>
      <w:r>
        <w:rPr>
          <w:b/>
          <w:bCs/>
          <w:sz w:val="28"/>
          <w:szCs w:val="28"/>
          <w:lang w:eastAsia="ru-RU"/>
        </w:rPr>
        <w:t>:</w:t>
      </w:r>
    </w:p>
    <w:p w:rsidR="0035017A" w:rsidRPr="00786B81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Создает очередь сообщений и семафор. </w:t>
      </w:r>
    </w:p>
    <w:p w:rsidR="0035017A" w:rsidRPr="00786B81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Запрашивает у пользователя имя и текст сообщения. </w:t>
      </w:r>
    </w:p>
    <w:p w:rsidR="0035017A" w:rsidRPr="00786B81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786B81">
        <w:rPr>
          <w:lang w:val="ru-RU"/>
        </w:rPr>
        <w:t xml:space="preserve">Использует семафор для синхронизации доступа к очереди сообщений, отправляя сообщения в очередь. </w:t>
      </w:r>
    </w:p>
    <w:p w:rsidR="0035017A" w:rsidRDefault="00000000">
      <w:pPr>
        <w:rPr>
          <w:b/>
          <w:bCs/>
          <w:sz w:val="28"/>
          <w:szCs w:val="28"/>
          <w:lang w:eastAsia="ru-RU"/>
        </w:rPr>
      </w:pP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tab/>
      </w:r>
      <w:r>
        <w:rPr>
          <w:rStyle w:val="a5"/>
          <w:sz w:val="28"/>
          <w:szCs w:val="28"/>
          <w:lang w:eastAsia="ru-RU"/>
        </w:rPr>
        <w:t>Получатель (receiver.c)</w:t>
      </w:r>
      <w:r>
        <w:rPr>
          <w:b/>
          <w:bCs/>
          <w:sz w:val="28"/>
          <w:szCs w:val="28"/>
          <w:lang w:eastAsia="ru-RU"/>
        </w:rPr>
        <w:t>:</w:t>
      </w:r>
    </w:p>
    <w:p w:rsidR="0035017A" w:rsidRPr="00786B81" w:rsidRDefault="00000000">
      <w:pPr>
        <w:pStyle w:val="ab"/>
        <w:numPr>
          <w:ilvl w:val="0"/>
          <w:numId w:val="3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Открывает существующую очередь сообщений и семафор. </w:t>
      </w:r>
    </w:p>
    <w:p w:rsidR="0035017A" w:rsidRPr="00786B81" w:rsidRDefault="00000000">
      <w:pPr>
        <w:pStyle w:val="ab"/>
        <w:numPr>
          <w:ilvl w:val="0"/>
          <w:numId w:val="3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Постоянно слушает сообщения из очереди. </w:t>
      </w:r>
    </w:p>
    <w:p w:rsidR="0035017A" w:rsidRPr="00786B81" w:rsidRDefault="00000000">
      <w:pPr>
        <w:pStyle w:val="ab"/>
        <w:numPr>
          <w:ilvl w:val="0"/>
          <w:numId w:val="3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786B81">
        <w:rPr>
          <w:lang w:val="ru-RU"/>
        </w:rPr>
        <w:t xml:space="preserve">Использует семафор для синхронизации доступа при получении сообщений. </w:t>
      </w:r>
    </w:p>
    <w:p w:rsidR="0035017A" w:rsidRPr="00786B81" w:rsidRDefault="00000000">
      <w:pPr>
        <w:rPr>
          <w:b/>
          <w:bCs/>
          <w:sz w:val="28"/>
          <w:szCs w:val="28"/>
          <w:lang w:val="ru-RU" w:eastAsia="ru-RU"/>
        </w:rPr>
      </w:pP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  <w:t>Задание 2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Создать два (и более) объекта </w:t>
      </w:r>
      <w:r w:rsidRPr="00786B81">
        <w:rPr>
          <w:b/>
          <w:bCs/>
          <w:i/>
          <w:iCs/>
          <w:sz w:val="28"/>
          <w:szCs w:val="28"/>
          <w:lang w:val="ru-RU"/>
        </w:rPr>
        <w:t>общие памяти</w:t>
      </w:r>
      <w:r w:rsidRPr="00786B81">
        <w:rPr>
          <w:sz w:val="28"/>
          <w:szCs w:val="28"/>
          <w:lang w:val="ru-RU"/>
        </w:rPr>
        <w:t>. Первый процесс пишет в первый объект и читает из второго объекта памяти, второй процесс, наоборот, читает из первого объекта и пишет во второй (программа-чат).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>Ключ общей памяти должен задаваться пользователем, например, это могут быть номера телефонов членов команды.</w:t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>
        <w:rPr>
          <w:sz w:val="28"/>
          <w:szCs w:val="28"/>
        </w:rPr>
        <w:t>Код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#include &lt;stdio.h&gt;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#include &lt;sys/ipc.h&gt;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&lt;sys/shm.h&gt;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&lt;semaphore.h&gt;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&lt;fcntl.h&gt;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&lt;signal.h&gt;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#define SIZE 1024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void handle_signal(int sig) {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</w:t>
      </w:r>
      <w:r w:rsidRPr="00786B81">
        <w:rPr>
          <w:sz w:val="28"/>
          <w:szCs w:val="28"/>
          <w:lang w:val="ru-RU"/>
        </w:rPr>
        <w:t>// Очистка ресурсов при завершении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unlink</w:t>
      </w:r>
      <w:r w:rsidRPr="00786B81">
        <w:rPr>
          <w:sz w:val="28"/>
          <w:szCs w:val="28"/>
          <w:lang w:val="ru-RU"/>
        </w:rPr>
        <w:t>("/</w:t>
      </w:r>
      <w:r>
        <w:rPr>
          <w:sz w:val="28"/>
          <w:szCs w:val="28"/>
        </w:rPr>
        <w:t>chat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semaphore</w:t>
      </w:r>
      <w:r w:rsidRPr="00786B81">
        <w:rPr>
          <w:sz w:val="28"/>
          <w:szCs w:val="28"/>
          <w:lang w:val="ru-RU"/>
        </w:rPr>
        <w:t>");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exit(0);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char input[SIZE];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key_t key1, key2;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int shmid1, shmid2;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char *shm1, *shm2;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sem_t *sem;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// Ввод ключей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printf("Enter key for shared memory 1: 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scanf("%d", &amp;key1);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printf("Enter key for shared memory 2: ");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scanf</w:t>
      </w:r>
      <w:r w:rsidRPr="00786B81">
        <w:rPr>
          <w:sz w:val="28"/>
          <w:szCs w:val="28"/>
          <w:lang w:val="ru-RU"/>
        </w:rPr>
        <w:t>("%</w:t>
      </w:r>
      <w:r>
        <w:rPr>
          <w:sz w:val="28"/>
          <w:szCs w:val="28"/>
        </w:rPr>
        <w:t>d</w:t>
      </w:r>
      <w:r w:rsidRPr="00786B81">
        <w:rPr>
          <w:sz w:val="28"/>
          <w:szCs w:val="28"/>
          <w:lang w:val="ru-RU"/>
        </w:rPr>
        <w:t>", &amp;</w:t>
      </w:r>
      <w:r>
        <w:rPr>
          <w:sz w:val="28"/>
          <w:szCs w:val="28"/>
        </w:rPr>
        <w:t>key</w:t>
      </w:r>
      <w:r w:rsidRPr="00786B81">
        <w:rPr>
          <w:sz w:val="28"/>
          <w:szCs w:val="28"/>
          <w:lang w:val="ru-RU"/>
        </w:rPr>
        <w:t>2);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// Создание первого объекта общей памяти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shmid1 = shmget(key1, SIZE, 0666 | IPC_CREAT);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if (shmid1 == -1)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perror("shmget");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shm1 = shmat(shmid1, NULL, 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(shm1 == (char *)-1) {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perror</w:t>
      </w:r>
      <w:r w:rsidRPr="00786B81">
        <w:rPr>
          <w:sz w:val="28"/>
          <w:szCs w:val="28"/>
          <w:lang w:val="ru-RU"/>
        </w:rPr>
        <w:t>("</w:t>
      </w:r>
      <w:r>
        <w:rPr>
          <w:sz w:val="28"/>
          <w:szCs w:val="28"/>
        </w:rPr>
        <w:t>shmat</w:t>
      </w:r>
      <w:r w:rsidRPr="00786B81">
        <w:rPr>
          <w:sz w:val="28"/>
          <w:szCs w:val="28"/>
          <w:lang w:val="ru-RU"/>
        </w:rPr>
        <w:t>");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exit</w:t>
      </w:r>
      <w:r w:rsidRPr="00786B81">
        <w:rPr>
          <w:sz w:val="28"/>
          <w:szCs w:val="28"/>
          <w:lang w:val="ru-RU"/>
        </w:rPr>
        <w:t>(1);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}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// Создание второго объекта общей памяти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shmid2 = shmget(key2, SIZE, 0666 | IPC_CREAT);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(shmid2 == -1)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perror("shmget");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shm2 = shmat(shmid2, NULL, 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(shm2 == (char *)-1)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perror("shmat");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// Создание семафора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sem = sem_open("/chat_semaphore", O_CREAT, 0666, 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(sem == SEM_FAILED)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perror("sem_open");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signal(SIGINT, handle_signal); // Обработка сигнала для завершения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while (1) {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</w:t>
      </w:r>
      <w:r w:rsidRPr="00786B81">
        <w:rPr>
          <w:sz w:val="28"/>
          <w:szCs w:val="28"/>
          <w:lang w:val="ru-RU"/>
        </w:rPr>
        <w:t>// Чтение из общего объекта 1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wait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 // Захват семафора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printf("Message from other user: %s\n", shm2);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post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 // Освобождение семафора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// Ввод сообщения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printf("Enter your message: 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getchar(); // Очистка буфера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fgets(input, SIZE, stdin);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input[strcspn(input, "\n")] = 0; // Удаление новой строки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</w:t>
      </w:r>
      <w:r w:rsidRPr="00786B81">
        <w:rPr>
          <w:sz w:val="28"/>
          <w:szCs w:val="28"/>
          <w:lang w:val="ru-RU"/>
        </w:rPr>
        <w:t>// Запись в общий объект 1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wait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 // Захват семафора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strncpy(shm1, input, SIZE);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sem_post(sem); // Освобождение семафора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</w:t>
      </w:r>
      <w:r w:rsidRPr="00786B81">
        <w:rPr>
          <w:sz w:val="28"/>
          <w:szCs w:val="28"/>
          <w:lang w:val="ru-RU"/>
        </w:rPr>
        <w:t>}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// Освобождение ресурсов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close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shmdt(shm1);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shmdt(shm2);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#include &lt;stdio.h&gt;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&lt;sys/ipc.h&gt;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#include &lt;sys/shm.h&gt;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&lt;semaphore.h&gt;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&lt;fcntl.h&gt;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#include &lt;signal.h&gt;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#define SIZE 1024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void handle_signal(int sig) {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</w:t>
      </w:r>
      <w:r w:rsidRPr="00786B81">
        <w:rPr>
          <w:sz w:val="28"/>
          <w:szCs w:val="28"/>
          <w:lang w:val="ru-RU"/>
        </w:rPr>
        <w:t>// Очистка ресурсов при завершении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unlink</w:t>
      </w:r>
      <w:r w:rsidRPr="00786B81">
        <w:rPr>
          <w:sz w:val="28"/>
          <w:szCs w:val="28"/>
          <w:lang w:val="ru-RU"/>
        </w:rPr>
        <w:t>("/</w:t>
      </w:r>
      <w:r>
        <w:rPr>
          <w:sz w:val="28"/>
          <w:szCs w:val="28"/>
        </w:rPr>
        <w:t>chat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semaphore</w:t>
      </w:r>
      <w:r w:rsidRPr="00786B81">
        <w:rPr>
          <w:sz w:val="28"/>
          <w:szCs w:val="28"/>
          <w:lang w:val="ru-RU"/>
        </w:rPr>
        <w:t>");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exit(0);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char input[SIZE];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key_t key1, key2;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int shmid1, shmid2;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char *shm1, *shm2;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sem_t *sem;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// Ввод ключей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printf("Enter key for shared memory 1: 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scanf("%d", &amp;key1);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printf("Enter key for shared memory 2: ");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scanf</w:t>
      </w:r>
      <w:r w:rsidRPr="00786B81">
        <w:rPr>
          <w:sz w:val="28"/>
          <w:szCs w:val="28"/>
          <w:lang w:val="ru-RU"/>
        </w:rPr>
        <w:t>("%</w:t>
      </w:r>
      <w:r>
        <w:rPr>
          <w:sz w:val="28"/>
          <w:szCs w:val="28"/>
        </w:rPr>
        <w:t>d</w:t>
      </w:r>
      <w:r w:rsidRPr="00786B81">
        <w:rPr>
          <w:sz w:val="28"/>
          <w:szCs w:val="28"/>
          <w:lang w:val="ru-RU"/>
        </w:rPr>
        <w:t>", &amp;</w:t>
      </w:r>
      <w:r>
        <w:rPr>
          <w:sz w:val="28"/>
          <w:szCs w:val="28"/>
        </w:rPr>
        <w:t>key</w:t>
      </w:r>
      <w:r w:rsidRPr="00786B81">
        <w:rPr>
          <w:sz w:val="28"/>
          <w:szCs w:val="28"/>
          <w:lang w:val="ru-RU"/>
        </w:rPr>
        <w:t>2);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// Создание первого объекта общей памяти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shmid1 = shmget(key1, SIZE, 0666 | IPC_CREAT);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(shmid1 == -1)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perror("shmget");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shm1 = shmat(shmid1, NULL, 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(shm1 == (char *)-1) {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perror</w:t>
      </w:r>
      <w:r w:rsidRPr="00786B81">
        <w:rPr>
          <w:sz w:val="28"/>
          <w:szCs w:val="28"/>
          <w:lang w:val="ru-RU"/>
        </w:rPr>
        <w:t>("</w:t>
      </w:r>
      <w:r>
        <w:rPr>
          <w:sz w:val="28"/>
          <w:szCs w:val="28"/>
        </w:rPr>
        <w:t>shmat</w:t>
      </w:r>
      <w:r w:rsidRPr="00786B81">
        <w:rPr>
          <w:sz w:val="28"/>
          <w:szCs w:val="28"/>
          <w:lang w:val="ru-RU"/>
        </w:rPr>
        <w:t>");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exit</w:t>
      </w:r>
      <w:r w:rsidRPr="00786B81">
        <w:rPr>
          <w:sz w:val="28"/>
          <w:szCs w:val="28"/>
          <w:lang w:val="ru-RU"/>
        </w:rPr>
        <w:t>(1);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}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// Создание второго объекта общей памяти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shmid2 = shmget(key2, SIZE, 0666 | IPC_CREAT);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(shmid2 == -1)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perror("shmget");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shm2 = shmat(shmid2, NULL, 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(shm2 == (char *)-1)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perror("shmat");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// Открытие семафора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sem = sem_open("/chat_semaphore", 0);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if (sem == SEM_FAILED) {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perror("sem_open");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signal(SIGINT, handle_signal); // Обработка сигнала для завершения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while (1) {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</w:t>
      </w:r>
      <w:r w:rsidRPr="00786B81">
        <w:rPr>
          <w:sz w:val="28"/>
          <w:szCs w:val="28"/>
          <w:lang w:val="ru-RU"/>
        </w:rPr>
        <w:t>// Чтение из общего объекта 2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wait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 // Захват семафора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printf("Message from other user: %s\n", shm1);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post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 // Освобождение семафора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// Ввод сообщения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printf("Enter your message: ");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getchar(); // Очистка буфера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fgets(input, SIZE, stdin);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input[strcspn(input, "\n")] = 0; // Удаление новой строки</w:t>
      </w:r>
    </w:p>
    <w:p w:rsidR="0035017A" w:rsidRDefault="0035017A">
      <w:pPr>
        <w:spacing w:after="120"/>
        <w:rPr>
          <w:sz w:val="28"/>
          <w:szCs w:val="28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</w:t>
      </w:r>
      <w:r w:rsidRPr="00786B81">
        <w:rPr>
          <w:sz w:val="28"/>
          <w:szCs w:val="28"/>
          <w:lang w:val="ru-RU"/>
        </w:rPr>
        <w:t>// Запись в общий объект 2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wait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 // Захват семафора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>strncpy(shm2, input, SIZE);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sem_post(sem); // Освобождение семафора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</w:t>
      </w:r>
      <w:r w:rsidRPr="00786B81">
        <w:rPr>
          <w:sz w:val="28"/>
          <w:szCs w:val="28"/>
          <w:lang w:val="ru-RU"/>
        </w:rPr>
        <w:t>}</w:t>
      </w:r>
    </w:p>
    <w:p w:rsidR="0035017A" w:rsidRPr="00786B81" w:rsidRDefault="0035017A">
      <w:pPr>
        <w:spacing w:after="120"/>
        <w:rPr>
          <w:sz w:val="28"/>
          <w:szCs w:val="28"/>
          <w:lang w:val="ru-RU"/>
        </w:rPr>
      </w:pP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// Освобождение ресурсов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close</w:t>
      </w:r>
      <w:r w:rsidRPr="00786B8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sem</w:t>
      </w:r>
      <w:r w:rsidRPr="00786B81">
        <w:rPr>
          <w:sz w:val="28"/>
          <w:szCs w:val="28"/>
          <w:lang w:val="ru-RU"/>
        </w:rPr>
        <w:t>);</w:t>
      </w:r>
    </w:p>
    <w:p w:rsidR="0035017A" w:rsidRDefault="00000000">
      <w:pPr>
        <w:spacing w:after="120"/>
        <w:rPr>
          <w:sz w:val="28"/>
          <w:szCs w:val="28"/>
        </w:rPr>
      </w:pPr>
      <w:r w:rsidRPr="00786B81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shmdt(shm1);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shmdt(shm2);</w:t>
      </w:r>
    </w:p>
    <w:p w:rsidR="0035017A" w:rsidRDefault="0000000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35017A" w:rsidRPr="00786B81" w:rsidRDefault="00000000">
      <w:pPr>
        <w:spacing w:after="120"/>
        <w:rPr>
          <w:sz w:val="28"/>
          <w:szCs w:val="28"/>
          <w:lang w:val="ru-RU"/>
        </w:rPr>
      </w:pPr>
      <w:r w:rsidRPr="00786B81">
        <w:rPr>
          <w:sz w:val="28"/>
          <w:szCs w:val="28"/>
          <w:lang w:val="ru-RU"/>
        </w:rPr>
        <w:t>}</w:t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-133350</wp:posOffset>
            </wp:positionH>
            <wp:positionV relativeFrom="paragraph">
              <wp:posOffset>2390775</wp:posOffset>
            </wp:positionV>
            <wp:extent cx="6299835" cy="1641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  <w:r w:rsidRPr="00786B81">
        <w:rPr>
          <w:sz w:val="28"/>
          <w:szCs w:val="28"/>
          <w:lang w:val="ru-RU"/>
        </w:rPr>
        <w:br/>
      </w:r>
    </w:p>
    <w:p w:rsidR="0035017A" w:rsidRDefault="0035017A">
      <w:pPr>
        <w:pStyle w:val="af7"/>
      </w:pPr>
    </w:p>
    <w:p w:rsidR="0035017A" w:rsidRPr="00786B81" w:rsidRDefault="00000000">
      <w:pPr>
        <w:rPr>
          <w:b/>
          <w:bCs/>
          <w:sz w:val="28"/>
          <w:szCs w:val="28"/>
          <w:lang w:val="ru-RU" w:eastAsia="ru-RU"/>
        </w:rPr>
      </w:pPr>
      <w:r w:rsidRPr="00786B81">
        <w:rPr>
          <w:b/>
          <w:bCs/>
          <w:sz w:val="28"/>
          <w:szCs w:val="28"/>
          <w:lang w:val="ru-RU" w:eastAsia="ru-RU"/>
        </w:rPr>
        <w:br/>
      </w: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-190500</wp:posOffset>
            </wp:positionH>
            <wp:positionV relativeFrom="paragraph">
              <wp:posOffset>2333625</wp:posOffset>
            </wp:positionV>
            <wp:extent cx="6299835" cy="1434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</w:r>
      <w:r w:rsidRPr="00786B81">
        <w:rPr>
          <w:b/>
          <w:bCs/>
          <w:sz w:val="28"/>
          <w:szCs w:val="28"/>
          <w:lang w:val="ru-RU" w:eastAsia="ru-RU"/>
        </w:rPr>
        <w:br/>
        <w:t>Задание 3</w:t>
      </w:r>
    </w:p>
    <w:p w:rsidR="0035017A" w:rsidRPr="00786B81" w:rsidRDefault="00000000">
      <w:pPr>
        <w:spacing w:after="120"/>
        <w:rPr>
          <w:spacing w:val="-6"/>
          <w:sz w:val="28"/>
          <w:szCs w:val="28"/>
          <w:lang w:val="ru-RU"/>
        </w:rPr>
      </w:pPr>
      <w:r w:rsidRPr="00786B81">
        <w:rPr>
          <w:spacing w:val="-6"/>
          <w:sz w:val="28"/>
          <w:szCs w:val="28"/>
          <w:lang w:val="ru-RU"/>
        </w:rPr>
        <w:t xml:space="preserve">Сделать два сервера сообщений и одного клиента. Серверы используют одну и ту же </w:t>
      </w:r>
      <w:r w:rsidRPr="00786B81">
        <w:rPr>
          <w:b/>
          <w:bCs/>
          <w:i/>
          <w:iCs/>
          <w:spacing w:val="-6"/>
          <w:sz w:val="28"/>
          <w:szCs w:val="28"/>
          <w:lang w:val="ru-RU"/>
        </w:rPr>
        <w:t>общую память</w:t>
      </w:r>
      <w:r w:rsidRPr="00786B81">
        <w:rPr>
          <w:spacing w:val="-6"/>
          <w:sz w:val="28"/>
          <w:szCs w:val="28"/>
          <w:lang w:val="ru-RU"/>
        </w:rPr>
        <w:t xml:space="preserve">. Клиент читает и определяет, от какого сервера пришло сообщение. Ключ к общей памяти создается системой либо устанавливается пользователем (например, это могут быть номера телефонов членов команды). </w:t>
      </w:r>
    </w:p>
    <w:p w:rsidR="0035017A" w:rsidRPr="00786B81" w:rsidRDefault="00000000">
      <w:p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совершенствования программы можно использовать средства синхронизации, семафоры или мьютексы.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br/>
      </w:r>
      <w:r>
        <w:rPr>
          <w:rFonts w:ascii="Nimbus Sans" w:hAnsi="Nimbus Sans"/>
          <w:color w:val="000000" w:themeColor="dark1"/>
          <w:lang w:val="ru-RU"/>
        </w:rPr>
        <w:t>Код</w:t>
      </w:r>
      <w:r w:rsidRPr="00786B81">
        <w:rPr>
          <w:rFonts w:ascii="Nimbus Sans" w:hAnsi="Nimbus Sans"/>
          <w:color w:val="000000" w:themeColor="dark1"/>
        </w:rPr>
        <w:br/>
      </w:r>
      <w:r w:rsidRPr="00786B81">
        <w:rPr>
          <w:rFonts w:ascii="Nimbus Sans" w:hAnsi="Nimbus Sans"/>
          <w:color w:val="000000" w:themeColor="dark1"/>
        </w:rPr>
        <w:br/>
        <w:t>#include &lt;stdio.h&gt;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&lt;stdlib.h&gt;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&lt;string.h&gt;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&lt;sys/ipc.h&gt;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&lt;sys/shm.h&gt;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&lt;semaphore.h&gt;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&lt;fcntl.h&gt;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&lt;unistd.h&gt;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&lt;signal.h&gt;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#define SHM_SIZE 1024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void handle_signal(int sig)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sem_unlink("/shared_semaphore");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exit(0);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int main()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key_t key;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int shmid;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char *shm;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sem_t *sem;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// </w:t>
      </w:r>
      <w:r>
        <w:rPr>
          <w:rFonts w:ascii="Nimbus Sans" w:hAnsi="Nimbus Sans"/>
          <w:color w:val="000000" w:themeColor="dark1"/>
          <w:lang w:val="ru-RU"/>
        </w:rPr>
        <w:t>Ввод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ключа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printf("Enter key for shared memory (server 1): ");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</w:t>
      </w:r>
      <w:r>
        <w:rPr>
          <w:rFonts w:ascii="Nimbus Sans" w:hAnsi="Nimbus Sans"/>
          <w:color w:val="000000" w:themeColor="dark1"/>
          <w:lang w:val="ru-RU"/>
        </w:rPr>
        <w:t>scanf("%d", &amp;key);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// Создание общей памяти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</w:t>
      </w:r>
      <w:r w:rsidRPr="00786B81">
        <w:rPr>
          <w:rFonts w:ascii="Nimbus Sans" w:hAnsi="Nimbus Sans"/>
          <w:color w:val="000000" w:themeColor="dark1"/>
        </w:rPr>
        <w:t>shmid = shmget(key, SHM_SIZE, 0666 | IPC_CREAT);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(shmid == -1)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perror("shmget");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shm = shmat(shmid, NULL, 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(shm == (char *)-1)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perror("shmat");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// </w:t>
      </w:r>
      <w:r>
        <w:rPr>
          <w:rFonts w:ascii="Nimbus Sans" w:hAnsi="Nimbus Sans"/>
          <w:color w:val="000000" w:themeColor="dark1"/>
          <w:lang w:val="ru-RU"/>
        </w:rPr>
        <w:t>Создание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семафора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 = sem_open("/shared_semaphore", O_CREAT, 0666, 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(sem == SEM_FAILED)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perror("sem_open");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lastRenderedPageBreak/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signal(SIGINT, handle_signal); // </w:t>
      </w:r>
      <w:r>
        <w:rPr>
          <w:rFonts w:ascii="Nimbus Sans" w:hAnsi="Nimbus Sans"/>
          <w:color w:val="000000" w:themeColor="dark1"/>
          <w:lang w:val="ru-RU"/>
        </w:rPr>
        <w:t>Обработка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сигнала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для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завершения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while (1)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char message[SHM_SIZE];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// </w:t>
      </w:r>
      <w:r>
        <w:rPr>
          <w:rFonts w:ascii="Nimbus Sans" w:hAnsi="Nimbus Sans"/>
          <w:color w:val="000000" w:themeColor="dark1"/>
          <w:lang w:val="ru-RU"/>
        </w:rPr>
        <w:t>Ввод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сообщения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printf("Server 1: Enter message: 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getchar(); // </w:t>
      </w:r>
      <w:r>
        <w:rPr>
          <w:rFonts w:ascii="Nimbus Sans" w:hAnsi="Nimbus Sans"/>
          <w:color w:val="000000" w:themeColor="dark1"/>
          <w:lang w:val="ru-RU"/>
        </w:rPr>
        <w:t>Очистка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буфера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fgets(message, SHM_SIZE, stdin);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    </w:t>
      </w:r>
      <w:r>
        <w:rPr>
          <w:rFonts w:ascii="Nimbus Sans" w:hAnsi="Nimbus Sans"/>
          <w:color w:val="000000" w:themeColor="dark1"/>
          <w:lang w:val="ru-RU"/>
        </w:rPr>
        <w:t>message[strcspn(message, "\n")] = 0; // Удаление новой строки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    // Запись в общую память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    </w:t>
      </w:r>
      <w:r w:rsidRPr="00786B81">
        <w:rPr>
          <w:rFonts w:ascii="Nimbus Sans" w:hAnsi="Nimbus Sans"/>
          <w:color w:val="000000" w:themeColor="dark1"/>
        </w:rPr>
        <w:t xml:space="preserve">sem_wait(sem); // </w:t>
      </w:r>
      <w:r>
        <w:rPr>
          <w:rFonts w:ascii="Nimbus Sans" w:hAnsi="Nimbus Sans"/>
          <w:color w:val="000000" w:themeColor="dark1"/>
          <w:lang w:val="ru-RU"/>
        </w:rPr>
        <w:t>Захват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семафора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snprintf(shm, SHM_SIZE, "Server 1: %s", message);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    </w:t>
      </w:r>
      <w:r>
        <w:rPr>
          <w:rFonts w:ascii="Nimbus Sans" w:hAnsi="Nimbus Sans"/>
          <w:color w:val="000000" w:themeColor="dark1"/>
          <w:lang w:val="ru-RU"/>
        </w:rPr>
        <w:t>sem_post(sem); // Освобождение семафора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}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// Освобождение ресурсов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sem_close(sem);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</w:t>
      </w:r>
      <w:r w:rsidRPr="00786B81">
        <w:rPr>
          <w:rFonts w:ascii="Nimbus Sans" w:hAnsi="Nimbus Sans"/>
          <w:color w:val="000000" w:themeColor="dark1"/>
        </w:rPr>
        <w:t>shmdt(shm);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return 0;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}</w:t>
      </w:r>
      <w:r w:rsidRPr="00786B81">
        <w:rPr>
          <w:rFonts w:ascii="Nimbus Sans" w:hAnsi="Nimbus Sans"/>
          <w:color w:val="000000" w:themeColor="dark1"/>
        </w:rPr>
        <w:br/>
      </w:r>
      <w:r w:rsidRPr="00786B81">
        <w:rPr>
          <w:rFonts w:ascii="Nimbus Sans" w:hAnsi="Nimbus Sans"/>
          <w:color w:val="000000" w:themeColor="dark1"/>
        </w:rPr>
        <w:br/>
      </w:r>
      <w:r w:rsidRPr="00786B81">
        <w:rPr>
          <w:rFonts w:ascii="Nimbus Sans" w:hAnsi="Nimbus Sans"/>
          <w:color w:val="000000" w:themeColor="dark1"/>
        </w:rPr>
        <w:br/>
      </w:r>
      <w:r w:rsidRPr="00786B81">
        <w:rPr>
          <w:rFonts w:ascii="Nimbus Sans" w:hAnsi="Nimbus Sans"/>
          <w:color w:val="000000" w:themeColor="dark1"/>
        </w:rPr>
        <w:tab/>
        <w:t>#include &lt;stdio.h&gt;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&lt;stdlib.h&gt;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&lt;string.h&gt;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&lt;sys/ipc.h&gt;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&lt;sys/shm.h&gt;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&lt;semaphore.h&gt;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&lt;fcntl.h&gt;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&lt;unistd.h&gt;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&lt;signal.h&gt;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#define SHM_SIZE 1024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void handle_signal(int sig)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sem_unlink("/shared_semaphore");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exit(0);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int main()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key_t key;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int shmid;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char *shm;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sem_t *sem;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// </w:t>
      </w:r>
      <w:r>
        <w:rPr>
          <w:rFonts w:ascii="Nimbus Sans" w:hAnsi="Nimbus Sans"/>
          <w:color w:val="000000" w:themeColor="dark1"/>
          <w:lang w:val="ru-RU"/>
        </w:rPr>
        <w:t>Ввод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ключа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printf("Enter key for shared memory (server 2): ");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lastRenderedPageBreak/>
        <w:t xml:space="preserve">    </w:t>
      </w:r>
      <w:r>
        <w:rPr>
          <w:rFonts w:ascii="Nimbus Sans" w:hAnsi="Nimbus Sans"/>
          <w:color w:val="000000" w:themeColor="dark1"/>
          <w:lang w:val="ru-RU"/>
        </w:rPr>
        <w:t>scanf("%d", &amp;key);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// Создание общей памяти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</w:t>
      </w:r>
      <w:r w:rsidRPr="00786B81">
        <w:rPr>
          <w:rFonts w:ascii="Nimbus Sans" w:hAnsi="Nimbus Sans"/>
          <w:color w:val="000000" w:themeColor="dark1"/>
        </w:rPr>
        <w:t>shmid = shmget(key, SHM_SIZE, 0666 | IPC_CREAT);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(shmid == -1)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perror("shmget");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shm = shmat(shmid, NULL, 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(shm == (char *)-1)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perror("shmat");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// </w:t>
      </w:r>
      <w:r>
        <w:rPr>
          <w:rFonts w:ascii="Nimbus Sans" w:hAnsi="Nimbus Sans"/>
          <w:color w:val="000000" w:themeColor="dark1"/>
          <w:lang w:val="ru-RU"/>
        </w:rPr>
        <w:t>Открытие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семафора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 = sem_open("/shared_semaphore", 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(sem == SEM_FAILED)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perror("sem_open");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signal(SIGINT, handle_signal); // </w:t>
      </w:r>
      <w:r>
        <w:rPr>
          <w:rFonts w:ascii="Nimbus Sans" w:hAnsi="Nimbus Sans"/>
          <w:color w:val="000000" w:themeColor="dark1"/>
          <w:lang w:val="ru-RU"/>
        </w:rPr>
        <w:t>Обработка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сигнала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для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завершения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while (1)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char message[SHM_SIZE];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// </w:t>
      </w:r>
      <w:r>
        <w:rPr>
          <w:rFonts w:ascii="Nimbus Sans" w:hAnsi="Nimbus Sans"/>
          <w:color w:val="000000" w:themeColor="dark1"/>
          <w:lang w:val="ru-RU"/>
        </w:rPr>
        <w:t>Ввод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сообщения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printf("Server 2: Enter message: 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getchar(); // </w:t>
      </w:r>
      <w:r>
        <w:rPr>
          <w:rFonts w:ascii="Nimbus Sans" w:hAnsi="Nimbus Sans"/>
          <w:color w:val="000000" w:themeColor="dark1"/>
          <w:lang w:val="ru-RU"/>
        </w:rPr>
        <w:t>Очистка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буфера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fgets(message, SHM_SIZE, stdin);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    </w:t>
      </w:r>
      <w:r>
        <w:rPr>
          <w:rFonts w:ascii="Nimbus Sans" w:hAnsi="Nimbus Sans"/>
          <w:color w:val="000000" w:themeColor="dark1"/>
          <w:lang w:val="ru-RU"/>
        </w:rPr>
        <w:t>message[strcspn(message, "\n")] = 0; // Удаление новой строки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    // Запись в общую память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    </w:t>
      </w:r>
      <w:r w:rsidRPr="00786B81">
        <w:rPr>
          <w:rFonts w:ascii="Nimbus Sans" w:hAnsi="Nimbus Sans"/>
          <w:color w:val="000000" w:themeColor="dark1"/>
        </w:rPr>
        <w:t xml:space="preserve">sem_wait(sem); // </w:t>
      </w:r>
      <w:r>
        <w:rPr>
          <w:rFonts w:ascii="Nimbus Sans" w:hAnsi="Nimbus Sans"/>
          <w:color w:val="000000" w:themeColor="dark1"/>
          <w:lang w:val="ru-RU"/>
        </w:rPr>
        <w:t>Захват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семафора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snprintf(shm, SHM_SIZE, "Server 2: %s", message);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    </w:t>
      </w:r>
      <w:r>
        <w:rPr>
          <w:rFonts w:ascii="Nimbus Sans" w:hAnsi="Nimbus Sans"/>
          <w:color w:val="000000" w:themeColor="dark1"/>
          <w:lang w:val="ru-RU"/>
        </w:rPr>
        <w:t>sem_post(sem); // Освобождение семафора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}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// Освобождение ресурсов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sem_close(sem);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</w:t>
      </w:r>
      <w:r w:rsidRPr="00786B81">
        <w:rPr>
          <w:rFonts w:ascii="Nimbus Sans" w:hAnsi="Nimbus Sans"/>
          <w:color w:val="000000" w:themeColor="dark1"/>
        </w:rPr>
        <w:t>shmdt(shm);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return 0;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}</w:t>
      </w:r>
      <w:r w:rsidRPr="00786B81">
        <w:rPr>
          <w:rFonts w:ascii="Nimbus Sans" w:hAnsi="Nimbus Sans"/>
          <w:color w:val="000000" w:themeColor="dark1"/>
        </w:rPr>
        <w:br/>
      </w:r>
      <w:r w:rsidRPr="00786B81">
        <w:rPr>
          <w:rFonts w:ascii="Nimbus Sans" w:hAnsi="Nimbus Sans"/>
          <w:color w:val="000000" w:themeColor="dark1"/>
        </w:rPr>
        <w:br/>
      </w:r>
      <w:r w:rsidRPr="00786B81">
        <w:rPr>
          <w:rFonts w:ascii="Nimbus Sans" w:hAnsi="Nimbus Sans"/>
          <w:color w:val="000000" w:themeColor="dark1"/>
        </w:rPr>
        <w:br/>
        <w:t>#include &lt;stdio.h&gt;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&lt;stdlib.h&gt;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&lt;string.h&gt;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&lt;sys/ipc.h&gt;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&lt;sys/shm.h&gt;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&lt;semaphore.h&gt;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&lt;fcntl.h&gt;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lastRenderedPageBreak/>
        <w:t>#include &lt;unistd.h&gt;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#include &lt;signal.h&gt;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#define SHM_SIZE 1024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void handle_signal(int sig)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exit(0);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>int main()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key_t key;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int shmid;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char *shm;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sem_t *sem;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// </w:t>
      </w:r>
      <w:r>
        <w:rPr>
          <w:rFonts w:ascii="Nimbus Sans" w:hAnsi="Nimbus Sans"/>
          <w:color w:val="000000" w:themeColor="dark1"/>
          <w:lang w:val="ru-RU"/>
        </w:rPr>
        <w:t>Ввод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ключа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printf("Enter key for shared memory (client): ");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</w:t>
      </w:r>
      <w:r>
        <w:rPr>
          <w:rFonts w:ascii="Nimbus Sans" w:hAnsi="Nimbus Sans"/>
          <w:color w:val="000000" w:themeColor="dark1"/>
          <w:lang w:val="ru-RU"/>
        </w:rPr>
        <w:t>scanf("%d", &amp;key);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// Получение общей памяти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>
        <w:rPr>
          <w:rFonts w:ascii="Nimbus Sans" w:hAnsi="Nimbus Sans"/>
          <w:color w:val="000000" w:themeColor="dark1"/>
          <w:lang w:val="ru-RU"/>
        </w:rPr>
        <w:t xml:space="preserve">    </w:t>
      </w:r>
      <w:r w:rsidRPr="00786B81">
        <w:rPr>
          <w:rFonts w:ascii="Nimbus Sans" w:hAnsi="Nimbus Sans"/>
          <w:color w:val="000000" w:themeColor="dark1"/>
        </w:rPr>
        <w:t>shmid = shmget(key, SHM_SIZE, 0666);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(shmid == -1)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perror("shmget");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shm = shmat(shmid, NULL, 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(shm == (char *)-1)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perror("shmat");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// </w:t>
      </w:r>
      <w:r>
        <w:rPr>
          <w:rFonts w:ascii="Nimbus Sans" w:hAnsi="Nimbus Sans"/>
          <w:color w:val="000000" w:themeColor="dark1"/>
          <w:lang w:val="ru-RU"/>
        </w:rPr>
        <w:t>Открытие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семафора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sem = sem_open("/shared_semaphore", 0);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if (sem == SEM_FAILED)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perror("sem_open");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exit(1);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}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signal(SIGINT, handle_signal); // </w:t>
      </w:r>
      <w:r>
        <w:rPr>
          <w:rFonts w:ascii="Nimbus Sans" w:hAnsi="Nimbus Sans"/>
          <w:color w:val="000000" w:themeColor="dark1"/>
          <w:lang w:val="ru-RU"/>
        </w:rPr>
        <w:t>Обработка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сигнала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для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завершения</w:t>
      </w:r>
    </w:p>
    <w:p w:rsidR="0035017A" w:rsidRPr="00786B81" w:rsidRDefault="0035017A">
      <w:pPr>
        <w:rPr>
          <w:rFonts w:ascii="Nimbus Sans" w:hAnsi="Nimbus Sans"/>
          <w:color w:val="000000" w:themeColor="dark1"/>
        </w:rPr>
      </w:pP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while (1) {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sem_wait(sem); // </w:t>
      </w:r>
      <w:r>
        <w:rPr>
          <w:rFonts w:ascii="Nimbus Sans" w:hAnsi="Nimbus Sans"/>
          <w:color w:val="000000" w:themeColor="dark1"/>
          <w:lang w:val="ru-RU"/>
        </w:rPr>
        <w:t>Захват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семафора</w:t>
      </w:r>
    </w:p>
    <w:p w:rsidR="0035017A" w:rsidRPr="00786B81" w:rsidRDefault="00000000">
      <w:pPr>
        <w:rPr>
          <w:rFonts w:ascii="Nimbus Sans" w:hAnsi="Nimbus Sans"/>
          <w:color w:val="000000" w:themeColor="dark1"/>
        </w:rPr>
      </w:pPr>
      <w:r w:rsidRPr="00786B81">
        <w:rPr>
          <w:rFonts w:ascii="Nimbus Sans" w:hAnsi="Nimbus Sans"/>
          <w:color w:val="000000" w:themeColor="dark1"/>
        </w:rPr>
        <w:t xml:space="preserve">        printf("Received: %s\n", shm); // </w:t>
      </w:r>
      <w:r>
        <w:rPr>
          <w:rFonts w:ascii="Nimbus Sans" w:hAnsi="Nimbus Sans"/>
          <w:color w:val="000000" w:themeColor="dark1"/>
          <w:lang w:val="ru-RU"/>
        </w:rPr>
        <w:t>Чтение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из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общей</w:t>
      </w:r>
      <w:r w:rsidRPr="00786B81">
        <w:rPr>
          <w:rFonts w:ascii="Nimbus Sans" w:hAnsi="Nimbus Sans"/>
          <w:color w:val="000000" w:themeColor="dark1"/>
        </w:rPr>
        <w:t xml:space="preserve"> </w:t>
      </w:r>
      <w:r>
        <w:rPr>
          <w:rFonts w:ascii="Nimbus Sans" w:hAnsi="Nimbus Sans"/>
          <w:color w:val="000000" w:themeColor="dark1"/>
          <w:lang w:val="ru-RU"/>
        </w:rPr>
        <w:t>памяти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 w:rsidRPr="00786B81">
        <w:rPr>
          <w:rFonts w:ascii="Nimbus Sans" w:hAnsi="Nimbus Sans"/>
          <w:color w:val="000000" w:themeColor="dark1"/>
        </w:rPr>
        <w:t xml:space="preserve">        </w:t>
      </w:r>
      <w:r>
        <w:rPr>
          <w:rFonts w:ascii="Nimbus Sans" w:hAnsi="Nimbus Sans"/>
          <w:color w:val="000000" w:themeColor="dark1"/>
          <w:lang w:val="ru-RU"/>
        </w:rPr>
        <w:t>sem_post(sem); // Освобождение семафора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    sleep(1); // Задержка для уменьшения загрузки ЦП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}</w:t>
      </w:r>
    </w:p>
    <w:p w:rsidR="0035017A" w:rsidRDefault="0035017A">
      <w:pPr>
        <w:rPr>
          <w:rFonts w:ascii="Nimbus Sans" w:hAnsi="Nimbus Sans"/>
          <w:color w:val="000000" w:themeColor="dark1"/>
          <w:lang w:val="ru-RU"/>
        </w:rPr>
      </w:pP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// Освобождение ресурсов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sem_close(sem);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shmdt(shm);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    return 0;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lastRenderedPageBreak/>
        <w:t>}</w:t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 w:rsidRPr="00786B81">
        <w:rPr>
          <w:rStyle w:val="a5"/>
          <w:lang w:val="ru-RU"/>
        </w:rPr>
        <w:t>Создание общей памяти</w:t>
      </w:r>
      <w:r w:rsidRPr="00786B81">
        <w:rPr>
          <w:lang w:val="ru-RU"/>
        </w:rPr>
        <w:t>:</w:t>
      </w:r>
    </w:p>
    <w:p w:rsidR="0035017A" w:rsidRPr="00786B81" w:rsidRDefault="00000000">
      <w:pPr>
        <w:pStyle w:val="ab"/>
        <w:numPr>
          <w:ilvl w:val="1"/>
          <w:numId w:val="4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Сервера и клиент используют один и тот же ключ для доступа к одному объекту общей памяти. </w:t>
      </w:r>
    </w:p>
    <w:p w:rsidR="0035017A" w:rsidRPr="00786B81" w:rsidRDefault="00000000">
      <w:pPr>
        <w:pStyle w:val="ab"/>
        <w:numPr>
          <w:ilvl w:val="1"/>
          <w:numId w:val="4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Серверы записывают сообщения в общую память, а клиент читает эти сообщения. </w:t>
      </w:r>
    </w:p>
    <w:p w:rsidR="0035017A" w:rsidRDefault="00000000">
      <w:pPr>
        <w:pStyle w:val="ab"/>
        <w:numPr>
          <w:ilvl w:val="0"/>
          <w:numId w:val="4"/>
        </w:numPr>
        <w:tabs>
          <w:tab w:val="clear" w:pos="709"/>
          <w:tab w:val="left" w:pos="0"/>
        </w:tabs>
        <w:ind w:firstLine="426"/>
      </w:pPr>
      <w:r>
        <w:rPr>
          <w:rStyle w:val="a5"/>
        </w:rPr>
        <w:t>Синхронизация</w:t>
      </w:r>
      <w:r>
        <w:t>:</w:t>
      </w:r>
    </w:p>
    <w:p w:rsidR="0035017A" w:rsidRPr="00786B81" w:rsidRDefault="00000000">
      <w:pPr>
        <w:pStyle w:val="ab"/>
        <w:numPr>
          <w:ilvl w:val="1"/>
          <w:numId w:val="4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Семафор используется для управления доступом к общей памяти, чтобы избежать гонок условий при записи и чтении. </w:t>
      </w:r>
    </w:p>
    <w:p w:rsidR="0035017A" w:rsidRDefault="00000000">
      <w:pPr>
        <w:pStyle w:val="ab"/>
        <w:numPr>
          <w:ilvl w:val="0"/>
          <w:numId w:val="4"/>
        </w:numPr>
        <w:tabs>
          <w:tab w:val="clear" w:pos="709"/>
          <w:tab w:val="left" w:pos="0"/>
        </w:tabs>
        <w:ind w:firstLine="426"/>
      </w:pPr>
      <w:r>
        <w:rPr>
          <w:rStyle w:val="a5"/>
        </w:rPr>
        <w:t>События</w:t>
      </w:r>
      <w:r>
        <w:t>:</w:t>
      </w:r>
    </w:p>
    <w:p w:rsidR="0035017A" w:rsidRPr="00786B81" w:rsidRDefault="00000000">
      <w:pPr>
        <w:pStyle w:val="ab"/>
        <w:numPr>
          <w:ilvl w:val="1"/>
          <w:numId w:val="4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>Каждое сообщение записывается в общую память с указанием, от какого сервера оно пришло (например, "</w:t>
      </w:r>
      <w:r>
        <w:t>Server</w:t>
      </w:r>
      <w:r w:rsidRPr="00786B81">
        <w:rPr>
          <w:lang w:val="ru-RU"/>
        </w:rPr>
        <w:t xml:space="preserve"> 1: </w:t>
      </w:r>
      <w:r>
        <w:t>Hello</w:t>
      </w:r>
      <w:r w:rsidRPr="00786B81">
        <w:rPr>
          <w:lang w:val="ru-RU"/>
        </w:rPr>
        <w:t xml:space="preserve">!"). </w:t>
      </w:r>
    </w:p>
    <w:p w:rsidR="0035017A" w:rsidRPr="00786B81" w:rsidRDefault="00000000">
      <w:pPr>
        <w:pStyle w:val="ab"/>
        <w:numPr>
          <w:ilvl w:val="1"/>
          <w:numId w:val="4"/>
        </w:numPr>
        <w:tabs>
          <w:tab w:val="left" w:pos="0"/>
        </w:tabs>
        <w:ind w:firstLine="426"/>
        <w:rPr>
          <w:lang w:val="ru-RU"/>
        </w:rPr>
      </w:pPr>
      <w:r w:rsidRPr="00786B81">
        <w:rPr>
          <w:lang w:val="ru-RU"/>
        </w:rPr>
        <w:t xml:space="preserve">Клиент постоянно читает сообщения из общей памяти и выводит их на экран. </w:t>
      </w:r>
    </w:p>
    <w:p w:rsidR="0035017A" w:rsidRDefault="00000000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lastRenderedPageBreak/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  <w:t>Скриншоты</w:t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3641090</wp:posOffset>
            </wp:positionV>
            <wp:extent cx="6299835" cy="49784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lastRenderedPageBreak/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  <w:r>
        <w:rPr>
          <w:rFonts w:ascii="Nimbus Sans" w:hAnsi="Nimbus Sans"/>
          <w:color w:val="000000" w:themeColor="dark1"/>
          <w:lang w:val="ru-RU"/>
        </w:rPr>
        <w:br/>
      </w:r>
    </w:p>
    <w:p w:rsidR="0035017A" w:rsidRDefault="00000000">
      <w:pPr>
        <w:pStyle w:val="3"/>
      </w:pP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426085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lastRenderedPageBreak/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  <w:t>Вопросы</w:t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  <w:t>Зухта</w:t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8"/>
          <w:szCs w:val="28"/>
          <w:lang w:val="ru-RU"/>
        </w:rPr>
        <w:br/>
      </w:r>
      <w:r w:rsidRPr="00786B81">
        <w:rPr>
          <w:rFonts w:ascii="Times New Roman" w:hAnsi="Times New Roman"/>
          <w:sz w:val="24"/>
          <w:szCs w:val="24"/>
          <w:lang w:val="ru-RU"/>
        </w:rPr>
        <w:t xml:space="preserve">Опишите примерный сценарий работы с разделяемой памятью с использованием семафоров. </w:t>
      </w:r>
      <w:r w:rsidRPr="00786B81">
        <w:rPr>
          <w:rFonts w:ascii="Times New Roman" w:hAnsi="Times New Roman"/>
          <w:sz w:val="24"/>
          <w:szCs w:val="24"/>
          <w:lang w:val="ru-RU"/>
        </w:rPr>
        <w:br/>
      </w:r>
      <w:r w:rsidRPr="00786B81"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sz w:val="24"/>
          <w:szCs w:val="24"/>
        </w:rPr>
        <w:t>Сценарий работы</w:t>
      </w:r>
    </w:p>
    <w:p w:rsidR="0035017A" w:rsidRDefault="00000000">
      <w:pPr>
        <w:pStyle w:val="ab"/>
        <w:numPr>
          <w:ilvl w:val="0"/>
          <w:numId w:val="5"/>
        </w:numPr>
        <w:tabs>
          <w:tab w:val="clear" w:pos="709"/>
          <w:tab w:val="left" w:pos="0"/>
        </w:tabs>
        <w:ind w:firstLine="426"/>
      </w:pPr>
      <w:r>
        <w:rPr>
          <w:rStyle w:val="a5"/>
        </w:rPr>
        <w:t>Инициализация</w:t>
      </w:r>
      <w:r>
        <w:t>:</w:t>
      </w:r>
    </w:p>
    <w:p w:rsidR="0035017A" w:rsidRPr="00786B81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rStyle w:val="a5"/>
          <w:lang w:val="ru-RU"/>
        </w:rPr>
        <w:t>Создание ключа</w:t>
      </w:r>
      <w:r w:rsidRPr="00786B81">
        <w:rPr>
          <w:lang w:val="ru-RU"/>
        </w:rPr>
        <w:t xml:space="preserve">: Генерируется уникальный ключ для доступа к разделяемой памяти. </w:t>
      </w:r>
    </w:p>
    <w:p w:rsidR="0035017A" w:rsidRPr="00786B81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rStyle w:val="a5"/>
          <w:lang w:val="ru-RU"/>
        </w:rPr>
        <w:t>Создание объекта памяти</w:t>
      </w:r>
      <w:r w:rsidRPr="00786B81">
        <w:rPr>
          <w:lang w:val="ru-RU"/>
        </w:rPr>
        <w:t xml:space="preserve">: Процесс создает объект разделяемой памяти с помощью </w:t>
      </w:r>
      <w:r>
        <w:rPr>
          <w:rStyle w:val="SourceText"/>
        </w:rPr>
        <w:t>shmget</w:t>
      </w:r>
      <w:r w:rsidRPr="00786B81">
        <w:rPr>
          <w:lang w:val="ru-RU"/>
        </w:rPr>
        <w:t xml:space="preserve">. </w:t>
      </w:r>
    </w:p>
    <w:p w:rsidR="0035017A" w:rsidRPr="00786B81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rStyle w:val="a5"/>
          <w:lang w:val="ru-RU"/>
        </w:rPr>
        <w:t>Создание семафора</w:t>
      </w:r>
      <w:r w:rsidRPr="00786B81">
        <w:rPr>
          <w:lang w:val="ru-RU"/>
        </w:rPr>
        <w:t xml:space="preserve">: Создается семафор для синхронизации доступа к памяти. </w:t>
      </w:r>
    </w:p>
    <w:p w:rsidR="0035017A" w:rsidRDefault="00000000">
      <w:pPr>
        <w:pStyle w:val="ab"/>
        <w:numPr>
          <w:ilvl w:val="0"/>
          <w:numId w:val="5"/>
        </w:numPr>
        <w:tabs>
          <w:tab w:val="clear" w:pos="709"/>
          <w:tab w:val="left" w:pos="0"/>
        </w:tabs>
        <w:ind w:firstLine="426"/>
      </w:pPr>
      <w:r>
        <w:rPr>
          <w:rStyle w:val="a5"/>
        </w:rPr>
        <w:t>Запись данных (Сервер)</w:t>
      </w:r>
      <w:r>
        <w:t>:</w:t>
      </w:r>
    </w:p>
    <w:p w:rsidR="0035017A" w:rsidRPr="00786B81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rStyle w:val="a5"/>
          <w:lang w:val="ru-RU"/>
        </w:rPr>
        <w:t>Подключение к памяти</w:t>
      </w:r>
      <w:r w:rsidRPr="00786B81">
        <w:rPr>
          <w:lang w:val="ru-RU"/>
        </w:rPr>
        <w:t xml:space="preserve">: Процесс подключается к объекту разделяемой памяти с помощью </w:t>
      </w:r>
      <w:r>
        <w:rPr>
          <w:rStyle w:val="SourceText"/>
        </w:rPr>
        <w:t>shmat</w:t>
      </w:r>
      <w:r w:rsidRPr="00786B81">
        <w:rPr>
          <w:lang w:val="ru-RU"/>
        </w:rPr>
        <w:t xml:space="preserve">. </w:t>
      </w:r>
    </w:p>
    <w:p w:rsidR="0035017A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</w:pPr>
      <w:r>
        <w:rPr>
          <w:rStyle w:val="a5"/>
        </w:rPr>
        <w:t>Цикл записи</w:t>
      </w:r>
      <w:r>
        <w:t xml:space="preserve">: </w:t>
      </w:r>
    </w:p>
    <w:p w:rsidR="0035017A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</w:pPr>
      <w:r>
        <w:t xml:space="preserve">Пользователь вводит сообщение. </w:t>
      </w:r>
    </w:p>
    <w:p w:rsidR="0035017A" w:rsidRPr="00786B81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Захватывается семафор с помощью </w:t>
      </w:r>
      <w:r>
        <w:rPr>
          <w:rStyle w:val="SourceText"/>
        </w:rPr>
        <w:t>sem</w:t>
      </w:r>
      <w:r w:rsidRPr="00786B81">
        <w:rPr>
          <w:rStyle w:val="SourceText"/>
          <w:lang w:val="ru-RU"/>
        </w:rPr>
        <w:t>_</w:t>
      </w:r>
      <w:r>
        <w:rPr>
          <w:rStyle w:val="SourceText"/>
        </w:rPr>
        <w:t>wait</w:t>
      </w:r>
      <w:r w:rsidRPr="00786B81">
        <w:rPr>
          <w:lang w:val="ru-RU"/>
        </w:rPr>
        <w:t xml:space="preserve">. </w:t>
      </w:r>
    </w:p>
    <w:p w:rsidR="0035017A" w:rsidRPr="00786B81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Сообщение записывается в разделяемую память. </w:t>
      </w:r>
    </w:p>
    <w:p w:rsidR="0035017A" w:rsidRPr="00786B81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Семафор освобождается с помощью </w:t>
      </w:r>
      <w:r>
        <w:rPr>
          <w:rStyle w:val="SourceText"/>
        </w:rPr>
        <w:t>sem</w:t>
      </w:r>
      <w:r w:rsidRPr="00786B81">
        <w:rPr>
          <w:rStyle w:val="SourceText"/>
          <w:lang w:val="ru-RU"/>
        </w:rPr>
        <w:t>_</w:t>
      </w:r>
      <w:r>
        <w:rPr>
          <w:rStyle w:val="SourceText"/>
        </w:rPr>
        <w:t>post</w:t>
      </w:r>
      <w:r w:rsidRPr="00786B81">
        <w:rPr>
          <w:lang w:val="ru-RU"/>
        </w:rPr>
        <w:t xml:space="preserve">. </w:t>
      </w:r>
    </w:p>
    <w:p w:rsidR="0035017A" w:rsidRDefault="00000000">
      <w:pPr>
        <w:pStyle w:val="ab"/>
        <w:numPr>
          <w:ilvl w:val="0"/>
          <w:numId w:val="5"/>
        </w:numPr>
        <w:tabs>
          <w:tab w:val="clear" w:pos="709"/>
          <w:tab w:val="left" w:pos="0"/>
        </w:tabs>
        <w:ind w:firstLine="426"/>
      </w:pPr>
      <w:r>
        <w:rPr>
          <w:rStyle w:val="a5"/>
        </w:rPr>
        <w:t>Чтение данных (Клиент)</w:t>
      </w:r>
      <w:r>
        <w:t>:</w:t>
      </w:r>
    </w:p>
    <w:p w:rsidR="0035017A" w:rsidRPr="00786B81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rStyle w:val="a5"/>
          <w:lang w:val="ru-RU"/>
        </w:rPr>
        <w:t>Подключение к памяти</w:t>
      </w:r>
      <w:r w:rsidRPr="00786B81">
        <w:rPr>
          <w:lang w:val="ru-RU"/>
        </w:rPr>
        <w:t xml:space="preserve">: Клиент подключается к тому же объекту с помощью </w:t>
      </w:r>
      <w:r>
        <w:rPr>
          <w:rStyle w:val="SourceText"/>
        </w:rPr>
        <w:t>shmat</w:t>
      </w:r>
      <w:r w:rsidRPr="00786B81">
        <w:rPr>
          <w:lang w:val="ru-RU"/>
        </w:rPr>
        <w:t xml:space="preserve">. </w:t>
      </w:r>
    </w:p>
    <w:p w:rsidR="0035017A" w:rsidRDefault="00000000">
      <w:pPr>
        <w:pStyle w:val="ab"/>
        <w:numPr>
          <w:ilvl w:val="1"/>
          <w:numId w:val="5"/>
        </w:numPr>
        <w:tabs>
          <w:tab w:val="left" w:pos="0"/>
        </w:tabs>
        <w:spacing w:after="0"/>
        <w:ind w:firstLine="426"/>
      </w:pPr>
      <w:r>
        <w:rPr>
          <w:rStyle w:val="a5"/>
        </w:rPr>
        <w:t>Цикл чтения</w:t>
      </w:r>
      <w:r>
        <w:t xml:space="preserve">: </w:t>
      </w:r>
    </w:p>
    <w:p w:rsidR="0035017A" w:rsidRPr="00786B81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Захватывается семафор с помощью </w:t>
      </w:r>
      <w:r>
        <w:rPr>
          <w:rStyle w:val="SourceText"/>
        </w:rPr>
        <w:t>sem</w:t>
      </w:r>
      <w:r w:rsidRPr="00786B81">
        <w:rPr>
          <w:rStyle w:val="SourceText"/>
          <w:lang w:val="ru-RU"/>
        </w:rPr>
        <w:t>_</w:t>
      </w:r>
      <w:r>
        <w:rPr>
          <w:rStyle w:val="SourceText"/>
        </w:rPr>
        <w:t>wait</w:t>
      </w:r>
      <w:r w:rsidRPr="00786B81">
        <w:rPr>
          <w:lang w:val="ru-RU"/>
        </w:rPr>
        <w:t xml:space="preserve">. </w:t>
      </w:r>
    </w:p>
    <w:p w:rsidR="0035017A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</w:pPr>
      <w:r>
        <w:t xml:space="preserve">Сообщение читается из памяти. </w:t>
      </w:r>
    </w:p>
    <w:p w:rsidR="0035017A" w:rsidRPr="00786B81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  <w:rPr>
          <w:lang w:val="ru-RU"/>
        </w:rPr>
      </w:pPr>
      <w:r w:rsidRPr="00786B81">
        <w:rPr>
          <w:lang w:val="ru-RU"/>
        </w:rPr>
        <w:t xml:space="preserve">Семафор освобождается с помощью </w:t>
      </w:r>
      <w:r>
        <w:rPr>
          <w:rStyle w:val="SourceText"/>
        </w:rPr>
        <w:t>sem</w:t>
      </w:r>
      <w:r w:rsidRPr="00786B81">
        <w:rPr>
          <w:rStyle w:val="SourceText"/>
          <w:lang w:val="ru-RU"/>
        </w:rPr>
        <w:t>_</w:t>
      </w:r>
      <w:r>
        <w:rPr>
          <w:rStyle w:val="SourceText"/>
        </w:rPr>
        <w:t>post</w:t>
      </w:r>
      <w:r w:rsidRPr="00786B81">
        <w:rPr>
          <w:lang w:val="ru-RU"/>
        </w:rPr>
        <w:t xml:space="preserve">. </w:t>
      </w:r>
    </w:p>
    <w:p w:rsidR="0035017A" w:rsidRDefault="00000000">
      <w:pPr>
        <w:pStyle w:val="ab"/>
        <w:numPr>
          <w:ilvl w:val="2"/>
          <w:numId w:val="5"/>
        </w:numPr>
        <w:tabs>
          <w:tab w:val="left" w:pos="0"/>
        </w:tabs>
        <w:spacing w:after="0"/>
        <w:ind w:firstLine="426"/>
      </w:pPr>
      <w:r>
        <w:t xml:space="preserve">Сообщение выводится на экран. </w:t>
      </w:r>
    </w:p>
    <w:p w:rsidR="0035017A" w:rsidRDefault="00000000">
      <w:pPr>
        <w:pStyle w:val="ab"/>
        <w:numPr>
          <w:ilvl w:val="0"/>
          <w:numId w:val="5"/>
        </w:numPr>
        <w:tabs>
          <w:tab w:val="clear" w:pos="709"/>
          <w:tab w:val="left" w:pos="0"/>
        </w:tabs>
        <w:ind w:firstLine="426"/>
      </w:pPr>
      <w:r>
        <w:rPr>
          <w:rStyle w:val="a5"/>
        </w:rPr>
        <w:t>Завершение работы</w:t>
      </w:r>
      <w:r>
        <w:t>:</w:t>
      </w:r>
    </w:p>
    <w:p w:rsidR="0035017A" w:rsidRPr="00786B81" w:rsidRDefault="00000000">
      <w:pPr>
        <w:pStyle w:val="ab"/>
        <w:numPr>
          <w:ilvl w:val="1"/>
          <w:numId w:val="5"/>
        </w:numPr>
        <w:tabs>
          <w:tab w:val="left" w:pos="0"/>
        </w:tabs>
        <w:ind w:firstLine="426"/>
        <w:rPr>
          <w:lang w:val="ru-RU"/>
        </w:rPr>
      </w:pPr>
      <w:r w:rsidRPr="00786B81">
        <w:rPr>
          <w:lang w:val="ru-RU"/>
        </w:rPr>
        <w:lastRenderedPageBreak/>
        <w:t xml:space="preserve">При получении сигнала (например, </w:t>
      </w:r>
      <w:r>
        <w:rPr>
          <w:rStyle w:val="SourceText"/>
        </w:rPr>
        <w:t>Ctrl</w:t>
      </w:r>
      <w:r w:rsidRPr="00786B81">
        <w:rPr>
          <w:rStyle w:val="SourceText"/>
          <w:lang w:val="ru-RU"/>
        </w:rPr>
        <w:t>+</w:t>
      </w:r>
      <w:r>
        <w:rPr>
          <w:rStyle w:val="SourceText"/>
        </w:rPr>
        <w:t>C</w:t>
      </w:r>
      <w:r w:rsidRPr="00786B81">
        <w:rPr>
          <w:lang w:val="ru-RU"/>
        </w:rPr>
        <w:t xml:space="preserve">), процессы корректно завершаются, освобождают ресурсы и удаляют семафор. </w:t>
      </w:r>
    </w:p>
    <w:p w:rsidR="00786B81" w:rsidRDefault="00786B81" w:rsidP="00786B81">
      <w:pPr>
        <w:pStyle w:val="ab"/>
        <w:tabs>
          <w:tab w:val="left" w:pos="0"/>
        </w:tabs>
        <w:rPr>
          <w:lang w:val="ru-RU"/>
        </w:rPr>
      </w:pPr>
      <w:r>
        <w:rPr>
          <w:lang w:val="ru-RU"/>
        </w:rPr>
        <w:t>Хильчук</w:t>
      </w:r>
    </w:p>
    <w:p w:rsidR="00786B81" w:rsidRPr="00786B81" w:rsidRDefault="00786B81" w:rsidP="00786B81">
      <w:pPr>
        <w:pStyle w:val="ab"/>
        <w:tabs>
          <w:tab w:val="left" w:pos="0"/>
        </w:tabs>
        <w:rPr>
          <w:lang w:val="ru-BY"/>
        </w:rPr>
      </w:pPr>
      <w:r w:rsidRPr="00786B81">
        <w:rPr>
          <w:b/>
          <w:bCs/>
          <w:lang w:val="ru-BY"/>
        </w:rPr>
        <w:t>Семафор</w:t>
      </w:r>
      <w:r w:rsidRPr="00786B81">
        <w:rPr>
          <w:lang w:val="ru-BY"/>
        </w:rPr>
        <w:t xml:space="preserve"> — инструмент для управления синхронизацией. Это целочисленная переменная, которую одновременно используют сразу несколько процессов. Основная цель использования семафора — это синхронизация процессов и управление доступом к общему ресурсу в многопроцессорной среде.  </w:t>
      </w:r>
    </w:p>
    <w:p w:rsidR="00786B81" w:rsidRPr="00786B81" w:rsidRDefault="00786B81" w:rsidP="00786B81">
      <w:pPr>
        <w:pStyle w:val="ab"/>
        <w:tabs>
          <w:tab w:val="left" w:pos="0"/>
        </w:tabs>
        <w:rPr>
          <w:lang w:val="ru-BY"/>
        </w:rPr>
      </w:pPr>
    </w:p>
    <w:p w:rsidR="0035017A" w:rsidRPr="00786B81" w:rsidRDefault="0035017A">
      <w:pPr>
        <w:rPr>
          <w:b/>
          <w:bCs/>
          <w:sz w:val="24"/>
          <w:lang w:val="ru-RU"/>
        </w:rPr>
      </w:pPr>
    </w:p>
    <w:sectPr w:rsidR="0035017A" w:rsidRPr="00786B8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7034" w:rsidRDefault="00D97034">
      <w:r>
        <w:separator/>
      </w:r>
    </w:p>
  </w:endnote>
  <w:endnote w:type="continuationSeparator" w:id="0">
    <w:p w:rsidR="00D97034" w:rsidRDefault="00D9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Noto Sans Mono">
    <w:altName w:val="Cambria"/>
    <w:panose1 w:val="020B0604020202020204"/>
    <w:charset w:val="01"/>
    <w:family w:val="roman"/>
    <w:pitch w:val="variable"/>
  </w:font>
  <w:font w:name="Noto Nastaliq Urdu">
    <w:panose1 w:val="020B0502040504020204"/>
    <w:charset w:val="B2"/>
    <w:family w:val="swiss"/>
    <w:pitch w:val="variable"/>
    <w:sig w:usb0="80002003" w:usb1="80002040" w:usb2="00000000" w:usb3="00000000" w:csb0="00000041" w:csb1="00000000"/>
  </w:font>
  <w:font w:name="Noto Sans Mono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imbus Sans">
    <w:altName w:val="Cambria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35017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000000">
    <w:pPr>
      <w:pStyle w:val="af0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35017A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000000">
    <w:pPr>
      <w:pStyle w:val="af0"/>
      <w:ind w:firstLine="0"/>
      <w:jc w:val="center"/>
      <w:rPr>
        <w:rStyle w:val="a4"/>
      </w:rPr>
    </w:pPr>
    <w:r>
      <w:rPr>
        <w:rStyle w:val="a4"/>
      </w:rPr>
      <w:br/>
    </w:r>
    <w:r>
      <w:rPr>
        <w:rStyle w:val="a4"/>
      </w:rPr>
      <w:br/>
    </w:r>
    <w:r>
      <w:rPr>
        <w:rStyle w:val="a4"/>
      </w:rPr>
      <w:br/>
    </w:r>
  </w:p>
  <w:p w:rsidR="0035017A" w:rsidRDefault="0035017A">
    <w:pPr>
      <w:pStyle w:val="af0"/>
      <w:ind w:firstLine="0"/>
      <w:jc w:val="center"/>
      <w:rPr>
        <w:rStyle w:val="a4"/>
      </w:rPr>
    </w:pPr>
  </w:p>
  <w:p w:rsidR="0035017A" w:rsidRDefault="0035017A">
    <w:pPr>
      <w:pStyle w:val="af0"/>
      <w:ind w:firstLine="0"/>
      <w:jc w:val="center"/>
      <w:rPr>
        <w:rStyle w:val="a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000000">
    <w:pPr>
      <w:pStyle w:val="af0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7034" w:rsidRDefault="00D97034">
      <w:r>
        <w:separator/>
      </w:r>
    </w:p>
  </w:footnote>
  <w:footnote w:type="continuationSeparator" w:id="0">
    <w:p w:rsidR="00D97034" w:rsidRDefault="00D9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35017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000000">
    <w:pPr>
      <w:pStyle w:val="ae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35017A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35017A">
    <w:pPr>
      <w:pStyle w:val="ae"/>
      <w:ind w:firstLine="0"/>
      <w:jc w:val="center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017A" w:rsidRDefault="0035017A">
    <w:pPr>
      <w:pStyle w:val="ae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3CA"/>
    <w:multiLevelType w:val="multilevel"/>
    <w:tmpl w:val="1496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6976"/>
    <w:multiLevelType w:val="multilevel"/>
    <w:tmpl w:val="279857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A8C3221"/>
    <w:multiLevelType w:val="multilevel"/>
    <w:tmpl w:val="C2C214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B0A6886"/>
    <w:multiLevelType w:val="multilevel"/>
    <w:tmpl w:val="5F2CB1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227378A"/>
    <w:multiLevelType w:val="multilevel"/>
    <w:tmpl w:val="CD9A35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C790105"/>
    <w:multiLevelType w:val="multilevel"/>
    <w:tmpl w:val="7B78197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83621191">
    <w:abstractNumId w:val="0"/>
  </w:num>
  <w:num w:numId="2" w16cid:durableId="471366017">
    <w:abstractNumId w:val="1"/>
  </w:num>
  <w:num w:numId="3" w16cid:durableId="1721319642">
    <w:abstractNumId w:val="2"/>
  </w:num>
  <w:num w:numId="4" w16cid:durableId="2099136495">
    <w:abstractNumId w:val="4"/>
  </w:num>
  <w:num w:numId="5" w16cid:durableId="202910553">
    <w:abstractNumId w:val="5"/>
  </w:num>
  <w:num w:numId="6" w16cid:durableId="1085373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17A"/>
    <w:rsid w:val="0035017A"/>
    <w:rsid w:val="00786B81"/>
    <w:rsid w:val="00D97034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DB220"/>
  <w15:docId w15:val="{AD1A46A1-BEBE-9641-8618-8A13AE0B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customStyle="1" w:styleId="20">
    <w:name w:val="Заголовок 2 Знак"/>
    <w:qFormat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/>
      <w:b/>
      <w:bCs/>
      <w:sz w:val="26"/>
      <w:szCs w:val="26"/>
    </w:rPr>
  </w:style>
  <w:style w:type="character" w:customStyle="1" w:styleId="a6">
    <w:name w:val="Код Знак"/>
    <w:link w:val="a7"/>
    <w:qFormat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qFormat/>
  </w:style>
  <w:style w:type="character" w:customStyle="1" w:styleId="fheading1">
    <w:name w:val="f_heading1"/>
    <w:basedOn w:val="a0"/>
    <w:qFormat/>
  </w:style>
  <w:style w:type="character" w:customStyle="1" w:styleId="fcode">
    <w:name w:val="f_code"/>
    <w:basedOn w:val="a0"/>
    <w:qFormat/>
  </w:style>
  <w:style w:type="character" w:customStyle="1" w:styleId="fcourierfixedp">
    <w:name w:val="f_courierfixedp"/>
    <w:basedOn w:val="a0"/>
    <w:qFormat/>
  </w:style>
  <w:style w:type="character" w:customStyle="1" w:styleId="a8">
    <w:name w:val="Символ нумерации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Noto Sans Mono" w:eastAsia="Noto Sans Mono" w:hAnsi="Noto Sans Mono" w:cs="Noto Nastaliq Urdu"/>
    </w:rPr>
  </w:style>
  <w:style w:type="character" w:customStyle="1" w:styleId="SourceText">
    <w:name w:val="Source Text"/>
    <w:qFormat/>
    <w:rPr>
      <w:rFonts w:ascii="Noto Sans Mono" w:eastAsia="Noto Sans Mono CJK SC" w:hAnsi="Noto Sans Mono" w:cs="Noto Sans Devanagari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10">
    <w:name w:val="index 1"/>
    <w:basedOn w:val="a"/>
    <w:next w:val="a"/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index heading"/>
    <w:basedOn w:val="11"/>
    <w:next w:val="10"/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a7">
    <w:name w:val="Код"/>
    <w:basedOn w:val="a"/>
    <w:link w:val="a6"/>
    <w:qFormat/>
    <w:pPr>
      <w:ind w:firstLine="0"/>
      <w:jc w:val="left"/>
    </w:pPr>
    <w:rPr>
      <w:rFonts w:ascii="Courier New" w:hAnsi="Courier New"/>
      <w:lang w:val="ru-RU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13">
    <w:name w:val="Заголовок оглавления1"/>
    <w:basedOn w:val="1"/>
    <w:next w:val="a"/>
    <w:qFormat/>
    <w:pPr>
      <w:outlineLvl w:val="9"/>
    </w:pPr>
  </w:style>
  <w:style w:type="paragraph" w:customStyle="1" w:styleId="af2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3">
    <w:name w:val="List Paragraph"/>
    <w:basedOn w:val="a"/>
    <w:qFormat/>
    <w:pPr>
      <w:contextualSpacing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af6">
    <w:name w:val="Текст в заданном формате"/>
    <w:basedOn w:val="a"/>
    <w:qFormat/>
    <w:rPr>
      <w:rFonts w:ascii="Noto Sans Mono" w:eastAsia="Noto Sans Mono" w:hAnsi="Noto Sans Mono" w:cs="Noto Nastaliq Urdu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Noto Sans Mono" w:eastAsia="Noto Sans Mono CJK SC" w:hAnsi="Noto Sans Mono" w:cs="Noto Sans Devanagari"/>
      <w:sz w:val="20"/>
      <w:szCs w:val="20"/>
    </w:rPr>
  </w:style>
  <w:style w:type="paragraph" w:styleId="af7">
    <w:name w:val="No Spacing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22</Pages>
  <Words>2392</Words>
  <Characters>13641</Characters>
  <Application>Microsoft Office Word</Application>
  <DocSecurity>0</DocSecurity>
  <Lines>113</Lines>
  <Paragraphs>32</Paragraphs>
  <ScaleCrop>false</ScaleCrop>
  <Company>БНТУ</Company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Никита Хильчук</cp:lastModifiedBy>
  <cp:revision>85</cp:revision>
  <dcterms:created xsi:type="dcterms:W3CDTF">2024-09-22T22:21:00Z</dcterms:created>
  <dcterms:modified xsi:type="dcterms:W3CDTF">2024-11-24T15:38:00Z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