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МОСКОВСКИЙ ГОСУДАРСТВЕННЫЙ УНИВЕРСИТЕТ имени М.В.ЛОМОНОСОВА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ФАКУЛЬТЕТ ВЫЧИСЛИТЕЛЬНОЙ МАТЕМАТИКИ И КИБЕРНЕТИКИ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Рецензия на выпускную квалификационную работу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Гурова Евгения Валерьевича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</w:t>
      </w:r>
      <w:r>
        <w:rPr>
          <w:rFonts w:cs="Times New Roman" w:ascii="Times New Roman" w:hAnsi="Times New Roman"/>
          <w:b/>
          <w:sz w:val="24"/>
          <w:szCs w:val="24"/>
        </w:rPr>
        <w:t>Гамильтонов формализм для задачи гарантированного синтеза управлений при геометрической неопределенности</w:t>
      </w:r>
      <w:r>
        <w:rPr>
          <w:rFonts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2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В работе Гурова Евгения Валерьевича рассматривается задача синтеза управлений для линейных систем при неопределенности </w:t>
      </w:r>
      <w:r>
        <w:rPr>
          <w:rFonts w:cs="Times New Roman" w:ascii="Times New Roman" w:hAnsi="Times New Roman"/>
          <w:sz w:val="24"/>
          <w:szCs w:val="24"/>
        </w:rPr>
        <w:t xml:space="preserve">в случае, </w:t>
      </w:r>
      <w:r>
        <w:rPr>
          <w:rFonts w:cs="Times New Roman" w:ascii="Times New Roman" w:hAnsi="Times New Roman"/>
          <w:sz w:val="24"/>
          <w:szCs w:val="24"/>
        </w:rPr>
        <w:t xml:space="preserve">когда на помеху наложены геометрические ограничения. </w:t>
      </w:r>
      <w:r>
        <w:rPr>
          <w:rFonts w:cs="Times New Roman" w:ascii="Times New Roman" w:hAnsi="Times New Roman"/>
          <w:sz w:val="24"/>
          <w:szCs w:val="24"/>
        </w:rPr>
        <w:t>Задача состоит в приведении системы в некоторое целевое множество состояний, в условиях действия на неё неизвестной, но ограниченной помехи.</w:t>
      </w:r>
    </w:p>
    <w:p>
      <w:pPr>
        <w:pStyle w:val="Normal"/>
        <w:spacing w:before="0" w:after="12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В теоретической части </w:t>
      </w:r>
      <w:r>
        <w:rPr>
          <w:rFonts w:cs="Times New Roman" w:ascii="Times New Roman" w:hAnsi="Times New Roman"/>
          <w:sz w:val="24"/>
          <w:szCs w:val="24"/>
        </w:rPr>
        <w:t xml:space="preserve">работы </w:t>
      </w:r>
      <w:r>
        <w:rPr>
          <w:rFonts w:cs="Times New Roman" w:ascii="Times New Roman" w:hAnsi="Times New Roman"/>
          <w:sz w:val="24"/>
          <w:szCs w:val="24"/>
        </w:rPr>
        <w:t xml:space="preserve">обозреваются основные понятия и утверждения </w:t>
      </w:r>
      <w:r>
        <w:rPr>
          <w:rFonts w:cs="Times New Roman" w:ascii="Times New Roman" w:hAnsi="Times New Roman"/>
          <w:sz w:val="24"/>
          <w:szCs w:val="24"/>
        </w:rPr>
        <w:t>многозначного анализа и теории динамического программирования</w:t>
      </w:r>
      <w:r>
        <w:rPr>
          <w:rFonts w:cs="Times New Roman" w:ascii="Times New Roman" w:hAnsi="Times New Roman"/>
          <w:sz w:val="24"/>
          <w:szCs w:val="24"/>
        </w:rPr>
        <w:t>, связанные с данн</w:t>
      </w:r>
      <w:r>
        <w:rPr>
          <w:rFonts w:cs="Times New Roman" w:ascii="Times New Roman" w:hAnsi="Times New Roman"/>
          <w:sz w:val="24"/>
          <w:szCs w:val="24"/>
        </w:rPr>
        <w:t>ой задачей</w:t>
      </w:r>
      <w:r>
        <w:rPr>
          <w:rFonts w:cs="Times New Roman" w:ascii="Times New Roman" w:hAnsi="Times New Roman"/>
          <w:sz w:val="24"/>
          <w:szCs w:val="24"/>
        </w:rPr>
        <w:t xml:space="preserve">, и подводящие к теоретическому алгоритму </w:t>
      </w:r>
      <w:r>
        <w:rPr>
          <w:rFonts w:cs="Times New Roman" w:ascii="Times New Roman" w:hAnsi="Times New Roman"/>
          <w:sz w:val="24"/>
          <w:szCs w:val="24"/>
        </w:rPr>
        <w:t>решения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Отдельное внимание обращено на понятие альтернированного интеграла и его связь с функциями цены для уравнения Гамильтона-Якоби-Беллмана. </w:t>
      </w: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cs="Times New Roman" w:ascii="Times New Roman" w:hAnsi="Times New Roman"/>
          <w:sz w:val="24"/>
          <w:szCs w:val="24"/>
        </w:rPr>
        <w:t>ассмотре</w:t>
      </w:r>
      <w:r>
        <w:rPr>
          <w:rFonts w:cs="Times New Roman" w:ascii="Times New Roman" w:hAnsi="Times New Roman"/>
          <w:sz w:val="24"/>
          <w:szCs w:val="24"/>
        </w:rPr>
        <w:t>н</w:t>
      </w:r>
      <w:r>
        <w:rPr>
          <w:rFonts w:cs="Times New Roman" w:ascii="Times New Roman" w:hAnsi="Times New Roman"/>
          <w:sz w:val="24"/>
          <w:szCs w:val="24"/>
        </w:rPr>
        <w:t xml:space="preserve"> переход </w:t>
      </w:r>
      <w:r>
        <w:rPr>
          <w:rFonts w:cs="Times New Roman" w:ascii="Times New Roman" w:hAnsi="Times New Roman"/>
          <w:sz w:val="24"/>
          <w:szCs w:val="24"/>
        </w:rPr>
        <w:t xml:space="preserve">от теоретического алгоритма </w:t>
      </w:r>
      <w:r>
        <w:rPr>
          <w:rFonts w:cs="Times New Roman" w:ascii="Times New Roman" w:hAnsi="Times New Roman"/>
          <w:sz w:val="24"/>
          <w:szCs w:val="24"/>
        </w:rPr>
        <w:t>к численно реализуем</w:t>
      </w:r>
      <w:r>
        <w:rPr>
          <w:rFonts w:cs="Times New Roman" w:ascii="Times New Roman" w:hAnsi="Times New Roman"/>
          <w:sz w:val="24"/>
          <w:szCs w:val="24"/>
        </w:rPr>
        <w:t>ому методу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синтеза управлений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 xml:space="preserve">основанному на </w:t>
      </w:r>
      <w:r>
        <w:rPr>
          <w:rFonts w:cs="Times New Roman" w:ascii="Times New Roman" w:hAnsi="Times New Roman"/>
          <w:sz w:val="24"/>
          <w:szCs w:val="24"/>
        </w:rPr>
        <w:t>методике эллипсоидального исчисления</w:t>
      </w:r>
      <w:r>
        <w:rPr>
          <w:rFonts w:cs="Times New Roman" w:ascii="Times New Roman" w:hAnsi="Times New Roman"/>
          <w:sz w:val="24"/>
          <w:szCs w:val="24"/>
        </w:rPr>
        <w:t xml:space="preserve">. Данный метод </w:t>
      </w:r>
      <w:r>
        <w:rPr>
          <w:rFonts w:cs="Times New Roman" w:ascii="Times New Roman" w:hAnsi="Times New Roman"/>
          <w:sz w:val="24"/>
          <w:szCs w:val="24"/>
        </w:rPr>
        <w:t>позволя</w:t>
      </w:r>
      <w:r>
        <w:rPr>
          <w:rFonts w:cs="Times New Roman" w:ascii="Times New Roman" w:hAnsi="Times New Roman"/>
          <w:sz w:val="24"/>
          <w:szCs w:val="24"/>
        </w:rPr>
        <w:t xml:space="preserve">ет </w:t>
      </w:r>
      <w:r>
        <w:rPr>
          <w:rFonts w:cs="Times New Roman" w:ascii="Times New Roman" w:hAnsi="Times New Roman"/>
          <w:sz w:val="24"/>
          <w:szCs w:val="24"/>
        </w:rPr>
        <w:t xml:space="preserve">синтезировать управления на основе внутренних эллипсоидальных оценок множеств разрешимости </w:t>
      </w:r>
      <w:r>
        <w:rPr>
          <w:rFonts w:cs="Times New Roman" w:ascii="Times New Roman" w:hAnsi="Times New Roman"/>
          <w:sz w:val="24"/>
          <w:szCs w:val="24"/>
        </w:rPr>
        <w:t>для задач с эллипсоидальными ограничениями на управление и помеху.</w:t>
      </w:r>
    </w:p>
    <w:p>
      <w:pPr>
        <w:pStyle w:val="Normal"/>
        <w:spacing w:before="0" w:after="12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Практическим результатом работы стал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программн</w:t>
      </w:r>
      <w:r>
        <w:rPr>
          <w:rFonts w:cs="Times New Roman" w:ascii="Times New Roman" w:hAnsi="Times New Roman"/>
          <w:sz w:val="24"/>
          <w:szCs w:val="24"/>
        </w:rPr>
        <w:t>ый</w:t>
      </w:r>
      <w:r>
        <w:rPr>
          <w:rFonts w:cs="Times New Roman" w:ascii="Times New Roman" w:hAnsi="Times New Roman"/>
          <w:sz w:val="24"/>
          <w:szCs w:val="24"/>
        </w:rPr>
        <w:t xml:space="preserve"> инструмент</w:t>
      </w:r>
      <w:r>
        <w:rPr>
          <w:rFonts w:cs="Times New Roman" w:ascii="Times New Roman" w:hAnsi="Times New Roman"/>
          <w:sz w:val="24"/>
          <w:szCs w:val="24"/>
        </w:rPr>
        <w:t xml:space="preserve"> на языке Matlab, </w:t>
      </w:r>
      <w:r>
        <w:rPr>
          <w:rFonts w:cs="Times New Roman" w:ascii="Times New Roman" w:hAnsi="Times New Roman"/>
          <w:sz w:val="24"/>
          <w:szCs w:val="24"/>
        </w:rPr>
        <w:t>реализующий подход эллипсоидального исчисления и</w:t>
      </w:r>
      <w:r>
        <w:rPr>
          <w:rFonts w:cs="Times New Roman" w:ascii="Times New Roman" w:hAnsi="Times New Roman"/>
          <w:sz w:val="24"/>
          <w:szCs w:val="24"/>
        </w:rPr>
        <w:t xml:space="preserve"> позвол</w:t>
      </w:r>
      <w:r>
        <w:rPr>
          <w:rFonts w:cs="Times New Roman" w:ascii="Times New Roman" w:hAnsi="Times New Roman"/>
          <w:sz w:val="24"/>
          <w:szCs w:val="24"/>
        </w:rPr>
        <w:t>яющ</w:t>
      </w:r>
      <w:r>
        <w:rPr>
          <w:rFonts w:cs="Times New Roman" w:ascii="Times New Roman" w:hAnsi="Times New Roman"/>
          <w:sz w:val="24"/>
          <w:szCs w:val="24"/>
        </w:rPr>
        <w:t>ий</w:t>
      </w:r>
      <w:r>
        <w:rPr>
          <w:rFonts w:cs="Times New Roman" w:ascii="Times New Roman" w:hAnsi="Times New Roman"/>
          <w:sz w:val="24"/>
          <w:szCs w:val="24"/>
        </w:rPr>
        <w:t xml:space="preserve"> численно решать задачи рассмотренного класса, </w:t>
      </w:r>
      <w:r>
        <w:rPr>
          <w:rFonts w:cs="Times New Roman" w:ascii="Times New Roman" w:hAnsi="Times New Roman"/>
          <w:sz w:val="24"/>
          <w:szCs w:val="24"/>
        </w:rPr>
        <w:t>а также</w:t>
      </w:r>
      <w:r>
        <w:rPr>
          <w:rFonts w:cs="Times New Roman" w:ascii="Times New Roman" w:hAnsi="Times New Roman"/>
          <w:sz w:val="24"/>
          <w:szCs w:val="24"/>
        </w:rPr>
        <w:t xml:space="preserve"> удобно визуализировать получаемые эллипсоидальные оценки и траектории систем. </w:t>
      </w:r>
      <w:r>
        <w:rPr>
          <w:rFonts w:cs="Times New Roman" w:ascii="Times New Roman" w:hAnsi="Times New Roman"/>
          <w:sz w:val="24"/>
          <w:szCs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>работ</w:t>
      </w:r>
      <w:r>
        <w:rPr>
          <w:rFonts w:cs="Times New Roman" w:ascii="Times New Roman" w:hAnsi="Times New Roman"/>
          <w:sz w:val="24"/>
          <w:szCs w:val="24"/>
        </w:rPr>
        <w:t>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приведены примеры применения алгоритма</w:t>
      </w:r>
      <w:r>
        <w:rPr>
          <w:rFonts w:cs="Times New Roman" w:ascii="Times New Roman" w:hAnsi="Times New Roman"/>
          <w:sz w:val="24"/>
          <w:szCs w:val="24"/>
        </w:rPr>
        <w:t xml:space="preserve"> д</w:t>
      </w:r>
      <w:r>
        <w:rPr>
          <w:rFonts w:cs="Times New Roman" w:ascii="Times New Roman" w:hAnsi="Times New Roman"/>
          <w:sz w:val="24"/>
          <w:szCs w:val="24"/>
        </w:rPr>
        <w:t xml:space="preserve">ля </w:t>
      </w:r>
      <w:r>
        <w:rPr>
          <w:rFonts w:cs="Times New Roman" w:ascii="Times New Roman" w:hAnsi="Times New Roman"/>
          <w:sz w:val="24"/>
          <w:szCs w:val="24"/>
        </w:rPr>
        <w:t>синтеза управлени</w:t>
      </w:r>
      <w:r>
        <w:rPr>
          <w:rFonts w:cs="Times New Roman" w:ascii="Times New Roman" w:hAnsi="Times New Roman"/>
          <w:sz w:val="24"/>
          <w:szCs w:val="24"/>
        </w:rPr>
        <w:t>й</w:t>
      </w:r>
      <w:r>
        <w:rPr>
          <w:rFonts w:cs="Times New Roman" w:ascii="Times New Roman" w:hAnsi="Times New Roman"/>
          <w:sz w:val="24"/>
          <w:szCs w:val="24"/>
        </w:rPr>
        <w:t xml:space="preserve"> в </w:t>
      </w:r>
      <w:r>
        <w:rPr>
          <w:rFonts w:cs="Times New Roman" w:ascii="Times New Roman" w:hAnsi="Times New Roman"/>
          <w:sz w:val="24"/>
          <w:szCs w:val="24"/>
        </w:rPr>
        <w:t>задач</w:t>
      </w:r>
      <w:r>
        <w:rPr>
          <w:rFonts w:cs="Times New Roman" w:ascii="Times New Roman" w:hAnsi="Times New Roman"/>
          <w:sz w:val="24"/>
          <w:szCs w:val="24"/>
        </w:rPr>
        <w:t>ах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разных размерностей с различными ограничениями на параметры.</w:t>
      </w:r>
    </w:p>
    <w:p>
      <w:pPr>
        <w:pStyle w:val="Normal"/>
        <w:spacing w:before="0" w:after="12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Рецензент: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д.ф-м.н., профессор</w:t>
        <w:tab/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должность, место работы</w:t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И.И.Семенов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(в случае если рецензент не является сотрудником факультета ВМК, то его подпись должна быть заверена печатью той организации, в которой работает рецензент)</w:t>
        <w:tab/>
        <w:tab/>
        <w:tab/>
        <w:tab/>
        <w:tab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77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372b2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372b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37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224</Words>
  <Characters>1706</Characters>
  <CharactersWithSpaces>1930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2018-03-22T14:18:00Z</dcterms:created>
  <dc:creator>Pryanikova</dc:creator>
  <dc:description/>
  <dc:language>en-US</dc:language>
  <cp:lastModifiedBy/>
  <dcterms:modified xsi:type="dcterms:W3CDTF">2022-05-20T19:32:26Z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