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4F" w:rsidRPr="00775504" w:rsidRDefault="006D754F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B468D4" w:rsidRPr="00775504" w:rsidRDefault="00B468D4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n-US"/>
        </w:rPr>
      </w:pPr>
      <w:r w:rsidRPr="00775504">
        <w:rPr>
          <w:rFonts w:ascii="Arial" w:hAnsi="Arial"/>
          <w:b/>
          <w:color w:val="0000FF"/>
          <w:szCs w:val="22"/>
          <w:lang w:val="en-US"/>
        </w:rPr>
        <w:t>&lt;Test Case ID&gt;</w:t>
      </w:r>
      <w:r w:rsidRPr="00775504">
        <w:rPr>
          <w:rFonts w:ascii="Arial" w:hAnsi="Arial"/>
          <w:b/>
          <w:szCs w:val="22"/>
          <w:lang w:val="en-US"/>
        </w:rPr>
        <w:t xml:space="preserve"> - </w:t>
      </w:r>
      <w:r w:rsidR="002854FD" w:rsidRPr="00775504">
        <w:rPr>
          <w:rFonts w:ascii="Arial" w:hAnsi="Arial"/>
          <w:b/>
          <w:color w:val="0000FF"/>
          <w:szCs w:val="22"/>
          <w:lang w:val="en-US"/>
        </w:rPr>
        <w:t xml:space="preserve">&lt;Test Case Registrar </w:t>
      </w:r>
      <w:proofErr w:type="spellStart"/>
      <w:r w:rsidR="002854FD" w:rsidRPr="00775504">
        <w:rPr>
          <w:rFonts w:ascii="Arial" w:hAnsi="Arial"/>
          <w:b/>
          <w:color w:val="0000FF"/>
          <w:szCs w:val="22"/>
          <w:lang w:val="en-US"/>
        </w:rPr>
        <w:t>Acopio</w:t>
      </w:r>
      <w:proofErr w:type="spellEnd"/>
      <w:r w:rsidRPr="00775504">
        <w:rPr>
          <w:rFonts w:ascii="Arial" w:hAnsi="Arial"/>
          <w:b/>
          <w:color w:val="0000FF"/>
          <w:szCs w:val="22"/>
          <w:lang w:val="en-US"/>
        </w:rPr>
        <w:t>&gt;</w:t>
      </w:r>
      <w:r w:rsidRPr="00775504">
        <w:rPr>
          <w:rFonts w:ascii="Arial" w:hAnsi="Arial"/>
          <w:b/>
          <w:szCs w:val="22"/>
          <w:lang w:val="en-US"/>
        </w:rPr>
        <w:t>: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="00B468D4" w:rsidRPr="00775504">
        <w:rPr>
          <w:rFonts w:ascii="Arial" w:hAnsi="Arial"/>
          <w:szCs w:val="22"/>
        </w:rPr>
        <w:t xml:space="preserve">: </w:t>
      </w:r>
      <w:r w:rsidR="00DB0343" w:rsidRPr="00775504">
        <w:rPr>
          <w:rFonts w:ascii="Arial" w:hAnsi="Arial"/>
          <w:szCs w:val="22"/>
        </w:rPr>
        <w:t xml:space="preserve">el caso de uso permite </w:t>
      </w:r>
      <w:r w:rsidR="00B52634" w:rsidRPr="00775504">
        <w:rPr>
          <w:rFonts w:ascii="Arial" w:hAnsi="Arial"/>
          <w:szCs w:val="22"/>
        </w:rPr>
        <w:t xml:space="preserve">comprobar el </w:t>
      </w:r>
      <w:r w:rsidRPr="00775504">
        <w:rPr>
          <w:rFonts w:ascii="Arial" w:hAnsi="Arial" w:cs="Arial"/>
          <w:szCs w:val="22"/>
        </w:rPr>
        <w:t xml:space="preserve">registra </w:t>
      </w:r>
      <w:r w:rsidR="00B52634" w:rsidRPr="00775504">
        <w:rPr>
          <w:rFonts w:ascii="Arial" w:hAnsi="Arial" w:cs="Arial"/>
          <w:szCs w:val="22"/>
        </w:rPr>
        <w:t>de</w:t>
      </w:r>
      <w:r w:rsidRPr="00775504">
        <w:rPr>
          <w:rFonts w:ascii="Arial" w:hAnsi="Arial" w:cs="Arial"/>
          <w:szCs w:val="22"/>
        </w:rPr>
        <w:t xml:space="preserve"> acopio diario de los proveedores.</w:t>
      </w:r>
    </w:p>
    <w:p w:rsidR="002854FD" w:rsidRPr="00775504" w:rsidRDefault="00B468D4" w:rsidP="002854FD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Pre-</w:t>
      </w:r>
      <w:r w:rsidR="002854FD" w:rsidRPr="00775504">
        <w:rPr>
          <w:rFonts w:ascii="Arial" w:hAnsi="Arial"/>
          <w:szCs w:val="22"/>
          <w:u w:val="single"/>
        </w:rPr>
        <w:t>condición</w:t>
      </w:r>
      <w:r w:rsidRPr="00775504">
        <w:rPr>
          <w:rFonts w:ascii="Arial" w:hAnsi="Arial"/>
          <w:szCs w:val="22"/>
        </w:rPr>
        <w:t xml:space="preserve">: </w:t>
      </w:r>
      <w:r w:rsidR="002854FD" w:rsidRPr="00775504">
        <w:rPr>
          <w:rFonts w:ascii="Arial" w:hAnsi="Arial" w:cs="Arial"/>
          <w:szCs w:val="22"/>
        </w:rPr>
        <w:t>Haber creado una ruta, un anexo y un proveedor.</w:t>
      </w:r>
    </w:p>
    <w:p w:rsidR="002854FD" w:rsidRPr="00775504" w:rsidRDefault="00B468D4" w:rsidP="002854FD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  <w:r w:rsidRPr="00775504">
        <w:rPr>
          <w:rFonts w:ascii="Arial" w:hAnsi="Arial"/>
          <w:sz w:val="22"/>
          <w:szCs w:val="22"/>
          <w:u w:val="single"/>
          <w:lang w:val="es-PE"/>
        </w:rPr>
        <w:t>Post-</w:t>
      </w:r>
      <w:r w:rsidR="002854FD" w:rsidRPr="00775504">
        <w:rPr>
          <w:rFonts w:ascii="Arial" w:hAnsi="Arial"/>
          <w:sz w:val="22"/>
          <w:szCs w:val="22"/>
          <w:u w:val="single"/>
          <w:lang w:val="es-PE"/>
        </w:rPr>
        <w:t>condición</w:t>
      </w:r>
      <w:r w:rsidRPr="00775504">
        <w:rPr>
          <w:rFonts w:ascii="Arial" w:hAnsi="Arial"/>
          <w:sz w:val="22"/>
          <w:szCs w:val="22"/>
          <w:lang w:val="es-PE"/>
        </w:rPr>
        <w:t xml:space="preserve">: </w:t>
      </w:r>
      <w:r w:rsidR="002854FD" w:rsidRPr="00775504">
        <w:rPr>
          <w:rFonts w:ascii="Arial" w:hAnsi="Arial" w:cs="Arial"/>
          <w:sz w:val="22"/>
          <w:szCs w:val="22"/>
          <w:lang w:val="es-PE"/>
        </w:rPr>
        <w:t>El acopio del día es registrado correctamente.</w:t>
      </w:r>
    </w:p>
    <w:p w:rsidR="00B468D4" w:rsidRPr="00775504" w:rsidRDefault="002854FD" w:rsidP="002854FD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="00B468D4" w:rsidRPr="00775504">
        <w:rPr>
          <w:rFonts w:ascii="Arial" w:hAnsi="Arial"/>
          <w:szCs w:val="22"/>
        </w:rPr>
        <w:t xml:space="preserve">: </w:t>
      </w:r>
      <w:r w:rsidR="00B52634" w:rsidRPr="00775504">
        <w:rPr>
          <w:rFonts w:ascii="Arial" w:hAnsi="Arial"/>
          <w:szCs w:val="22"/>
        </w:rPr>
        <w:t>La cantidad de producto,  el proveedor.</w:t>
      </w:r>
    </w:p>
    <w:p w:rsidR="00B468D4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&lt;Test Case ID&gt;</w:t>
      </w:r>
      <w:r w:rsidRPr="00775504">
        <w:rPr>
          <w:rFonts w:ascii="Arial" w:hAnsi="Arial"/>
          <w:b/>
          <w:szCs w:val="22"/>
        </w:rPr>
        <w:t xml:space="preserve"> - </w:t>
      </w:r>
      <w:r w:rsidRPr="00775504">
        <w:rPr>
          <w:rFonts w:ascii="Arial" w:hAnsi="Arial"/>
          <w:b/>
          <w:color w:val="0000FF"/>
          <w:szCs w:val="22"/>
        </w:rPr>
        <w:t>&lt;Test Case Registrar Anexo&gt;</w:t>
      </w:r>
      <w:r w:rsidRPr="00775504">
        <w:rPr>
          <w:rFonts w:ascii="Arial" w:hAnsi="Arial"/>
          <w:b/>
          <w:szCs w:val="22"/>
        </w:rPr>
        <w:t>: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</w:t>
      </w:r>
      <w:r w:rsidR="00DB0343" w:rsidRPr="00775504">
        <w:rPr>
          <w:rFonts w:ascii="Arial" w:hAnsi="Arial"/>
          <w:szCs w:val="22"/>
        </w:rPr>
        <w:t>el caso de uso permite</w:t>
      </w:r>
      <w:r w:rsidR="00775504">
        <w:rPr>
          <w:rFonts w:ascii="Arial" w:hAnsi="Arial"/>
          <w:szCs w:val="22"/>
        </w:rPr>
        <w:t xml:space="preserve"> </w:t>
      </w:r>
      <w:r w:rsidR="00775504" w:rsidRPr="00775504">
        <w:rPr>
          <w:rFonts w:ascii="Arial" w:hAnsi="Arial"/>
          <w:szCs w:val="22"/>
        </w:rPr>
        <w:t>comprobar</w:t>
      </w:r>
      <w:r w:rsidR="00DB0343" w:rsidRPr="00775504">
        <w:rPr>
          <w:rFonts w:ascii="Arial" w:hAnsi="Arial"/>
          <w:szCs w:val="22"/>
        </w:rPr>
        <w:t xml:space="preserve"> al</w:t>
      </w:r>
      <w:r w:rsidR="00DB0343" w:rsidRPr="00775504">
        <w:rPr>
          <w:rFonts w:ascii="Arial" w:hAnsi="Arial" w:cs="Arial"/>
          <w:szCs w:val="22"/>
        </w:rPr>
        <w:t xml:space="preserve"> </w:t>
      </w:r>
      <w:r w:rsidRPr="00775504">
        <w:rPr>
          <w:rFonts w:ascii="Arial" w:hAnsi="Arial" w:cs="Arial"/>
          <w:szCs w:val="22"/>
        </w:rPr>
        <w:t>asistente administrativo registra un anexo.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 w:rsidRPr="00775504">
        <w:rPr>
          <w:rFonts w:ascii="Arial" w:hAnsi="Arial" w:cs="Arial"/>
          <w:szCs w:val="22"/>
        </w:rPr>
        <w:t>El asistente administrativo debe haber creado la ruta.</w:t>
      </w:r>
    </w:p>
    <w:p w:rsidR="002854FD" w:rsidRPr="00775504" w:rsidRDefault="002854FD" w:rsidP="002854FD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  <w:r w:rsidRPr="00775504">
        <w:rPr>
          <w:rFonts w:ascii="Arial" w:hAnsi="Arial"/>
          <w:sz w:val="22"/>
          <w:szCs w:val="22"/>
          <w:u w:val="single"/>
          <w:lang w:val="es-PE"/>
        </w:rPr>
        <w:t>Post-condición</w:t>
      </w:r>
      <w:r w:rsidRPr="00775504">
        <w:rPr>
          <w:rFonts w:ascii="Arial" w:hAnsi="Arial"/>
          <w:sz w:val="22"/>
          <w:szCs w:val="22"/>
          <w:lang w:val="es-PE"/>
        </w:rPr>
        <w:t xml:space="preserve">: </w:t>
      </w:r>
      <w:r w:rsidRPr="00775504">
        <w:rPr>
          <w:rFonts w:ascii="Arial" w:hAnsi="Arial" w:cs="Arial"/>
          <w:sz w:val="22"/>
          <w:szCs w:val="22"/>
          <w:lang w:val="es-PE"/>
        </w:rPr>
        <w:t>El anexo fue registrado correctamente.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 w:rsidR="00B52634" w:rsidRPr="00775504">
        <w:rPr>
          <w:rFonts w:ascii="Arial" w:hAnsi="Arial"/>
          <w:szCs w:val="22"/>
        </w:rPr>
        <w:t xml:space="preserve">Descripción de anexo,  </w:t>
      </w:r>
      <w:r w:rsidR="00994EFD" w:rsidRPr="00775504">
        <w:rPr>
          <w:rFonts w:ascii="Arial" w:hAnsi="Arial"/>
          <w:szCs w:val="22"/>
        </w:rPr>
        <w:t>la ruta y observaciones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&lt;Test Case ID&gt;</w:t>
      </w:r>
      <w:r w:rsidRPr="00775504">
        <w:rPr>
          <w:rFonts w:ascii="Arial" w:hAnsi="Arial"/>
          <w:b/>
          <w:szCs w:val="22"/>
        </w:rPr>
        <w:t xml:space="preserve"> - </w:t>
      </w:r>
      <w:r w:rsidRPr="00775504">
        <w:rPr>
          <w:rFonts w:ascii="Arial" w:hAnsi="Arial"/>
          <w:b/>
          <w:color w:val="0000FF"/>
          <w:szCs w:val="22"/>
        </w:rPr>
        <w:t>&lt;Test Case Registrar control de calidad&gt;</w:t>
      </w:r>
      <w:r w:rsidRPr="00775504">
        <w:rPr>
          <w:rFonts w:ascii="Arial" w:hAnsi="Arial"/>
          <w:b/>
          <w:szCs w:val="22"/>
        </w:rPr>
        <w:t>: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</w:t>
      </w:r>
      <w:r w:rsidR="00DB0343" w:rsidRPr="00775504">
        <w:rPr>
          <w:rFonts w:ascii="Arial" w:hAnsi="Arial"/>
          <w:szCs w:val="22"/>
        </w:rPr>
        <w:t xml:space="preserve">el caso de uso permite </w:t>
      </w:r>
      <w:r w:rsidR="00775504" w:rsidRPr="00775504">
        <w:rPr>
          <w:rFonts w:ascii="Arial" w:hAnsi="Arial"/>
          <w:szCs w:val="22"/>
        </w:rPr>
        <w:t xml:space="preserve">comprobar </w:t>
      </w:r>
      <w:r w:rsidR="00DB0343" w:rsidRPr="00775504">
        <w:rPr>
          <w:rFonts w:ascii="Arial" w:hAnsi="Arial"/>
          <w:szCs w:val="22"/>
        </w:rPr>
        <w:t>al</w:t>
      </w:r>
      <w:r w:rsidRPr="00775504">
        <w:rPr>
          <w:rFonts w:ascii="Arial" w:hAnsi="Arial" w:cs="Arial"/>
          <w:szCs w:val="22"/>
        </w:rPr>
        <w:t xml:space="preserve"> asistente administrativo busca tanto al proveedor como al anexo al que pertenece, </w:t>
      </w:r>
      <w:proofErr w:type="gramStart"/>
      <w:r w:rsidRPr="00775504">
        <w:rPr>
          <w:rFonts w:ascii="Arial" w:hAnsi="Arial" w:cs="Arial"/>
          <w:szCs w:val="22"/>
        </w:rPr>
        <w:t>así</w:t>
      </w:r>
      <w:proofErr w:type="gramEnd"/>
      <w:r w:rsidRPr="00775504">
        <w:rPr>
          <w:rFonts w:ascii="Arial" w:hAnsi="Arial" w:cs="Arial"/>
          <w:szCs w:val="22"/>
        </w:rPr>
        <w:t xml:space="preserve"> mismo en asistente de control de calidad registra el acopio y registra incidencias.</w:t>
      </w:r>
    </w:p>
    <w:p w:rsidR="00DB0343" w:rsidRPr="00775504" w:rsidRDefault="002854FD" w:rsidP="002854FD">
      <w:pPr>
        <w:pStyle w:val="bp"/>
        <w:spacing w:before="0" w:after="0" w:line="360" w:lineRule="auto"/>
        <w:rPr>
          <w:rFonts w:ascii="Arial" w:hAnsi="Arial"/>
          <w:szCs w:val="22"/>
          <w:u w:val="single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 w:rsidRPr="00775504">
        <w:rPr>
          <w:rFonts w:ascii="Arial" w:hAnsi="Arial" w:cs="Arial"/>
          <w:szCs w:val="22"/>
        </w:rPr>
        <w:t>El asistente administrativo debe haber registrado ruta, anexo y proveedor.</w:t>
      </w:r>
    </w:p>
    <w:p w:rsidR="002854FD" w:rsidRPr="00775504" w:rsidRDefault="00DB0343" w:rsidP="002854FD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 xml:space="preserve"> </w:t>
      </w:r>
      <w:r w:rsidR="002854FD" w:rsidRPr="00775504">
        <w:rPr>
          <w:rFonts w:ascii="Arial" w:hAnsi="Arial"/>
          <w:szCs w:val="22"/>
          <w:u w:val="single"/>
        </w:rPr>
        <w:t>Post-condición</w:t>
      </w:r>
      <w:r w:rsidR="002854FD" w:rsidRPr="00775504">
        <w:rPr>
          <w:rFonts w:ascii="Arial" w:hAnsi="Arial"/>
          <w:szCs w:val="22"/>
        </w:rPr>
        <w:t xml:space="preserve">: </w:t>
      </w:r>
      <w:r w:rsidR="002854FD" w:rsidRPr="00775504">
        <w:rPr>
          <w:rFonts w:ascii="Arial" w:hAnsi="Arial" w:cs="Arial"/>
          <w:szCs w:val="22"/>
        </w:rPr>
        <w:t xml:space="preserve">El control de calidad se </w:t>
      </w:r>
      <w:r w:rsidRPr="00775504">
        <w:rPr>
          <w:rFonts w:ascii="Arial" w:hAnsi="Arial" w:cs="Arial"/>
          <w:szCs w:val="22"/>
        </w:rPr>
        <w:t>registró</w:t>
      </w:r>
      <w:r w:rsidR="002854FD" w:rsidRPr="00775504">
        <w:rPr>
          <w:rFonts w:ascii="Arial" w:hAnsi="Arial" w:cs="Arial"/>
          <w:szCs w:val="22"/>
        </w:rPr>
        <w:t xml:space="preserve"> correctamente.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 w:rsidR="00D229A6" w:rsidRPr="00775504">
        <w:rPr>
          <w:rFonts w:ascii="Arial" w:hAnsi="Arial"/>
          <w:szCs w:val="22"/>
        </w:rPr>
        <w:t>El proveedor, indicador de evaluación, cantidad a eval</w:t>
      </w:r>
      <w:r w:rsidR="006D754F" w:rsidRPr="00775504">
        <w:rPr>
          <w:rFonts w:ascii="Arial" w:hAnsi="Arial"/>
          <w:szCs w:val="22"/>
        </w:rPr>
        <w:t>uar,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6D754F" w:rsidRPr="00775504" w:rsidRDefault="006D754F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&lt;Test Case ID&gt;</w:t>
      </w:r>
      <w:r w:rsidRPr="00775504">
        <w:rPr>
          <w:rFonts w:ascii="Arial" w:hAnsi="Arial"/>
          <w:b/>
          <w:szCs w:val="22"/>
        </w:rPr>
        <w:t xml:space="preserve"> - </w:t>
      </w:r>
      <w:r w:rsidRPr="00775504">
        <w:rPr>
          <w:rFonts w:ascii="Arial" w:hAnsi="Arial"/>
          <w:b/>
          <w:color w:val="0000FF"/>
          <w:szCs w:val="22"/>
        </w:rPr>
        <w:t xml:space="preserve">&lt;Test Case Registrar </w:t>
      </w:r>
      <w:r w:rsidR="00DB0343" w:rsidRPr="00775504">
        <w:rPr>
          <w:rFonts w:ascii="Arial" w:hAnsi="Arial"/>
          <w:b/>
          <w:color w:val="0000FF"/>
          <w:szCs w:val="22"/>
        </w:rPr>
        <w:t>Pago</w:t>
      </w:r>
      <w:r w:rsidRPr="00775504">
        <w:rPr>
          <w:rFonts w:ascii="Arial" w:hAnsi="Arial"/>
          <w:b/>
          <w:color w:val="0000FF"/>
          <w:szCs w:val="22"/>
        </w:rPr>
        <w:t>&gt;</w:t>
      </w:r>
      <w:r w:rsidRPr="00775504">
        <w:rPr>
          <w:rFonts w:ascii="Arial" w:hAnsi="Arial"/>
          <w:b/>
          <w:szCs w:val="22"/>
        </w:rPr>
        <w:t>: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</w:t>
      </w:r>
      <w:r w:rsidR="00DB0343" w:rsidRPr="00775504">
        <w:rPr>
          <w:rFonts w:ascii="Arial" w:hAnsi="Arial"/>
          <w:szCs w:val="22"/>
        </w:rPr>
        <w:t xml:space="preserve">el caso de uso permite </w:t>
      </w:r>
      <w:r w:rsidR="00775504" w:rsidRPr="00775504">
        <w:rPr>
          <w:rFonts w:ascii="Arial" w:hAnsi="Arial"/>
          <w:szCs w:val="22"/>
        </w:rPr>
        <w:t xml:space="preserve">comprobar </w:t>
      </w:r>
      <w:r w:rsidR="00DB0343" w:rsidRPr="00775504">
        <w:rPr>
          <w:rFonts w:ascii="Arial" w:hAnsi="Arial"/>
          <w:szCs w:val="22"/>
        </w:rPr>
        <w:t>al</w:t>
      </w:r>
      <w:r w:rsidRPr="00775504">
        <w:rPr>
          <w:rFonts w:ascii="Arial" w:hAnsi="Arial" w:cs="Arial"/>
          <w:szCs w:val="22"/>
        </w:rPr>
        <w:t xml:space="preserve"> asistente administrativo registra el pago correspondiente a los proveedores.</w:t>
      </w:r>
    </w:p>
    <w:p w:rsidR="00DB0343" w:rsidRPr="00775504" w:rsidRDefault="002854FD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 w:rsidR="00DB0343" w:rsidRPr="00775504">
        <w:rPr>
          <w:rFonts w:ascii="Arial" w:hAnsi="Arial" w:cs="Arial"/>
          <w:szCs w:val="22"/>
        </w:rPr>
        <w:t>Un proveedor debe tener una cantidad mínima de acopio de 1LT.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Post-condición</w:t>
      </w:r>
      <w:r w:rsidRPr="00775504">
        <w:rPr>
          <w:rFonts w:ascii="Arial" w:hAnsi="Arial"/>
          <w:szCs w:val="22"/>
        </w:rPr>
        <w:t>: Una vez registrado el caso de uso, se modifica la letra, cambiando su estado de deuda a pago.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 w:rsidR="00D229A6" w:rsidRPr="00775504">
        <w:rPr>
          <w:rFonts w:ascii="Arial" w:hAnsi="Arial"/>
          <w:szCs w:val="22"/>
        </w:rPr>
        <w:t>El proveedor, sus letras, ruta, liquidación, cantidad de acopio, fecha de inicio, fecha de fin, cantidad de acopio.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2854FD" w:rsidRPr="00775504" w:rsidRDefault="002854FD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&lt;Test Case ID&gt;</w:t>
      </w:r>
      <w:r w:rsidRPr="00775504">
        <w:rPr>
          <w:rFonts w:ascii="Arial" w:hAnsi="Arial"/>
          <w:b/>
          <w:szCs w:val="22"/>
        </w:rPr>
        <w:t xml:space="preserve"> - </w:t>
      </w:r>
      <w:r w:rsidRPr="00775504">
        <w:rPr>
          <w:rFonts w:ascii="Arial" w:hAnsi="Arial"/>
          <w:b/>
          <w:color w:val="0000FF"/>
          <w:szCs w:val="22"/>
        </w:rPr>
        <w:t>&lt;Test Case Registrar Préstamo&gt;</w:t>
      </w:r>
      <w:r w:rsidRPr="00775504">
        <w:rPr>
          <w:rFonts w:ascii="Arial" w:hAnsi="Arial"/>
          <w:b/>
          <w:szCs w:val="22"/>
        </w:rPr>
        <w:t>: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>: el caso de uso permite</w:t>
      </w:r>
      <w:r w:rsidR="00775504">
        <w:rPr>
          <w:rFonts w:ascii="Arial" w:hAnsi="Arial"/>
          <w:szCs w:val="22"/>
        </w:rPr>
        <w:t xml:space="preserve"> </w:t>
      </w:r>
      <w:r w:rsidR="00775504" w:rsidRPr="00775504">
        <w:rPr>
          <w:rFonts w:ascii="Arial" w:hAnsi="Arial"/>
          <w:szCs w:val="22"/>
        </w:rPr>
        <w:t>comprobar</w:t>
      </w:r>
      <w:r w:rsidRPr="00775504">
        <w:rPr>
          <w:rFonts w:ascii="Arial" w:hAnsi="Arial"/>
          <w:szCs w:val="22"/>
        </w:rPr>
        <w:t xml:space="preserve"> al</w:t>
      </w:r>
      <w:r w:rsidRPr="00775504">
        <w:rPr>
          <w:rFonts w:ascii="Arial" w:hAnsi="Arial" w:cs="Arial"/>
          <w:szCs w:val="22"/>
        </w:rPr>
        <w:t xml:space="preserve"> asistente administrativo registra el préstamo correspondiente a los proveedores.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 w:rsidRPr="00775504">
        <w:rPr>
          <w:rFonts w:ascii="Arial" w:hAnsi="Arial" w:cs="Arial"/>
          <w:szCs w:val="22"/>
        </w:rPr>
        <w:t>El asistente administrativo debe haber ingresado, proveedor, ruta, anexo.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Post-condición</w:t>
      </w:r>
      <w:r w:rsidRPr="00775504">
        <w:rPr>
          <w:rFonts w:ascii="Arial" w:hAnsi="Arial"/>
          <w:szCs w:val="22"/>
        </w:rPr>
        <w:t>:</w:t>
      </w:r>
      <w:r w:rsidRPr="00775504">
        <w:rPr>
          <w:szCs w:val="22"/>
        </w:rPr>
        <w:t xml:space="preserve"> </w:t>
      </w:r>
      <w:r w:rsidRPr="00775504">
        <w:rPr>
          <w:rFonts w:ascii="Arial" w:hAnsi="Arial"/>
          <w:szCs w:val="22"/>
        </w:rPr>
        <w:t>Se registran las letras pertenecientes al préstamo</w:t>
      </w:r>
      <w:proofErr w:type="gramStart"/>
      <w:r w:rsidRPr="00775504">
        <w:rPr>
          <w:rFonts w:ascii="Arial" w:hAnsi="Arial"/>
          <w:szCs w:val="22"/>
        </w:rPr>
        <w:t>..</w:t>
      </w:r>
      <w:proofErr w:type="gramEnd"/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 w:rsidR="00D229A6" w:rsidRPr="00775504">
        <w:rPr>
          <w:rFonts w:ascii="Arial" w:hAnsi="Arial"/>
          <w:szCs w:val="22"/>
        </w:rPr>
        <w:t>Proveedor, promedio quincenal, cantidad a prestar, observaciones, recursos de cajas,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&lt;Test Case ID&gt;</w:t>
      </w:r>
      <w:r w:rsidRPr="00775504">
        <w:rPr>
          <w:rFonts w:ascii="Arial" w:hAnsi="Arial"/>
          <w:b/>
          <w:szCs w:val="22"/>
        </w:rPr>
        <w:t xml:space="preserve"> - </w:t>
      </w:r>
      <w:r w:rsidRPr="00775504">
        <w:rPr>
          <w:rFonts w:ascii="Arial" w:hAnsi="Arial"/>
          <w:b/>
          <w:color w:val="0000FF"/>
          <w:szCs w:val="22"/>
        </w:rPr>
        <w:t>&lt;Test Case Registrar Proveedor&gt;</w:t>
      </w:r>
      <w:r w:rsidRPr="00775504">
        <w:rPr>
          <w:rFonts w:ascii="Arial" w:hAnsi="Arial"/>
          <w:b/>
          <w:szCs w:val="22"/>
        </w:rPr>
        <w:t>: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el caso de uso permite </w:t>
      </w:r>
      <w:r w:rsidR="00775504" w:rsidRPr="00775504">
        <w:rPr>
          <w:rFonts w:ascii="Arial" w:hAnsi="Arial"/>
          <w:szCs w:val="22"/>
        </w:rPr>
        <w:t xml:space="preserve">comprobar </w:t>
      </w:r>
      <w:r w:rsidRPr="00775504">
        <w:rPr>
          <w:rFonts w:ascii="Arial" w:hAnsi="Arial"/>
          <w:szCs w:val="22"/>
        </w:rPr>
        <w:t>al</w:t>
      </w:r>
      <w:r w:rsidRPr="00775504">
        <w:rPr>
          <w:rFonts w:ascii="Arial" w:hAnsi="Arial" w:cs="Arial"/>
          <w:szCs w:val="22"/>
        </w:rPr>
        <w:t xml:space="preserve"> asistente administrativo registra el ingreso de nuevos proveedores.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 w:rsidRPr="00775504">
        <w:rPr>
          <w:rFonts w:ascii="Arial" w:hAnsi="Arial" w:cs="Arial"/>
          <w:szCs w:val="22"/>
        </w:rPr>
        <w:t>El asistente administrativo haber creado anexo y ruta.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Post-condición</w:t>
      </w:r>
      <w:r w:rsidRPr="00775504">
        <w:rPr>
          <w:rFonts w:ascii="Arial" w:hAnsi="Arial"/>
          <w:szCs w:val="22"/>
        </w:rPr>
        <w:t>:</w:t>
      </w:r>
      <w:r w:rsidRPr="00775504">
        <w:rPr>
          <w:szCs w:val="22"/>
        </w:rPr>
        <w:t xml:space="preserve"> </w:t>
      </w:r>
      <w:r w:rsidRPr="00775504">
        <w:rPr>
          <w:rFonts w:ascii="Arial" w:hAnsi="Arial"/>
          <w:szCs w:val="22"/>
        </w:rPr>
        <w:t>Se registran el proveedor correctamente.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 w:rsidR="00D85C10" w:rsidRPr="00775504">
        <w:rPr>
          <w:rFonts w:ascii="Arial" w:hAnsi="Arial"/>
          <w:szCs w:val="22"/>
        </w:rPr>
        <w:t xml:space="preserve">Anexo, nombre, apellidos, </w:t>
      </w:r>
      <w:proofErr w:type="spellStart"/>
      <w:r w:rsidR="00D85C10" w:rsidRPr="00775504">
        <w:rPr>
          <w:rFonts w:ascii="Arial" w:hAnsi="Arial"/>
          <w:szCs w:val="22"/>
        </w:rPr>
        <w:t>dni</w:t>
      </w:r>
      <w:proofErr w:type="spellEnd"/>
      <w:r w:rsidR="00D85C10" w:rsidRPr="00775504">
        <w:rPr>
          <w:rFonts w:ascii="Arial" w:hAnsi="Arial"/>
          <w:szCs w:val="22"/>
        </w:rPr>
        <w:t>, celular,</w:t>
      </w:r>
      <w:r w:rsidR="006D754F" w:rsidRPr="00775504">
        <w:rPr>
          <w:rFonts w:ascii="Arial" w:hAnsi="Arial"/>
          <w:szCs w:val="22"/>
        </w:rPr>
        <w:t xml:space="preserve"> </w:t>
      </w:r>
      <w:r w:rsidR="00D85C10" w:rsidRPr="00775504">
        <w:rPr>
          <w:rFonts w:ascii="Arial" w:hAnsi="Arial"/>
          <w:szCs w:val="22"/>
        </w:rPr>
        <w:t>dirección.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6D754F" w:rsidRPr="00775504" w:rsidRDefault="006D754F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6D754F" w:rsidRPr="00775504" w:rsidRDefault="006D754F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&lt;Test Case ID&gt;</w:t>
      </w:r>
      <w:r w:rsidRPr="00775504">
        <w:rPr>
          <w:rFonts w:ascii="Arial" w:hAnsi="Arial"/>
          <w:b/>
          <w:szCs w:val="22"/>
        </w:rPr>
        <w:t xml:space="preserve"> - </w:t>
      </w:r>
      <w:r w:rsidRPr="00775504">
        <w:rPr>
          <w:rFonts w:ascii="Arial" w:hAnsi="Arial"/>
          <w:b/>
          <w:color w:val="0000FF"/>
          <w:szCs w:val="22"/>
        </w:rPr>
        <w:t>&lt;Test Case Registrar Liquidación&gt;</w:t>
      </w:r>
      <w:r w:rsidRPr="00775504">
        <w:rPr>
          <w:rFonts w:ascii="Arial" w:hAnsi="Arial"/>
          <w:b/>
          <w:szCs w:val="22"/>
        </w:rPr>
        <w:t>: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el caso de uso permite </w:t>
      </w:r>
      <w:r w:rsidR="00775504" w:rsidRPr="00775504">
        <w:rPr>
          <w:rFonts w:ascii="Arial" w:hAnsi="Arial"/>
          <w:szCs w:val="22"/>
        </w:rPr>
        <w:t xml:space="preserve">comprobar </w:t>
      </w:r>
      <w:r w:rsidRPr="00775504">
        <w:rPr>
          <w:rFonts w:ascii="Arial" w:hAnsi="Arial"/>
          <w:szCs w:val="22"/>
        </w:rPr>
        <w:t>al</w:t>
      </w:r>
      <w:r w:rsidRPr="00775504">
        <w:rPr>
          <w:rFonts w:ascii="Arial" w:hAnsi="Arial" w:cs="Arial"/>
          <w:szCs w:val="22"/>
        </w:rPr>
        <w:t xml:space="preserve"> asistente administrativo registrar una nueva liquidación.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 w:rsidR="00B52634" w:rsidRPr="00775504">
        <w:rPr>
          <w:rFonts w:ascii="Arial" w:hAnsi="Arial"/>
          <w:szCs w:val="22"/>
        </w:rPr>
        <w:t>El asistente administrativo debe haber ingresado acopio, proveedor, ruta.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Post-condición</w:t>
      </w:r>
      <w:r w:rsidRPr="00775504">
        <w:rPr>
          <w:rFonts w:ascii="Arial" w:hAnsi="Arial"/>
          <w:szCs w:val="22"/>
        </w:rPr>
        <w:t>:</w:t>
      </w:r>
      <w:r w:rsidRPr="00775504">
        <w:rPr>
          <w:szCs w:val="22"/>
        </w:rPr>
        <w:t xml:space="preserve"> </w:t>
      </w:r>
      <w:r w:rsidR="00B52634" w:rsidRPr="00775504">
        <w:rPr>
          <w:rFonts w:ascii="Arial" w:hAnsi="Arial"/>
          <w:szCs w:val="22"/>
        </w:rPr>
        <w:t>La liquidación se registró correctamente.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 w:rsidR="00613CD1" w:rsidRPr="00775504">
        <w:rPr>
          <w:rFonts w:ascii="Arial" w:hAnsi="Arial"/>
          <w:szCs w:val="22"/>
        </w:rPr>
        <w:t xml:space="preserve">Ruta, cantidad por </w:t>
      </w:r>
      <w:r w:rsidR="006D754F" w:rsidRPr="00775504">
        <w:rPr>
          <w:rFonts w:ascii="Arial" w:hAnsi="Arial"/>
          <w:szCs w:val="22"/>
        </w:rPr>
        <w:t>día</w:t>
      </w:r>
      <w:r w:rsidR="00613CD1" w:rsidRPr="00775504">
        <w:rPr>
          <w:rFonts w:ascii="Arial" w:hAnsi="Arial"/>
          <w:szCs w:val="22"/>
        </w:rPr>
        <w:t xml:space="preserve">, cantidad de </w:t>
      </w:r>
      <w:r w:rsidR="006D754F" w:rsidRPr="00775504">
        <w:rPr>
          <w:rFonts w:ascii="Arial" w:hAnsi="Arial"/>
          <w:szCs w:val="22"/>
        </w:rPr>
        <w:t>sólidos</w:t>
      </w:r>
      <w:r w:rsidR="00613CD1" w:rsidRPr="00775504">
        <w:rPr>
          <w:rFonts w:ascii="Arial" w:hAnsi="Arial"/>
          <w:szCs w:val="22"/>
        </w:rPr>
        <w:t>, precio pagado, precio referencial, total de descuentos, pago neto.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6D754F" w:rsidRPr="00775504" w:rsidRDefault="006D754F" w:rsidP="006D754F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&lt;Test Case ID&gt;</w:t>
      </w:r>
      <w:r w:rsidRPr="00775504">
        <w:rPr>
          <w:rFonts w:ascii="Arial" w:hAnsi="Arial"/>
          <w:b/>
          <w:szCs w:val="22"/>
        </w:rPr>
        <w:t xml:space="preserve"> - </w:t>
      </w:r>
      <w:r w:rsidRPr="00775504">
        <w:rPr>
          <w:rFonts w:ascii="Arial" w:hAnsi="Arial"/>
          <w:b/>
          <w:color w:val="0000FF"/>
          <w:szCs w:val="22"/>
        </w:rPr>
        <w:t>&lt;Test Case Registrar Letra&gt;</w:t>
      </w:r>
      <w:r w:rsidRPr="00775504">
        <w:rPr>
          <w:rFonts w:ascii="Arial" w:hAnsi="Arial"/>
          <w:b/>
          <w:szCs w:val="22"/>
        </w:rPr>
        <w:t>:</w:t>
      </w:r>
    </w:p>
    <w:p w:rsidR="006D754F" w:rsidRPr="00775504" w:rsidRDefault="006D754F" w:rsidP="006D754F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el caso de uso permite </w:t>
      </w:r>
      <w:r w:rsidR="00775504" w:rsidRPr="00775504">
        <w:rPr>
          <w:rFonts w:ascii="Arial" w:hAnsi="Arial"/>
          <w:szCs w:val="22"/>
        </w:rPr>
        <w:t xml:space="preserve">comprobar </w:t>
      </w:r>
      <w:r w:rsidRPr="00775504">
        <w:rPr>
          <w:rFonts w:ascii="Arial" w:hAnsi="Arial"/>
          <w:szCs w:val="22"/>
        </w:rPr>
        <w:t>al</w:t>
      </w:r>
      <w:r w:rsidRPr="00775504">
        <w:rPr>
          <w:rFonts w:ascii="Arial" w:hAnsi="Arial" w:cs="Arial"/>
          <w:szCs w:val="22"/>
        </w:rPr>
        <w:t xml:space="preserve"> asistente administrativo registrar una letra.</w:t>
      </w:r>
    </w:p>
    <w:p w:rsidR="006D754F" w:rsidRPr="00775504" w:rsidRDefault="006D754F" w:rsidP="006D754F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>: El caso de uso debe haber sido llamado desde el caso de uso registrar préstamo.</w:t>
      </w:r>
    </w:p>
    <w:p w:rsidR="006D754F" w:rsidRPr="00775504" w:rsidRDefault="006D754F" w:rsidP="006D754F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Post-condición</w:t>
      </w:r>
      <w:r w:rsidRPr="00775504">
        <w:rPr>
          <w:rFonts w:ascii="Arial" w:hAnsi="Arial"/>
          <w:szCs w:val="22"/>
        </w:rPr>
        <w:t>:</w:t>
      </w:r>
      <w:r w:rsidRPr="00775504">
        <w:rPr>
          <w:szCs w:val="22"/>
        </w:rPr>
        <w:t xml:space="preserve"> </w:t>
      </w:r>
      <w:r w:rsidRPr="00775504">
        <w:rPr>
          <w:rFonts w:ascii="Arial" w:hAnsi="Arial"/>
          <w:szCs w:val="22"/>
        </w:rPr>
        <w:t>La letra se registró correctamente.</w:t>
      </w:r>
    </w:p>
    <w:p w:rsidR="006D754F" w:rsidRPr="00775504" w:rsidRDefault="006D754F" w:rsidP="006D754F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>: préstamo, monto de letras, fecha de pago de cada letra.</w:t>
      </w:r>
    </w:p>
    <w:p w:rsidR="006D754F" w:rsidRPr="00775504" w:rsidRDefault="006D754F" w:rsidP="006D754F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DB0343" w:rsidRPr="00775504" w:rsidRDefault="00DB0343" w:rsidP="00DB0343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111AAF" w:rsidRPr="00111AAF" w:rsidRDefault="00111AAF" w:rsidP="00111AAF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111AAF">
        <w:rPr>
          <w:rFonts w:ascii="Arial" w:hAnsi="Arial"/>
          <w:b/>
          <w:color w:val="0000FF"/>
          <w:szCs w:val="22"/>
        </w:rPr>
        <w:t>&lt;Test Case ID&gt;</w:t>
      </w:r>
      <w:r w:rsidRPr="00111AAF">
        <w:rPr>
          <w:rFonts w:ascii="Arial" w:hAnsi="Arial"/>
          <w:b/>
          <w:szCs w:val="22"/>
        </w:rPr>
        <w:t xml:space="preserve"> - </w:t>
      </w:r>
      <w:r w:rsidRPr="00111AAF">
        <w:rPr>
          <w:rFonts w:ascii="Arial" w:hAnsi="Arial"/>
          <w:b/>
          <w:color w:val="0000FF"/>
          <w:szCs w:val="22"/>
        </w:rPr>
        <w:t xml:space="preserve">&lt;Test Case Registrar </w:t>
      </w:r>
      <w:r w:rsidRPr="00111AAF">
        <w:rPr>
          <w:rFonts w:ascii="Arial" w:hAnsi="Arial"/>
          <w:b/>
          <w:color w:val="0000FF"/>
          <w:szCs w:val="22"/>
        </w:rPr>
        <w:t>Incidencia</w:t>
      </w:r>
      <w:r w:rsidRPr="00111AAF">
        <w:rPr>
          <w:rFonts w:ascii="Arial" w:hAnsi="Arial"/>
          <w:b/>
          <w:color w:val="0000FF"/>
          <w:szCs w:val="22"/>
        </w:rPr>
        <w:t>&gt;</w:t>
      </w:r>
      <w:r w:rsidRPr="00111AAF">
        <w:rPr>
          <w:rFonts w:ascii="Arial" w:hAnsi="Arial"/>
          <w:b/>
          <w:szCs w:val="22"/>
        </w:rPr>
        <w:t>:</w:t>
      </w:r>
    </w:p>
    <w:p w:rsidR="00111AAF" w:rsidRPr="00775504" w:rsidRDefault="00111AAF" w:rsidP="00111AAF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el caso de uso permite comprobar </w:t>
      </w:r>
      <w:r w:rsidRPr="00BB736D">
        <w:rPr>
          <w:rFonts w:ascii="Arial" w:hAnsi="Arial" w:cs="Arial"/>
          <w:szCs w:val="36"/>
        </w:rPr>
        <w:t xml:space="preserve">como el asistente </w:t>
      </w:r>
      <w:r>
        <w:rPr>
          <w:rFonts w:ascii="Arial" w:hAnsi="Arial" w:cs="Arial"/>
          <w:szCs w:val="36"/>
        </w:rPr>
        <w:t>de control de calidad registra una incidencia en el proceso de control de calidad</w:t>
      </w:r>
      <w:r w:rsidRPr="00775504">
        <w:rPr>
          <w:rFonts w:ascii="Arial" w:hAnsi="Arial" w:cs="Arial"/>
          <w:szCs w:val="22"/>
        </w:rPr>
        <w:t>.</w:t>
      </w:r>
    </w:p>
    <w:p w:rsidR="00111AAF" w:rsidRPr="00775504" w:rsidRDefault="00111AAF" w:rsidP="00111AAF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 w:rsidRPr="00111AAF">
        <w:rPr>
          <w:rFonts w:ascii="Arial" w:hAnsi="Arial"/>
          <w:szCs w:val="22"/>
        </w:rPr>
        <w:t xml:space="preserve">El caso de uso inicia cuando el asistente de control de calidad </w:t>
      </w:r>
      <w:r>
        <w:rPr>
          <w:rFonts w:ascii="Arial" w:hAnsi="Arial"/>
          <w:szCs w:val="22"/>
        </w:rPr>
        <w:t>quiere registrar una incidencia</w:t>
      </w:r>
      <w:r w:rsidRPr="00775504">
        <w:rPr>
          <w:rFonts w:ascii="Arial" w:hAnsi="Arial"/>
          <w:szCs w:val="22"/>
        </w:rPr>
        <w:t>.</w:t>
      </w:r>
    </w:p>
    <w:p w:rsidR="00111AAF" w:rsidRPr="00775504" w:rsidRDefault="00111AAF" w:rsidP="00111AAF">
      <w:pPr>
        <w:pStyle w:val="bp"/>
        <w:tabs>
          <w:tab w:val="left" w:pos="7590"/>
        </w:tabs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Post-condición</w:t>
      </w:r>
      <w:r w:rsidRPr="00775504">
        <w:rPr>
          <w:rFonts w:ascii="Arial" w:hAnsi="Arial"/>
          <w:szCs w:val="22"/>
        </w:rPr>
        <w:t>:</w:t>
      </w:r>
      <w:r w:rsidRPr="00775504">
        <w:rPr>
          <w:szCs w:val="22"/>
        </w:rPr>
        <w:t xml:space="preserve"> </w:t>
      </w:r>
      <w:r w:rsidRPr="00775504">
        <w:rPr>
          <w:rFonts w:ascii="Arial" w:hAnsi="Arial"/>
          <w:szCs w:val="22"/>
        </w:rPr>
        <w:t xml:space="preserve">La </w:t>
      </w:r>
      <w:r>
        <w:rPr>
          <w:rFonts w:ascii="Arial" w:hAnsi="Arial"/>
          <w:szCs w:val="22"/>
        </w:rPr>
        <w:t xml:space="preserve">Incidencia </w:t>
      </w:r>
      <w:r w:rsidRPr="00775504">
        <w:rPr>
          <w:rFonts w:ascii="Arial" w:hAnsi="Arial"/>
          <w:szCs w:val="22"/>
        </w:rPr>
        <w:t xml:space="preserve"> se registró correctamente.</w:t>
      </w:r>
      <w:r>
        <w:rPr>
          <w:rFonts w:ascii="Arial" w:hAnsi="Arial"/>
          <w:szCs w:val="22"/>
        </w:rPr>
        <w:tab/>
      </w:r>
    </w:p>
    <w:p w:rsidR="00111AAF" w:rsidRPr="00775504" w:rsidRDefault="00111AAF" w:rsidP="00111AAF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>
        <w:rPr>
          <w:rFonts w:ascii="Arial" w:hAnsi="Arial"/>
          <w:szCs w:val="22"/>
        </w:rPr>
        <w:t>proveedor</w:t>
      </w:r>
      <w:r w:rsidRPr="00775504">
        <w:rPr>
          <w:rFonts w:ascii="Arial" w:hAnsi="Arial"/>
          <w:szCs w:val="22"/>
        </w:rPr>
        <w:t xml:space="preserve">, </w:t>
      </w:r>
      <w:r>
        <w:rPr>
          <w:rFonts w:ascii="Arial" w:hAnsi="Arial"/>
          <w:szCs w:val="22"/>
        </w:rPr>
        <w:t>indicador de comparación, cantidad evaluada, resultado, observaciones</w:t>
      </w:r>
      <w:r w:rsidRPr="00775504">
        <w:rPr>
          <w:rFonts w:ascii="Arial" w:hAnsi="Arial"/>
          <w:szCs w:val="22"/>
        </w:rPr>
        <w:t>.</w:t>
      </w:r>
    </w:p>
    <w:p w:rsidR="00111AAF" w:rsidRPr="00775504" w:rsidRDefault="00111AAF" w:rsidP="00111AAF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DB0343" w:rsidRDefault="00DB0343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111AAF" w:rsidRPr="00111AAF" w:rsidRDefault="00111AAF" w:rsidP="00111AAF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n-US"/>
        </w:rPr>
      </w:pPr>
      <w:r w:rsidRPr="00111AAF">
        <w:rPr>
          <w:rFonts w:ascii="Arial" w:hAnsi="Arial"/>
          <w:b/>
          <w:color w:val="0000FF"/>
          <w:szCs w:val="22"/>
          <w:lang w:val="en-US"/>
        </w:rPr>
        <w:lastRenderedPageBreak/>
        <w:t>&lt;Test Case ID&gt;</w:t>
      </w:r>
      <w:r w:rsidRPr="00111AAF">
        <w:rPr>
          <w:rFonts w:ascii="Arial" w:hAnsi="Arial"/>
          <w:b/>
          <w:szCs w:val="22"/>
          <w:lang w:val="en-US"/>
        </w:rPr>
        <w:t xml:space="preserve"> - </w:t>
      </w:r>
      <w:r w:rsidRPr="00111AAF">
        <w:rPr>
          <w:rFonts w:ascii="Arial" w:hAnsi="Arial"/>
          <w:b/>
          <w:color w:val="0000FF"/>
          <w:szCs w:val="22"/>
          <w:lang w:val="en-US"/>
        </w:rPr>
        <w:t xml:space="preserve">&lt;Test Case </w:t>
      </w:r>
      <w:proofErr w:type="spellStart"/>
      <w:r>
        <w:rPr>
          <w:rFonts w:ascii="Arial" w:hAnsi="Arial"/>
          <w:b/>
          <w:color w:val="0000FF"/>
          <w:szCs w:val="22"/>
          <w:lang w:val="en-US"/>
        </w:rPr>
        <w:t>ver</w:t>
      </w:r>
      <w:proofErr w:type="spellEnd"/>
      <w:r>
        <w:rPr>
          <w:rFonts w:ascii="Arial" w:hAnsi="Arial"/>
          <w:b/>
          <w:color w:val="0000FF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color w:val="0000FF"/>
          <w:szCs w:val="22"/>
          <w:lang w:val="en-US"/>
        </w:rPr>
        <w:t>estado</w:t>
      </w:r>
      <w:proofErr w:type="spellEnd"/>
      <w:r>
        <w:rPr>
          <w:rFonts w:ascii="Arial" w:hAnsi="Arial"/>
          <w:b/>
          <w:color w:val="0000FF"/>
          <w:szCs w:val="22"/>
          <w:lang w:val="en-US"/>
        </w:rPr>
        <w:t xml:space="preserve"> </w:t>
      </w:r>
      <w:proofErr w:type="spellStart"/>
      <w:r>
        <w:rPr>
          <w:rFonts w:ascii="Arial" w:hAnsi="Arial"/>
          <w:b/>
          <w:color w:val="0000FF"/>
          <w:szCs w:val="22"/>
          <w:lang w:val="en-US"/>
        </w:rPr>
        <w:t>letra</w:t>
      </w:r>
      <w:proofErr w:type="spellEnd"/>
      <w:r w:rsidRPr="00111AAF">
        <w:rPr>
          <w:rFonts w:ascii="Arial" w:hAnsi="Arial"/>
          <w:b/>
          <w:color w:val="0000FF"/>
          <w:szCs w:val="22"/>
          <w:lang w:val="en-US"/>
        </w:rPr>
        <w:t>&gt;</w:t>
      </w:r>
      <w:r w:rsidRPr="00111AAF">
        <w:rPr>
          <w:rFonts w:ascii="Arial" w:hAnsi="Arial"/>
          <w:b/>
          <w:szCs w:val="22"/>
          <w:lang w:val="en-US"/>
        </w:rPr>
        <w:t>:</w:t>
      </w:r>
    </w:p>
    <w:p w:rsidR="00111AAF" w:rsidRDefault="00111AAF" w:rsidP="00111AAF">
      <w:pPr>
        <w:pStyle w:val="bp"/>
        <w:spacing w:before="0" w:after="0" w:line="360" w:lineRule="auto"/>
        <w:rPr>
          <w:rFonts w:ascii="Arial" w:hAnsi="Arial" w:cs="Arial"/>
          <w:szCs w:val="36"/>
        </w:rPr>
      </w:pPr>
      <w:r w:rsidRPr="00775504">
        <w:rPr>
          <w:rFonts w:ascii="Arial" w:hAnsi="Arial"/>
          <w:szCs w:val="22"/>
          <w:u w:val="single"/>
        </w:rPr>
        <w:t>Descripción</w:t>
      </w:r>
      <w:r w:rsidRPr="00775504">
        <w:rPr>
          <w:rFonts w:ascii="Arial" w:hAnsi="Arial"/>
          <w:szCs w:val="22"/>
        </w:rPr>
        <w:t xml:space="preserve">: el caso de uso permite comprobar </w:t>
      </w:r>
      <w:r w:rsidRPr="00111AAF">
        <w:rPr>
          <w:rFonts w:ascii="Arial" w:hAnsi="Arial" w:cs="Arial"/>
          <w:szCs w:val="36"/>
        </w:rPr>
        <w:t>como el asistente administrativo ve el estado de letras.</w:t>
      </w:r>
    </w:p>
    <w:p w:rsidR="00111AAF" w:rsidRPr="00775504" w:rsidRDefault="00111AAF" w:rsidP="00111AAF">
      <w:pPr>
        <w:pStyle w:val="bp"/>
        <w:spacing w:before="0" w:after="0" w:line="360" w:lineRule="auto"/>
        <w:rPr>
          <w:rFonts w:ascii="Arial" w:hAnsi="Arial" w:cs="Arial"/>
          <w:szCs w:val="22"/>
        </w:rPr>
      </w:pPr>
      <w:r w:rsidRPr="00775504">
        <w:rPr>
          <w:rFonts w:ascii="Arial" w:hAnsi="Arial"/>
          <w:szCs w:val="22"/>
          <w:u w:val="single"/>
        </w:rPr>
        <w:t>Pre-condición</w:t>
      </w:r>
      <w:r w:rsidRPr="00775504">
        <w:rPr>
          <w:rFonts w:ascii="Arial" w:hAnsi="Arial"/>
          <w:szCs w:val="22"/>
        </w:rPr>
        <w:t xml:space="preserve">: </w:t>
      </w:r>
      <w:r>
        <w:rPr>
          <w:rFonts w:ascii="Arial" w:hAnsi="Arial"/>
          <w:szCs w:val="22"/>
        </w:rPr>
        <w:t>registrar letra</w:t>
      </w:r>
      <w:r w:rsidRPr="00775504">
        <w:rPr>
          <w:rFonts w:ascii="Arial" w:hAnsi="Arial"/>
          <w:szCs w:val="22"/>
        </w:rPr>
        <w:t>.</w:t>
      </w:r>
    </w:p>
    <w:p w:rsidR="00111AAF" w:rsidRPr="00775504" w:rsidRDefault="00111AAF" w:rsidP="00111AAF">
      <w:pPr>
        <w:pStyle w:val="bp"/>
        <w:tabs>
          <w:tab w:val="left" w:pos="7590"/>
        </w:tabs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Post-condición</w:t>
      </w:r>
      <w:r w:rsidRPr="00775504">
        <w:rPr>
          <w:rFonts w:ascii="Arial" w:hAnsi="Arial"/>
          <w:szCs w:val="22"/>
        </w:rPr>
        <w:t>:</w:t>
      </w:r>
      <w:r w:rsidRPr="00775504">
        <w:rPr>
          <w:szCs w:val="22"/>
        </w:rPr>
        <w:t xml:space="preserve"> </w:t>
      </w:r>
      <w:r>
        <w:rPr>
          <w:rFonts w:ascii="Arial" w:hAnsi="Arial"/>
          <w:szCs w:val="22"/>
        </w:rPr>
        <w:t>se vio el estado de letra correctamente</w:t>
      </w:r>
      <w:r w:rsidRPr="00775504">
        <w:rPr>
          <w:rFonts w:ascii="Arial" w:hAnsi="Arial"/>
          <w:szCs w:val="22"/>
        </w:rPr>
        <w:t>.</w:t>
      </w:r>
      <w:r>
        <w:rPr>
          <w:rFonts w:ascii="Arial" w:hAnsi="Arial"/>
          <w:szCs w:val="22"/>
        </w:rPr>
        <w:tab/>
      </w:r>
    </w:p>
    <w:p w:rsidR="00111AAF" w:rsidRPr="00775504" w:rsidRDefault="00111AAF" w:rsidP="00111AAF">
      <w:pPr>
        <w:pStyle w:val="bp"/>
        <w:spacing w:before="0" w:after="0" w:line="360" w:lineRule="auto"/>
        <w:rPr>
          <w:rFonts w:ascii="Arial" w:hAnsi="Arial"/>
          <w:szCs w:val="22"/>
        </w:rPr>
      </w:pPr>
      <w:r w:rsidRPr="00775504">
        <w:rPr>
          <w:rFonts w:ascii="Arial" w:hAnsi="Arial"/>
          <w:szCs w:val="22"/>
          <w:u w:val="single"/>
        </w:rPr>
        <w:t>Datos requeridos</w:t>
      </w:r>
      <w:r w:rsidRPr="00775504">
        <w:rPr>
          <w:rFonts w:ascii="Arial" w:hAnsi="Arial"/>
          <w:szCs w:val="22"/>
        </w:rPr>
        <w:t xml:space="preserve">: </w:t>
      </w:r>
      <w:r>
        <w:rPr>
          <w:rFonts w:ascii="Arial" w:hAnsi="Arial"/>
          <w:szCs w:val="22"/>
        </w:rPr>
        <w:t>préstamo</w:t>
      </w:r>
      <w:r w:rsidRPr="00775504">
        <w:rPr>
          <w:rFonts w:ascii="Arial" w:hAnsi="Arial"/>
          <w:szCs w:val="22"/>
        </w:rPr>
        <w:t xml:space="preserve">, </w:t>
      </w:r>
      <w:r>
        <w:rPr>
          <w:rFonts w:ascii="Arial" w:hAnsi="Arial"/>
          <w:szCs w:val="22"/>
        </w:rPr>
        <w:t>letras</w:t>
      </w:r>
      <w:r>
        <w:rPr>
          <w:rFonts w:ascii="Arial" w:hAnsi="Arial"/>
          <w:szCs w:val="22"/>
        </w:rPr>
        <w:t xml:space="preserve">, </w:t>
      </w:r>
      <w:r>
        <w:rPr>
          <w:rFonts w:ascii="Arial" w:hAnsi="Arial"/>
          <w:szCs w:val="22"/>
        </w:rPr>
        <w:t xml:space="preserve">fecha, </w:t>
      </w:r>
      <w:bookmarkStart w:id="0" w:name="_GoBack"/>
      <w:bookmarkEnd w:id="0"/>
      <w:r>
        <w:rPr>
          <w:rFonts w:ascii="Arial" w:hAnsi="Arial"/>
          <w:szCs w:val="22"/>
        </w:rPr>
        <w:t>estado</w:t>
      </w:r>
      <w:r w:rsidRPr="00775504">
        <w:rPr>
          <w:rFonts w:ascii="Arial" w:hAnsi="Arial"/>
          <w:szCs w:val="22"/>
        </w:rPr>
        <w:t>.</w:t>
      </w:r>
    </w:p>
    <w:p w:rsidR="00111AAF" w:rsidRPr="00775504" w:rsidRDefault="00111AAF" w:rsidP="00111AAF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  <w:r w:rsidRPr="00775504">
        <w:rPr>
          <w:rFonts w:ascii="Arial" w:hAnsi="Arial"/>
          <w:b/>
          <w:color w:val="0000FF"/>
          <w:szCs w:val="22"/>
        </w:rPr>
        <w:t>[Repetir según sea necesario]</w:t>
      </w:r>
    </w:p>
    <w:p w:rsidR="00111AAF" w:rsidRPr="00775504" w:rsidRDefault="00111AAF" w:rsidP="002854F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sectPr w:rsidR="00111AAF" w:rsidRPr="0077550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4D9" w:rsidRDefault="003264D9">
      <w:r>
        <w:separator/>
      </w:r>
    </w:p>
  </w:endnote>
  <w:endnote w:type="continuationSeparator" w:id="0">
    <w:p w:rsidR="003264D9" w:rsidRDefault="0032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11AAF">
      <w:rPr>
        <w:noProof/>
        <w:sz w:val="20"/>
      </w:rPr>
      <w:t>4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11AAF">
      <w:rPr>
        <w:noProof/>
        <w:sz w:val="20"/>
      </w:rPr>
      <w:t>4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4D9" w:rsidRDefault="003264D9">
      <w:r>
        <w:separator/>
      </w:r>
    </w:p>
  </w:footnote>
  <w:footnote w:type="continuationSeparator" w:id="0">
    <w:p w:rsidR="003264D9" w:rsidRDefault="00326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54F" w:rsidRPr="00600D04" w:rsidRDefault="006D754F" w:rsidP="006D754F">
    <w:pPr>
      <w:spacing w:line="360" w:lineRule="auto"/>
      <w:jc w:val="center"/>
      <w:rPr>
        <w:rFonts w:ascii="Arial" w:hAnsi="Arial" w:cs="Arial"/>
        <w:b/>
        <w:sz w:val="36"/>
        <w:szCs w:val="36"/>
      </w:rPr>
    </w:pPr>
    <w:r w:rsidRPr="00600D04">
      <w:rPr>
        <w:rFonts w:ascii="Arial" w:hAnsi="Arial" w:cs="Arial"/>
        <w:b/>
        <w:sz w:val="36"/>
        <w:szCs w:val="36"/>
      </w:rPr>
      <w:t>SYSPRO EL TROGE WEB 1.0</w:t>
    </w:r>
  </w:p>
  <w:p w:rsidR="002854FD" w:rsidRPr="006D754F" w:rsidRDefault="006D754F" w:rsidP="006D754F">
    <w:pPr>
      <w:spacing w:line="360" w:lineRule="auto"/>
      <w:jc w:val="center"/>
      <w:rPr>
        <w:rFonts w:ascii="Arial" w:hAnsi="Arial" w:cs="Arial"/>
        <w:b/>
        <w:sz w:val="36"/>
        <w:szCs w:val="36"/>
      </w:rPr>
    </w:pPr>
    <w:r w:rsidRPr="006D754F">
      <w:rPr>
        <w:b/>
        <w:sz w:val="28"/>
      </w:rPr>
      <w:t>CASOS DE PRUEBA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FD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11AAF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854FD"/>
    <w:rsid w:val="00291668"/>
    <w:rsid w:val="002A7E47"/>
    <w:rsid w:val="002C1B7F"/>
    <w:rsid w:val="002D07CF"/>
    <w:rsid w:val="002D1D0A"/>
    <w:rsid w:val="002D7BA4"/>
    <w:rsid w:val="002E347B"/>
    <w:rsid w:val="00317678"/>
    <w:rsid w:val="003264D9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4A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0D04"/>
    <w:rsid w:val="00604AE4"/>
    <w:rsid w:val="00604D86"/>
    <w:rsid w:val="00613B9F"/>
    <w:rsid w:val="00613CD1"/>
    <w:rsid w:val="00620950"/>
    <w:rsid w:val="00635CE7"/>
    <w:rsid w:val="00683635"/>
    <w:rsid w:val="006B5D41"/>
    <w:rsid w:val="006D4DE0"/>
    <w:rsid w:val="006D754F"/>
    <w:rsid w:val="00702D6A"/>
    <w:rsid w:val="00720507"/>
    <w:rsid w:val="007275A3"/>
    <w:rsid w:val="007519EA"/>
    <w:rsid w:val="00752B41"/>
    <w:rsid w:val="00756932"/>
    <w:rsid w:val="007606FF"/>
    <w:rsid w:val="00772DAC"/>
    <w:rsid w:val="00775504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94EFD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263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5DA7"/>
    <w:rsid w:val="00C87E36"/>
    <w:rsid w:val="00C94212"/>
    <w:rsid w:val="00CC47D2"/>
    <w:rsid w:val="00CC74EE"/>
    <w:rsid w:val="00CD6734"/>
    <w:rsid w:val="00D010AF"/>
    <w:rsid w:val="00D229A6"/>
    <w:rsid w:val="00D24817"/>
    <w:rsid w:val="00D63FFC"/>
    <w:rsid w:val="00D664F5"/>
    <w:rsid w:val="00D71228"/>
    <w:rsid w:val="00D74923"/>
    <w:rsid w:val="00D85C10"/>
    <w:rsid w:val="00D94615"/>
    <w:rsid w:val="00DA4ABE"/>
    <w:rsid w:val="00DA4AC5"/>
    <w:rsid w:val="00DA503D"/>
    <w:rsid w:val="00DB0343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6F215-974B-4675-AC08-FCAA3CE9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54FD"/>
    <w:pPr>
      <w:widowControl w:val="0"/>
      <w:spacing w:line="240" w:lineRule="atLeast"/>
      <w:ind w:left="720"/>
      <w:contextualSpacing/>
    </w:pPr>
    <w:rPr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y\Google%20Drive\PROY1\Proyecto%20Establo%20El%20Togue%20EIRL\casos%20de%20uso\3%20IDENTIFICAR%20Y%20REFINAR%20REQUERIMIENTO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10</TotalTime>
  <Pages>4</Pages>
  <Words>666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Gaby</dc:creator>
  <cp:keywords/>
  <dc:description/>
  <cp:lastModifiedBy>Gaby</cp:lastModifiedBy>
  <cp:revision>6</cp:revision>
  <cp:lastPrinted>2003-10-06T13:49:00Z</cp:lastPrinted>
  <dcterms:created xsi:type="dcterms:W3CDTF">2015-06-13T02:32:00Z</dcterms:created>
  <dcterms:modified xsi:type="dcterms:W3CDTF">2015-06-19T05:08:00Z</dcterms:modified>
</cp:coreProperties>
</file>