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078" w:rsidRPr="009145CD" w:rsidRDefault="009F6F8F" w:rsidP="00D74CC9">
      <w:pPr>
        <w:pStyle w:val="GIPKop1"/>
      </w:pPr>
      <w:r w:rsidRPr="009145CD">
        <w:t>3.7.3 Evaluatie van de leerervaringen</w:t>
      </w:r>
    </w:p>
    <w:p w:rsidR="00CC61AA" w:rsidRPr="009145CD" w:rsidRDefault="00CC61AA" w:rsidP="00D74CC9">
      <w:pPr>
        <w:pStyle w:val="GIPKop2"/>
      </w:pPr>
      <w:r w:rsidRPr="009145CD">
        <w:t xml:space="preserve">Wat heb ik geleerd? </w:t>
      </w:r>
    </w:p>
    <w:p w:rsidR="009F6F8F" w:rsidRPr="009145CD" w:rsidRDefault="009F6F8F" w:rsidP="009145CD">
      <w:pPr>
        <w:spacing w:line="240" w:lineRule="auto"/>
        <w:rPr>
          <w:rFonts w:ascii="Arial" w:hAnsi="Arial" w:cs="Arial"/>
          <w:sz w:val="24"/>
        </w:rPr>
      </w:pPr>
      <w:r w:rsidRPr="009145CD">
        <w:rPr>
          <w:rFonts w:ascii="Arial" w:hAnsi="Arial" w:cs="Arial"/>
          <w:sz w:val="24"/>
        </w:rPr>
        <w:t xml:space="preserve">Tijdens mijn stageperiode heb ik geleerd hoe het werkt om in een game bedrijf mee te draaien. Dit was het oorspronkelijke doel van mijn stage. Maar ik heb veel meer geleerd dan alleen dat. Ik ben verschillende problemen tegen gekomen tijdens mijn stage. </w:t>
      </w:r>
      <w:proofErr w:type="spellStart"/>
      <w:r w:rsidRPr="009145CD">
        <w:rPr>
          <w:rFonts w:ascii="Arial" w:hAnsi="Arial" w:cs="Arial"/>
          <w:sz w:val="24"/>
        </w:rPr>
        <w:t>Één</w:t>
      </w:r>
      <w:proofErr w:type="spellEnd"/>
      <w:r w:rsidRPr="009145CD">
        <w:rPr>
          <w:rFonts w:ascii="Arial" w:hAnsi="Arial" w:cs="Arial"/>
          <w:sz w:val="24"/>
        </w:rPr>
        <w:t xml:space="preserve"> van deze problemen was de werking van de controllers van een VR bril in </w:t>
      </w:r>
      <w:proofErr w:type="spellStart"/>
      <w:r w:rsidRPr="009145CD">
        <w:rPr>
          <w:rFonts w:ascii="Arial" w:hAnsi="Arial" w:cs="Arial"/>
          <w:sz w:val="24"/>
        </w:rPr>
        <w:t>Unity</w:t>
      </w:r>
      <w:proofErr w:type="spellEnd"/>
      <w:r w:rsidRPr="009145CD">
        <w:rPr>
          <w:rFonts w:ascii="Arial" w:hAnsi="Arial" w:cs="Arial"/>
          <w:sz w:val="24"/>
        </w:rPr>
        <w:t xml:space="preserve">. Ik heb veel onderzoek moeten doen naar de werking van de controllers samen met de nieuwe </w:t>
      </w:r>
      <w:proofErr w:type="spellStart"/>
      <w:r w:rsidRPr="009145CD">
        <w:rPr>
          <w:rFonts w:ascii="Arial" w:hAnsi="Arial" w:cs="Arial"/>
          <w:sz w:val="24"/>
        </w:rPr>
        <w:t>SteamVR</w:t>
      </w:r>
      <w:proofErr w:type="spellEnd"/>
      <w:r w:rsidRPr="009145CD">
        <w:rPr>
          <w:rFonts w:ascii="Arial" w:hAnsi="Arial" w:cs="Arial"/>
          <w:sz w:val="24"/>
        </w:rPr>
        <w:t xml:space="preserve"> (software die er voor zorgt dat je </w:t>
      </w:r>
      <w:proofErr w:type="spellStart"/>
      <w:r w:rsidRPr="009145CD">
        <w:rPr>
          <w:rFonts w:ascii="Arial" w:hAnsi="Arial" w:cs="Arial"/>
          <w:sz w:val="24"/>
        </w:rPr>
        <w:t>Unity</w:t>
      </w:r>
      <w:proofErr w:type="spellEnd"/>
      <w:r w:rsidRPr="009145CD">
        <w:rPr>
          <w:rFonts w:ascii="Arial" w:hAnsi="Arial" w:cs="Arial"/>
          <w:sz w:val="24"/>
        </w:rPr>
        <w:t xml:space="preserve"> aan de VR bril kan linken) software. Hier was heel weinig documentatie over, waardoor ik weinig tot geen informatiebronnen had om mij op te </w:t>
      </w:r>
      <w:r w:rsidR="00834507" w:rsidRPr="009145CD">
        <w:rPr>
          <w:rFonts w:ascii="Arial" w:hAnsi="Arial" w:cs="Arial"/>
          <w:sz w:val="24"/>
        </w:rPr>
        <w:t>baseren</w:t>
      </w:r>
      <w:r w:rsidRPr="009145CD">
        <w:rPr>
          <w:rFonts w:ascii="Arial" w:hAnsi="Arial" w:cs="Arial"/>
          <w:sz w:val="24"/>
        </w:rPr>
        <w:t xml:space="preserve">. Dit is uiteindelijk opgelost geraakt door een oudere versie van de </w:t>
      </w:r>
      <w:proofErr w:type="spellStart"/>
      <w:r w:rsidRPr="009145CD">
        <w:rPr>
          <w:rFonts w:ascii="Arial" w:hAnsi="Arial" w:cs="Arial"/>
          <w:sz w:val="24"/>
        </w:rPr>
        <w:t>SteamVR</w:t>
      </w:r>
      <w:proofErr w:type="spellEnd"/>
      <w:r w:rsidRPr="009145CD">
        <w:rPr>
          <w:rFonts w:ascii="Arial" w:hAnsi="Arial" w:cs="Arial"/>
          <w:sz w:val="24"/>
        </w:rPr>
        <w:t xml:space="preserve"> software te downloaden. Het uitzoeken van de werking van de nieuwe software zou te veel tijd in beslag nemen. De stage was immers maar twee weken. Mijn andere problemen heb ik allemaal kunnen oplossen met enkele scripts. Deze zijn samen met de uitleg terug te vinden in mijn technisch verslag. </w:t>
      </w:r>
    </w:p>
    <w:p w:rsidR="00CC61AA" w:rsidRPr="009145CD" w:rsidRDefault="00CC61AA" w:rsidP="00D74CC9">
      <w:pPr>
        <w:pStyle w:val="GIPKop2"/>
      </w:pPr>
      <w:r w:rsidRPr="009145CD">
        <w:t>Hoe zou ik het een tweede keer aanpakken?</w:t>
      </w:r>
    </w:p>
    <w:p w:rsidR="009F6F8F" w:rsidRPr="009145CD" w:rsidRDefault="009F6F8F" w:rsidP="009145CD">
      <w:pPr>
        <w:spacing w:line="240" w:lineRule="auto"/>
        <w:rPr>
          <w:rFonts w:ascii="Arial" w:hAnsi="Arial" w:cs="Arial"/>
          <w:sz w:val="24"/>
        </w:rPr>
      </w:pPr>
      <w:r w:rsidRPr="009145CD">
        <w:rPr>
          <w:rFonts w:ascii="Arial" w:hAnsi="Arial" w:cs="Arial"/>
          <w:sz w:val="24"/>
        </w:rPr>
        <w:t>Als ik deze opdracht opnieuw zou moeten uitvoeren zou ik direct anders beginnen. Ten eerste zou ik het mezelf al wat makkelijker maken door alle objecten in het midden van de game te plaatsen (op positie (0,0,0))</w:t>
      </w:r>
      <w:r w:rsidR="00610763" w:rsidRPr="009145CD">
        <w:rPr>
          <w:rFonts w:ascii="Arial" w:hAnsi="Arial" w:cs="Arial"/>
          <w:sz w:val="24"/>
        </w:rPr>
        <w:t>.</w:t>
      </w:r>
      <w:r w:rsidRPr="009145CD">
        <w:rPr>
          <w:rFonts w:ascii="Arial" w:hAnsi="Arial" w:cs="Arial"/>
          <w:sz w:val="24"/>
        </w:rPr>
        <w:t xml:space="preserve"> </w:t>
      </w:r>
      <w:r w:rsidR="00892630" w:rsidRPr="009145CD">
        <w:rPr>
          <w:rFonts w:ascii="Arial" w:hAnsi="Arial" w:cs="Arial"/>
          <w:sz w:val="24"/>
        </w:rPr>
        <w:t xml:space="preserve">Vervolgens zou de benaming van mijn scripts veranderd worden. De werkvolgorde zou ik ook veranderen. Ik zou al de bewegingen en acties al programmeren als het </w:t>
      </w:r>
      <w:r w:rsidR="00D74CC9">
        <w:rPr>
          <w:rFonts w:ascii="Arial" w:hAnsi="Arial" w:cs="Arial"/>
          <w:sz w:val="24"/>
        </w:rPr>
        <w:t>ontwerp</w:t>
      </w:r>
      <w:r w:rsidR="00892630" w:rsidRPr="009145CD">
        <w:rPr>
          <w:rFonts w:ascii="Arial" w:hAnsi="Arial" w:cs="Arial"/>
          <w:sz w:val="24"/>
        </w:rPr>
        <w:t xml:space="preserve"> nog niet toegevoegd is aan de game. </w:t>
      </w:r>
    </w:p>
    <w:p w:rsidR="00CC61AA" w:rsidRPr="009145CD" w:rsidRDefault="00CC61AA" w:rsidP="00D74CC9">
      <w:pPr>
        <w:pStyle w:val="GIPKop2"/>
      </w:pPr>
      <w:r w:rsidRPr="009145CD">
        <w:t>De toepassing.</w:t>
      </w:r>
    </w:p>
    <w:p w:rsidR="00892630" w:rsidRDefault="006504F9" w:rsidP="009145CD">
      <w:pPr>
        <w:spacing w:line="240" w:lineRule="auto"/>
        <w:rPr>
          <w:rFonts w:ascii="Arial" w:hAnsi="Arial" w:cs="Arial"/>
          <w:sz w:val="24"/>
        </w:rPr>
      </w:pPr>
      <w:r>
        <w:rPr>
          <w:rFonts w:ascii="Arial" w:hAnsi="Arial" w:cs="Arial"/>
          <w:sz w:val="24"/>
        </w:rPr>
        <w:t xml:space="preserve">Er is nog geen concreet idee voor het gebruiken van mijn toepassing. </w:t>
      </w:r>
      <w:proofErr w:type="spellStart"/>
      <w:r>
        <w:rPr>
          <w:rFonts w:ascii="Arial" w:hAnsi="Arial" w:cs="Arial"/>
          <w:sz w:val="24"/>
        </w:rPr>
        <w:t>Één</w:t>
      </w:r>
      <w:proofErr w:type="spellEnd"/>
      <w:r>
        <w:rPr>
          <w:rFonts w:ascii="Arial" w:hAnsi="Arial" w:cs="Arial"/>
          <w:sz w:val="24"/>
        </w:rPr>
        <w:t xml:space="preserve"> van de mogelijkheden is het verkopen aan een bedrijf (Dit is niet zeker dus de naam van het bedrijf kan ik nog niet doorgeven)</w:t>
      </w:r>
      <w:r w:rsidR="00834507" w:rsidRPr="009145CD">
        <w:rPr>
          <w:rFonts w:ascii="Arial" w:hAnsi="Arial" w:cs="Arial"/>
          <w:sz w:val="24"/>
        </w:rPr>
        <w:t xml:space="preserve">. Dit bedrijf bied leuke ervaringen aan voor klanten. Enkele hiervan zijn een diner in de lucht, </w:t>
      </w:r>
      <w:proofErr w:type="spellStart"/>
      <w:r w:rsidR="00834507" w:rsidRPr="009145CD">
        <w:rPr>
          <w:rFonts w:ascii="Arial" w:hAnsi="Arial" w:cs="Arial"/>
          <w:sz w:val="24"/>
        </w:rPr>
        <w:t>speleoboxen</w:t>
      </w:r>
      <w:proofErr w:type="spellEnd"/>
      <w:r w:rsidR="00834507" w:rsidRPr="009145CD">
        <w:rPr>
          <w:rFonts w:ascii="Arial" w:hAnsi="Arial" w:cs="Arial"/>
          <w:sz w:val="24"/>
        </w:rPr>
        <w:t>, een klim muur, en nog enkele extreme games. Mijn parachute ervaring z</w:t>
      </w:r>
      <w:r>
        <w:rPr>
          <w:rFonts w:ascii="Arial" w:hAnsi="Arial" w:cs="Arial"/>
          <w:sz w:val="24"/>
        </w:rPr>
        <w:t xml:space="preserve">ou </w:t>
      </w:r>
      <w:r w:rsidR="00834507" w:rsidRPr="009145CD">
        <w:rPr>
          <w:rFonts w:ascii="Arial" w:hAnsi="Arial" w:cs="Arial"/>
          <w:sz w:val="24"/>
        </w:rPr>
        <w:t xml:space="preserve">daar gebruikt </w:t>
      </w:r>
      <w:r>
        <w:rPr>
          <w:rFonts w:ascii="Arial" w:hAnsi="Arial" w:cs="Arial"/>
          <w:sz w:val="24"/>
        </w:rPr>
        <w:t xml:space="preserve">gaan </w:t>
      </w:r>
      <w:r w:rsidR="00834507" w:rsidRPr="009145CD">
        <w:rPr>
          <w:rFonts w:ascii="Arial" w:hAnsi="Arial" w:cs="Arial"/>
          <w:sz w:val="24"/>
        </w:rPr>
        <w:t xml:space="preserve">worden om mensen een virtuele parachute sprong te laten beleven. </w:t>
      </w: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p w:rsidR="00094A64" w:rsidRDefault="00094A64" w:rsidP="009145CD">
      <w:pPr>
        <w:spacing w:line="240" w:lineRule="auto"/>
        <w:rPr>
          <w:rFonts w:ascii="Arial" w:hAnsi="Arial" w:cs="Arial"/>
          <w:sz w:val="24"/>
        </w:rPr>
      </w:pPr>
    </w:p>
    <w:tbl>
      <w:tblPr>
        <w:tblStyle w:val="TableGrid"/>
        <w:tblW w:w="10431" w:type="dxa"/>
        <w:tblInd w:w="-388" w:type="dxa"/>
        <w:tblCellMar>
          <w:bottom w:w="21" w:type="dxa"/>
        </w:tblCellMar>
        <w:tblLook w:val="04A0" w:firstRow="1" w:lastRow="0" w:firstColumn="1" w:lastColumn="0" w:noHBand="0" w:noVBand="1"/>
      </w:tblPr>
      <w:tblGrid>
        <w:gridCol w:w="306"/>
        <w:gridCol w:w="1220"/>
        <w:gridCol w:w="144"/>
        <w:gridCol w:w="2123"/>
        <w:gridCol w:w="256"/>
        <w:gridCol w:w="1158"/>
        <w:gridCol w:w="301"/>
        <w:gridCol w:w="3643"/>
        <w:gridCol w:w="1116"/>
        <w:gridCol w:w="164"/>
      </w:tblGrid>
      <w:tr w:rsidR="006F25D7" w:rsidTr="007F3314">
        <w:trPr>
          <w:trHeight w:val="1331"/>
        </w:trPr>
        <w:tc>
          <w:tcPr>
            <w:tcW w:w="1670" w:type="dxa"/>
            <w:gridSpan w:val="3"/>
            <w:tcBorders>
              <w:top w:val="single" w:sz="4" w:space="0" w:color="000000"/>
              <w:left w:val="single" w:sz="4" w:space="0" w:color="000000"/>
              <w:bottom w:val="single" w:sz="4" w:space="0" w:color="000000"/>
              <w:right w:val="single" w:sz="4" w:space="0" w:color="000000"/>
            </w:tcBorders>
            <w:vAlign w:val="bottom"/>
            <w:hideMark/>
          </w:tcPr>
          <w:p w:rsidR="006F25D7" w:rsidRDefault="006F25D7" w:rsidP="007F3314">
            <w:pPr>
              <w:ind w:right="263"/>
              <w:jc w:val="right"/>
            </w:pPr>
            <w:r>
              <w:rPr>
                <w:noProof/>
              </w:rPr>
              <w:lastRenderedPageBreak/>
              <w:drawing>
                <wp:inline distT="0" distB="0" distL="0" distR="0" wp14:anchorId="7D30B8E8" wp14:editId="51328E06">
                  <wp:extent cx="794385" cy="938530"/>
                  <wp:effectExtent l="0" t="0" r="571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4385" cy="938530"/>
                          </a:xfrm>
                          <a:prstGeom prst="rect">
                            <a:avLst/>
                          </a:prstGeom>
                          <a:noFill/>
                          <a:ln>
                            <a:noFill/>
                          </a:ln>
                        </pic:spPr>
                      </pic:pic>
                    </a:graphicData>
                  </a:graphic>
                </wp:inline>
              </w:drawing>
            </w:r>
            <w:r>
              <w:rPr>
                <w:rFonts w:ascii="Arial" w:eastAsia="Arial" w:hAnsi="Arial" w:cs="Arial"/>
                <w:sz w:val="32"/>
              </w:rPr>
              <w:t xml:space="preserve"> </w:t>
            </w:r>
          </w:p>
        </w:tc>
        <w:tc>
          <w:tcPr>
            <w:tcW w:w="8761" w:type="dxa"/>
            <w:gridSpan w:val="7"/>
            <w:tcBorders>
              <w:top w:val="single" w:sz="4" w:space="0" w:color="000000"/>
              <w:left w:val="single" w:sz="4" w:space="0" w:color="000000"/>
              <w:bottom w:val="single" w:sz="4" w:space="0" w:color="000000"/>
              <w:right w:val="single" w:sz="4" w:space="0" w:color="000000"/>
            </w:tcBorders>
            <w:hideMark/>
          </w:tcPr>
          <w:p w:rsidR="006F25D7" w:rsidRDefault="006F25D7" w:rsidP="007F3314">
            <w:pPr>
              <w:tabs>
                <w:tab w:val="right" w:pos="8761"/>
              </w:tabs>
              <w:spacing w:after="717"/>
              <w:ind w:right="-2"/>
            </w:pPr>
            <w:r>
              <w:rPr>
                <w:rFonts w:ascii="Arial" w:eastAsia="Arial" w:hAnsi="Arial" w:cs="Arial"/>
                <w:sz w:val="20"/>
              </w:rPr>
              <w:t>Naam</w:t>
            </w:r>
            <w:r>
              <w:rPr>
                <w:rFonts w:ascii="Arial" w:eastAsia="Arial" w:hAnsi="Arial" w:cs="Arial"/>
                <w:sz w:val="32"/>
              </w:rPr>
              <w:t xml:space="preserve"> </w:t>
            </w:r>
            <w:r>
              <w:rPr>
                <w:rFonts w:ascii="Arial" w:eastAsia="Arial" w:hAnsi="Arial" w:cs="Arial"/>
                <w:sz w:val="20"/>
              </w:rPr>
              <w:t xml:space="preserve"> </w:t>
            </w:r>
            <w:r w:rsidR="00A174BF">
              <w:rPr>
                <w:rFonts w:ascii="Arial" w:eastAsia="Arial" w:hAnsi="Arial" w:cs="Arial"/>
                <w:sz w:val="20"/>
              </w:rPr>
              <w:t xml:space="preserve">Boelen Evi                                                   </w:t>
            </w:r>
            <w:r>
              <w:rPr>
                <w:rFonts w:ascii="Arial" w:eastAsia="Arial" w:hAnsi="Arial" w:cs="Arial"/>
                <w:sz w:val="20"/>
              </w:rPr>
              <w:t xml:space="preserve">Vak </w:t>
            </w:r>
            <w:r w:rsidR="00A174BF">
              <w:rPr>
                <w:rFonts w:ascii="Arial" w:eastAsia="Arial" w:hAnsi="Arial" w:cs="Arial"/>
                <w:sz w:val="20"/>
              </w:rPr>
              <w:t>Toegepaste Informatica</w:t>
            </w:r>
          </w:p>
          <w:p w:rsidR="006F25D7" w:rsidRDefault="006F25D7" w:rsidP="007F3314">
            <w:pPr>
              <w:tabs>
                <w:tab w:val="center" w:pos="2169"/>
                <w:tab w:val="right" w:pos="8761"/>
              </w:tabs>
              <w:ind w:right="-2"/>
            </w:pPr>
            <w:r>
              <w:rPr>
                <w:rFonts w:ascii="Arial" w:eastAsia="Arial" w:hAnsi="Arial" w:cs="Arial"/>
                <w:sz w:val="20"/>
              </w:rPr>
              <w:t xml:space="preserve">Klas </w:t>
            </w:r>
            <w:r w:rsidR="00A174BF">
              <w:rPr>
                <w:rFonts w:ascii="Arial" w:eastAsia="Arial" w:hAnsi="Arial" w:cs="Arial"/>
                <w:sz w:val="20"/>
              </w:rPr>
              <w:t xml:space="preserve">6ITN                                                                </w:t>
            </w:r>
            <w:r>
              <w:rPr>
                <w:rFonts w:ascii="Arial" w:eastAsia="Arial" w:hAnsi="Arial" w:cs="Arial"/>
                <w:sz w:val="20"/>
              </w:rPr>
              <w:t xml:space="preserve">Project </w:t>
            </w:r>
            <w:r w:rsidR="00A174BF">
              <w:rPr>
                <w:rFonts w:ascii="Arial" w:eastAsia="Arial" w:hAnsi="Arial" w:cs="Arial"/>
                <w:sz w:val="20"/>
              </w:rPr>
              <w:t>Evaluatie van de leerervaringen</w:t>
            </w:r>
          </w:p>
        </w:tc>
      </w:tr>
      <w:tr w:rsidR="006F25D7" w:rsidRPr="00A25D42" w:rsidTr="007F3314">
        <w:trPr>
          <w:trHeight w:val="398"/>
        </w:trPr>
        <w:tc>
          <w:tcPr>
            <w:tcW w:w="10431" w:type="dxa"/>
            <w:gridSpan w:val="10"/>
            <w:tcBorders>
              <w:top w:val="single" w:sz="4" w:space="0" w:color="000000"/>
              <w:left w:val="single" w:sz="4" w:space="0" w:color="000000"/>
              <w:bottom w:val="single" w:sz="4" w:space="0" w:color="000000"/>
              <w:right w:val="single" w:sz="4" w:space="0" w:color="000000"/>
            </w:tcBorders>
            <w:hideMark/>
          </w:tcPr>
          <w:p w:rsidR="006F25D7" w:rsidRPr="00A25D42" w:rsidRDefault="006F25D7" w:rsidP="007F3314">
            <w:pPr>
              <w:ind w:right="31"/>
              <w:jc w:val="center"/>
              <w:rPr>
                <w:lang w:val="en-US"/>
              </w:rPr>
            </w:pPr>
            <w:r w:rsidRPr="00A25D42">
              <w:rPr>
                <w:rFonts w:ascii="Arial" w:eastAsia="Arial" w:hAnsi="Arial" w:cs="Arial"/>
                <w:sz w:val="32"/>
                <w:lang w:val="en-US"/>
              </w:rPr>
              <w:t xml:space="preserve">E v a l u a t </w:t>
            </w:r>
            <w:proofErr w:type="spellStart"/>
            <w:r w:rsidRPr="00A25D42">
              <w:rPr>
                <w:rFonts w:ascii="Arial" w:eastAsia="Arial" w:hAnsi="Arial" w:cs="Arial"/>
                <w:sz w:val="32"/>
                <w:lang w:val="en-US"/>
              </w:rPr>
              <w:t>i</w:t>
            </w:r>
            <w:proofErr w:type="spellEnd"/>
            <w:r w:rsidRPr="00A25D42">
              <w:rPr>
                <w:rFonts w:ascii="Arial" w:eastAsia="Arial" w:hAnsi="Arial" w:cs="Arial"/>
                <w:sz w:val="32"/>
                <w:lang w:val="en-US"/>
              </w:rPr>
              <w:t xml:space="preserve"> e d o c u m e n t G e ï n t e g r e </w:t>
            </w:r>
            <w:proofErr w:type="spellStart"/>
            <w:r w:rsidRPr="00A25D42">
              <w:rPr>
                <w:rFonts w:ascii="Arial" w:eastAsia="Arial" w:hAnsi="Arial" w:cs="Arial"/>
                <w:sz w:val="32"/>
                <w:lang w:val="en-US"/>
              </w:rPr>
              <w:t>e</w:t>
            </w:r>
            <w:proofErr w:type="spellEnd"/>
            <w:r w:rsidRPr="00A25D42">
              <w:rPr>
                <w:rFonts w:ascii="Arial" w:eastAsia="Arial" w:hAnsi="Arial" w:cs="Arial"/>
                <w:sz w:val="32"/>
                <w:lang w:val="en-US"/>
              </w:rPr>
              <w:t xml:space="preserve"> r d e P r o e f </w:t>
            </w:r>
          </w:p>
        </w:tc>
      </w:tr>
      <w:tr w:rsidR="006F25D7" w:rsidTr="007F3314">
        <w:trPr>
          <w:trHeight w:val="576"/>
        </w:trPr>
        <w:tc>
          <w:tcPr>
            <w:tcW w:w="4051" w:type="dxa"/>
            <w:gridSpan w:val="5"/>
            <w:tcBorders>
              <w:top w:val="single" w:sz="4" w:space="0" w:color="000000"/>
              <w:left w:val="single" w:sz="4" w:space="0" w:color="000000"/>
              <w:bottom w:val="single" w:sz="18" w:space="0" w:color="000000"/>
              <w:right w:val="single" w:sz="4" w:space="0" w:color="000000"/>
            </w:tcBorders>
            <w:hideMark/>
          </w:tcPr>
          <w:p w:rsidR="006F25D7" w:rsidRDefault="006F25D7" w:rsidP="007F3314">
            <w:pPr>
              <w:ind w:left="-37"/>
            </w:pPr>
            <w:r>
              <w:rPr>
                <w:rFonts w:ascii="Arial" w:eastAsia="Arial" w:hAnsi="Arial" w:cs="Arial"/>
                <w:b/>
                <w:sz w:val="24"/>
              </w:rPr>
              <w:t>Versie 1</w:t>
            </w:r>
            <w:r>
              <w:rPr>
                <w:rFonts w:ascii="Arial" w:eastAsia="Arial" w:hAnsi="Arial" w:cs="Arial"/>
                <w:sz w:val="24"/>
              </w:rPr>
              <w:t xml:space="preserve"> af te geven op: </w:t>
            </w:r>
            <w:r w:rsidR="00A174BF">
              <w:rPr>
                <w:rFonts w:ascii="Arial" w:eastAsia="Arial" w:hAnsi="Arial" w:cs="Arial"/>
                <w:sz w:val="24"/>
              </w:rPr>
              <w:t>11/03/2019</w:t>
            </w:r>
            <w:bookmarkStart w:id="0" w:name="_GoBack"/>
            <w:bookmarkEnd w:id="0"/>
          </w:p>
        </w:tc>
        <w:tc>
          <w:tcPr>
            <w:tcW w:w="1158" w:type="dxa"/>
            <w:tcBorders>
              <w:top w:val="single" w:sz="4" w:space="0" w:color="000000"/>
              <w:left w:val="single" w:sz="4" w:space="0" w:color="000000"/>
              <w:bottom w:val="single" w:sz="4" w:space="0" w:color="000000"/>
              <w:right w:val="single" w:sz="4" w:space="0" w:color="000000"/>
            </w:tcBorders>
            <w:hideMark/>
          </w:tcPr>
          <w:p w:rsidR="006F25D7" w:rsidRDefault="006F25D7" w:rsidP="007F3314">
            <w:pPr>
              <w:ind w:left="29"/>
              <w:jc w:val="center"/>
            </w:pPr>
            <w:proofErr w:type="spellStart"/>
            <w:r>
              <w:rPr>
                <w:rFonts w:ascii="Arial" w:eastAsia="Arial" w:hAnsi="Arial" w:cs="Arial"/>
                <w:sz w:val="24"/>
              </w:rPr>
              <w:t>Paraf</w:t>
            </w:r>
            <w:proofErr w:type="spellEnd"/>
            <w:r>
              <w:rPr>
                <w:rFonts w:ascii="Arial" w:eastAsia="Arial" w:hAnsi="Arial" w:cs="Arial"/>
                <w:sz w:val="24"/>
              </w:rPr>
              <w:t xml:space="preserve"> ouder </w:t>
            </w:r>
          </w:p>
        </w:tc>
        <w:tc>
          <w:tcPr>
            <w:tcW w:w="3945" w:type="dxa"/>
            <w:gridSpan w:val="2"/>
            <w:tcBorders>
              <w:top w:val="single" w:sz="4" w:space="0" w:color="000000"/>
              <w:left w:val="single" w:sz="4" w:space="0" w:color="000000"/>
              <w:bottom w:val="single" w:sz="18" w:space="0" w:color="000000"/>
              <w:right w:val="single" w:sz="4" w:space="0" w:color="000000"/>
            </w:tcBorders>
            <w:hideMark/>
          </w:tcPr>
          <w:p w:rsidR="006F25D7" w:rsidRDefault="006F25D7" w:rsidP="007F3314">
            <w:pPr>
              <w:ind w:left="86"/>
            </w:pPr>
            <w:r>
              <w:rPr>
                <w:rFonts w:ascii="Arial" w:eastAsia="Arial" w:hAnsi="Arial" w:cs="Arial"/>
                <w:b/>
                <w:sz w:val="24"/>
              </w:rPr>
              <w:t>Versie 2</w:t>
            </w:r>
            <w:r>
              <w:rPr>
                <w:rFonts w:ascii="Arial" w:eastAsia="Arial" w:hAnsi="Arial" w:cs="Arial"/>
                <w:sz w:val="24"/>
              </w:rPr>
              <w:t xml:space="preserve"> af te geven op: ………. </w:t>
            </w:r>
          </w:p>
        </w:tc>
        <w:tc>
          <w:tcPr>
            <w:tcW w:w="1276" w:type="dxa"/>
            <w:gridSpan w:val="2"/>
            <w:tcBorders>
              <w:top w:val="single" w:sz="4" w:space="0" w:color="000000"/>
              <w:left w:val="single" w:sz="4" w:space="0" w:color="000000"/>
              <w:bottom w:val="single" w:sz="4" w:space="0" w:color="000000"/>
              <w:right w:val="single" w:sz="4" w:space="0" w:color="000000"/>
            </w:tcBorders>
            <w:hideMark/>
          </w:tcPr>
          <w:p w:rsidR="006F25D7" w:rsidRDefault="006F25D7" w:rsidP="007F3314">
            <w:pPr>
              <w:ind w:left="98"/>
              <w:jc w:val="center"/>
            </w:pPr>
            <w:proofErr w:type="spellStart"/>
            <w:r>
              <w:rPr>
                <w:rFonts w:ascii="Arial" w:eastAsia="Arial" w:hAnsi="Arial" w:cs="Arial"/>
                <w:sz w:val="24"/>
              </w:rPr>
              <w:t>Paraf</w:t>
            </w:r>
            <w:proofErr w:type="spellEnd"/>
            <w:r>
              <w:rPr>
                <w:rFonts w:ascii="Arial" w:eastAsia="Arial" w:hAnsi="Arial" w:cs="Arial"/>
                <w:sz w:val="24"/>
              </w:rPr>
              <w:t xml:space="preserve"> ouder </w:t>
            </w:r>
          </w:p>
        </w:tc>
      </w:tr>
      <w:tr w:rsidR="006F25D7" w:rsidTr="007F3314">
        <w:trPr>
          <w:trHeight w:val="305"/>
        </w:trPr>
        <w:tc>
          <w:tcPr>
            <w:tcW w:w="306"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76"/>
            </w:pPr>
            <w:r>
              <w:rPr>
                <w:rFonts w:ascii="Arial" w:eastAsia="Arial" w:hAnsi="Arial" w:cs="Arial"/>
                <w:sz w:val="20"/>
              </w:rPr>
              <w:t xml:space="preserve"> </w:t>
            </w:r>
          </w:p>
        </w:tc>
        <w:tc>
          <w:tcPr>
            <w:tcW w:w="3745" w:type="dxa"/>
            <w:gridSpan w:val="4"/>
            <w:vMerge w:val="restart"/>
            <w:tcBorders>
              <w:top w:val="single" w:sz="4" w:space="0" w:color="000000"/>
              <w:left w:val="nil"/>
              <w:bottom w:val="single" w:sz="4" w:space="0" w:color="000000"/>
              <w:right w:val="single" w:sz="4" w:space="0" w:color="000000"/>
            </w:tcBorders>
            <w:hideMark/>
          </w:tcPr>
          <w:p w:rsidR="006F25D7" w:rsidRDefault="006F25D7" w:rsidP="007F3314">
            <w:pPr>
              <w:ind w:left="53"/>
            </w:pPr>
            <w:r>
              <w:rPr>
                <w:rFonts w:ascii="Arial" w:eastAsia="Arial" w:hAnsi="Arial" w:cs="Arial"/>
                <w:sz w:val="20"/>
              </w:rPr>
              <w:t xml:space="preserve">Tijdig afgegeven  </w:t>
            </w:r>
          </w:p>
        </w:tc>
        <w:tc>
          <w:tcPr>
            <w:tcW w:w="1158" w:type="dxa"/>
            <w:vMerge w:val="restart"/>
            <w:tcBorders>
              <w:top w:val="single" w:sz="4" w:space="0" w:color="000000"/>
              <w:left w:val="single" w:sz="4" w:space="0" w:color="000000"/>
              <w:bottom w:val="single" w:sz="4" w:space="0" w:color="000000"/>
              <w:right w:val="double" w:sz="12" w:space="0" w:color="000000"/>
            </w:tcBorders>
            <w:hideMark/>
          </w:tcPr>
          <w:p w:rsidR="006F25D7" w:rsidRDefault="006F25D7" w:rsidP="007F3314">
            <w:pPr>
              <w:ind w:left="145"/>
              <w:jc w:val="center"/>
            </w:pPr>
            <w:r>
              <w:rPr>
                <w:rFonts w:ascii="Arial" w:eastAsia="Arial" w:hAnsi="Arial" w:cs="Arial"/>
                <w:sz w:val="20"/>
              </w:rPr>
              <w:t xml:space="preserve"> </w:t>
            </w:r>
          </w:p>
        </w:tc>
        <w:tc>
          <w:tcPr>
            <w:tcW w:w="301"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86"/>
            </w:pPr>
            <w:r>
              <w:rPr>
                <w:rFonts w:ascii="Arial" w:eastAsia="Arial" w:hAnsi="Arial" w:cs="Arial"/>
                <w:sz w:val="20"/>
              </w:rPr>
              <w:t xml:space="preserve"> </w:t>
            </w:r>
          </w:p>
        </w:tc>
        <w:tc>
          <w:tcPr>
            <w:tcW w:w="3645" w:type="dxa"/>
            <w:vMerge w:val="restart"/>
            <w:tcBorders>
              <w:top w:val="single" w:sz="4" w:space="0" w:color="000000"/>
              <w:left w:val="nil"/>
              <w:bottom w:val="single" w:sz="4" w:space="0" w:color="000000"/>
              <w:right w:val="single" w:sz="4" w:space="0" w:color="000000"/>
            </w:tcBorders>
            <w:hideMark/>
          </w:tcPr>
          <w:p w:rsidR="006F25D7" w:rsidRDefault="006F25D7" w:rsidP="007F3314">
            <w:pPr>
              <w:ind w:left="97"/>
            </w:pPr>
            <w:r>
              <w:rPr>
                <w:rFonts w:ascii="Arial" w:eastAsia="Arial" w:hAnsi="Arial" w:cs="Arial"/>
                <w:sz w:val="20"/>
              </w:rPr>
              <w:t xml:space="preserve">Tijdig afgegeven  </w:t>
            </w:r>
          </w:p>
        </w:tc>
        <w:tc>
          <w:tcPr>
            <w:tcW w:w="1276" w:type="dxa"/>
            <w:gridSpan w:val="2"/>
            <w:vMerge w:val="restart"/>
            <w:tcBorders>
              <w:top w:val="single" w:sz="4" w:space="0" w:color="000000"/>
              <w:left w:val="single" w:sz="4" w:space="0" w:color="000000"/>
              <w:bottom w:val="single" w:sz="4" w:space="0" w:color="000000"/>
              <w:right w:val="single" w:sz="4" w:space="0" w:color="000000"/>
            </w:tcBorders>
            <w:hideMark/>
          </w:tcPr>
          <w:p w:rsidR="006F25D7" w:rsidRDefault="006F25D7" w:rsidP="007F3314">
            <w:pPr>
              <w:ind w:left="167"/>
              <w:jc w:val="center"/>
            </w:pPr>
            <w:r>
              <w:rPr>
                <w:rFonts w:ascii="Arial" w:eastAsia="Arial" w:hAnsi="Arial" w:cs="Arial"/>
                <w:sz w:val="20"/>
              </w:rPr>
              <w:t xml:space="preserve"> </w:t>
            </w:r>
          </w:p>
        </w:tc>
      </w:tr>
      <w:tr w:rsidR="006F25D7" w:rsidTr="007F3314">
        <w:trPr>
          <w:trHeight w:val="99"/>
        </w:trPr>
        <w:tc>
          <w:tcPr>
            <w:tcW w:w="306" w:type="dxa"/>
            <w:tcBorders>
              <w:top w:val="nil"/>
              <w:left w:val="single" w:sz="4" w:space="0" w:color="000000"/>
              <w:bottom w:val="single" w:sz="18" w:space="0" w:color="000000"/>
              <w:right w:val="nil"/>
            </w:tcBorders>
          </w:tcPr>
          <w:p w:rsidR="006F25D7" w:rsidRDefault="006F25D7" w:rsidP="007F3314"/>
        </w:tc>
        <w:tc>
          <w:tcPr>
            <w:tcW w:w="0" w:type="auto"/>
            <w:gridSpan w:val="4"/>
            <w:vMerge/>
            <w:tcBorders>
              <w:top w:val="nil"/>
              <w:left w:val="single" w:sz="4" w:space="0" w:color="000000"/>
              <w:bottom w:val="single" w:sz="18" w:space="0" w:color="000000"/>
              <w:right w:val="nil"/>
            </w:tcBorders>
            <w:vAlign w:val="center"/>
            <w:hideMark/>
          </w:tcPr>
          <w:p w:rsidR="006F25D7" w:rsidRDefault="006F25D7" w:rsidP="007F3314">
            <w:pPr>
              <w:rPr>
                <w:rFonts w:ascii="Calibri" w:eastAsia="Calibri" w:hAnsi="Calibri"/>
                <w:color w:val="000000"/>
              </w:rPr>
            </w:pPr>
          </w:p>
        </w:tc>
        <w:tc>
          <w:tcPr>
            <w:tcW w:w="0" w:type="auto"/>
            <w:vMerge/>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rPr>
                <w:rFonts w:ascii="Calibri" w:eastAsia="Calibri" w:hAnsi="Calibri"/>
                <w:color w:val="000000"/>
              </w:rPr>
            </w:pPr>
          </w:p>
        </w:tc>
        <w:tc>
          <w:tcPr>
            <w:tcW w:w="301" w:type="dxa"/>
            <w:tcBorders>
              <w:top w:val="single" w:sz="18" w:space="0" w:color="000000"/>
              <w:left w:val="single" w:sz="4" w:space="0" w:color="000000"/>
              <w:bottom w:val="single" w:sz="18" w:space="0" w:color="000000"/>
              <w:right w:val="nil"/>
            </w:tcBorders>
          </w:tcPr>
          <w:p w:rsidR="006F25D7" w:rsidRDefault="006F25D7" w:rsidP="007F3314"/>
        </w:tc>
        <w:tc>
          <w:tcPr>
            <w:tcW w:w="0" w:type="auto"/>
            <w:vMerge/>
            <w:tcBorders>
              <w:top w:val="single" w:sz="4" w:space="0" w:color="000000"/>
              <w:left w:val="nil"/>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r>
      <w:tr w:rsidR="006F25D7" w:rsidTr="007F3314">
        <w:trPr>
          <w:trHeight w:val="306"/>
        </w:trPr>
        <w:tc>
          <w:tcPr>
            <w:tcW w:w="306"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76"/>
            </w:pPr>
            <w:r>
              <w:rPr>
                <w:rFonts w:ascii="Arial" w:eastAsia="Arial" w:hAnsi="Arial" w:cs="Arial"/>
                <w:sz w:val="20"/>
              </w:rPr>
              <w:t xml:space="preserve"> </w:t>
            </w:r>
          </w:p>
        </w:tc>
        <w:tc>
          <w:tcPr>
            <w:tcW w:w="3745" w:type="dxa"/>
            <w:gridSpan w:val="4"/>
            <w:vMerge w:val="restart"/>
            <w:tcBorders>
              <w:top w:val="single" w:sz="4" w:space="0" w:color="000000"/>
              <w:left w:val="nil"/>
              <w:bottom w:val="single" w:sz="4" w:space="0" w:color="000000"/>
              <w:right w:val="single" w:sz="4" w:space="0" w:color="000000"/>
            </w:tcBorders>
            <w:hideMark/>
          </w:tcPr>
          <w:p w:rsidR="006F25D7" w:rsidRDefault="006F25D7" w:rsidP="007F3314">
            <w:pPr>
              <w:ind w:left="53"/>
            </w:pPr>
            <w:r>
              <w:rPr>
                <w:rFonts w:ascii="Arial" w:eastAsia="Arial" w:hAnsi="Arial" w:cs="Arial"/>
                <w:sz w:val="20"/>
              </w:rPr>
              <w:t xml:space="preserve">1 dag te laat (-10%) </w:t>
            </w:r>
          </w:p>
          <w:p w:rsidR="006F25D7" w:rsidRDefault="006F25D7" w:rsidP="007F3314">
            <w:pPr>
              <w:ind w:left="53"/>
            </w:pPr>
            <w:r>
              <w:rPr>
                <w:rFonts w:ascii="Arial" w:eastAsia="Arial" w:hAnsi="Arial" w:cs="Arial"/>
                <w:sz w:val="20"/>
              </w:rPr>
              <w:t xml:space="preserve">Nieuwe deadline: binnen 24 uur in de uploadzone. Volgende les op papier afgeven. </w:t>
            </w:r>
          </w:p>
        </w:tc>
        <w:tc>
          <w:tcPr>
            <w:tcW w:w="1158" w:type="dxa"/>
            <w:vMerge w:val="restart"/>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ind w:left="168"/>
            </w:pPr>
            <w:r>
              <w:rPr>
                <w:rFonts w:ascii="Arial" w:eastAsia="Arial" w:hAnsi="Arial" w:cs="Arial"/>
                <w:sz w:val="20"/>
              </w:rPr>
              <w:t xml:space="preserve">……….…. </w:t>
            </w:r>
          </w:p>
        </w:tc>
        <w:tc>
          <w:tcPr>
            <w:tcW w:w="301"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86"/>
            </w:pPr>
            <w:r>
              <w:rPr>
                <w:rFonts w:ascii="Arial" w:eastAsia="Arial" w:hAnsi="Arial" w:cs="Arial"/>
                <w:sz w:val="20"/>
              </w:rPr>
              <w:t xml:space="preserve"> </w:t>
            </w:r>
          </w:p>
        </w:tc>
        <w:tc>
          <w:tcPr>
            <w:tcW w:w="3645" w:type="dxa"/>
            <w:vMerge w:val="restart"/>
            <w:tcBorders>
              <w:top w:val="single" w:sz="4" w:space="0" w:color="000000"/>
              <w:left w:val="nil"/>
              <w:bottom w:val="single" w:sz="4" w:space="0" w:color="000000"/>
              <w:right w:val="single" w:sz="4" w:space="0" w:color="000000"/>
            </w:tcBorders>
            <w:hideMark/>
          </w:tcPr>
          <w:p w:rsidR="006F25D7" w:rsidRDefault="006F25D7" w:rsidP="007F3314">
            <w:pPr>
              <w:ind w:left="97"/>
            </w:pPr>
            <w:r>
              <w:rPr>
                <w:rFonts w:ascii="Arial" w:eastAsia="Arial" w:hAnsi="Arial" w:cs="Arial"/>
                <w:sz w:val="20"/>
              </w:rPr>
              <w:t xml:space="preserve">1 dag te laat (-10%) </w:t>
            </w:r>
          </w:p>
          <w:p w:rsidR="006F25D7" w:rsidRDefault="006F25D7" w:rsidP="007F3314">
            <w:pPr>
              <w:ind w:left="97"/>
            </w:pPr>
            <w:r>
              <w:rPr>
                <w:rFonts w:ascii="Arial" w:eastAsia="Arial" w:hAnsi="Arial" w:cs="Arial"/>
                <w:sz w:val="20"/>
              </w:rPr>
              <w:t xml:space="preserve">Nieuwe deadline: binnen 24 uur in de uploadzone. Volgende les op papier afgeven. </w:t>
            </w:r>
          </w:p>
        </w:tc>
        <w:tc>
          <w:tcPr>
            <w:tcW w:w="1276"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ind w:left="238"/>
            </w:pPr>
            <w:r>
              <w:rPr>
                <w:rFonts w:ascii="Arial" w:eastAsia="Arial" w:hAnsi="Arial" w:cs="Arial"/>
                <w:sz w:val="20"/>
              </w:rPr>
              <w:t xml:space="preserve">……….…. </w:t>
            </w:r>
          </w:p>
        </w:tc>
      </w:tr>
      <w:tr w:rsidR="006F25D7" w:rsidTr="007F3314">
        <w:trPr>
          <w:trHeight w:val="387"/>
        </w:trPr>
        <w:tc>
          <w:tcPr>
            <w:tcW w:w="306" w:type="dxa"/>
            <w:tcBorders>
              <w:top w:val="nil"/>
              <w:left w:val="single" w:sz="4" w:space="0" w:color="000000"/>
              <w:bottom w:val="single" w:sz="18" w:space="0" w:color="000000"/>
              <w:right w:val="nil"/>
            </w:tcBorders>
          </w:tcPr>
          <w:p w:rsidR="006F25D7" w:rsidRDefault="006F25D7" w:rsidP="007F3314"/>
        </w:tc>
        <w:tc>
          <w:tcPr>
            <w:tcW w:w="0" w:type="auto"/>
            <w:gridSpan w:val="4"/>
            <w:vMerge/>
            <w:tcBorders>
              <w:top w:val="nil"/>
              <w:left w:val="single" w:sz="4" w:space="0" w:color="000000"/>
              <w:bottom w:val="single" w:sz="18" w:space="0" w:color="000000"/>
              <w:right w:val="nil"/>
            </w:tcBorders>
            <w:vAlign w:val="center"/>
            <w:hideMark/>
          </w:tcPr>
          <w:p w:rsidR="006F25D7" w:rsidRDefault="006F25D7" w:rsidP="007F3314">
            <w:pPr>
              <w:rPr>
                <w:rFonts w:ascii="Calibri" w:eastAsia="Calibri" w:hAnsi="Calibri"/>
                <w:color w:val="000000"/>
              </w:rPr>
            </w:pPr>
          </w:p>
        </w:tc>
        <w:tc>
          <w:tcPr>
            <w:tcW w:w="0" w:type="auto"/>
            <w:vMerge/>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rPr>
                <w:rFonts w:ascii="Calibri" w:eastAsia="Calibri" w:hAnsi="Calibri"/>
                <w:color w:val="000000"/>
              </w:rPr>
            </w:pPr>
          </w:p>
        </w:tc>
        <w:tc>
          <w:tcPr>
            <w:tcW w:w="301" w:type="dxa"/>
            <w:tcBorders>
              <w:top w:val="single" w:sz="18" w:space="0" w:color="000000"/>
              <w:left w:val="single" w:sz="4" w:space="0" w:color="000000"/>
              <w:bottom w:val="single" w:sz="18" w:space="0" w:color="000000"/>
              <w:right w:val="nil"/>
            </w:tcBorders>
          </w:tcPr>
          <w:p w:rsidR="006F25D7" w:rsidRDefault="006F25D7" w:rsidP="007F3314"/>
        </w:tc>
        <w:tc>
          <w:tcPr>
            <w:tcW w:w="0" w:type="auto"/>
            <w:vMerge/>
            <w:tcBorders>
              <w:top w:val="single" w:sz="4" w:space="0" w:color="000000"/>
              <w:left w:val="nil"/>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r>
      <w:tr w:rsidR="006F25D7" w:rsidTr="007F3314">
        <w:trPr>
          <w:trHeight w:val="307"/>
        </w:trPr>
        <w:tc>
          <w:tcPr>
            <w:tcW w:w="306"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76"/>
            </w:pPr>
            <w:r>
              <w:rPr>
                <w:rFonts w:ascii="Arial" w:eastAsia="Arial" w:hAnsi="Arial" w:cs="Arial"/>
                <w:sz w:val="20"/>
              </w:rPr>
              <w:t xml:space="preserve"> </w:t>
            </w:r>
          </w:p>
        </w:tc>
        <w:tc>
          <w:tcPr>
            <w:tcW w:w="3745" w:type="dxa"/>
            <w:gridSpan w:val="4"/>
            <w:vMerge w:val="restart"/>
            <w:tcBorders>
              <w:top w:val="single" w:sz="4" w:space="0" w:color="000000"/>
              <w:left w:val="nil"/>
              <w:bottom w:val="single" w:sz="4" w:space="0" w:color="000000"/>
              <w:right w:val="single" w:sz="4" w:space="0" w:color="000000"/>
            </w:tcBorders>
            <w:hideMark/>
          </w:tcPr>
          <w:p w:rsidR="006F25D7" w:rsidRDefault="006F25D7" w:rsidP="007F3314">
            <w:pPr>
              <w:ind w:left="53"/>
            </w:pPr>
            <w:r>
              <w:rPr>
                <w:rFonts w:ascii="Arial" w:eastAsia="Arial" w:hAnsi="Arial" w:cs="Arial"/>
                <w:sz w:val="20"/>
              </w:rPr>
              <w:t xml:space="preserve">Meer dan 24 uur te laat. (-50%). Laatste deadline afspreken met leerkracht: </w:t>
            </w:r>
          </w:p>
          <w:p w:rsidR="006F25D7" w:rsidRDefault="006F25D7" w:rsidP="007F3314">
            <w:pPr>
              <w:ind w:left="53"/>
            </w:pPr>
            <w:r>
              <w:rPr>
                <w:rFonts w:ascii="Arial" w:eastAsia="Arial" w:hAnsi="Arial" w:cs="Arial"/>
                <w:sz w:val="20"/>
              </w:rPr>
              <w:t xml:space="preserve">.............. </w:t>
            </w:r>
          </w:p>
        </w:tc>
        <w:tc>
          <w:tcPr>
            <w:tcW w:w="1158" w:type="dxa"/>
            <w:vMerge w:val="restart"/>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ind w:left="168"/>
            </w:pPr>
            <w:r>
              <w:rPr>
                <w:rFonts w:ascii="Arial" w:eastAsia="Arial" w:hAnsi="Arial" w:cs="Arial"/>
                <w:sz w:val="20"/>
              </w:rPr>
              <w:t xml:space="preserve">……….…. </w:t>
            </w:r>
          </w:p>
        </w:tc>
        <w:tc>
          <w:tcPr>
            <w:tcW w:w="301"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86"/>
            </w:pPr>
            <w:r>
              <w:rPr>
                <w:rFonts w:ascii="Arial" w:eastAsia="Arial" w:hAnsi="Arial" w:cs="Arial"/>
                <w:sz w:val="20"/>
              </w:rPr>
              <w:t xml:space="preserve"> </w:t>
            </w:r>
          </w:p>
        </w:tc>
        <w:tc>
          <w:tcPr>
            <w:tcW w:w="3645" w:type="dxa"/>
            <w:vMerge w:val="restart"/>
            <w:tcBorders>
              <w:top w:val="single" w:sz="4" w:space="0" w:color="000000"/>
              <w:left w:val="nil"/>
              <w:bottom w:val="single" w:sz="4" w:space="0" w:color="000000"/>
              <w:right w:val="single" w:sz="4" w:space="0" w:color="000000"/>
            </w:tcBorders>
            <w:hideMark/>
          </w:tcPr>
          <w:p w:rsidR="006F25D7" w:rsidRDefault="006F25D7" w:rsidP="007F3314">
            <w:pPr>
              <w:ind w:left="97"/>
            </w:pPr>
            <w:r>
              <w:rPr>
                <w:rFonts w:ascii="Arial" w:eastAsia="Arial" w:hAnsi="Arial" w:cs="Arial"/>
                <w:sz w:val="20"/>
              </w:rPr>
              <w:t xml:space="preserve">Meer dan 24 uur te laat. (-50%). Laatste deadline afspreken met leerkracht: </w:t>
            </w:r>
          </w:p>
          <w:p w:rsidR="006F25D7" w:rsidRDefault="006F25D7" w:rsidP="007F3314">
            <w:pPr>
              <w:ind w:left="97"/>
            </w:pPr>
            <w:r>
              <w:rPr>
                <w:rFonts w:ascii="Arial" w:eastAsia="Arial" w:hAnsi="Arial" w:cs="Arial"/>
                <w:sz w:val="20"/>
              </w:rPr>
              <w:t xml:space="preserve">.............. </w:t>
            </w:r>
          </w:p>
        </w:tc>
        <w:tc>
          <w:tcPr>
            <w:tcW w:w="1276"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ind w:left="238"/>
            </w:pPr>
            <w:r>
              <w:rPr>
                <w:rFonts w:ascii="Arial" w:eastAsia="Arial" w:hAnsi="Arial" w:cs="Arial"/>
                <w:sz w:val="20"/>
              </w:rPr>
              <w:t xml:space="preserve">……….…. </w:t>
            </w:r>
          </w:p>
        </w:tc>
      </w:tr>
      <w:tr w:rsidR="006F25D7" w:rsidTr="007F3314">
        <w:trPr>
          <w:trHeight w:val="477"/>
        </w:trPr>
        <w:tc>
          <w:tcPr>
            <w:tcW w:w="306" w:type="dxa"/>
            <w:tcBorders>
              <w:top w:val="single" w:sz="18" w:space="0" w:color="000000"/>
              <w:left w:val="single" w:sz="4" w:space="0" w:color="000000"/>
              <w:bottom w:val="single" w:sz="18" w:space="0" w:color="000000"/>
              <w:right w:val="nil"/>
            </w:tcBorders>
          </w:tcPr>
          <w:p w:rsidR="006F25D7" w:rsidRDefault="006F25D7" w:rsidP="007F3314"/>
        </w:tc>
        <w:tc>
          <w:tcPr>
            <w:tcW w:w="0" w:type="auto"/>
            <w:gridSpan w:val="4"/>
            <w:vMerge/>
            <w:tcBorders>
              <w:top w:val="single" w:sz="18" w:space="0" w:color="000000"/>
              <w:left w:val="single" w:sz="4" w:space="0" w:color="000000"/>
              <w:bottom w:val="single" w:sz="18" w:space="0" w:color="000000"/>
              <w:right w:val="nil"/>
            </w:tcBorders>
            <w:vAlign w:val="center"/>
            <w:hideMark/>
          </w:tcPr>
          <w:p w:rsidR="006F25D7" w:rsidRDefault="006F25D7" w:rsidP="007F3314">
            <w:pPr>
              <w:rPr>
                <w:rFonts w:ascii="Calibri" w:eastAsia="Calibri" w:hAnsi="Calibri"/>
                <w:color w:val="000000"/>
              </w:rPr>
            </w:pPr>
          </w:p>
        </w:tc>
        <w:tc>
          <w:tcPr>
            <w:tcW w:w="0" w:type="auto"/>
            <w:vMerge/>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rPr>
                <w:rFonts w:ascii="Calibri" w:eastAsia="Calibri" w:hAnsi="Calibri"/>
                <w:color w:val="000000"/>
              </w:rPr>
            </w:pPr>
          </w:p>
        </w:tc>
        <w:tc>
          <w:tcPr>
            <w:tcW w:w="301" w:type="dxa"/>
            <w:tcBorders>
              <w:top w:val="nil"/>
              <w:left w:val="single" w:sz="4" w:space="0" w:color="000000"/>
              <w:bottom w:val="double" w:sz="12" w:space="0" w:color="000000"/>
              <w:right w:val="nil"/>
            </w:tcBorders>
          </w:tcPr>
          <w:p w:rsidR="006F25D7" w:rsidRDefault="006F25D7" w:rsidP="007F3314"/>
        </w:tc>
        <w:tc>
          <w:tcPr>
            <w:tcW w:w="0" w:type="auto"/>
            <w:vMerge/>
            <w:tcBorders>
              <w:top w:val="single" w:sz="4" w:space="0" w:color="000000"/>
              <w:left w:val="nil"/>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r>
      <w:tr w:rsidR="006F25D7" w:rsidTr="007F3314">
        <w:trPr>
          <w:trHeight w:val="303"/>
        </w:trPr>
        <w:tc>
          <w:tcPr>
            <w:tcW w:w="306" w:type="dxa"/>
            <w:tcBorders>
              <w:top w:val="single" w:sz="18" w:space="0" w:color="000000"/>
              <w:left w:val="double" w:sz="12" w:space="0" w:color="000000"/>
              <w:bottom w:val="single" w:sz="18" w:space="0" w:color="000000"/>
              <w:right w:val="single" w:sz="18" w:space="0" w:color="000000"/>
            </w:tcBorders>
            <w:hideMark/>
          </w:tcPr>
          <w:p w:rsidR="006F25D7" w:rsidRDefault="006F25D7" w:rsidP="007F3314">
            <w:pPr>
              <w:ind w:left="76"/>
            </w:pPr>
            <w:r>
              <w:rPr>
                <w:rFonts w:ascii="Arial" w:eastAsia="Arial" w:hAnsi="Arial" w:cs="Arial"/>
                <w:sz w:val="20"/>
              </w:rPr>
              <w:t xml:space="preserve"> </w:t>
            </w:r>
          </w:p>
        </w:tc>
        <w:tc>
          <w:tcPr>
            <w:tcW w:w="3745" w:type="dxa"/>
            <w:gridSpan w:val="4"/>
            <w:vMerge w:val="restart"/>
            <w:tcBorders>
              <w:top w:val="single" w:sz="4" w:space="0" w:color="000000"/>
              <w:left w:val="nil"/>
              <w:bottom w:val="single" w:sz="4" w:space="0" w:color="000000"/>
              <w:right w:val="single" w:sz="4" w:space="0" w:color="000000"/>
            </w:tcBorders>
            <w:hideMark/>
          </w:tcPr>
          <w:p w:rsidR="006F25D7" w:rsidRDefault="006F25D7" w:rsidP="007F3314">
            <w:pPr>
              <w:ind w:left="166"/>
            </w:pPr>
            <w:r>
              <w:rPr>
                <w:rFonts w:ascii="Arial" w:eastAsia="Arial" w:hAnsi="Arial" w:cs="Arial"/>
                <w:sz w:val="20"/>
              </w:rPr>
              <w:t xml:space="preserve">Laatste deadline niet gehaald (score=0) </w:t>
            </w:r>
          </w:p>
        </w:tc>
        <w:tc>
          <w:tcPr>
            <w:tcW w:w="1158" w:type="dxa"/>
            <w:vMerge w:val="restart"/>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ind w:left="168"/>
            </w:pPr>
            <w:r>
              <w:rPr>
                <w:rFonts w:ascii="Arial" w:eastAsia="Arial" w:hAnsi="Arial" w:cs="Arial"/>
                <w:sz w:val="20"/>
              </w:rPr>
              <w:t xml:space="preserve">……….…. </w:t>
            </w:r>
          </w:p>
        </w:tc>
        <w:tc>
          <w:tcPr>
            <w:tcW w:w="301" w:type="dxa"/>
            <w:tcBorders>
              <w:top w:val="double" w:sz="12" w:space="0" w:color="000000"/>
              <w:left w:val="double" w:sz="12" w:space="0" w:color="000000"/>
              <w:bottom w:val="single" w:sz="18" w:space="0" w:color="000000"/>
              <w:right w:val="single" w:sz="18" w:space="0" w:color="000000"/>
            </w:tcBorders>
            <w:hideMark/>
          </w:tcPr>
          <w:p w:rsidR="006F25D7" w:rsidRDefault="006F25D7" w:rsidP="007F3314">
            <w:pPr>
              <w:ind w:left="86"/>
            </w:pPr>
            <w:r>
              <w:rPr>
                <w:rFonts w:ascii="Arial" w:eastAsia="Arial" w:hAnsi="Arial" w:cs="Arial"/>
                <w:sz w:val="20"/>
              </w:rPr>
              <w:t xml:space="preserve"> </w:t>
            </w:r>
          </w:p>
        </w:tc>
        <w:tc>
          <w:tcPr>
            <w:tcW w:w="3645" w:type="dxa"/>
            <w:vMerge w:val="restart"/>
            <w:tcBorders>
              <w:top w:val="single" w:sz="4" w:space="0" w:color="000000"/>
              <w:left w:val="nil"/>
              <w:bottom w:val="single" w:sz="4" w:space="0" w:color="000000"/>
              <w:right w:val="single" w:sz="4" w:space="0" w:color="000000"/>
            </w:tcBorders>
            <w:hideMark/>
          </w:tcPr>
          <w:p w:rsidR="006F25D7" w:rsidRDefault="006F25D7" w:rsidP="007F3314">
            <w:pPr>
              <w:ind w:left="97"/>
            </w:pPr>
            <w:r>
              <w:rPr>
                <w:rFonts w:ascii="Arial" w:eastAsia="Arial" w:hAnsi="Arial" w:cs="Arial"/>
                <w:sz w:val="20"/>
              </w:rPr>
              <w:t>Laatste deadline niet gehaald (score=0)</w:t>
            </w:r>
          </w:p>
        </w:tc>
        <w:tc>
          <w:tcPr>
            <w:tcW w:w="1276" w:type="dxa"/>
            <w:gridSpan w:val="2"/>
            <w:vMerge w:val="restart"/>
            <w:tcBorders>
              <w:top w:val="single" w:sz="4" w:space="0" w:color="000000"/>
              <w:left w:val="single" w:sz="4" w:space="0" w:color="000000"/>
              <w:bottom w:val="single" w:sz="4" w:space="0" w:color="000000"/>
              <w:right w:val="single" w:sz="4" w:space="0" w:color="000000"/>
            </w:tcBorders>
            <w:hideMark/>
          </w:tcPr>
          <w:p w:rsidR="006F25D7" w:rsidRDefault="006F25D7" w:rsidP="007F3314">
            <w:pPr>
              <w:ind w:left="-26"/>
            </w:pPr>
            <w:r>
              <w:rPr>
                <w:rFonts w:ascii="Arial" w:eastAsia="Arial" w:hAnsi="Arial" w:cs="Arial"/>
                <w:sz w:val="20"/>
              </w:rPr>
              <w:t xml:space="preserve"> </w:t>
            </w:r>
            <w:r>
              <w:rPr>
                <w:rFonts w:ascii="Arial" w:eastAsia="Arial" w:hAnsi="Arial" w:cs="Arial"/>
                <w:sz w:val="20"/>
              </w:rPr>
              <w:tab/>
              <w:t xml:space="preserve"> </w:t>
            </w:r>
          </w:p>
          <w:p w:rsidR="006F25D7" w:rsidRDefault="006F25D7" w:rsidP="007F3314">
            <w:pPr>
              <w:ind w:left="238"/>
            </w:pPr>
            <w:r>
              <w:rPr>
                <w:rFonts w:ascii="Arial" w:eastAsia="Arial" w:hAnsi="Arial" w:cs="Arial"/>
                <w:sz w:val="20"/>
              </w:rPr>
              <w:t>……….….</w:t>
            </w:r>
          </w:p>
        </w:tc>
      </w:tr>
      <w:tr w:rsidR="006F25D7" w:rsidTr="007F3314">
        <w:trPr>
          <w:trHeight w:val="162"/>
        </w:trPr>
        <w:tc>
          <w:tcPr>
            <w:tcW w:w="306" w:type="dxa"/>
            <w:tcBorders>
              <w:top w:val="nil"/>
              <w:left w:val="single" w:sz="4" w:space="0" w:color="000000"/>
              <w:bottom w:val="single" w:sz="4" w:space="0" w:color="000000"/>
              <w:right w:val="nil"/>
            </w:tcBorders>
          </w:tcPr>
          <w:p w:rsidR="006F25D7" w:rsidRDefault="006F25D7" w:rsidP="007F3314"/>
        </w:tc>
        <w:tc>
          <w:tcPr>
            <w:tcW w:w="0" w:type="auto"/>
            <w:gridSpan w:val="4"/>
            <w:vMerge/>
            <w:tcBorders>
              <w:top w:val="nil"/>
              <w:left w:val="single" w:sz="4" w:space="0" w:color="000000"/>
              <w:bottom w:val="single" w:sz="4" w:space="0" w:color="000000"/>
              <w:right w:val="nil"/>
            </w:tcBorders>
            <w:vAlign w:val="center"/>
            <w:hideMark/>
          </w:tcPr>
          <w:p w:rsidR="006F25D7" w:rsidRDefault="006F25D7" w:rsidP="007F3314">
            <w:pPr>
              <w:rPr>
                <w:rFonts w:ascii="Calibri" w:eastAsia="Calibri" w:hAnsi="Calibri"/>
                <w:color w:val="000000"/>
              </w:rPr>
            </w:pPr>
          </w:p>
        </w:tc>
        <w:tc>
          <w:tcPr>
            <w:tcW w:w="0" w:type="auto"/>
            <w:vMerge/>
            <w:tcBorders>
              <w:top w:val="single" w:sz="4" w:space="0" w:color="000000"/>
              <w:left w:val="single" w:sz="4" w:space="0" w:color="000000"/>
              <w:bottom w:val="single" w:sz="4" w:space="0" w:color="000000"/>
              <w:right w:val="double" w:sz="12" w:space="0" w:color="000000"/>
            </w:tcBorders>
            <w:vAlign w:val="center"/>
            <w:hideMark/>
          </w:tcPr>
          <w:p w:rsidR="006F25D7" w:rsidRDefault="006F25D7" w:rsidP="007F3314">
            <w:pPr>
              <w:rPr>
                <w:rFonts w:ascii="Calibri" w:eastAsia="Calibri" w:hAnsi="Calibri"/>
                <w:color w:val="000000"/>
              </w:rPr>
            </w:pPr>
          </w:p>
        </w:tc>
        <w:tc>
          <w:tcPr>
            <w:tcW w:w="301" w:type="dxa"/>
            <w:tcBorders>
              <w:top w:val="single" w:sz="18" w:space="0" w:color="000000"/>
              <w:left w:val="single" w:sz="4" w:space="0" w:color="000000"/>
              <w:bottom w:val="single" w:sz="4" w:space="0" w:color="000000"/>
              <w:right w:val="nil"/>
            </w:tcBorders>
          </w:tcPr>
          <w:p w:rsidR="006F25D7" w:rsidRDefault="006F25D7" w:rsidP="007F3314"/>
        </w:tc>
        <w:tc>
          <w:tcPr>
            <w:tcW w:w="0" w:type="auto"/>
            <w:vMerge/>
            <w:tcBorders>
              <w:top w:val="single" w:sz="4" w:space="0" w:color="000000"/>
              <w:left w:val="nil"/>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rPr>
                <w:rFonts w:ascii="Calibri" w:eastAsia="Calibri" w:hAnsi="Calibri"/>
                <w:color w:val="000000"/>
              </w:rPr>
            </w:pPr>
          </w:p>
        </w:tc>
      </w:tr>
      <w:tr w:rsidR="006F25D7" w:rsidTr="007F3314">
        <w:trPr>
          <w:trHeight w:val="305"/>
        </w:trPr>
        <w:tc>
          <w:tcPr>
            <w:tcW w:w="10431" w:type="dxa"/>
            <w:gridSpan w:val="10"/>
            <w:tcBorders>
              <w:top w:val="single" w:sz="4" w:space="0" w:color="000000"/>
              <w:left w:val="single" w:sz="4" w:space="0" w:color="000000"/>
              <w:bottom w:val="single" w:sz="4" w:space="0" w:color="000000"/>
              <w:right w:val="single" w:sz="4" w:space="0" w:color="000000"/>
            </w:tcBorders>
            <w:shd w:val="clear" w:color="auto" w:fill="BFBFBF"/>
            <w:vAlign w:val="center"/>
            <w:hideMark/>
          </w:tcPr>
          <w:p w:rsidR="006F25D7" w:rsidRDefault="006F25D7" w:rsidP="007F3314">
            <w:pPr>
              <w:tabs>
                <w:tab w:val="center" w:pos="3939"/>
                <w:tab w:val="center" w:pos="4410"/>
                <w:tab w:val="center" w:pos="5000"/>
                <w:tab w:val="center" w:pos="5440"/>
                <w:tab w:val="center" w:pos="5726"/>
                <w:tab w:val="center" w:pos="5984"/>
                <w:tab w:val="center" w:pos="6265"/>
                <w:tab w:val="center" w:pos="6521"/>
              </w:tabs>
            </w:pPr>
            <w:r>
              <w:tab/>
            </w:r>
            <w:r>
              <w:rPr>
                <w:rFonts w:ascii="Arial" w:eastAsia="Arial" w:hAnsi="Arial" w:cs="Arial"/>
                <w:b/>
                <w:sz w:val="24"/>
              </w:rPr>
              <w:t>E</w:t>
            </w:r>
            <w:r>
              <w:rPr>
                <w:rFonts w:ascii="Arial" w:eastAsia="Arial" w:hAnsi="Arial" w:cs="Arial"/>
                <w:b/>
                <w:sz w:val="24"/>
              </w:rPr>
              <w:tab/>
              <w:t>v a</w:t>
            </w:r>
            <w:r>
              <w:rPr>
                <w:rFonts w:ascii="Arial" w:eastAsia="Arial" w:hAnsi="Arial" w:cs="Arial"/>
                <w:b/>
                <w:sz w:val="24"/>
              </w:rPr>
              <w:tab/>
              <w:t>l u</w:t>
            </w:r>
            <w:r>
              <w:rPr>
                <w:rFonts w:ascii="Arial" w:eastAsia="Arial" w:hAnsi="Arial" w:cs="Arial"/>
                <w:b/>
                <w:sz w:val="24"/>
              </w:rPr>
              <w:tab/>
              <w:t>a</w:t>
            </w:r>
            <w:r>
              <w:rPr>
                <w:rFonts w:ascii="Arial" w:eastAsia="Arial" w:hAnsi="Arial" w:cs="Arial"/>
                <w:b/>
                <w:sz w:val="24"/>
              </w:rPr>
              <w:tab/>
              <w:t>t</w:t>
            </w:r>
            <w:r>
              <w:rPr>
                <w:rFonts w:ascii="Arial" w:eastAsia="Arial" w:hAnsi="Arial" w:cs="Arial"/>
                <w:b/>
                <w:sz w:val="24"/>
              </w:rPr>
              <w:tab/>
              <w:t>i</w:t>
            </w:r>
            <w:r>
              <w:rPr>
                <w:rFonts w:ascii="Arial" w:eastAsia="Arial" w:hAnsi="Arial" w:cs="Arial"/>
                <w:b/>
                <w:sz w:val="24"/>
              </w:rPr>
              <w:tab/>
              <w:t>e</w:t>
            </w:r>
            <w:r>
              <w:rPr>
                <w:rFonts w:ascii="Arial" w:eastAsia="Arial" w:hAnsi="Arial" w:cs="Arial"/>
                <w:b/>
                <w:sz w:val="24"/>
              </w:rPr>
              <w:tab/>
              <w:t xml:space="preserve"> </w:t>
            </w:r>
          </w:p>
        </w:tc>
      </w:tr>
      <w:tr w:rsidR="006F25D7" w:rsidTr="007F3314">
        <w:trPr>
          <w:trHeight w:val="529"/>
        </w:trPr>
        <w:tc>
          <w:tcPr>
            <w:tcW w:w="1526" w:type="dxa"/>
            <w:gridSpan w:val="2"/>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ind w:right="29"/>
              <w:jc w:val="center"/>
            </w:pPr>
            <w:r>
              <w:rPr>
                <w:rFonts w:ascii="Arial" w:eastAsia="Arial" w:hAnsi="Arial" w:cs="Arial"/>
                <w:sz w:val="24"/>
              </w:rPr>
              <w:t xml:space="preserve">Cijfer </w:t>
            </w:r>
          </w:p>
        </w:tc>
        <w:tc>
          <w:tcPr>
            <w:tcW w:w="8905" w:type="dxa"/>
            <w:gridSpan w:val="8"/>
            <w:tcBorders>
              <w:top w:val="single" w:sz="4" w:space="0" w:color="000000"/>
              <w:left w:val="single" w:sz="4" w:space="0" w:color="000000"/>
              <w:bottom w:val="single" w:sz="4" w:space="0" w:color="000000"/>
              <w:right w:val="single" w:sz="4" w:space="0" w:color="000000"/>
            </w:tcBorders>
            <w:vAlign w:val="center"/>
            <w:hideMark/>
          </w:tcPr>
          <w:p w:rsidR="006F25D7" w:rsidRDefault="006F25D7" w:rsidP="007F3314">
            <w:pPr>
              <w:ind w:left="291"/>
              <w:jc w:val="center"/>
            </w:pPr>
            <w:r>
              <w:rPr>
                <w:rFonts w:ascii="Arial" w:eastAsia="Arial" w:hAnsi="Arial" w:cs="Arial"/>
                <w:sz w:val="24"/>
              </w:rPr>
              <w:t xml:space="preserve">Commentaar </w:t>
            </w:r>
          </w:p>
        </w:tc>
      </w:tr>
      <w:tr w:rsidR="006F25D7" w:rsidTr="007F3314">
        <w:trPr>
          <w:trHeight w:val="6911"/>
        </w:trPr>
        <w:tc>
          <w:tcPr>
            <w:tcW w:w="1526" w:type="dxa"/>
            <w:gridSpan w:val="2"/>
            <w:tcBorders>
              <w:top w:val="single" w:sz="4" w:space="0" w:color="000000"/>
              <w:left w:val="single" w:sz="4" w:space="0" w:color="000000"/>
              <w:bottom w:val="single" w:sz="4" w:space="0" w:color="000000"/>
              <w:right w:val="single" w:sz="4" w:space="0" w:color="000000"/>
            </w:tcBorders>
            <w:hideMark/>
          </w:tcPr>
          <w:p w:rsidR="006F25D7" w:rsidRDefault="006F25D7" w:rsidP="007F3314">
            <w:pPr>
              <w:ind w:left="76"/>
            </w:pPr>
            <w:r>
              <w:rPr>
                <w:rFonts w:ascii="Arial" w:eastAsia="Arial" w:hAnsi="Arial" w:cs="Arial"/>
                <w:sz w:val="20"/>
              </w:rPr>
              <w:t xml:space="preserve"> </w:t>
            </w:r>
          </w:p>
        </w:tc>
        <w:tc>
          <w:tcPr>
            <w:tcW w:w="8905" w:type="dxa"/>
            <w:gridSpan w:val="8"/>
            <w:tcBorders>
              <w:top w:val="single" w:sz="4" w:space="0" w:color="000000"/>
              <w:left w:val="single" w:sz="4" w:space="0" w:color="000000"/>
              <w:bottom w:val="single" w:sz="4" w:space="0" w:color="000000"/>
              <w:right w:val="single" w:sz="4" w:space="0" w:color="000000"/>
            </w:tcBorders>
            <w:hideMark/>
          </w:tcPr>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1"/>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1"/>
              <w:ind w:left="110"/>
            </w:pPr>
            <w:r>
              <w:rPr>
                <w:rFonts w:ascii="Arial" w:eastAsia="Arial" w:hAnsi="Arial" w:cs="Arial"/>
                <w:sz w:val="20"/>
              </w:rPr>
              <w:t xml:space="preserve"> </w:t>
            </w:r>
          </w:p>
          <w:p w:rsidR="006F25D7" w:rsidRDefault="006F25D7" w:rsidP="007F3314">
            <w:pPr>
              <w:spacing w:after="224"/>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1"/>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23"/>
              <w:ind w:left="110"/>
            </w:pPr>
            <w:r>
              <w:rPr>
                <w:rFonts w:ascii="Arial" w:eastAsia="Arial" w:hAnsi="Arial" w:cs="Arial"/>
                <w:sz w:val="20"/>
              </w:rPr>
              <w:t xml:space="preserve"> </w:t>
            </w:r>
          </w:p>
          <w:p w:rsidR="006F25D7" w:rsidRDefault="006F25D7" w:rsidP="007F3314">
            <w:pPr>
              <w:spacing w:after="230"/>
              <w:ind w:left="110"/>
            </w:pPr>
            <w:r>
              <w:rPr>
                <w:rFonts w:ascii="Arial" w:eastAsia="Arial" w:hAnsi="Arial" w:cs="Arial"/>
                <w:sz w:val="20"/>
              </w:rPr>
              <w:lastRenderedPageBreak/>
              <w:t xml:space="preserve"> </w:t>
            </w:r>
            <w:r>
              <w:rPr>
                <w:rFonts w:ascii="Arial" w:eastAsia="Arial" w:hAnsi="Arial" w:cs="Arial"/>
                <w:sz w:val="20"/>
              </w:rPr>
              <w:tab/>
              <w:t xml:space="preserve"> </w:t>
            </w:r>
          </w:p>
          <w:p w:rsidR="006F25D7" w:rsidRDefault="006F25D7" w:rsidP="007F3314">
            <w:pPr>
              <w:ind w:left="110"/>
            </w:pPr>
            <w:r>
              <w:rPr>
                <w:rFonts w:ascii="Arial" w:eastAsia="Arial" w:hAnsi="Arial" w:cs="Arial"/>
                <w:sz w:val="20"/>
              </w:rPr>
              <w:t xml:space="preserve"> </w:t>
            </w:r>
          </w:p>
        </w:tc>
      </w:tr>
      <w:tr w:rsidR="006F25D7" w:rsidTr="007F3314">
        <w:trPr>
          <w:gridAfter w:val="1"/>
          <w:wAfter w:w="164" w:type="dxa"/>
          <w:trHeight w:val="489"/>
        </w:trPr>
        <w:tc>
          <w:tcPr>
            <w:tcW w:w="3795" w:type="dxa"/>
            <w:gridSpan w:val="4"/>
            <w:tcMar>
              <w:top w:w="0" w:type="dxa"/>
              <w:left w:w="0" w:type="dxa"/>
              <w:bottom w:w="0" w:type="dxa"/>
              <w:right w:w="0" w:type="dxa"/>
            </w:tcMar>
            <w:hideMark/>
          </w:tcPr>
          <w:p w:rsidR="006F25D7" w:rsidRDefault="006F25D7" w:rsidP="007F3314">
            <w:r>
              <w:rPr>
                <w:rFonts w:ascii="Arial" w:eastAsia="Arial" w:hAnsi="Arial" w:cs="Arial"/>
              </w:rPr>
              <w:lastRenderedPageBreak/>
              <w:t xml:space="preserve">Handtekening leerkracht </w:t>
            </w:r>
          </w:p>
        </w:tc>
        <w:tc>
          <w:tcPr>
            <w:tcW w:w="6476" w:type="dxa"/>
            <w:gridSpan w:val="5"/>
            <w:tcMar>
              <w:top w:w="0" w:type="dxa"/>
              <w:left w:w="0" w:type="dxa"/>
              <w:bottom w:w="0" w:type="dxa"/>
              <w:right w:w="0" w:type="dxa"/>
            </w:tcMar>
            <w:hideMark/>
          </w:tcPr>
          <w:p w:rsidR="006F25D7" w:rsidRDefault="006F25D7" w:rsidP="007F3314">
            <w:pPr>
              <w:ind w:right="60"/>
              <w:jc w:val="right"/>
            </w:pPr>
            <w:r>
              <w:rPr>
                <w:rFonts w:ascii="Arial" w:eastAsia="Arial" w:hAnsi="Arial" w:cs="Arial"/>
              </w:rPr>
              <w:t xml:space="preserve">Handtekening ouder </w:t>
            </w:r>
          </w:p>
        </w:tc>
      </w:tr>
      <w:tr w:rsidR="006F25D7" w:rsidTr="007F3314">
        <w:trPr>
          <w:gridAfter w:val="1"/>
          <w:wAfter w:w="164" w:type="dxa"/>
          <w:trHeight w:val="489"/>
        </w:trPr>
        <w:tc>
          <w:tcPr>
            <w:tcW w:w="3795" w:type="dxa"/>
            <w:gridSpan w:val="4"/>
            <w:tcMar>
              <w:top w:w="0" w:type="dxa"/>
              <w:left w:w="0" w:type="dxa"/>
              <w:bottom w:w="0" w:type="dxa"/>
              <w:right w:w="0" w:type="dxa"/>
            </w:tcMar>
            <w:vAlign w:val="bottom"/>
            <w:hideMark/>
          </w:tcPr>
          <w:p w:rsidR="006F25D7" w:rsidRDefault="006F25D7" w:rsidP="007F3314">
            <w:r>
              <w:rPr>
                <w:rFonts w:ascii="Arial" w:eastAsia="Arial" w:hAnsi="Arial" w:cs="Arial"/>
              </w:rPr>
              <w:t xml:space="preserve"> ..........................................  </w:t>
            </w:r>
          </w:p>
        </w:tc>
        <w:tc>
          <w:tcPr>
            <w:tcW w:w="6476" w:type="dxa"/>
            <w:gridSpan w:val="5"/>
            <w:tcMar>
              <w:top w:w="0" w:type="dxa"/>
              <w:left w:w="0" w:type="dxa"/>
              <w:bottom w:w="0" w:type="dxa"/>
              <w:right w:w="0" w:type="dxa"/>
            </w:tcMar>
            <w:vAlign w:val="bottom"/>
            <w:hideMark/>
          </w:tcPr>
          <w:p w:rsidR="006F25D7" w:rsidRDefault="006F25D7" w:rsidP="007F3314">
            <w:pPr>
              <w:ind w:right="108"/>
              <w:jc w:val="right"/>
            </w:pPr>
            <w:r>
              <w:rPr>
                <w:rFonts w:ascii="Arial" w:eastAsia="Arial" w:hAnsi="Arial" w:cs="Arial"/>
              </w:rPr>
              <w:t xml:space="preserve"> ..........................................  </w:t>
            </w:r>
          </w:p>
        </w:tc>
      </w:tr>
    </w:tbl>
    <w:p w:rsidR="006F25D7" w:rsidRDefault="006F25D7" w:rsidP="006F25D7">
      <w:pPr>
        <w:spacing w:after="0"/>
        <w:ind w:left="-307"/>
        <w:rPr>
          <w:rFonts w:ascii="Calibri" w:eastAsia="Calibri" w:hAnsi="Calibri" w:cs="Times New Roman"/>
          <w:color w:val="000000"/>
        </w:rPr>
      </w:pPr>
      <w:r>
        <w:rPr>
          <w:rFonts w:ascii="Arial" w:eastAsia="Arial" w:hAnsi="Arial" w:cs="Arial"/>
          <w:sz w:val="14"/>
        </w:rPr>
        <w:t xml:space="preserve"> </w:t>
      </w:r>
    </w:p>
    <w:p w:rsidR="00094A64" w:rsidRPr="00094A64" w:rsidRDefault="00094A64" w:rsidP="006F25D7">
      <w:pPr>
        <w:tabs>
          <w:tab w:val="left" w:pos="780"/>
        </w:tabs>
        <w:rPr>
          <w:rFonts w:ascii="Arial" w:hAnsi="Arial" w:cs="Arial"/>
        </w:rPr>
      </w:pPr>
    </w:p>
    <w:sectPr w:rsidR="00094A64" w:rsidRPr="00094A64" w:rsidSect="00834507">
      <w:pgSz w:w="11906" w:h="16838" w:code="9"/>
      <w:pgMar w:top="1134" w:right="1134" w:bottom="1134" w:left="1134"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F8F"/>
    <w:rsid w:val="00094A64"/>
    <w:rsid w:val="00223301"/>
    <w:rsid w:val="00224A26"/>
    <w:rsid w:val="005217AD"/>
    <w:rsid w:val="005E7D83"/>
    <w:rsid w:val="00610763"/>
    <w:rsid w:val="006504F9"/>
    <w:rsid w:val="006F25D7"/>
    <w:rsid w:val="007F430A"/>
    <w:rsid w:val="00830078"/>
    <w:rsid w:val="00834507"/>
    <w:rsid w:val="00892630"/>
    <w:rsid w:val="009145CD"/>
    <w:rsid w:val="00933125"/>
    <w:rsid w:val="009F6F8F"/>
    <w:rsid w:val="00A174BF"/>
    <w:rsid w:val="00CC61AA"/>
    <w:rsid w:val="00D74CC9"/>
    <w:rsid w:val="00E125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95AE"/>
  <w15:chartTrackingRefBased/>
  <w15:docId w15:val="{18E4EDAF-14A2-4E76-95B1-7421CFD41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Grid">
    <w:name w:val="TableGrid"/>
    <w:rsid w:val="006F25D7"/>
    <w:pPr>
      <w:spacing w:after="0" w:line="240" w:lineRule="auto"/>
    </w:pPr>
    <w:rPr>
      <w:rFonts w:eastAsiaTheme="minorEastAsia"/>
      <w:lang w:eastAsia="nl-NL"/>
    </w:rPr>
    <w:tblPr>
      <w:tblCellMar>
        <w:top w:w="0" w:type="dxa"/>
        <w:left w:w="0" w:type="dxa"/>
        <w:bottom w:w="0" w:type="dxa"/>
        <w:right w:w="0" w:type="dxa"/>
      </w:tblCellMar>
    </w:tblPr>
  </w:style>
  <w:style w:type="paragraph" w:customStyle="1" w:styleId="GIPKop1">
    <w:name w:val="GIPKop1"/>
    <w:basedOn w:val="Standaard"/>
    <w:link w:val="GIPKop1Char"/>
    <w:qFormat/>
    <w:rsid w:val="00D74CC9"/>
    <w:pPr>
      <w:spacing w:before="360" w:after="200" w:line="240" w:lineRule="auto"/>
    </w:pPr>
    <w:rPr>
      <w:rFonts w:ascii="Arial" w:hAnsi="Arial" w:cs="Arial"/>
      <w:b/>
      <w:sz w:val="36"/>
    </w:rPr>
  </w:style>
  <w:style w:type="paragraph" w:customStyle="1" w:styleId="GIPKop2">
    <w:name w:val="GIPKop2"/>
    <w:basedOn w:val="GIPKop1"/>
    <w:link w:val="GIPKop2Char"/>
    <w:qFormat/>
    <w:rsid w:val="00D74CC9"/>
    <w:pPr>
      <w:spacing w:before="320"/>
    </w:pPr>
    <w:rPr>
      <w:sz w:val="32"/>
    </w:rPr>
  </w:style>
  <w:style w:type="character" w:customStyle="1" w:styleId="GIPKop1Char">
    <w:name w:val="GIPKop1 Char"/>
    <w:basedOn w:val="Standaardalinea-lettertype"/>
    <w:link w:val="GIPKop1"/>
    <w:rsid w:val="00D74CC9"/>
    <w:rPr>
      <w:rFonts w:ascii="Arial" w:hAnsi="Arial" w:cs="Arial"/>
      <w:b/>
      <w:sz w:val="36"/>
    </w:rPr>
  </w:style>
  <w:style w:type="character" w:customStyle="1" w:styleId="GIPKop2Char">
    <w:name w:val="GIPKop2 Char"/>
    <w:basedOn w:val="GIPKop1Char"/>
    <w:link w:val="GIPKop2"/>
    <w:rsid w:val="00D74CC9"/>
    <w:rPr>
      <w:rFonts w:ascii="Arial" w:hAnsi="Arial" w:cs="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495</Words>
  <Characters>2726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14</cp:revision>
  <dcterms:created xsi:type="dcterms:W3CDTF">2019-03-07T18:15:00Z</dcterms:created>
  <dcterms:modified xsi:type="dcterms:W3CDTF">2019-03-10T14:48:00Z</dcterms:modified>
</cp:coreProperties>
</file>