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C1" w:rsidRDefault="005842C1" w:rsidP="005842C1">
      <w:pPr>
        <w:tabs>
          <w:tab w:val="center" w:pos="5795"/>
        </w:tabs>
        <w:spacing w:after="0" w:line="259" w:lineRule="auto"/>
        <w:ind w:left="-769" w:firstLine="0"/>
      </w:pPr>
      <w:r>
        <w:rPr>
          <w:noProof/>
        </w:rPr>
        <w:drawing>
          <wp:inline distT="0" distB="0" distL="0" distR="0" wp14:anchorId="174D1E84" wp14:editId="049873CA">
            <wp:extent cx="2569210" cy="9429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5842C1" w:rsidRDefault="005842C1" w:rsidP="005842C1">
      <w:pPr>
        <w:spacing w:after="576" w:line="259" w:lineRule="auto"/>
        <w:ind w:left="0" w:right="933" w:firstLine="0"/>
        <w:jc w:val="center"/>
      </w:pPr>
      <w:r>
        <w:t xml:space="preserve"> </w:t>
      </w:r>
    </w:p>
    <w:p w:rsidR="005842C1" w:rsidRDefault="005842C1" w:rsidP="005842C1">
      <w:pPr>
        <w:spacing w:after="577" w:line="259" w:lineRule="auto"/>
        <w:ind w:left="0" w:right="933" w:firstLine="0"/>
        <w:jc w:val="center"/>
      </w:pPr>
      <w:r>
        <w:t xml:space="preserve"> </w:t>
      </w:r>
    </w:p>
    <w:p w:rsidR="005842C1" w:rsidRDefault="005842C1" w:rsidP="005842C1">
      <w:pPr>
        <w:spacing w:after="900" w:line="259" w:lineRule="auto"/>
        <w:ind w:left="0" w:right="933" w:firstLine="0"/>
        <w:jc w:val="center"/>
      </w:pPr>
      <w:r>
        <w:t xml:space="preserve"> </w:t>
      </w:r>
    </w:p>
    <w:p w:rsidR="005842C1" w:rsidRDefault="005842C1" w:rsidP="005842C1">
      <w:pPr>
        <w:spacing w:after="146" w:line="259" w:lineRule="auto"/>
        <w:ind w:left="0" w:firstLine="0"/>
        <w:jc w:val="right"/>
      </w:pPr>
      <w:r>
        <w:rPr>
          <w:b/>
          <w:sz w:val="96"/>
        </w:rPr>
        <w:t xml:space="preserve"> </w:t>
      </w:r>
    </w:p>
    <w:p w:rsidR="005842C1" w:rsidRDefault="005842C1" w:rsidP="005842C1">
      <w:pPr>
        <w:spacing w:after="0" w:line="259" w:lineRule="auto"/>
        <w:ind w:left="0" w:firstLine="0"/>
      </w:pPr>
      <w:r>
        <w:rPr>
          <w:b/>
          <w:sz w:val="96"/>
        </w:rPr>
        <w:t xml:space="preserve">Geïntegreerde Proef </w:t>
      </w:r>
    </w:p>
    <w:p w:rsidR="005842C1" w:rsidRDefault="005842C1" w:rsidP="005842C1">
      <w:pPr>
        <w:spacing w:after="196" w:line="259" w:lineRule="auto"/>
        <w:ind w:left="0" w:right="118" w:firstLine="0"/>
        <w:jc w:val="right"/>
      </w:pPr>
      <w:r>
        <w:rPr>
          <w:b/>
          <w:sz w:val="44"/>
        </w:rPr>
        <w:t xml:space="preserve"> </w:t>
      </w:r>
    </w:p>
    <w:p w:rsidR="005842C1" w:rsidRDefault="005842C1" w:rsidP="005842C1">
      <w:pPr>
        <w:spacing w:after="275" w:line="259" w:lineRule="auto"/>
        <w:ind w:left="0" w:right="118" w:firstLine="0"/>
        <w:jc w:val="right"/>
      </w:pPr>
      <w:r>
        <w:rPr>
          <w:b/>
          <w:sz w:val="44"/>
        </w:rPr>
        <w:t xml:space="preserve"> </w:t>
      </w:r>
    </w:p>
    <w:p w:rsidR="005842C1" w:rsidRDefault="005842C1" w:rsidP="005842C1">
      <w:pPr>
        <w:spacing w:after="190" w:line="259" w:lineRule="auto"/>
        <w:ind w:left="0" w:right="215" w:firstLine="0"/>
        <w:jc w:val="right"/>
      </w:pPr>
      <w:r>
        <w:rPr>
          <w:b/>
          <w:sz w:val="52"/>
        </w:rPr>
        <w:t>Evi Boelen</w:t>
      </w:r>
    </w:p>
    <w:p w:rsidR="005842C1" w:rsidRDefault="005842C1" w:rsidP="005842C1">
      <w:pPr>
        <w:spacing w:after="0" w:line="320" w:lineRule="auto"/>
        <w:ind w:left="4465" w:firstLine="2549"/>
      </w:pPr>
      <w:r>
        <w:rPr>
          <w:b/>
          <w:sz w:val="52"/>
        </w:rPr>
        <w:t xml:space="preserve">6 ITN </w:t>
      </w:r>
      <w:r>
        <w:rPr>
          <w:b/>
          <w:sz w:val="56"/>
        </w:rPr>
        <w:t xml:space="preserve">IT &amp; Netwerken </w:t>
      </w:r>
    </w:p>
    <w:p w:rsidR="005842C1" w:rsidRDefault="005842C1" w:rsidP="005842C1">
      <w:pPr>
        <w:spacing w:after="199" w:line="259" w:lineRule="auto"/>
        <w:ind w:left="0" w:right="118" w:firstLine="0"/>
        <w:jc w:val="right"/>
      </w:pPr>
      <w:r>
        <w:rPr>
          <w:b/>
          <w:sz w:val="44"/>
        </w:rPr>
        <w:t xml:space="preserve"> </w:t>
      </w:r>
    </w:p>
    <w:p w:rsidR="005842C1" w:rsidRDefault="005842C1" w:rsidP="005842C1">
      <w:pPr>
        <w:spacing w:after="199" w:line="259" w:lineRule="auto"/>
        <w:ind w:left="0" w:right="118" w:firstLine="0"/>
        <w:jc w:val="right"/>
      </w:pPr>
      <w:r>
        <w:rPr>
          <w:b/>
          <w:sz w:val="44"/>
        </w:rPr>
        <w:t xml:space="preserve"> </w:t>
      </w:r>
    </w:p>
    <w:p w:rsidR="005842C1" w:rsidRDefault="005842C1" w:rsidP="005842C1">
      <w:pPr>
        <w:spacing w:after="228" w:line="259" w:lineRule="auto"/>
        <w:ind w:left="0" w:right="118" w:firstLine="0"/>
        <w:jc w:val="right"/>
      </w:pPr>
      <w:r>
        <w:rPr>
          <w:b/>
          <w:sz w:val="44"/>
        </w:rPr>
        <w:t xml:space="preserve"> </w:t>
      </w:r>
    </w:p>
    <w:p w:rsidR="005842C1" w:rsidRDefault="005842C1" w:rsidP="005842C1">
      <w:pPr>
        <w:tabs>
          <w:tab w:val="center" w:pos="622"/>
          <w:tab w:val="right" w:pos="8353"/>
        </w:tabs>
        <w:spacing w:after="554" w:line="259" w:lineRule="auto"/>
        <w:ind w:left="-768" w:firstLine="0"/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sz w:val="44"/>
        </w:rPr>
        <w:tab/>
        <w:t xml:space="preserve"> </w:t>
      </w:r>
      <w:r>
        <w:rPr>
          <w:b/>
          <w:sz w:val="44"/>
        </w:rPr>
        <w:tab/>
        <w:t xml:space="preserve">Schooljaar </w:t>
      </w:r>
      <w:r>
        <w:rPr>
          <w:b/>
          <w:sz w:val="44"/>
        </w:rPr>
        <w:t>2018-2019</w:t>
      </w:r>
    </w:p>
    <w:p w:rsidR="005842C1" w:rsidRPr="005842C1" w:rsidRDefault="005842C1" w:rsidP="005842C1">
      <w:pPr>
        <w:tabs>
          <w:tab w:val="center" w:pos="622"/>
          <w:tab w:val="right" w:pos="8353"/>
        </w:tabs>
        <w:spacing w:after="554" w:line="259" w:lineRule="auto"/>
        <w:ind w:left="-768" w:firstLine="0"/>
        <w:rPr>
          <w:b/>
          <w:sz w:val="44"/>
        </w:rPr>
      </w:pPr>
      <w:r>
        <w:rPr>
          <w:b/>
          <w:sz w:val="44"/>
        </w:rPr>
        <w:t xml:space="preserve"> </w:t>
      </w:r>
    </w:p>
    <w:p w:rsidR="005842C1" w:rsidRDefault="005842C1" w:rsidP="005842C1">
      <w:pPr>
        <w:spacing w:after="0" w:line="238" w:lineRule="auto"/>
        <w:ind w:left="2058" w:right="137" w:hanging="1349"/>
      </w:pPr>
      <w:r>
        <w:rPr>
          <w:rFonts w:ascii="Times New Roman" w:eastAsia="Times New Roman" w:hAnsi="Times New Roman" w:cs="Times New Roman"/>
          <w:sz w:val="18"/>
        </w:rPr>
        <w:t xml:space="preserve">Kleine </w:t>
      </w:r>
      <w:proofErr w:type="spellStart"/>
      <w:r>
        <w:rPr>
          <w:rFonts w:ascii="Times New Roman" w:eastAsia="Times New Roman" w:hAnsi="Times New Roman" w:cs="Times New Roman"/>
          <w:sz w:val="18"/>
        </w:rPr>
        <w:t>Breemstraat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7   -   3500 HASSELT   -   T 011 25 33 58   -    F 011 87 20 18 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info@campushast.be</w:t>
      </w:r>
      <w:r>
        <w:rPr>
          <w:rFonts w:ascii="Times New Roman" w:eastAsia="Times New Roman" w:hAnsi="Times New Roman" w:cs="Times New Roman"/>
          <w:sz w:val="18"/>
        </w:rPr>
        <w:t xml:space="preserve">   -   IK039107 / 039115 </w:t>
      </w:r>
    </w:p>
    <w:p w:rsidR="005842C1" w:rsidRDefault="005842C1" w:rsidP="00791409">
      <w:pPr>
        <w:ind w:left="0" w:firstLine="0"/>
        <w:sectPr w:rsidR="005842C1">
          <w:footerReference w:type="even" r:id="rId5"/>
          <w:footerReference w:type="default" r:id="rId6"/>
          <w:footerReference w:type="first" r:id="rId7"/>
          <w:pgSz w:w="11906" w:h="16838"/>
          <w:pgMar w:top="1155" w:right="913" w:bottom="1440" w:left="2640" w:header="708" w:footer="708" w:gutter="0"/>
          <w:cols w:space="708"/>
        </w:sectPr>
      </w:pPr>
    </w:p>
    <w:p w:rsidR="005217AD" w:rsidRPr="00791409" w:rsidRDefault="005217AD" w:rsidP="00791409">
      <w:pPr>
        <w:tabs>
          <w:tab w:val="left" w:pos="1980"/>
        </w:tabs>
        <w:ind w:left="0" w:firstLine="0"/>
      </w:pPr>
      <w:bookmarkStart w:id="0" w:name="_GoBack"/>
      <w:bookmarkEnd w:id="0"/>
    </w:p>
    <w:sectPr w:rsidR="005217AD" w:rsidRPr="00791409" w:rsidSect="005842C1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A67" w:rsidRDefault="0079140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A67" w:rsidRDefault="0079140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A67" w:rsidRDefault="00791409">
    <w:pPr>
      <w:spacing w:after="160" w:line="259" w:lineRule="auto"/>
      <w:ind w:left="0" w:firstLine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1"/>
    <w:rsid w:val="005217AD"/>
    <w:rsid w:val="005842C1"/>
    <w:rsid w:val="00791409"/>
    <w:rsid w:val="00933125"/>
    <w:rsid w:val="009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553E"/>
  <w15:chartTrackingRefBased/>
  <w15:docId w15:val="{215458C9-ACE5-4918-9E7E-C161CFDD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42C1"/>
    <w:pPr>
      <w:spacing w:after="364" w:line="359" w:lineRule="auto"/>
      <w:ind w:left="10" w:hanging="10"/>
    </w:pPr>
    <w:rPr>
      <w:rFonts w:ascii="Calibri" w:eastAsia="Calibri" w:hAnsi="Calibri" w:cs="Calibri"/>
      <w:color w:val="000000"/>
      <w:sz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2019-05-08T13:51:00Z</dcterms:created>
  <dcterms:modified xsi:type="dcterms:W3CDTF">2019-05-08T13:53:00Z</dcterms:modified>
</cp:coreProperties>
</file>