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9D092" w14:textId="77777777" w:rsidR="004464C2" w:rsidRDefault="004464C2" w:rsidP="004464C2">
      <w:pPr>
        <w:pStyle w:val="Heading1"/>
        <w:spacing w:before="0"/>
      </w:pPr>
    </w:p>
    <w:p w14:paraId="340343FC" w14:textId="258185F4" w:rsidR="00D76332" w:rsidRDefault="004464C2" w:rsidP="004464C2">
      <w:pPr>
        <w:pStyle w:val="Heading1"/>
        <w:spacing w:before="0"/>
      </w:pPr>
      <w:r>
        <w:t>B</w:t>
      </w:r>
      <w:r w:rsidR="00D76332">
        <w:t>US212f: Analyzing Big Data II</w:t>
      </w:r>
      <w:r w:rsidR="006D210D">
        <w:tab/>
      </w:r>
      <w:r w:rsidR="006D210D">
        <w:tab/>
      </w:r>
      <w:r w:rsidR="006D210D">
        <w:tab/>
      </w:r>
      <w:r w:rsidR="006D210D">
        <w:tab/>
      </w:r>
      <w:r w:rsidR="006D210D">
        <w:tab/>
        <w:t xml:space="preserve">      </w:t>
      </w:r>
      <w:proofErr w:type="gramStart"/>
      <w:r w:rsidR="00707082">
        <w:t xml:space="preserve">Fall </w:t>
      </w:r>
      <w:r w:rsidR="006D210D">
        <w:t xml:space="preserve"> 201</w:t>
      </w:r>
      <w:r w:rsidR="00C3442B">
        <w:t>8</w:t>
      </w:r>
      <w:proofErr w:type="gramEnd"/>
    </w:p>
    <w:p w14:paraId="7C53F74E" w14:textId="706CA9BB" w:rsidR="008D12BA" w:rsidRDefault="00F153E7" w:rsidP="00895E84">
      <w:pPr>
        <w:pStyle w:val="Heading2"/>
        <w:jc w:val="center"/>
      </w:pPr>
      <w:r>
        <w:t xml:space="preserve">Case # </w:t>
      </w:r>
      <w:r w:rsidR="00E627EA">
        <w:t>4</w:t>
      </w:r>
      <w:r w:rsidR="00D76332">
        <w:t xml:space="preserve">:  </w:t>
      </w:r>
      <w:r w:rsidR="00E627EA">
        <w:t>Text Mining Airbnb Reviews</w:t>
      </w:r>
    </w:p>
    <w:p w14:paraId="00C3A76B" w14:textId="77777777" w:rsidR="00C660DC" w:rsidRDefault="007470EE" w:rsidP="00C660DC">
      <w:pPr>
        <w:pStyle w:val="Heading3"/>
      </w:pPr>
      <w:r>
        <w:t>Introduction</w:t>
      </w:r>
    </w:p>
    <w:p w14:paraId="08D80826" w14:textId="29A4FE84" w:rsidR="0078729F" w:rsidRDefault="002F2B61" w:rsidP="0078729F">
      <w:r>
        <w:t xml:space="preserve">Ted </w:t>
      </w:r>
      <w:proofErr w:type="spellStart"/>
      <w:r>
        <w:t>Kwartler</w:t>
      </w:r>
      <w:proofErr w:type="spellEnd"/>
      <w:r>
        <w:t xml:space="preserve"> of Liberty Mutual was y</w:t>
      </w:r>
      <w:r w:rsidR="00DA2C99">
        <w:t xml:space="preserve">our </w:t>
      </w:r>
      <w:r>
        <w:t xml:space="preserve">instructor in </w:t>
      </w:r>
      <w:r w:rsidR="00DA2C99">
        <w:t>two DataCamp courses on Text Mining</w:t>
      </w:r>
      <w:r>
        <w:t>. In the second course, the concluding case study was an analysis of customer reviews on Airbnb for Boston-area properties. In this assignment, your team will revisit that analysis using a more recent set of reviews</w:t>
      </w:r>
      <w:r w:rsidR="00FE34CC">
        <w:t xml:space="preserve"> for the properties we’ve analyzed before</w:t>
      </w:r>
      <w:r>
        <w:t>.</w:t>
      </w:r>
      <w:r w:rsidR="00DA2C99">
        <w:t xml:space="preserve"> </w:t>
      </w:r>
    </w:p>
    <w:p w14:paraId="6BEADD9E" w14:textId="5C7A9357" w:rsidR="00B33F35" w:rsidRDefault="00B33F35" w:rsidP="0078729F">
      <w:r>
        <w:t xml:space="preserve">Consider this case as both an extension of the DataCamp course assignment (that is, you should be able to re-use some of the code from that activity) and a preparation for our final project. </w:t>
      </w:r>
    </w:p>
    <w:p w14:paraId="2C2B5347" w14:textId="5A5DEFE5" w:rsidR="0012160F" w:rsidRPr="0012160F" w:rsidRDefault="0012160F" w:rsidP="00121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  <w:r w:rsidRPr="0012160F">
        <w:rPr>
          <w:rStyle w:val="IntenseEmphasis"/>
          <w:rFonts w:asciiTheme="majorHAnsi" w:hAnsiTheme="majorHAnsi"/>
        </w:rPr>
        <w:t>Technical Note:</w:t>
      </w:r>
      <w:r w:rsidRPr="0012160F">
        <w:rPr>
          <w:rFonts w:asciiTheme="majorHAnsi" w:hAnsiTheme="majorHAnsi"/>
        </w:rPr>
        <w:t xml:space="preserve">  Package </w:t>
      </w:r>
      <w:proofErr w:type="spellStart"/>
      <w:r w:rsidRPr="0012160F">
        <w:rPr>
          <w:rFonts w:ascii="Consolas" w:hAnsi="Consolas"/>
          <w:b/>
        </w:rPr>
        <w:t>qdap</w:t>
      </w:r>
      <w:proofErr w:type="spellEnd"/>
      <w:r w:rsidRPr="0012160F">
        <w:rPr>
          <w:rFonts w:asciiTheme="majorHAnsi" w:hAnsiTheme="majorHAnsi"/>
        </w:rPr>
        <w:t xml:space="preserve">, which was featured in </w:t>
      </w:r>
      <w:proofErr w:type="spellStart"/>
      <w:r w:rsidRPr="0012160F">
        <w:rPr>
          <w:rFonts w:asciiTheme="majorHAnsi" w:hAnsiTheme="majorHAnsi"/>
        </w:rPr>
        <w:t>DataCamp</w:t>
      </w:r>
      <w:proofErr w:type="spellEnd"/>
      <w:r w:rsidRPr="0012160F">
        <w:rPr>
          <w:rFonts w:asciiTheme="majorHAnsi" w:hAnsiTheme="majorHAnsi"/>
        </w:rPr>
        <w:t xml:space="preserve">, </w:t>
      </w:r>
      <w:r w:rsidR="00FE34CC">
        <w:rPr>
          <w:rFonts w:asciiTheme="majorHAnsi" w:hAnsiTheme="majorHAnsi"/>
        </w:rPr>
        <w:t xml:space="preserve">may </w:t>
      </w:r>
      <w:r w:rsidR="00E329FC">
        <w:rPr>
          <w:rFonts w:asciiTheme="majorHAnsi" w:hAnsiTheme="majorHAnsi"/>
        </w:rPr>
        <w:t>be difficult to install and run</w:t>
      </w:r>
      <w:r w:rsidR="00FE34CC">
        <w:rPr>
          <w:rFonts w:asciiTheme="majorHAnsi" w:hAnsiTheme="majorHAnsi"/>
        </w:rPr>
        <w:t>, depending on your operating system</w:t>
      </w:r>
      <w:r w:rsidRPr="0012160F">
        <w:rPr>
          <w:rFonts w:asciiTheme="majorHAnsi" w:hAnsiTheme="majorHAnsi"/>
        </w:rPr>
        <w:t>. You are advised to use package</w:t>
      </w:r>
      <w:r w:rsidR="00F170D5">
        <w:rPr>
          <w:rFonts w:asciiTheme="majorHAnsi" w:hAnsiTheme="majorHAnsi"/>
        </w:rPr>
        <w:t>s</w:t>
      </w:r>
      <w:r w:rsidRPr="0012160F">
        <w:rPr>
          <w:rFonts w:asciiTheme="majorHAnsi" w:hAnsiTheme="majorHAnsi"/>
        </w:rPr>
        <w:t xml:space="preserve"> </w:t>
      </w:r>
      <w:r w:rsidRPr="0012160F">
        <w:rPr>
          <w:rFonts w:ascii="Consolas" w:hAnsi="Consolas"/>
          <w:b/>
        </w:rPr>
        <w:t>tm</w:t>
      </w:r>
      <w:r w:rsidR="00F170D5">
        <w:rPr>
          <w:rFonts w:ascii="Consolas" w:hAnsi="Consolas"/>
          <w:b/>
        </w:rPr>
        <w:t xml:space="preserve">, </w:t>
      </w:r>
      <w:proofErr w:type="spellStart"/>
      <w:r w:rsidR="00F170D5">
        <w:rPr>
          <w:rFonts w:ascii="Consolas" w:hAnsi="Consolas"/>
          <w:b/>
        </w:rPr>
        <w:t>tidytext</w:t>
      </w:r>
      <w:proofErr w:type="spellEnd"/>
      <w:r w:rsidR="00F170D5" w:rsidRPr="00F170D5">
        <w:rPr>
          <w:rFonts w:asciiTheme="majorHAnsi" w:hAnsiTheme="majorHAnsi"/>
        </w:rPr>
        <w:t>,</w:t>
      </w:r>
      <w:r w:rsidRPr="0012160F">
        <w:rPr>
          <w:rFonts w:asciiTheme="majorHAnsi" w:hAnsiTheme="majorHAnsi"/>
        </w:rPr>
        <w:t xml:space="preserve"> </w:t>
      </w:r>
      <w:proofErr w:type="spellStart"/>
      <w:r w:rsidR="0046111B" w:rsidRPr="0046111B">
        <w:rPr>
          <w:rFonts w:asciiTheme="majorHAnsi" w:hAnsiTheme="majorHAnsi"/>
          <w:b/>
        </w:rPr>
        <w:t>RWeka</w:t>
      </w:r>
      <w:proofErr w:type="spellEnd"/>
      <w:r w:rsidR="0046111B">
        <w:rPr>
          <w:rFonts w:asciiTheme="majorHAnsi" w:hAnsiTheme="majorHAnsi"/>
        </w:rPr>
        <w:t xml:space="preserve">, </w:t>
      </w:r>
      <w:r w:rsidRPr="0012160F">
        <w:rPr>
          <w:rFonts w:asciiTheme="majorHAnsi" w:hAnsiTheme="majorHAnsi"/>
        </w:rPr>
        <w:t xml:space="preserve">and the various graphing and other support packages shown in our text and in </w:t>
      </w:r>
      <w:proofErr w:type="spellStart"/>
      <w:r w:rsidRPr="0012160F">
        <w:rPr>
          <w:rFonts w:asciiTheme="majorHAnsi" w:hAnsiTheme="majorHAnsi"/>
        </w:rPr>
        <w:t>DataCamp</w:t>
      </w:r>
      <w:proofErr w:type="spellEnd"/>
      <w:r w:rsidR="00FE34CC">
        <w:rPr>
          <w:rFonts w:asciiTheme="majorHAnsi" w:hAnsiTheme="majorHAnsi"/>
        </w:rPr>
        <w:t>, as alternatives to</w:t>
      </w:r>
      <w:r w:rsidRPr="0012160F">
        <w:rPr>
          <w:rFonts w:asciiTheme="majorHAnsi" w:hAnsiTheme="majorHAnsi"/>
        </w:rPr>
        <w:t xml:space="preserve"> </w:t>
      </w:r>
      <w:proofErr w:type="spellStart"/>
      <w:r w:rsidRPr="0012160F">
        <w:rPr>
          <w:rFonts w:ascii="Consolas" w:hAnsi="Consolas"/>
          <w:b/>
        </w:rPr>
        <w:t>qdap</w:t>
      </w:r>
      <w:proofErr w:type="spellEnd"/>
      <w:r w:rsidRPr="0012160F">
        <w:rPr>
          <w:rFonts w:asciiTheme="majorHAnsi" w:hAnsiTheme="majorHAnsi"/>
        </w:rPr>
        <w:t>.</w:t>
      </w:r>
      <w:r w:rsidR="00B230BB">
        <w:rPr>
          <w:rFonts w:asciiTheme="majorHAnsi" w:hAnsiTheme="majorHAnsi"/>
        </w:rPr>
        <w:t xml:space="preserve">  </w:t>
      </w:r>
      <w:r w:rsidR="006947AE">
        <w:rPr>
          <w:rFonts w:asciiTheme="majorHAnsi" w:hAnsiTheme="majorHAnsi"/>
        </w:rPr>
        <w:t>Although it does have some attractive features, everything in this assignment can be done with other packages.</w:t>
      </w:r>
    </w:p>
    <w:p w14:paraId="1908A226" w14:textId="74801A60" w:rsidR="00B33F35" w:rsidRDefault="00B33F35" w:rsidP="00B33F35">
      <w:pPr>
        <w:pStyle w:val="Heading3"/>
      </w:pPr>
      <w:r>
        <w:t>The Task</w:t>
      </w:r>
      <w:r w:rsidR="00BD2CAC">
        <w:t xml:space="preserve"> </w:t>
      </w:r>
    </w:p>
    <w:p w14:paraId="7180C75D" w14:textId="3370999A" w:rsidR="00BD2CAC" w:rsidRDefault="00BD2CAC" w:rsidP="00BD2CAC">
      <w:r>
        <w:t>Using the reviews provided in the csv file called “reviews.csv”, which is available in GitHub in compressed form.</w:t>
      </w:r>
      <w:r w:rsidR="00C41048">
        <w:t xml:space="preserve"> This file contains approximately </w:t>
      </w:r>
      <w:r w:rsidR="00D93735">
        <w:t>178</w:t>
      </w:r>
      <w:r w:rsidR="00C41048">
        <w:t xml:space="preserve">,000 reviews of properties in the Boston area. In this file, we have very little information about the properties—we </w:t>
      </w:r>
      <w:proofErr w:type="gramStart"/>
      <w:r w:rsidR="00C41048">
        <w:t>really just</w:t>
      </w:r>
      <w:proofErr w:type="gramEnd"/>
      <w:r w:rsidR="00C41048">
        <w:t xml:space="preserve"> have a date and a review. </w:t>
      </w:r>
      <w:r>
        <w:t xml:space="preserve"> </w:t>
      </w:r>
      <w:r w:rsidR="00C41048">
        <w:t xml:space="preserve">Essentially, you will use </w:t>
      </w:r>
      <w:proofErr w:type="spellStart"/>
      <w:r w:rsidR="00D93735">
        <w:rPr>
          <w:rFonts w:ascii="Consolas" w:hAnsi="Consolas"/>
          <w:b/>
        </w:rPr>
        <w:t>qdap</w:t>
      </w:r>
      <w:proofErr w:type="spellEnd"/>
      <w:r w:rsidR="00D93735">
        <w:rPr>
          <w:rFonts w:ascii="Consolas" w:hAnsi="Consolas"/>
          <w:b/>
        </w:rPr>
        <w:t xml:space="preserve">, </w:t>
      </w:r>
      <w:proofErr w:type="gramStart"/>
      <w:r w:rsidR="00D93735">
        <w:rPr>
          <w:rFonts w:ascii="Consolas" w:hAnsi="Consolas"/>
          <w:b/>
        </w:rPr>
        <w:t>t</w:t>
      </w:r>
      <w:r w:rsidR="00C41048" w:rsidRPr="00C41048">
        <w:rPr>
          <w:rFonts w:ascii="Consolas" w:hAnsi="Consolas"/>
          <w:b/>
        </w:rPr>
        <w:t>m</w:t>
      </w:r>
      <w:r w:rsidR="00C41048">
        <w:t xml:space="preserve"> </w:t>
      </w:r>
      <w:r w:rsidR="0046111B">
        <w:t>,</w:t>
      </w:r>
      <w:proofErr w:type="gramEnd"/>
      <w:r w:rsidR="0046111B">
        <w:t xml:space="preserve"> </w:t>
      </w:r>
      <w:proofErr w:type="spellStart"/>
      <w:r w:rsidR="00C41048" w:rsidRPr="00C41048">
        <w:rPr>
          <w:rFonts w:ascii="Consolas" w:hAnsi="Consolas"/>
          <w:b/>
        </w:rPr>
        <w:t>tidytext</w:t>
      </w:r>
      <w:proofErr w:type="spellEnd"/>
      <w:r w:rsidR="00C41048">
        <w:t xml:space="preserve"> </w:t>
      </w:r>
      <w:r w:rsidR="0046111B">
        <w:t xml:space="preserve">and </w:t>
      </w:r>
      <w:proofErr w:type="spellStart"/>
      <w:r w:rsidR="0046111B" w:rsidRPr="0046111B">
        <w:rPr>
          <w:rFonts w:ascii="Consolas" w:hAnsi="Consolas"/>
          <w:b/>
        </w:rPr>
        <w:t>RWeka</w:t>
      </w:r>
      <w:proofErr w:type="spellEnd"/>
      <w:r w:rsidR="0046111B">
        <w:t xml:space="preserve"> </w:t>
      </w:r>
      <w:r w:rsidR="00C41048">
        <w:t>to perform an analysis very similar to those performed in the readings (our text and DataCamp). Specifically, your analysis should do the following:</w:t>
      </w:r>
    </w:p>
    <w:p w14:paraId="6632A7BC" w14:textId="77645D30" w:rsidR="00D77729" w:rsidRDefault="00D77729" w:rsidP="00D77729">
      <w:pPr>
        <w:pStyle w:val="ListParagraph"/>
        <w:numPr>
          <w:ilvl w:val="0"/>
          <w:numId w:val="12"/>
        </w:numPr>
      </w:pPr>
      <w:r>
        <w:t>Set a random seed before Step 1 so that your results are fully reproducible. This is especially important in collaborative coding.</w:t>
      </w:r>
    </w:p>
    <w:p w14:paraId="0B2AACB0" w14:textId="362C8D3A" w:rsidR="0046111B" w:rsidRDefault="0046111B" w:rsidP="00C41048">
      <w:pPr>
        <w:pStyle w:val="ListParagraph"/>
        <w:numPr>
          <w:ilvl w:val="0"/>
          <w:numId w:val="12"/>
        </w:numPr>
      </w:pPr>
      <w:r>
        <w:t xml:space="preserve">Because the </w:t>
      </w:r>
      <w:r w:rsidR="006947AE">
        <w:t>number</w:t>
      </w:r>
      <w:r>
        <w:t xml:space="preserve"> of reviews is so enormous, and because we will use these reviews later in the final project, select a random subset of 1,</w:t>
      </w:r>
      <w:r w:rsidR="00D93735">
        <w:t>0</w:t>
      </w:r>
      <w:r>
        <w:t>00 reviews for analysis in this case.</w:t>
      </w:r>
    </w:p>
    <w:p w14:paraId="2898A5B1" w14:textId="63D83CBC" w:rsidR="00C41048" w:rsidRDefault="00C41048" w:rsidP="00C41048">
      <w:pPr>
        <w:pStyle w:val="ListParagraph"/>
        <w:numPr>
          <w:ilvl w:val="0"/>
          <w:numId w:val="12"/>
        </w:numPr>
      </w:pPr>
      <w:r>
        <w:t xml:space="preserve">Perform the usual cleaning steps of removing numbers, punctuation, and stop words. Your team will need to make decisions about customizing your stop words list. </w:t>
      </w:r>
      <w:r w:rsidR="00783552">
        <w:t xml:space="preserve"> In your document, briefly discuss the team decisions about </w:t>
      </w:r>
      <w:r w:rsidR="00DB2FF2">
        <w:t xml:space="preserve">adding or dropping </w:t>
      </w:r>
      <w:r w:rsidR="00783552">
        <w:t>stop words.</w:t>
      </w:r>
    </w:p>
    <w:p w14:paraId="4F0DA8C3" w14:textId="51BBDE88" w:rsidR="0046111B" w:rsidRDefault="0046111B" w:rsidP="00C41048">
      <w:pPr>
        <w:pStyle w:val="ListParagraph"/>
        <w:numPr>
          <w:ilvl w:val="0"/>
          <w:numId w:val="12"/>
        </w:numPr>
      </w:pPr>
      <w:r>
        <w:t xml:space="preserve">Use </w:t>
      </w:r>
      <w:proofErr w:type="spellStart"/>
      <w:r>
        <w:t>TfIdf</w:t>
      </w:r>
      <w:proofErr w:type="spellEnd"/>
      <w:r>
        <w:t xml:space="preserve"> weighting to create a </w:t>
      </w:r>
      <w:proofErr w:type="spellStart"/>
      <w:r>
        <w:t>TermDocument</w:t>
      </w:r>
      <w:proofErr w:type="spellEnd"/>
      <w:r>
        <w:t xml:space="preserve"> Matrix.</w:t>
      </w:r>
      <w:r w:rsidR="00AB394B">
        <w:t xml:space="preserve">  In a sentence, report on the dimensions of the </w:t>
      </w:r>
      <w:r w:rsidR="00DB2FF2">
        <w:t xml:space="preserve">resulting </w:t>
      </w:r>
      <w:r w:rsidR="00AB394B">
        <w:t>matrix (#rows, #columns)</w:t>
      </w:r>
      <w:r w:rsidR="00DB2FF2">
        <w:t>.</w:t>
      </w:r>
    </w:p>
    <w:p w14:paraId="7849866E" w14:textId="4DA84EEF" w:rsidR="00C41048" w:rsidRDefault="00C41048" w:rsidP="00C41048">
      <w:pPr>
        <w:pStyle w:val="ListParagraph"/>
        <w:numPr>
          <w:ilvl w:val="0"/>
          <w:numId w:val="12"/>
        </w:numPr>
      </w:pPr>
      <w:r>
        <w:t xml:space="preserve">Create </w:t>
      </w:r>
      <w:r w:rsidR="00DB2FF2">
        <w:t xml:space="preserve">and display </w:t>
      </w:r>
      <w:r w:rsidR="0046111B">
        <w:t xml:space="preserve">a </w:t>
      </w:r>
      <w:r w:rsidR="00DB2FF2">
        <w:t xml:space="preserve">well-labeled </w:t>
      </w:r>
      <w:r w:rsidR="0046111B">
        <w:t>bar chart of the 15</w:t>
      </w:r>
      <w:r w:rsidR="00D93735">
        <w:t>-20</w:t>
      </w:r>
      <w:r w:rsidR="0046111B">
        <w:t xml:space="preserve"> most frequent terms in the reviews. </w:t>
      </w:r>
      <w:r w:rsidR="00AB394B">
        <w:t>Add your comments about the frequent words. Do they make sense to you?</w:t>
      </w:r>
    </w:p>
    <w:p w14:paraId="25882374" w14:textId="72C4E531" w:rsidR="008D7B4F" w:rsidRDefault="008D7B4F" w:rsidP="008D7B4F">
      <w:pPr>
        <w:pStyle w:val="ListParagraph"/>
        <w:numPr>
          <w:ilvl w:val="0"/>
          <w:numId w:val="12"/>
        </w:numPr>
      </w:pPr>
      <w:r>
        <w:t>Identify the most common bigrams in your sample. Comment on what these short phrases reveal (or not) in comparison to the single-word analysis.</w:t>
      </w:r>
    </w:p>
    <w:p w14:paraId="069970A8" w14:textId="25EBECB0" w:rsidR="008D7B4F" w:rsidRDefault="00596D2A" w:rsidP="008D7B4F">
      <w:pPr>
        <w:pStyle w:val="ListParagraph"/>
        <w:numPr>
          <w:ilvl w:val="0"/>
          <w:numId w:val="12"/>
        </w:numPr>
      </w:pPr>
      <w:r>
        <w:t>Find word associations (</w:t>
      </w:r>
      <w:proofErr w:type="spellStart"/>
      <w:proofErr w:type="gramStart"/>
      <w:r w:rsidRPr="00DB2FF2">
        <w:rPr>
          <w:rFonts w:ascii="Consolas" w:hAnsi="Consolas"/>
        </w:rPr>
        <w:t>findAssocs</w:t>
      </w:r>
      <w:proofErr w:type="spellEnd"/>
      <w:r w:rsidRPr="00DB2FF2">
        <w:rPr>
          <w:rFonts w:ascii="Consolas" w:hAnsi="Consolas"/>
        </w:rPr>
        <w:t>(</w:t>
      </w:r>
      <w:proofErr w:type="gramEnd"/>
      <w:r w:rsidRPr="00DB2FF2">
        <w:rPr>
          <w:rFonts w:ascii="Consolas" w:hAnsi="Consolas"/>
        </w:rPr>
        <w:t>)</w:t>
      </w:r>
      <w:r>
        <w:t xml:space="preserve"> in </w:t>
      </w:r>
      <w:r w:rsidRPr="00DB2FF2">
        <w:rPr>
          <w:rFonts w:ascii="Consolas" w:hAnsi="Consolas"/>
        </w:rPr>
        <w:t>tm</w:t>
      </w:r>
      <w:r w:rsidRPr="00DB2FF2">
        <w:rPr>
          <w:rFonts w:cstheme="minorHAnsi"/>
        </w:rPr>
        <w:t>)</w:t>
      </w:r>
      <w:r>
        <w:t xml:space="preserve"> and create a word network plot to find words associated with </w:t>
      </w:r>
      <w:r w:rsidR="00DB2FF2">
        <w:t xml:space="preserve">the term </w:t>
      </w:r>
      <w:r>
        <w:t>“</w:t>
      </w:r>
      <w:r w:rsidRPr="00DB2FF2">
        <w:rPr>
          <w:u w:val="single"/>
        </w:rPr>
        <w:t>location</w:t>
      </w:r>
      <w:r>
        <w:t>”  (similar to example shown in the DataCamp Bag of Words, Chapter 2)</w:t>
      </w:r>
      <w:r w:rsidR="00AB394B">
        <w:t xml:space="preserve">. </w:t>
      </w:r>
      <w:r w:rsidR="00DB2FF2">
        <w:t>C</w:t>
      </w:r>
      <w:r w:rsidR="00AB394B">
        <w:t xml:space="preserve">omment on what the plot </w:t>
      </w:r>
      <w:r w:rsidR="00DB2FF2">
        <w:t>reveals to your team</w:t>
      </w:r>
      <w:r w:rsidR="00AB394B">
        <w:t>.</w:t>
      </w:r>
    </w:p>
    <w:p w14:paraId="146715C3" w14:textId="711C8F7B" w:rsidR="0046111B" w:rsidRDefault="0046111B" w:rsidP="00C41048">
      <w:pPr>
        <w:pStyle w:val="ListParagraph"/>
        <w:numPr>
          <w:ilvl w:val="0"/>
          <w:numId w:val="12"/>
        </w:numPr>
      </w:pPr>
      <w:r>
        <w:lastRenderedPageBreak/>
        <w:t xml:space="preserve">Use the BING lexicon to assign positive or negative sentiments to </w:t>
      </w:r>
      <w:proofErr w:type="gramStart"/>
      <w:r>
        <w:t>terms, and</w:t>
      </w:r>
      <w:proofErr w:type="gramEnd"/>
      <w:r>
        <w:t xml:space="preserve"> split </w:t>
      </w:r>
      <w:r w:rsidR="00DB2FF2">
        <w:t>your sample into positive and negative comments. M</w:t>
      </w:r>
      <w:r>
        <w:t xml:space="preserve">ake a pyramid plot to compare the most common terms in positive vs. negative reviews. </w:t>
      </w:r>
    </w:p>
    <w:p w14:paraId="02EE076E" w14:textId="796F69AA" w:rsidR="0046111B" w:rsidRDefault="0046111B" w:rsidP="00C41048">
      <w:pPr>
        <w:pStyle w:val="ListParagraph"/>
        <w:numPr>
          <w:ilvl w:val="0"/>
          <w:numId w:val="12"/>
        </w:numPr>
      </w:pPr>
      <w:r>
        <w:t>Repeat the prior step using the FINN lexicon.</w:t>
      </w:r>
    </w:p>
    <w:p w14:paraId="69F0DAE2" w14:textId="170F8005" w:rsidR="0046111B" w:rsidRDefault="0046111B" w:rsidP="00C41048">
      <w:pPr>
        <w:pStyle w:val="ListParagraph"/>
        <w:numPr>
          <w:ilvl w:val="0"/>
          <w:numId w:val="12"/>
        </w:numPr>
      </w:pPr>
      <w:r>
        <w:t xml:space="preserve">Consider and discuss the merits of the two lexicons in this use case.  </w:t>
      </w:r>
      <w:r w:rsidR="00AB394B">
        <w:t>Which lexicon does your team prefer to use for these reviews</w:t>
      </w:r>
      <w:r w:rsidR="00DB2FF2">
        <w:t>, and why</w:t>
      </w:r>
      <w:r w:rsidR="00AB394B">
        <w:t xml:space="preserve">? </w:t>
      </w:r>
      <w:r>
        <w:t xml:space="preserve">Using the lexicon of your choice, create a </w:t>
      </w:r>
      <w:r w:rsidR="008D7B4F">
        <w:t>comparison</w:t>
      </w:r>
      <w:r>
        <w:t xml:space="preserve"> cloud that contrasts the positive and negative terms in your sample. </w:t>
      </w:r>
    </w:p>
    <w:p w14:paraId="5A819D13" w14:textId="1FC25BEA" w:rsidR="003E17BB" w:rsidRDefault="00D77729" w:rsidP="003E17BB">
      <w:pPr>
        <w:pStyle w:val="ListParagraph"/>
        <w:numPr>
          <w:ilvl w:val="0"/>
          <w:numId w:val="13"/>
        </w:numPr>
        <w:spacing w:after="0"/>
      </w:pPr>
      <w:r>
        <w:t xml:space="preserve">Some reviews talk about the hosts, while others talk about aspects of the property. </w:t>
      </w:r>
      <w:r w:rsidR="001A5495">
        <w:t xml:space="preserve">Following the </w:t>
      </w:r>
      <w:r>
        <w:t xml:space="preserve">methods discussed in Chapter 6 (“Topic Modeling”—sections 6.0 and 6.1) of </w:t>
      </w:r>
      <w:proofErr w:type="spellStart"/>
      <w:r>
        <w:t>Silge</w:t>
      </w:r>
      <w:proofErr w:type="spellEnd"/>
      <w:r>
        <w:t xml:space="preserve"> and Robinson’s book </w:t>
      </w:r>
      <w:r>
        <w:rPr>
          <w:i/>
        </w:rPr>
        <w:t>Tidy Text Mining</w:t>
      </w:r>
      <w:r>
        <w:t xml:space="preserve">, use the </w:t>
      </w:r>
      <w:proofErr w:type="gramStart"/>
      <w:r>
        <w:rPr>
          <w:rFonts w:ascii="Consolas" w:hAnsi="Consolas"/>
        </w:rPr>
        <w:t>LDA(</w:t>
      </w:r>
      <w:proofErr w:type="gramEnd"/>
      <w:r>
        <w:rPr>
          <w:rFonts w:ascii="Consolas" w:hAnsi="Consolas"/>
        </w:rPr>
        <w:t>)</w:t>
      </w:r>
      <w:r w:rsidRPr="00D77729">
        <w:rPr>
          <w:rFonts w:cstheme="minorHAnsi"/>
        </w:rPr>
        <w:t xml:space="preserve"> </w:t>
      </w:r>
      <w:r>
        <w:rPr>
          <w:rFonts w:cstheme="minorHAnsi"/>
        </w:rPr>
        <w:t xml:space="preserve">function to identify k = 4 topics in these reviews. Report on the most common terms for the 4 </w:t>
      </w:r>
      <w:proofErr w:type="gramStart"/>
      <w:r>
        <w:rPr>
          <w:rFonts w:cstheme="minorHAnsi"/>
        </w:rPr>
        <w:t>topics, and</w:t>
      </w:r>
      <w:proofErr w:type="gramEnd"/>
      <w:r>
        <w:rPr>
          <w:rFonts w:cstheme="minorHAnsi"/>
        </w:rPr>
        <w:t xml:space="preserve"> explain what your team thinks the topics represent. (e.g. one topic might be about financial value, and another about location, etc.)</w:t>
      </w:r>
      <w:r w:rsidR="003E17BB">
        <w:rPr>
          <w:rFonts w:cstheme="minorHAnsi"/>
        </w:rPr>
        <w:t xml:space="preserve">. </w:t>
      </w:r>
      <w:r w:rsidR="003E17BB">
        <w:t>Produce and include a</w:t>
      </w:r>
      <w:bookmarkStart w:id="0" w:name="_GoBack"/>
      <w:bookmarkEnd w:id="0"/>
      <w:r w:rsidR="003E17BB">
        <w:t xml:space="preserve"> graph similar to Figure 6.4 in </w:t>
      </w:r>
      <w:proofErr w:type="spellStart"/>
      <w:r w:rsidR="003E17BB">
        <w:t>Silge</w:t>
      </w:r>
      <w:proofErr w:type="spellEnd"/>
      <w:r w:rsidR="003E17BB">
        <w:t xml:space="preserve"> and Robinson, showing the most frequent terms in the four topics you’ve extracted. </w:t>
      </w:r>
    </w:p>
    <w:p w14:paraId="48AEFB9C" w14:textId="0361D052" w:rsidR="001A5495" w:rsidRDefault="001A5495" w:rsidP="00C41048">
      <w:pPr>
        <w:pStyle w:val="ListParagraph"/>
        <w:numPr>
          <w:ilvl w:val="0"/>
          <w:numId w:val="12"/>
        </w:numPr>
      </w:pPr>
    </w:p>
    <w:p w14:paraId="3A0F7899" w14:textId="602DC45C" w:rsidR="0046111B" w:rsidRPr="00BD2CAC" w:rsidRDefault="008D7B4F" w:rsidP="00C41048">
      <w:pPr>
        <w:pStyle w:val="ListParagraph"/>
        <w:numPr>
          <w:ilvl w:val="0"/>
          <w:numId w:val="12"/>
        </w:numPr>
      </w:pPr>
      <w:r>
        <w:t xml:space="preserve">Finally, draw a conclusion:  Are these differences between positive and negative Airbnb review?  Are positive and negative </w:t>
      </w:r>
      <w:r w:rsidR="00DB2FF2">
        <w:t xml:space="preserve">reviews </w:t>
      </w:r>
      <w:r>
        <w:t xml:space="preserve">equally common?  </w:t>
      </w:r>
      <w:r w:rsidR="00DB2FF2">
        <w:t>A</w:t>
      </w:r>
      <w:r>
        <w:t>re they comparable in intensity?</w:t>
      </w:r>
    </w:p>
    <w:p w14:paraId="0B846729" w14:textId="2837AFB6" w:rsidR="007E4497" w:rsidRDefault="0078729F" w:rsidP="007E4497">
      <w:pPr>
        <w:pStyle w:val="Heading3"/>
      </w:pPr>
      <w:r>
        <w:t>Variable Definitions</w:t>
      </w:r>
      <w:r w:rsidR="007E4497">
        <w:t>:</w:t>
      </w:r>
    </w:p>
    <w:p w14:paraId="7B5CA803" w14:textId="72C8E8E4" w:rsidR="00596D2A" w:rsidRDefault="00596D2A" w:rsidP="00596D2A">
      <w:r>
        <w:t>This file is simple in structure, and you will focus on Column 6 “comments”. Here are the columns:</w:t>
      </w:r>
    </w:p>
    <w:p w14:paraId="353900DC" w14:textId="6F64E269" w:rsidR="00596D2A" w:rsidRDefault="00C41048" w:rsidP="00596D2A">
      <w:pPr>
        <w:spacing w:after="0"/>
        <w:ind w:left="720"/>
      </w:pPr>
      <w:proofErr w:type="spellStart"/>
      <w:r w:rsidRPr="00C41048">
        <w:t>listing_id</w:t>
      </w:r>
      <w:proofErr w:type="spellEnd"/>
      <w:r w:rsidR="00596D2A">
        <w:t>:  a code number for the property</w:t>
      </w:r>
    </w:p>
    <w:p w14:paraId="25A48261" w14:textId="505A7129" w:rsidR="00596D2A" w:rsidRDefault="00C41048" w:rsidP="00596D2A">
      <w:pPr>
        <w:spacing w:after="0"/>
        <w:ind w:left="720"/>
      </w:pPr>
      <w:r w:rsidRPr="00C41048">
        <w:t>id</w:t>
      </w:r>
      <w:r w:rsidR="00596D2A">
        <w:t xml:space="preserve">:  a unique ID for a specific rental </w:t>
      </w:r>
    </w:p>
    <w:p w14:paraId="7F2A5B5F" w14:textId="4B35BBF5" w:rsidR="00596D2A" w:rsidRDefault="00C41048" w:rsidP="00596D2A">
      <w:pPr>
        <w:spacing w:after="0"/>
        <w:ind w:left="720"/>
      </w:pPr>
      <w:r w:rsidRPr="00C41048">
        <w:t>date</w:t>
      </w:r>
      <w:r w:rsidR="00783552">
        <w:t>:  of the review</w:t>
      </w:r>
    </w:p>
    <w:p w14:paraId="035F6678" w14:textId="02F278CE" w:rsidR="00596D2A" w:rsidRDefault="00C41048" w:rsidP="00596D2A">
      <w:pPr>
        <w:spacing w:after="0"/>
        <w:ind w:left="720"/>
      </w:pPr>
      <w:proofErr w:type="spellStart"/>
      <w:r w:rsidRPr="00C41048">
        <w:t>reviewer_id</w:t>
      </w:r>
      <w:proofErr w:type="spellEnd"/>
      <w:r w:rsidR="00783552">
        <w:t>:  Unique ID for the reviewer</w:t>
      </w:r>
    </w:p>
    <w:p w14:paraId="32E83BC1" w14:textId="62CABB12" w:rsidR="00596D2A" w:rsidRDefault="00C41048" w:rsidP="00596D2A">
      <w:pPr>
        <w:spacing w:after="0"/>
        <w:ind w:left="720"/>
      </w:pPr>
      <w:proofErr w:type="spellStart"/>
      <w:r w:rsidRPr="00C41048">
        <w:t>reviewer_name</w:t>
      </w:r>
      <w:proofErr w:type="spellEnd"/>
      <w:r w:rsidR="00783552">
        <w:t>:  Reviewer’s first name</w:t>
      </w:r>
    </w:p>
    <w:p w14:paraId="0F58D737" w14:textId="6731851E" w:rsidR="00C41048" w:rsidRPr="00C41048" w:rsidRDefault="00C41048" w:rsidP="00596D2A">
      <w:pPr>
        <w:spacing w:after="0"/>
        <w:ind w:left="720"/>
      </w:pPr>
      <w:r w:rsidRPr="00C41048">
        <w:t>comments</w:t>
      </w:r>
      <w:r w:rsidR="00783552">
        <w:t>:  Review comments. Each entry is a document.</w:t>
      </w:r>
    </w:p>
    <w:p w14:paraId="18E65063" w14:textId="55FBA88A" w:rsidR="0043514C" w:rsidRDefault="0043514C" w:rsidP="00C96F56">
      <w:pPr>
        <w:pStyle w:val="Heading3"/>
      </w:pPr>
      <w:r>
        <w:t>Data</w:t>
      </w:r>
      <w:r w:rsidR="007E4497">
        <w:t xml:space="preserve"> Preparation</w:t>
      </w:r>
      <w:r>
        <w:t>:</w:t>
      </w:r>
    </w:p>
    <w:p w14:paraId="58A582FA" w14:textId="00DE33B0" w:rsidR="006D6302" w:rsidRDefault="00783552" w:rsidP="007E4497">
      <w:r>
        <w:t>Described above, as typical for text mining.</w:t>
      </w:r>
    </w:p>
    <w:p w14:paraId="6677388F" w14:textId="77777777" w:rsidR="00C144F7" w:rsidRDefault="00C144F7" w:rsidP="0043514C">
      <w:pPr>
        <w:pStyle w:val="Heading3"/>
      </w:pPr>
      <w:r>
        <w:t>Deliverable:</w:t>
      </w:r>
    </w:p>
    <w:p w14:paraId="60876A7F" w14:textId="5627819D" w:rsidR="00783552" w:rsidRDefault="00C144F7" w:rsidP="00C144F7">
      <w:r>
        <w:t>Your team should prepare a</w:t>
      </w:r>
      <w:r w:rsidR="00AE597E">
        <w:t xml:space="preserve"> </w:t>
      </w:r>
      <w:r w:rsidR="0020110C">
        <w:t>pdf</w:t>
      </w:r>
      <w:r w:rsidR="00AE597E">
        <w:t xml:space="preserve"> document created with R </w:t>
      </w:r>
      <w:r w:rsidR="0020110C">
        <w:t>Notebook (</w:t>
      </w:r>
      <w:r w:rsidR="00AE597E">
        <w:t>markdown</w:t>
      </w:r>
      <w:r w:rsidR="0020110C">
        <w:t>)</w:t>
      </w:r>
      <w:r w:rsidR="00AE597E">
        <w:t xml:space="preserve"> </w:t>
      </w:r>
      <w:r w:rsidR="0020110C">
        <w:t>reporting on</w:t>
      </w:r>
      <w:r w:rsidR="00AE597E">
        <w:t xml:space="preserve"> </w:t>
      </w:r>
      <w:r w:rsidR="0020110C">
        <w:t>your analysis and discussing your conclusions</w:t>
      </w:r>
      <w:r w:rsidR="00AE597E">
        <w:t>. In addition, prepare a</w:t>
      </w:r>
      <w:r>
        <w:t xml:space="preserve"> </w:t>
      </w:r>
      <w:r w:rsidR="00D77729">
        <w:t>four</w:t>
      </w:r>
      <w:r w:rsidR="00BC4280">
        <w:t xml:space="preserve">-slide </w:t>
      </w:r>
      <w:r w:rsidR="00196D1F">
        <w:t>PowerPoint presentation</w:t>
      </w:r>
      <w:r w:rsidR="00AE597E">
        <w:t xml:space="preserve"> </w:t>
      </w:r>
      <w:r w:rsidR="00783552">
        <w:t>showing:</w:t>
      </w:r>
    </w:p>
    <w:p w14:paraId="1960C096" w14:textId="1F609C48" w:rsidR="00783552" w:rsidRDefault="00783552" w:rsidP="00783552">
      <w:pPr>
        <w:pStyle w:val="ListParagraph"/>
        <w:numPr>
          <w:ilvl w:val="0"/>
          <w:numId w:val="13"/>
        </w:numPr>
        <w:spacing w:after="0"/>
      </w:pPr>
      <w:r>
        <w:t>A graph (your choice of type) of most common bigrams</w:t>
      </w:r>
    </w:p>
    <w:p w14:paraId="689BFB95" w14:textId="5A6615D7" w:rsidR="00783552" w:rsidRDefault="00783552" w:rsidP="00783552">
      <w:pPr>
        <w:pStyle w:val="ListParagraph"/>
        <w:numPr>
          <w:ilvl w:val="0"/>
          <w:numId w:val="13"/>
        </w:numPr>
        <w:spacing w:after="0"/>
      </w:pPr>
      <w:r>
        <w:t>Word Association network graph</w:t>
      </w:r>
    </w:p>
    <w:p w14:paraId="0213F43A" w14:textId="5857246D" w:rsidR="00BC4280" w:rsidRDefault="00783552" w:rsidP="00783552">
      <w:pPr>
        <w:pStyle w:val="ListParagraph"/>
        <w:numPr>
          <w:ilvl w:val="0"/>
          <w:numId w:val="13"/>
        </w:numPr>
        <w:spacing w:after="0"/>
      </w:pPr>
      <w:r>
        <w:t>Your “favorite” comparison cloud (based either on BING or FINN)</w:t>
      </w:r>
    </w:p>
    <w:p w14:paraId="221D41E2" w14:textId="6977DB7F" w:rsidR="00D77729" w:rsidRDefault="00D77729" w:rsidP="00783552">
      <w:pPr>
        <w:pStyle w:val="ListParagraph"/>
        <w:numPr>
          <w:ilvl w:val="0"/>
          <w:numId w:val="13"/>
        </w:numPr>
        <w:spacing w:after="0"/>
      </w:pPr>
      <w:r>
        <w:t xml:space="preserve">A graph </w:t>
      </w:r>
      <w:proofErr w:type="gramStart"/>
      <w:r>
        <w:t>similar to</w:t>
      </w:r>
      <w:proofErr w:type="gramEnd"/>
      <w:r>
        <w:t xml:space="preserve"> Figure 6.4 in </w:t>
      </w:r>
      <w:proofErr w:type="spellStart"/>
      <w:r>
        <w:t>Silge</w:t>
      </w:r>
      <w:proofErr w:type="spellEnd"/>
      <w:r>
        <w:t xml:space="preserve"> and Robinson, showing the most frequent terms in the four topics you’ve extracted. </w:t>
      </w:r>
    </w:p>
    <w:p w14:paraId="79DB71B2" w14:textId="77777777" w:rsidR="00783552" w:rsidRDefault="00783552" w:rsidP="00783552">
      <w:pPr>
        <w:pStyle w:val="ListParagraph"/>
        <w:spacing w:after="0"/>
      </w:pPr>
    </w:p>
    <w:p w14:paraId="536C3872" w14:textId="1139538B" w:rsidR="00BC4280" w:rsidRDefault="0020110C" w:rsidP="00C144F7">
      <w:r>
        <w:t xml:space="preserve">Please save the PowerPoint as a pdf as well.  </w:t>
      </w:r>
    </w:p>
    <w:p w14:paraId="06C1A0FE" w14:textId="4990CF44" w:rsidR="00196D1F" w:rsidRPr="00BC4280" w:rsidRDefault="0020110C" w:rsidP="00C144F7">
      <w:pPr>
        <w:rPr>
          <w:b/>
        </w:rPr>
      </w:pPr>
      <w:r w:rsidRPr="00BC4280">
        <w:rPr>
          <w:b/>
        </w:rPr>
        <w:t xml:space="preserve">In all you will upload two pdfs: one from the knitted notebook, and one from PowerPoint.  </w:t>
      </w:r>
    </w:p>
    <w:p w14:paraId="53AFFE14" w14:textId="24F0773D" w:rsidR="00E74C64" w:rsidRPr="00E74C64" w:rsidRDefault="008B4AEC" w:rsidP="00B230BB">
      <w:pPr>
        <w:rPr>
          <w:rFonts w:ascii="Consolas" w:hAnsi="Consolas"/>
          <w:sz w:val="24"/>
        </w:rPr>
      </w:pPr>
      <w:r>
        <w:t>The R Markdown document must include</w:t>
      </w:r>
      <w:r w:rsidR="00AB394B">
        <w:t xml:space="preserve"> </w:t>
      </w:r>
      <w:r w:rsidR="00DB2FF2">
        <w:t>all</w:t>
      </w:r>
      <w:r w:rsidR="00AB394B">
        <w:t xml:space="preserve"> the graphs, analyses, and commentary mentioned in the “Task” section above. If you wish to add commentary, feel free to do so.</w:t>
      </w:r>
    </w:p>
    <w:sectPr w:rsidR="00E74C64" w:rsidRPr="00E74C64" w:rsidSect="00777EBE">
      <w:footerReference w:type="default" r:id="rId8"/>
      <w:headerReference w:type="first" r:id="rId9"/>
      <w:pgSz w:w="12240" w:h="15840"/>
      <w:pgMar w:top="99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40AA6" w14:textId="77777777" w:rsidR="0073100F" w:rsidRDefault="0073100F" w:rsidP="008D12BA">
      <w:pPr>
        <w:spacing w:after="0"/>
      </w:pPr>
      <w:r>
        <w:separator/>
      </w:r>
    </w:p>
  </w:endnote>
  <w:endnote w:type="continuationSeparator" w:id="0">
    <w:p w14:paraId="146CCF61" w14:textId="77777777" w:rsidR="0073100F" w:rsidRDefault="0073100F" w:rsidP="008D12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75863" w14:textId="09C1530C" w:rsidR="009F0F64" w:rsidRDefault="00FA318D">
    <w:pPr>
      <w:pStyle w:val="Footer"/>
    </w:pPr>
    <w:r>
      <w:t xml:space="preserve">Case </w:t>
    </w:r>
    <w:r w:rsidR="00B230BB">
      <w:t>4</w:t>
    </w:r>
    <w:r w:rsidR="009F0F64">
      <w:tab/>
    </w:r>
    <w:r w:rsidR="009F0F64">
      <w:tab/>
      <w:t xml:space="preserve">Page </w:t>
    </w:r>
    <w:r w:rsidR="009F0F64">
      <w:fldChar w:fldCharType="begin"/>
    </w:r>
    <w:r w:rsidR="009F0F64">
      <w:instrText xml:space="preserve"> PAGE   \* MERGEFORMAT </w:instrText>
    </w:r>
    <w:r w:rsidR="009F0F64">
      <w:fldChar w:fldCharType="separate"/>
    </w:r>
    <w:r w:rsidR="0020110C">
      <w:rPr>
        <w:noProof/>
      </w:rPr>
      <w:t>4</w:t>
    </w:r>
    <w:r w:rsidR="009F0F6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65967" w14:textId="77777777" w:rsidR="0073100F" w:rsidRDefault="0073100F" w:rsidP="008D12BA">
      <w:pPr>
        <w:spacing w:after="0"/>
      </w:pPr>
      <w:r>
        <w:separator/>
      </w:r>
    </w:p>
  </w:footnote>
  <w:footnote w:type="continuationSeparator" w:id="0">
    <w:p w14:paraId="3A6A9816" w14:textId="77777777" w:rsidR="0073100F" w:rsidRDefault="0073100F" w:rsidP="008D12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CF4DA" w14:textId="77777777" w:rsidR="00C06884" w:rsidRDefault="00C06884">
    <w:pPr>
      <w:pStyle w:val="Header"/>
    </w:pPr>
    <w:r>
      <w:rPr>
        <w:noProof/>
      </w:rPr>
      <w:drawing>
        <wp:inline distT="0" distB="0" distL="0" distR="0" wp14:anchorId="54A52B6D" wp14:editId="5F7FC6F1">
          <wp:extent cx="5667375" cy="628650"/>
          <wp:effectExtent l="19050" t="0" r="952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737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F49CD"/>
    <w:multiLevelType w:val="hybridMultilevel"/>
    <w:tmpl w:val="CFCC6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767E5"/>
    <w:multiLevelType w:val="hybridMultilevel"/>
    <w:tmpl w:val="DA1027A6"/>
    <w:lvl w:ilvl="0" w:tplc="7ACA271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1290B"/>
    <w:multiLevelType w:val="hybridMultilevel"/>
    <w:tmpl w:val="AF3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F47D9"/>
    <w:multiLevelType w:val="hybridMultilevel"/>
    <w:tmpl w:val="2D78CD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303998"/>
    <w:multiLevelType w:val="hybridMultilevel"/>
    <w:tmpl w:val="CD56E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82324"/>
    <w:multiLevelType w:val="hybridMultilevel"/>
    <w:tmpl w:val="BA8AC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C0F30"/>
    <w:multiLevelType w:val="hybridMultilevel"/>
    <w:tmpl w:val="B2A4C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C1C25"/>
    <w:multiLevelType w:val="hybridMultilevel"/>
    <w:tmpl w:val="59AA2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171EF"/>
    <w:multiLevelType w:val="hybridMultilevel"/>
    <w:tmpl w:val="66F0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54F41"/>
    <w:multiLevelType w:val="hybridMultilevel"/>
    <w:tmpl w:val="C4B6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C43A5"/>
    <w:multiLevelType w:val="hybridMultilevel"/>
    <w:tmpl w:val="98B25FF2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1" w15:restartNumberingAfterBreak="0">
    <w:nsid w:val="5FBD1087"/>
    <w:multiLevelType w:val="multilevel"/>
    <w:tmpl w:val="5E64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023DC2"/>
    <w:multiLevelType w:val="hybridMultilevel"/>
    <w:tmpl w:val="6E44A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12"/>
  </w:num>
  <w:num w:numId="7">
    <w:abstractNumId w:val="7"/>
  </w:num>
  <w:num w:numId="8">
    <w:abstractNumId w:val="10"/>
  </w:num>
  <w:num w:numId="9">
    <w:abstractNumId w:val="4"/>
  </w:num>
  <w:num w:numId="10">
    <w:abstractNumId w:val="9"/>
  </w:num>
  <w:num w:numId="11">
    <w:abstractNumId w:val="11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BA"/>
    <w:rsid w:val="00006BB5"/>
    <w:rsid w:val="00023FF7"/>
    <w:rsid w:val="000319C5"/>
    <w:rsid w:val="00064E06"/>
    <w:rsid w:val="00075BF8"/>
    <w:rsid w:val="00082F91"/>
    <w:rsid w:val="000D7751"/>
    <w:rsid w:val="00101A68"/>
    <w:rsid w:val="0012160F"/>
    <w:rsid w:val="00157E70"/>
    <w:rsid w:val="00194E89"/>
    <w:rsid w:val="00196D1F"/>
    <w:rsid w:val="001A45EF"/>
    <w:rsid w:val="001A5495"/>
    <w:rsid w:val="001A77A6"/>
    <w:rsid w:val="001E34DF"/>
    <w:rsid w:val="0020110C"/>
    <w:rsid w:val="00223C52"/>
    <w:rsid w:val="00247B31"/>
    <w:rsid w:val="002A5BE6"/>
    <w:rsid w:val="002E33B1"/>
    <w:rsid w:val="002F2B61"/>
    <w:rsid w:val="003066A0"/>
    <w:rsid w:val="003372E4"/>
    <w:rsid w:val="00396A7F"/>
    <w:rsid w:val="003B6A39"/>
    <w:rsid w:val="003B73E0"/>
    <w:rsid w:val="003E17BB"/>
    <w:rsid w:val="00404378"/>
    <w:rsid w:val="004158A6"/>
    <w:rsid w:val="00417581"/>
    <w:rsid w:val="0043514C"/>
    <w:rsid w:val="0043538E"/>
    <w:rsid w:val="0044254A"/>
    <w:rsid w:val="004464C2"/>
    <w:rsid w:val="0046111B"/>
    <w:rsid w:val="00484A82"/>
    <w:rsid w:val="00491ABC"/>
    <w:rsid w:val="004C73AB"/>
    <w:rsid w:val="004D00B3"/>
    <w:rsid w:val="004E0495"/>
    <w:rsid w:val="004E2FA6"/>
    <w:rsid w:val="00560332"/>
    <w:rsid w:val="00585640"/>
    <w:rsid w:val="00596D2A"/>
    <w:rsid w:val="005A2DAB"/>
    <w:rsid w:val="005C7F79"/>
    <w:rsid w:val="00617B06"/>
    <w:rsid w:val="00644392"/>
    <w:rsid w:val="006947AE"/>
    <w:rsid w:val="006978B2"/>
    <w:rsid w:val="006D210D"/>
    <w:rsid w:val="006D6302"/>
    <w:rsid w:val="006E51C0"/>
    <w:rsid w:val="00703DD9"/>
    <w:rsid w:val="00707082"/>
    <w:rsid w:val="00712718"/>
    <w:rsid w:val="0073100F"/>
    <w:rsid w:val="00733A82"/>
    <w:rsid w:val="00735335"/>
    <w:rsid w:val="00741D08"/>
    <w:rsid w:val="007463DB"/>
    <w:rsid w:val="007470EE"/>
    <w:rsid w:val="00764000"/>
    <w:rsid w:val="00773D7E"/>
    <w:rsid w:val="00777EBE"/>
    <w:rsid w:val="007816C4"/>
    <w:rsid w:val="00783552"/>
    <w:rsid w:val="0078729F"/>
    <w:rsid w:val="007A3C70"/>
    <w:rsid w:val="007A51C5"/>
    <w:rsid w:val="007E4497"/>
    <w:rsid w:val="007E7381"/>
    <w:rsid w:val="007F706D"/>
    <w:rsid w:val="0080411C"/>
    <w:rsid w:val="00832C9D"/>
    <w:rsid w:val="0085397E"/>
    <w:rsid w:val="008909D4"/>
    <w:rsid w:val="00895E84"/>
    <w:rsid w:val="008B4AEC"/>
    <w:rsid w:val="008D12BA"/>
    <w:rsid w:val="008D64A4"/>
    <w:rsid w:val="008D7B4F"/>
    <w:rsid w:val="008F00FD"/>
    <w:rsid w:val="00934061"/>
    <w:rsid w:val="009840F9"/>
    <w:rsid w:val="00994496"/>
    <w:rsid w:val="009A2406"/>
    <w:rsid w:val="009A7D36"/>
    <w:rsid w:val="009F0F64"/>
    <w:rsid w:val="00A91B7E"/>
    <w:rsid w:val="00AA4403"/>
    <w:rsid w:val="00AB394B"/>
    <w:rsid w:val="00AC028F"/>
    <w:rsid w:val="00AC458E"/>
    <w:rsid w:val="00AE597E"/>
    <w:rsid w:val="00B04A44"/>
    <w:rsid w:val="00B056FD"/>
    <w:rsid w:val="00B230BB"/>
    <w:rsid w:val="00B33F35"/>
    <w:rsid w:val="00B435DE"/>
    <w:rsid w:val="00B55B3A"/>
    <w:rsid w:val="00BB3BE0"/>
    <w:rsid w:val="00BC4280"/>
    <w:rsid w:val="00BD2CAC"/>
    <w:rsid w:val="00BD342A"/>
    <w:rsid w:val="00BE6946"/>
    <w:rsid w:val="00C06884"/>
    <w:rsid w:val="00C10EC5"/>
    <w:rsid w:val="00C144F7"/>
    <w:rsid w:val="00C3442B"/>
    <w:rsid w:val="00C41048"/>
    <w:rsid w:val="00C425D2"/>
    <w:rsid w:val="00C5450B"/>
    <w:rsid w:val="00C653A1"/>
    <w:rsid w:val="00C660DC"/>
    <w:rsid w:val="00C72540"/>
    <w:rsid w:val="00C95EDF"/>
    <w:rsid w:val="00C96F56"/>
    <w:rsid w:val="00CA2CE7"/>
    <w:rsid w:val="00CD1F5F"/>
    <w:rsid w:val="00CD3938"/>
    <w:rsid w:val="00D11062"/>
    <w:rsid w:val="00D24F63"/>
    <w:rsid w:val="00D278FE"/>
    <w:rsid w:val="00D32D96"/>
    <w:rsid w:val="00D349CC"/>
    <w:rsid w:val="00D45FAF"/>
    <w:rsid w:val="00D52EBF"/>
    <w:rsid w:val="00D53325"/>
    <w:rsid w:val="00D76332"/>
    <w:rsid w:val="00D77729"/>
    <w:rsid w:val="00D93735"/>
    <w:rsid w:val="00DA2C99"/>
    <w:rsid w:val="00DB2FF2"/>
    <w:rsid w:val="00DE6477"/>
    <w:rsid w:val="00E04AAD"/>
    <w:rsid w:val="00E0623A"/>
    <w:rsid w:val="00E21759"/>
    <w:rsid w:val="00E329FC"/>
    <w:rsid w:val="00E40BF6"/>
    <w:rsid w:val="00E44177"/>
    <w:rsid w:val="00E556CE"/>
    <w:rsid w:val="00E57E0F"/>
    <w:rsid w:val="00E627EA"/>
    <w:rsid w:val="00E72A27"/>
    <w:rsid w:val="00E74C64"/>
    <w:rsid w:val="00EA23FE"/>
    <w:rsid w:val="00EB0892"/>
    <w:rsid w:val="00EB5817"/>
    <w:rsid w:val="00EE295B"/>
    <w:rsid w:val="00F10039"/>
    <w:rsid w:val="00F153E7"/>
    <w:rsid w:val="00F170D5"/>
    <w:rsid w:val="00F20998"/>
    <w:rsid w:val="00F25FE1"/>
    <w:rsid w:val="00FA318D"/>
    <w:rsid w:val="00FC691B"/>
    <w:rsid w:val="00FC75D6"/>
    <w:rsid w:val="00FD0E81"/>
    <w:rsid w:val="00FD6656"/>
    <w:rsid w:val="00FE34CC"/>
    <w:rsid w:val="00FF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F5BF"/>
  <w15:docId w15:val="{0DA3A044-F10F-4B82-84D5-E7EA44A8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28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68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2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8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2B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D12BA"/>
  </w:style>
  <w:style w:type="paragraph" w:styleId="Footer">
    <w:name w:val="footer"/>
    <w:basedOn w:val="Normal"/>
    <w:link w:val="FooterChar"/>
    <w:uiPriority w:val="99"/>
    <w:unhideWhenUsed/>
    <w:rsid w:val="008D12B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D12BA"/>
  </w:style>
  <w:style w:type="paragraph" w:styleId="BalloonText">
    <w:name w:val="Balloon Text"/>
    <w:basedOn w:val="Normal"/>
    <w:link w:val="BalloonTextChar"/>
    <w:uiPriority w:val="99"/>
    <w:semiHidden/>
    <w:unhideWhenUsed/>
    <w:rsid w:val="008D12B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2B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2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12B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5397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068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06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9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332"/>
    <w:pPr>
      <w:ind w:left="720"/>
    </w:pPr>
  </w:style>
  <w:style w:type="paragraph" w:styleId="BodyText">
    <w:name w:val="Body Text"/>
    <w:basedOn w:val="Normal"/>
    <w:link w:val="BodyTextChar"/>
    <w:semiHidden/>
    <w:unhideWhenUsed/>
    <w:qFormat/>
    <w:rsid w:val="008F00FD"/>
    <w:pPr>
      <w:spacing w:before="180" w:after="18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F00FD"/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8F00FD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8F00FD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sid w:val="008F00FD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8F00FD"/>
    <w:rPr>
      <w:rFonts w:ascii="Consolas" w:hAnsi="Consolas"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8F00FD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8F00FD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8F00FD"/>
    <w:rPr>
      <w:rFonts w:ascii="Consolas" w:hAnsi="Consolas"/>
      <w:shd w:val="clear" w:color="auto" w:fill="F8F8F8"/>
    </w:rPr>
  </w:style>
  <w:style w:type="paragraph" w:styleId="Title">
    <w:name w:val="Title"/>
    <w:basedOn w:val="Normal"/>
    <w:next w:val="BodyText"/>
    <w:link w:val="TitleChar"/>
    <w:qFormat/>
    <w:rsid w:val="008F00F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F00FD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FirstParagraph">
    <w:name w:val="First Paragraph"/>
    <w:basedOn w:val="BodyText"/>
    <w:next w:val="BodyText"/>
    <w:qFormat/>
    <w:rsid w:val="008F00FD"/>
  </w:style>
  <w:style w:type="character" w:styleId="SubtleEmphasis">
    <w:name w:val="Subtle Emphasis"/>
    <w:basedOn w:val="DefaultParagraphFont"/>
    <w:uiPriority w:val="19"/>
    <w:qFormat/>
    <w:rsid w:val="0078729F"/>
    <w:rPr>
      <w:i/>
      <w:iCs/>
      <w:color w:val="404040" w:themeColor="text1" w:themeTint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729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72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729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8729F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271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27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2718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12160F"/>
    <w:rPr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8041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1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1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1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3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0862C-F6DB-442E-A6DA-D7883E0F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Stonehill College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Robert Carver</cp:lastModifiedBy>
  <cp:revision>5</cp:revision>
  <cp:lastPrinted>2018-03-29T12:37:00Z</cp:lastPrinted>
  <dcterms:created xsi:type="dcterms:W3CDTF">2018-11-26T01:26:00Z</dcterms:created>
  <dcterms:modified xsi:type="dcterms:W3CDTF">2018-11-26T17:11:00Z</dcterms:modified>
</cp:coreProperties>
</file>