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1" w:type="dxa"/>
        <w:tblInd w:w="-70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2"/>
        <w:gridCol w:w="424"/>
        <w:gridCol w:w="4137"/>
        <w:gridCol w:w="89"/>
        <w:gridCol w:w="1336"/>
        <w:gridCol w:w="570"/>
        <w:gridCol w:w="708"/>
        <w:gridCol w:w="3225"/>
      </w:tblGrid>
      <w:tr w:rsidR="009F7917" w14:paraId="1DADE6C1" w14:textId="77777777" w:rsidTr="00D42A0D">
        <w:trPr>
          <w:cantSplit/>
          <w:trHeight w:val="1690"/>
        </w:trPr>
        <w:tc>
          <w:tcPr>
            <w:tcW w:w="342" w:type="dxa"/>
            <w:vMerge w:val="restart"/>
          </w:tcPr>
          <w:p w14:paraId="0E205A61" w14:textId="77777777" w:rsidR="009F7917" w:rsidRDefault="009F7917" w:rsidP="00D42A0D">
            <w:pPr>
              <w:pStyle w:val="Subtitle"/>
            </w:pPr>
          </w:p>
        </w:tc>
        <w:tc>
          <w:tcPr>
            <w:tcW w:w="424" w:type="dxa"/>
            <w:vMerge w:val="restart"/>
          </w:tcPr>
          <w:p w14:paraId="0A37EE1E" w14:textId="77777777" w:rsidR="009F7917" w:rsidRDefault="009F7917" w:rsidP="00D42A0D"/>
        </w:tc>
        <w:tc>
          <w:tcPr>
            <w:tcW w:w="10065" w:type="dxa"/>
            <w:gridSpan w:val="6"/>
          </w:tcPr>
          <w:p w14:paraId="1EB6B530" w14:textId="77777777" w:rsidR="009F7917" w:rsidRPr="00BE67B2" w:rsidRDefault="009F7917" w:rsidP="00D42A0D">
            <w:pPr>
              <w:jc w:val="center"/>
              <w:rPr>
                <w:u w:val="single"/>
              </w:rPr>
            </w:pPr>
            <w:r w:rsidRPr="00B830FC">
              <w:t>ПРАВИТЕЛЬСТВО РОССИЙСКОЙ ФЕДЕРАЦИИ</w:t>
            </w:r>
          </w:p>
          <w:p w14:paraId="6251C66E" w14:textId="77777777" w:rsidR="009F7917" w:rsidRDefault="009F7917" w:rsidP="00D42A0D">
            <w:pPr>
              <w:jc w:val="center"/>
              <w:rPr>
                <w:bCs/>
              </w:rPr>
            </w:pPr>
            <w:r w:rsidRPr="00B830FC">
              <w:rPr>
                <w:bCs/>
              </w:rPr>
              <w:t>НАЦИОНАЛЬНЫЙ ИССЛЕДОВАТЕЛЬСКИЙ УНИВЕРСИТЕТ</w:t>
            </w:r>
          </w:p>
          <w:p w14:paraId="76365B8D" w14:textId="77777777" w:rsidR="009F7917" w:rsidRDefault="009F7917" w:rsidP="00D42A0D">
            <w:pPr>
              <w:jc w:val="center"/>
              <w:rPr>
                <w:bCs/>
              </w:rPr>
            </w:pPr>
            <w:r w:rsidRPr="00B830FC">
              <w:rPr>
                <w:bCs/>
              </w:rPr>
              <w:t>«ВЫСШАЯ ШКОЛА ЭКОНОМИКИ»</w:t>
            </w:r>
          </w:p>
          <w:p w14:paraId="1E631827" w14:textId="77777777" w:rsidR="009F7917" w:rsidRDefault="009F7917" w:rsidP="00D42A0D">
            <w:pPr>
              <w:jc w:val="center"/>
            </w:pPr>
            <w:r>
              <w:t>Факультет бизнес-информатики, отделение п</w:t>
            </w:r>
            <w:r w:rsidRPr="005862CD">
              <w:t>рограммной инженерии</w:t>
            </w:r>
          </w:p>
          <w:p w14:paraId="5AA2413F" w14:textId="77777777" w:rsidR="009F7917" w:rsidRPr="00F5030D" w:rsidRDefault="009F7917" w:rsidP="00D42A0D">
            <w:pPr>
              <w:jc w:val="center"/>
            </w:pPr>
            <w:r>
              <w:t>К</w:t>
            </w:r>
            <w:r w:rsidRPr="00F5030D">
              <w:t>афедра управления разработкой программного обеспечения</w:t>
            </w:r>
          </w:p>
        </w:tc>
      </w:tr>
      <w:tr w:rsidR="009F7917" w14:paraId="74B2851D" w14:textId="77777777" w:rsidTr="00D42A0D">
        <w:trPr>
          <w:cantSplit/>
          <w:trHeight w:val="1335"/>
        </w:trPr>
        <w:tc>
          <w:tcPr>
            <w:tcW w:w="342" w:type="dxa"/>
            <w:vMerge/>
          </w:tcPr>
          <w:p w14:paraId="337A3DED" w14:textId="77777777" w:rsidR="009F7917" w:rsidRDefault="009F7917" w:rsidP="00D42A0D">
            <w:pPr>
              <w:pStyle w:val="Subtitle"/>
            </w:pPr>
          </w:p>
        </w:tc>
        <w:tc>
          <w:tcPr>
            <w:tcW w:w="424" w:type="dxa"/>
            <w:vMerge/>
          </w:tcPr>
          <w:p w14:paraId="73A66F55" w14:textId="77777777" w:rsidR="009F7917" w:rsidRDefault="009F7917" w:rsidP="00D42A0D"/>
        </w:tc>
        <w:tc>
          <w:tcPr>
            <w:tcW w:w="4226" w:type="dxa"/>
            <w:gridSpan w:val="2"/>
          </w:tcPr>
          <w:p w14:paraId="5309FF99" w14:textId="77777777" w:rsidR="009F7917" w:rsidRDefault="009F7917" w:rsidP="00D42A0D">
            <w:pPr>
              <w:jc w:val="center"/>
            </w:pPr>
            <w:r>
              <w:t>СОГЛАСОВАНО</w:t>
            </w:r>
          </w:p>
          <w:p w14:paraId="419F63D4" w14:textId="41641E9F" w:rsidR="009F7917" w:rsidRDefault="009F7917" w:rsidP="00D42A0D">
            <w:pPr>
              <w:jc w:val="center"/>
            </w:pPr>
            <w:r w:rsidRPr="009F7917">
              <w:t xml:space="preserve">Старший преподаватель каф. УРПО </w:t>
            </w:r>
            <w:r>
              <w:t xml:space="preserve">отделения Программной инженерии </w:t>
            </w:r>
            <w:r w:rsidRPr="00DA1940">
              <w:t>Национального исследовательского универ</w:t>
            </w:r>
            <w:r>
              <w:t>ситета «Высшая школа экономики»</w:t>
            </w:r>
          </w:p>
          <w:p w14:paraId="1AC58E4A" w14:textId="77777777" w:rsidR="009F7917" w:rsidRDefault="009F7917" w:rsidP="00D42A0D">
            <w:pPr>
              <w:jc w:val="center"/>
            </w:pPr>
          </w:p>
          <w:p w14:paraId="27F0714B" w14:textId="210EF80C" w:rsidR="009F7917" w:rsidRDefault="009F7917" w:rsidP="00D42A0D">
            <w:pPr>
              <w:jc w:val="center"/>
            </w:pPr>
            <w:r>
              <w:t>_________________ Л.В. Дворянский</w:t>
            </w:r>
          </w:p>
          <w:p w14:paraId="4E371DDE" w14:textId="77777777" w:rsidR="009F7917" w:rsidRPr="00DA1940" w:rsidRDefault="009F7917" w:rsidP="00D42A0D">
            <w:pPr>
              <w:jc w:val="center"/>
            </w:pPr>
            <w:r w:rsidRPr="00DA1940">
              <w:t>«__»</w:t>
            </w:r>
            <w:r>
              <w:t xml:space="preserve"> _____________ </w:t>
            </w:r>
            <w:r w:rsidRPr="00DA1940">
              <w:t>2013 г.</w:t>
            </w:r>
          </w:p>
        </w:tc>
        <w:tc>
          <w:tcPr>
            <w:tcW w:w="1336" w:type="dxa"/>
          </w:tcPr>
          <w:p w14:paraId="33819C66" w14:textId="77777777" w:rsidR="009F7917" w:rsidRPr="00C857BD" w:rsidRDefault="009F7917" w:rsidP="00D42A0D"/>
        </w:tc>
        <w:tc>
          <w:tcPr>
            <w:tcW w:w="4503" w:type="dxa"/>
            <w:gridSpan w:val="3"/>
          </w:tcPr>
          <w:p w14:paraId="0E59CB3A" w14:textId="77777777" w:rsidR="009F7917" w:rsidRPr="00DA1940" w:rsidRDefault="009F7917" w:rsidP="00D42A0D">
            <w:pPr>
              <w:jc w:val="center"/>
            </w:pPr>
            <w:r w:rsidRPr="00DA1940">
              <w:t>УТВЕРЖДАЮ</w:t>
            </w:r>
          </w:p>
          <w:p w14:paraId="25D61F34" w14:textId="77777777" w:rsidR="009F7917" w:rsidRPr="00DA1940" w:rsidRDefault="009F7917" w:rsidP="00D42A0D">
            <w:pPr>
              <w:jc w:val="center"/>
            </w:pPr>
            <w:r w:rsidRPr="00DA1940">
              <w:t>Заведующий отделением Программной инженерии Национального исследовательского университета «Высшая школа экономики»</w:t>
            </w:r>
          </w:p>
          <w:p w14:paraId="2277CB09" w14:textId="77777777" w:rsidR="009F7917" w:rsidRDefault="009F7917" w:rsidP="00D42A0D">
            <w:pPr>
              <w:jc w:val="center"/>
            </w:pPr>
          </w:p>
          <w:p w14:paraId="68B4D423" w14:textId="77777777" w:rsidR="009F7917" w:rsidRPr="00DA1940" w:rsidRDefault="009F7917" w:rsidP="00D42A0D">
            <w:pPr>
              <w:jc w:val="center"/>
            </w:pPr>
          </w:p>
          <w:p w14:paraId="7C3B2192" w14:textId="77777777" w:rsidR="009F7917" w:rsidRPr="00DA1940" w:rsidRDefault="009F7917" w:rsidP="00D42A0D">
            <w:pPr>
              <w:jc w:val="center"/>
            </w:pPr>
            <w:r w:rsidRPr="00DA1940">
              <w:t>__________________ С.М. Авдошин</w:t>
            </w:r>
          </w:p>
          <w:p w14:paraId="0383DC99" w14:textId="77777777" w:rsidR="009F7917" w:rsidRPr="00DA1940" w:rsidRDefault="009F7917" w:rsidP="00D42A0D">
            <w:pPr>
              <w:jc w:val="center"/>
              <w:rPr>
                <w:b/>
              </w:rPr>
            </w:pPr>
            <w:r w:rsidRPr="00DA1940">
              <w:t>«__»</w:t>
            </w:r>
            <w:r>
              <w:t xml:space="preserve"> _____________ </w:t>
            </w:r>
            <w:r w:rsidRPr="00DA1940">
              <w:t>2013 г.</w:t>
            </w:r>
          </w:p>
        </w:tc>
      </w:tr>
      <w:tr w:rsidR="009F7917" w:rsidRPr="009F7917" w14:paraId="6D5EBE8A" w14:textId="77777777" w:rsidTr="00D42A0D">
        <w:trPr>
          <w:cantSplit/>
          <w:trHeight w:val="1826"/>
        </w:trPr>
        <w:tc>
          <w:tcPr>
            <w:tcW w:w="342" w:type="dxa"/>
            <w:vMerge/>
            <w:tcBorders>
              <w:bottom w:val="single" w:sz="4" w:space="0" w:color="auto"/>
            </w:tcBorders>
          </w:tcPr>
          <w:p w14:paraId="7FA997D3" w14:textId="77777777" w:rsidR="009F7917" w:rsidRDefault="009F7917" w:rsidP="00D42A0D">
            <w:pPr>
              <w:pStyle w:val="Subtitle"/>
            </w:pPr>
          </w:p>
        </w:tc>
        <w:tc>
          <w:tcPr>
            <w:tcW w:w="424" w:type="dxa"/>
            <w:vMerge/>
            <w:tcBorders>
              <w:bottom w:val="single" w:sz="4" w:space="0" w:color="auto"/>
            </w:tcBorders>
          </w:tcPr>
          <w:p w14:paraId="2832883E" w14:textId="77777777" w:rsidR="009F7917" w:rsidRDefault="009F7917" w:rsidP="00D42A0D"/>
        </w:tc>
        <w:tc>
          <w:tcPr>
            <w:tcW w:w="10065" w:type="dxa"/>
            <w:gridSpan w:val="6"/>
          </w:tcPr>
          <w:p w14:paraId="18D4A4B8" w14:textId="77777777" w:rsidR="009F7917" w:rsidRDefault="009F7917" w:rsidP="009F7917">
            <w:pPr>
              <w:spacing w:before="720"/>
              <w:jc w:val="center"/>
              <w:rPr>
                <w:b/>
                <w:caps/>
              </w:rPr>
            </w:pPr>
            <w:r w:rsidRPr="009F7917">
              <w:rPr>
                <w:b/>
                <w:caps/>
              </w:rPr>
              <w:t>«СИСТЕМА КОДОГЕНЕРАЦИИ ИЗ МОДЕЛИ ВЛОЖЕННЫХ СЕТЕЙ ПЕТРИ В СИСТЕМЫ КОМПОНЕН</w:t>
            </w:r>
            <w:r>
              <w:rPr>
                <w:b/>
                <w:caps/>
              </w:rPr>
              <w:t>Т НА БАЗЕ ENTERPRISE JAVABEANS»</w:t>
            </w:r>
          </w:p>
          <w:p w14:paraId="375D9E85" w14:textId="77777777" w:rsidR="009F7917" w:rsidRDefault="009F7917" w:rsidP="009F7917">
            <w:pPr>
              <w:spacing w:before="240"/>
              <w:jc w:val="center"/>
              <w:rPr>
                <w:b/>
                <w:caps/>
                <w:lang w:val="en-US"/>
              </w:rPr>
            </w:pPr>
            <w:r w:rsidRPr="009F7917">
              <w:rPr>
                <w:b/>
                <w:caps/>
                <w:lang w:val="en-US"/>
              </w:rPr>
              <w:t>«CODE GENERATION SYSTEM FROM NESTED PETRI NETS TO SYSTEMS OF ENTERPRISE JAVABEANS COMPONENTS»</w:t>
            </w:r>
          </w:p>
          <w:p w14:paraId="0FA433B4" w14:textId="1D973474" w:rsidR="009F7917" w:rsidRPr="009F7917" w:rsidRDefault="009F7917" w:rsidP="009F7917">
            <w:pPr>
              <w:spacing w:before="240"/>
              <w:jc w:val="center"/>
              <w:rPr>
                <w:b/>
                <w:caps/>
                <w:lang w:val="en-US"/>
              </w:rPr>
            </w:pPr>
            <w:r w:rsidRPr="009F7917">
              <w:rPr>
                <w:sz w:val="28"/>
                <w:szCs w:val="28"/>
                <w:lang w:eastAsia="en-US"/>
              </w:rPr>
              <w:t>Техническое</w:t>
            </w:r>
            <w:r w:rsidRPr="009F7917">
              <w:rPr>
                <w:sz w:val="28"/>
                <w:szCs w:val="28"/>
                <w:lang w:val="en-US" w:eastAsia="en-US"/>
              </w:rPr>
              <w:t xml:space="preserve"> </w:t>
            </w:r>
            <w:r w:rsidRPr="009F7917">
              <w:rPr>
                <w:sz w:val="28"/>
                <w:szCs w:val="28"/>
                <w:lang w:eastAsia="en-US"/>
              </w:rPr>
              <w:t>задание</w:t>
            </w:r>
          </w:p>
          <w:p w14:paraId="296045B3" w14:textId="77777777" w:rsidR="009F7917" w:rsidRPr="009F7917" w:rsidRDefault="009F7917" w:rsidP="00D42A0D">
            <w:pPr>
              <w:jc w:val="right"/>
              <w:rPr>
                <w:b/>
                <w:lang w:val="en-US"/>
              </w:rPr>
            </w:pPr>
          </w:p>
        </w:tc>
      </w:tr>
      <w:tr w:rsidR="009F7917" w14:paraId="79F9D5FA" w14:textId="77777777" w:rsidTr="00D42A0D">
        <w:trPr>
          <w:cantSplit/>
          <w:trHeight w:val="16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6C09E28" w14:textId="77777777" w:rsidR="009F7917" w:rsidRPr="000F28B1" w:rsidRDefault="009F7917" w:rsidP="00D42A0D">
            <w:pPr>
              <w:jc w:val="center"/>
              <w:rPr>
                <w:sz w:val="20"/>
              </w:rPr>
            </w:pPr>
            <w:r w:rsidRPr="000F28B1">
              <w:rPr>
                <w:sz w:val="20"/>
              </w:rPr>
              <w:t>Подп. и дата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6803F46" w14:textId="77777777" w:rsidR="009F7917" w:rsidRPr="000F28B1" w:rsidRDefault="009F7917" w:rsidP="00D42A0D">
            <w:pPr>
              <w:rPr>
                <w:sz w:val="20"/>
              </w:rPr>
            </w:pPr>
          </w:p>
        </w:tc>
        <w:tc>
          <w:tcPr>
            <w:tcW w:w="10065" w:type="dxa"/>
            <w:gridSpan w:val="6"/>
            <w:tcBorders>
              <w:left w:val="single" w:sz="4" w:space="0" w:color="auto"/>
            </w:tcBorders>
          </w:tcPr>
          <w:p w14:paraId="010812A3" w14:textId="77777777" w:rsidR="009F7917" w:rsidRDefault="009F7917" w:rsidP="00D42A0D">
            <w:pPr>
              <w:jc w:val="center"/>
              <w:rPr>
                <w:b/>
                <w:sz w:val="36"/>
                <w:szCs w:val="36"/>
              </w:rPr>
            </w:pPr>
            <w:r w:rsidRPr="005E6A12">
              <w:rPr>
                <w:b/>
                <w:sz w:val="36"/>
                <w:szCs w:val="36"/>
              </w:rPr>
              <w:t>ЛИСТ УТВЕРЖДЕНИЯ</w:t>
            </w:r>
          </w:p>
          <w:p w14:paraId="2DBF9F27" w14:textId="60E4B8FE" w:rsidR="009F7917" w:rsidRDefault="00D42A0D" w:rsidP="00D42A0D">
            <w:pPr>
              <w:jc w:val="center"/>
              <w:rPr>
                <w:b/>
                <w:sz w:val="28"/>
                <w:szCs w:val="28"/>
              </w:rPr>
            </w:pPr>
            <w:r w:rsidRPr="00D42A0D">
              <w:rPr>
                <w:b/>
                <w:sz w:val="28"/>
                <w:szCs w:val="28"/>
                <w:lang w:val="en-US"/>
              </w:rPr>
              <w:t>RU</w:t>
            </w:r>
            <w:r w:rsidRPr="00A10B83">
              <w:rPr>
                <w:b/>
                <w:sz w:val="28"/>
                <w:szCs w:val="28"/>
              </w:rPr>
              <w:t>.17701729. 501620-01 ТЗ 01-1</w:t>
            </w:r>
            <w:r w:rsidR="009F7917" w:rsidRPr="009F7917">
              <w:rPr>
                <w:b/>
                <w:sz w:val="28"/>
                <w:szCs w:val="28"/>
              </w:rPr>
              <w:t>-</w:t>
            </w:r>
            <w:r w:rsidR="009F7917">
              <w:rPr>
                <w:b/>
                <w:sz w:val="28"/>
                <w:szCs w:val="28"/>
              </w:rPr>
              <w:t>ЛУ</w:t>
            </w:r>
          </w:p>
          <w:p w14:paraId="2B496DE4" w14:textId="77777777" w:rsidR="009F7917" w:rsidRDefault="009F7917" w:rsidP="00D42A0D">
            <w:pPr>
              <w:jc w:val="center"/>
              <w:rPr>
                <w:b/>
                <w:sz w:val="28"/>
                <w:szCs w:val="28"/>
              </w:rPr>
            </w:pPr>
          </w:p>
          <w:p w14:paraId="3B099730" w14:textId="77777777" w:rsidR="009F7917" w:rsidRPr="00F5030D" w:rsidRDefault="009F7917" w:rsidP="00D42A0D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Листов 10</w:t>
            </w:r>
          </w:p>
        </w:tc>
      </w:tr>
      <w:tr w:rsidR="009F7917" w14:paraId="4E9F9C16" w14:textId="77777777" w:rsidTr="00D42A0D">
        <w:trPr>
          <w:cantSplit/>
          <w:trHeight w:val="1418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092CF8F" w14:textId="77777777" w:rsidR="009F7917" w:rsidRPr="000F28B1" w:rsidRDefault="009F7917" w:rsidP="00D42A0D">
            <w:pPr>
              <w:jc w:val="center"/>
              <w:rPr>
                <w:sz w:val="20"/>
              </w:rPr>
            </w:pPr>
            <w:r w:rsidRPr="000F28B1">
              <w:rPr>
                <w:sz w:val="20"/>
              </w:rPr>
              <w:t>Инв. № дубл.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315E9E" w14:textId="77777777" w:rsidR="009F7917" w:rsidRPr="000F28B1" w:rsidRDefault="009F7917" w:rsidP="00D42A0D">
            <w:pPr>
              <w:rPr>
                <w:sz w:val="20"/>
              </w:rPr>
            </w:pPr>
          </w:p>
        </w:tc>
        <w:tc>
          <w:tcPr>
            <w:tcW w:w="10065" w:type="dxa"/>
            <w:gridSpan w:val="6"/>
            <w:tcBorders>
              <w:left w:val="single" w:sz="4" w:space="0" w:color="auto"/>
            </w:tcBorders>
          </w:tcPr>
          <w:p w14:paraId="500799AF" w14:textId="77777777" w:rsidR="009F7917" w:rsidRDefault="009F7917" w:rsidP="00D42A0D"/>
        </w:tc>
      </w:tr>
      <w:tr w:rsidR="009F7917" w14:paraId="3BE7ACC8" w14:textId="77777777" w:rsidTr="00D42A0D">
        <w:trPr>
          <w:cantSplit/>
          <w:trHeight w:val="1809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C33E17D" w14:textId="77777777" w:rsidR="009F7917" w:rsidRPr="000F28B1" w:rsidRDefault="009F7917" w:rsidP="00D42A0D">
            <w:pPr>
              <w:jc w:val="center"/>
              <w:rPr>
                <w:sz w:val="20"/>
              </w:rPr>
            </w:pPr>
            <w:r w:rsidRPr="000F28B1">
              <w:rPr>
                <w:sz w:val="20"/>
              </w:rPr>
              <w:t>Взам. инв. №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5E6F05" w14:textId="77777777" w:rsidR="009F7917" w:rsidRPr="000F28B1" w:rsidRDefault="009F7917" w:rsidP="00D42A0D">
            <w:pPr>
              <w:rPr>
                <w:sz w:val="20"/>
              </w:rPr>
            </w:pPr>
          </w:p>
        </w:tc>
        <w:tc>
          <w:tcPr>
            <w:tcW w:w="4137" w:type="dxa"/>
            <w:tcBorders>
              <w:left w:val="single" w:sz="4" w:space="0" w:color="auto"/>
            </w:tcBorders>
          </w:tcPr>
          <w:p w14:paraId="3AD60143" w14:textId="77777777" w:rsidR="009F7917" w:rsidRDefault="009F7917" w:rsidP="00D42A0D">
            <w:pPr>
              <w:rPr>
                <w:caps/>
              </w:rPr>
            </w:pPr>
          </w:p>
        </w:tc>
        <w:tc>
          <w:tcPr>
            <w:tcW w:w="1995" w:type="dxa"/>
            <w:gridSpan w:val="3"/>
          </w:tcPr>
          <w:p w14:paraId="3EFB3724" w14:textId="77777777" w:rsidR="009F7917" w:rsidRDefault="009F7917" w:rsidP="00D42A0D"/>
        </w:tc>
        <w:tc>
          <w:tcPr>
            <w:tcW w:w="3933" w:type="dxa"/>
            <w:gridSpan w:val="2"/>
          </w:tcPr>
          <w:p w14:paraId="467F24B6" w14:textId="77777777" w:rsidR="009F7917" w:rsidRDefault="009F7917" w:rsidP="00D42A0D">
            <w:pPr>
              <w:jc w:val="center"/>
            </w:pPr>
          </w:p>
          <w:p w14:paraId="16B042A5" w14:textId="77777777" w:rsidR="009F7917" w:rsidRDefault="009F7917" w:rsidP="00D42A0D">
            <w:pPr>
              <w:jc w:val="center"/>
            </w:pPr>
            <w:r>
              <w:t>Исполнитель</w:t>
            </w:r>
          </w:p>
          <w:p w14:paraId="02F97655" w14:textId="6219C059" w:rsidR="009F7917" w:rsidRPr="00A2382A" w:rsidRDefault="009F7917" w:rsidP="00D42A0D">
            <w:pPr>
              <w:jc w:val="center"/>
            </w:pPr>
            <w:r w:rsidRPr="00A2382A">
              <w:t xml:space="preserve">студент группы </w:t>
            </w:r>
            <w:r>
              <w:t>3</w:t>
            </w:r>
            <w:r w:rsidRPr="00A2382A">
              <w:t>7</w:t>
            </w:r>
            <w:r>
              <w:t>2</w:t>
            </w:r>
            <w:r w:rsidRPr="00A2382A">
              <w:t xml:space="preserve"> ПИ</w:t>
            </w:r>
          </w:p>
          <w:p w14:paraId="373D4BCF" w14:textId="0BBA0C3B" w:rsidR="009F7917" w:rsidRDefault="009F7917" w:rsidP="00D42A0D">
            <w:pPr>
              <w:jc w:val="center"/>
            </w:pPr>
            <w:r>
              <w:t>____________</w:t>
            </w:r>
            <w:r w:rsidRPr="00A2382A">
              <w:t>/</w:t>
            </w:r>
            <w:r>
              <w:t>Николенко А.П.</w:t>
            </w:r>
            <w:r w:rsidRPr="00A2382A">
              <w:t xml:space="preserve"> /</w:t>
            </w:r>
          </w:p>
          <w:p w14:paraId="45920F21" w14:textId="77777777" w:rsidR="009F7917" w:rsidRDefault="009F7917" w:rsidP="00D42A0D">
            <w:pPr>
              <w:jc w:val="center"/>
              <w:rPr>
                <w:b/>
              </w:rPr>
            </w:pPr>
            <w:r>
              <w:t xml:space="preserve">«____»__________ </w:t>
            </w:r>
            <w:r w:rsidRPr="00A2382A">
              <w:t>2013 г</w:t>
            </w:r>
            <w:r w:rsidRPr="00C94D7B">
              <w:t>.</w:t>
            </w:r>
          </w:p>
          <w:p w14:paraId="0F5B480C" w14:textId="77777777" w:rsidR="009F7917" w:rsidRDefault="009F7917" w:rsidP="00D42A0D">
            <w:pPr>
              <w:rPr>
                <w:caps/>
              </w:rPr>
            </w:pPr>
          </w:p>
        </w:tc>
      </w:tr>
      <w:tr w:rsidR="009F7917" w14:paraId="4BC690E3" w14:textId="77777777" w:rsidTr="00D42A0D">
        <w:trPr>
          <w:cantSplit/>
          <w:trHeight w:val="1023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1DC45E1" w14:textId="77777777" w:rsidR="009F7917" w:rsidRPr="000F28B1" w:rsidRDefault="009F7917" w:rsidP="00D42A0D">
            <w:pPr>
              <w:jc w:val="center"/>
              <w:rPr>
                <w:sz w:val="20"/>
              </w:rPr>
            </w:pPr>
            <w:r w:rsidRPr="000F28B1">
              <w:rPr>
                <w:sz w:val="20"/>
              </w:rPr>
              <w:t>Подп. и дата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A719EAF" w14:textId="77777777" w:rsidR="009F7917" w:rsidRPr="000F28B1" w:rsidRDefault="009F7917" w:rsidP="00D42A0D">
            <w:pPr>
              <w:rPr>
                <w:sz w:val="20"/>
              </w:rPr>
            </w:pPr>
            <w:r>
              <w:fldChar w:fldCharType="begin"/>
            </w:r>
            <w:r>
              <w:instrText xml:space="preserve"> DOCPROPERTY  "Дата заполнения"  \* MERGEFORMAT </w:instrText>
            </w:r>
            <w:r>
              <w:fldChar w:fldCharType="end"/>
            </w:r>
          </w:p>
        </w:tc>
        <w:tc>
          <w:tcPr>
            <w:tcW w:w="6840" w:type="dxa"/>
            <w:gridSpan w:val="5"/>
            <w:tcBorders>
              <w:left w:val="single" w:sz="4" w:space="0" w:color="auto"/>
            </w:tcBorders>
          </w:tcPr>
          <w:p w14:paraId="33E1602A" w14:textId="77777777" w:rsidR="009F7917" w:rsidRPr="00A2382A" w:rsidRDefault="009F7917" w:rsidP="00D42A0D">
            <w:pPr>
              <w:jc w:val="right"/>
            </w:pPr>
          </w:p>
        </w:tc>
        <w:tc>
          <w:tcPr>
            <w:tcW w:w="3225" w:type="dxa"/>
          </w:tcPr>
          <w:p w14:paraId="6832F4C3" w14:textId="77777777" w:rsidR="009F7917" w:rsidRPr="009F7917" w:rsidRDefault="009F7917" w:rsidP="00D42A0D">
            <w:pPr>
              <w:jc w:val="center"/>
              <w:rPr>
                <w:b/>
              </w:rPr>
            </w:pPr>
          </w:p>
          <w:p w14:paraId="05E4BDF3" w14:textId="77777777" w:rsidR="009F7917" w:rsidRPr="009F7917" w:rsidRDefault="009F7917" w:rsidP="00D42A0D"/>
          <w:p w14:paraId="3357D657" w14:textId="77777777" w:rsidR="009F7917" w:rsidRPr="009F7917" w:rsidRDefault="009F7917" w:rsidP="00D42A0D"/>
        </w:tc>
      </w:tr>
      <w:tr w:rsidR="009F7917" w14:paraId="79CBA263" w14:textId="77777777" w:rsidTr="00D42A0D">
        <w:trPr>
          <w:cantSplit/>
          <w:trHeight w:val="1615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B120AB" w14:textId="77777777" w:rsidR="009F7917" w:rsidRPr="000F28B1" w:rsidRDefault="009F7917" w:rsidP="00D42A0D">
            <w:pPr>
              <w:jc w:val="center"/>
              <w:rPr>
                <w:sz w:val="20"/>
              </w:rPr>
            </w:pPr>
            <w:r w:rsidRPr="000F28B1">
              <w:rPr>
                <w:sz w:val="20"/>
              </w:rPr>
              <w:t>Инв. № подл.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53F0F8B" w14:textId="77777777" w:rsidR="009F7917" w:rsidRPr="00DF65FE" w:rsidRDefault="009F7917" w:rsidP="00D42A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065" w:type="dxa"/>
            <w:gridSpan w:val="6"/>
            <w:tcBorders>
              <w:left w:val="single" w:sz="4" w:space="0" w:color="auto"/>
            </w:tcBorders>
          </w:tcPr>
          <w:p w14:paraId="0F443605" w14:textId="77777777" w:rsidR="009F7917" w:rsidRDefault="009F7917" w:rsidP="00D42A0D">
            <w:pPr>
              <w:rPr>
                <w:b/>
              </w:rPr>
            </w:pPr>
          </w:p>
          <w:p w14:paraId="46D90E4C" w14:textId="77777777" w:rsidR="009F7917" w:rsidRDefault="009F7917" w:rsidP="00D42A0D">
            <w:pPr>
              <w:jc w:val="center"/>
              <w:rPr>
                <w:b/>
              </w:rPr>
            </w:pPr>
          </w:p>
          <w:p w14:paraId="10064118" w14:textId="77777777" w:rsidR="009F7917" w:rsidRDefault="009F7917" w:rsidP="00D42A0D">
            <w:pPr>
              <w:jc w:val="center"/>
              <w:rPr>
                <w:b/>
              </w:rPr>
            </w:pPr>
          </w:p>
          <w:p w14:paraId="5AFBF422" w14:textId="77777777" w:rsidR="009F7917" w:rsidRDefault="009F7917" w:rsidP="00D42A0D">
            <w:pPr>
              <w:jc w:val="center"/>
              <w:rPr>
                <w:b/>
              </w:rPr>
            </w:pPr>
          </w:p>
          <w:p w14:paraId="0ED1A1F5" w14:textId="77777777" w:rsidR="009F7917" w:rsidRDefault="009F7917" w:rsidP="00D42A0D">
            <w:pPr>
              <w:rPr>
                <w:b/>
              </w:rPr>
            </w:pPr>
          </w:p>
          <w:p w14:paraId="1B3EF32C" w14:textId="77777777" w:rsidR="009F7917" w:rsidRPr="004F56D8" w:rsidRDefault="009F7917" w:rsidP="00D42A0D">
            <w:pPr>
              <w:jc w:val="center"/>
              <w:rPr>
                <w:b/>
              </w:rPr>
            </w:pPr>
            <w:r w:rsidRPr="004F56D8">
              <w:rPr>
                <w:b/>
              </w:rPr>
              <w:t>2013</w:t>
            </w:r>
          </w:p>
          <w:p w14:paraId="5903972E" w14:textId="77777777" w:rsidR="009F7917" w:rsidRPr="004F56D8" w:rsidRDefault="009F7917" w:rsidP="00D42A0D">
            <w:pPr>
              <w:jc w:val="right"/>
              <w:rPr>
                <w:b/>
              </w:rPr>
            </w:pPr>
          </w:p>
        </w:tc>
      </w:tr>
    </w:tbl>
    <w:p w14:paraId="1421B8A3" w14:textId="77777777" w:rsidR="009F7917" w:rsidRDefault="009F7917" w:rsidP="009F7917">
      <w:pPr>
        <w:rPr>
          <w:sz w:val="28"/>
        </w:rPr>
        <w:sectPr w:rsidR="009F7917" w:rsidSect="00D42A0D">
          <w:headerReference w:type="even" r:id="rId8"/>
          <w:footerReference w:type="even" r:id="rId9"/>
          <w:footerReference w:type="default" r:id="rId10"/>
          <w:type w:val="continuous"/>
          <w:pgSz w:w="11906" w:h="16838"/>
          <w:pgMar w:top="902" w:right="851" w:bottom="851" w:left="1259" w:header="709" w:footer="709" w:gutter="0"/>
          <w:pgNumType w:start="1"/>
          <w:cols w:space="708"/>
          <w:titlePg/>
          <w:docGrid w:linePitch="360"/>
        </w:sectPr>
      </w:pPr>
    </w:p>
    <w:tbl>
      <w:tblPr>
        <w:tblW w:w="10831" w:type="dxa"/>
        <w:tblInd w:w="-7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"/>
        <w:gridCol w:w="367"/>
        <w:gridCol w:w="10122"/>
      </w:tblGrid>
      <w:tr w:rsidR="009F7917" w:rsidRPr="00A2382A" w14:paraId="31FAB111" w14:textId="77777777" w:rsidTr="00D42A0D">
        <w:trPr>
          <w:cantSplit/>
          <w:trHeight w:val="4666"/>
        </w:trPr>
        <w:tc>
          <w:tcPr>
            <w:tcW w:w="342" w:type="dxa"/>
            <w:tcBorders>
              <w:bottom w:val="single" w:sz="4" w:space="0" w:color="auto"/>
            </w:tcBorders>
          </w:tcPr>
          <w:p w14:paraId="6CB504AD" w14:textId="77777777" w:rsidR="009F7917" w:rsidRDefault="009F7917" w:rsidP="00D42A0D">
            <w:pPr>
              <w:pStyle w:val="Subtitle"/>
            </w:pPr>
            <w:r>
              <w:lastRenderedPageBreak/>
              <w:br w:type="page"/>
            </w:r>
          </w:p>
        </w:tc>
        <w:tc>
          <w:tcPr>
            <w:tcW w:w="367" w:type="dxa"/>
            <w:tcBorders>
              <w:bottom w:val="single" w:sz="4" w:space="0" w:color="auto"/>
            </w:tcBorders>
          </w:tcPr>
          <w:p w14:paraId="77815B47" w14:textId="77777777" w:rsidR="009F7917" w:rsidRDefault="009F7917" w:rsidP="00D42A0D"/>
          <w:p w14:paraId="3897AB81" w14:textId="77777777" w:rsidR="009F7917" w:rsidRDefault="009F7917" w:rsidP="00D42A0D"/>
          <w:p w14:paraId="2D9B3F51" w14:textId="77777777" w:rsidR="009F7917" w:rsidRDefault="009F7917" w:rsidP="00D42A0D"/>
          <w:p w14:paraId="37D8DCE5" w14:textId="77777777" w:rsidR="009F7917" w:rsidRDefault="009F7917" w:rsidP="00D42A0D"/>
          <w:p w14:paraId="159F0833" w14:textId="77777777" w:rsidR="009F7917" w:rsidRDefault="009F7917" w:rsidP="00D42A0D"/>
          <w:p w14:paraId="110A3930" w14:textId="77777777" w:rsidR="009F7917" w:rsidRDefault="009F7917" w:rsidP="00D42A0D"/>
          <w:p w14:paraId="5040A3CE" w14:textId="77777777" w:rsidR="009F7917" w:rsidRDefault="009F7917" w:rsidP="00D42A0D"/>
          <w:p w14:paraId="5AD8E69B" w14:textId="77777777" w:rsidR="009F7917" w:rsidRDefault="009F7917" w:rsidP="00D42A0D"/>
          <w:p w14:paraId="4E13C12B" w14:textId="77777777" w:rsidR="009F7917" w:rsidRDefault="009F7917" w:rsidP="00D42A0D"/>
          <w:p w14:paraId="66E667EF" w14:textId="77777777" w:rsidR="009F7917" w:rsidRDefault="009F7917" w:rsidP="00D42A0D"/>
          <w:p w14:paraId="302E2972" w14:textId="77777777" w:rsidR="009F7917" w:rsidRDefault="009F7917" w:rsidP="00D42A0D"/>
        </w:tc>
        <w:tc>
          <w:tcPr>
            <w:tcW w:w="10122" w:type="dxa"/>
            <w:vMerge w:val="restart"/>
          </w:tcPr>
          <w:p w14:paraId="75F8CA49" w14:textId="77777777" w:rsidR="009F7917" w:rsidRDefault="009F7917" w:rsidP="00D42A0D">
            <w:pPr>
              <w:pStyle w:val="a2"/>
              <w:rPr>
                <w:lang w:val="ru-RU"/>
              </w:rPr>
            </w:pPr>
            <w:r w:rsidRPr="009F7917">
              <w:rPr>
                <w:lang w:val="ru-RU"/>
              </w:rPr>
              <w:t xml:space="preserve">         </w:t>
            </w:r>
          </w:p>
          <w:p w14:paraId="6475447C" w14:textId="77777777" w:rsidR="009F7917" w:rsidRPr="00535C80" w:rsidRDefault="009F7917" w:rsidP="00D42A0D">
            <w:pPr>
              <w:pStyle w:val="a2"/>
              <w:rPr>
                <w:lang w:val="ru-RU"/>
              </w:rPr>
            </w:pPr>
            <w:r w:rsidRPr="009F7917">
              <w:rPr>
                <w:lang w:val="ru-RU"/>
              </w:rPr>
              <w:t>УТВЕРЖДЕН</w:t>
            </w:r>
          </w:p>
          <w:p w14:paraId="01D12D88" w14:textId="4141A274" w:rsidR="009F7917" w:rsidRPr="009F7917" w:rsidRDefault="009947ED" w:rsidP="00D42A0D">
            <w:pPr>
              <w:pStyle w:val="a2"/>
              <w:ind w:firstLine="0"/>
              <w:rPr>
                <w:lang w:val="ru-RU"/>
              </w:rPr>
            </w:pPr>
            <w:r w:rsidRPr="009947ED">
              <w:t>RU</w:t>
            </w:r>
            <w:r w:rsidRPr="00A10B83">
              <w:rPr>
                <w:lang w:val="ru-RU"/>
              </w:rPr>
              <w:t>.17701729. 501620-01 ТЗ 01-1</w:t>
            </w:r>
            <w:r w:rsidR="009F7917" w:rsidRPr="009F7917">
              <w:rPr>
                <w:lang w:val="ru-RU"/>
              </w:rPr>
              <w:t>-ЛУ</w:t>
            </w:r>
          </w:p>
          <w:p w14:paraId="50CC5DC6" w14:textId="77777777" w:rsidR="009F7917" w:rsidRPr="00A2382A" w:rsidRDefault="009F7917" w:rsidP="00D42A0D"/>
          <w:p w14:paraId="4B364495" w14:textId="77777777" w:rsidR="009F7917" w:rsidRPr="00A2382A" w:rsidRDefault="009F7917" w:rsidP="00D42A0D">
            <w:pPr>
              <w:rPr>
                <w:highlight w:val="yellow"/>
              </w:rPr>
            </w:pPr>
          </w:p>
          <w:p w14:paraId="7BF1D5D4" w14:textId="77777777" w:rsidR="009F7917" w:rsidRPr="00A2382A" w:rsidRDefault="009F7917" w:rsidP="00D42A0D">
            <w:pPr>
              <w:rPr>
                <w:highlight w:val="yellow"/>
              </w:rPr>
            </w:pPr>
          </w:p>
          <w:p w14:paraId="07A50DB8" w14:textId="77777777" w:rsidR="009F7917" w:rsidRPr="00A2382A" w:rsidRDefault="009F7917" w:rsidP="00D42A0D">
            <w:pPr>
              <w:rPr>
                <w:highlight w:val="yellow"/>
              </w:rPr>
            </w:pPr>
          </w:p>
          <w:p w14:paraId="620C0E4E" w14:textId="77777777" w:rsidR="009F7917" w:rsidRPr="00A2382A" w:rsidRDefault="009F7917" w:rsidP="00D42A0D">
            <w:pPr>
              <w:rPr>
                <w:highlight w:val="yellow"/>
              </w:rPr>
            </w:pPr>
          </w:p>
          <w:p w14:paraId="038DA49A" w14:textId="77777777" w:rsidR="009F7917" w:rsidRPr="00A2382A" w:rsidRDefault="009F7917" w:rsidP="00D42A0D">
            <w:pPr>
              <w:rPr>
                <w:highlight w:val="yellow"/>
              </w:rPr>
            </w:pPr>
          </w:p>
          <w:p w14:paraId="6BF04863" w14:textId="77777777" w:rsidR="009F7917" w:rsidRPr="00A2382A" w:rsidRDefault="009F7917" w:rsidP="00D42A0D">
            <w:pPr>
              <w:rPr>
                <w:highlight w:val="yellow"/>
              </w:rPr>
            </w:pPr>
          </w:p>
          <w:p w14:paraId="2C81F8C6" w14:textId="77777777" w:rsidR="009F7917" w:rsidRPr="009F7917" w:rsidRDefault="009F7917" w:rsidP="009F7917">
            <w:pPr>
              <w:jc w:val="center"/>
              <w:rPr>
                <w:caps/>
                <w:sz w:val="32"/>
                <w:szCs w:val="32"/>
              </w:rPr>
            </w:pPr>
            <w:r w:rsidRPr="009F7917">
              <w:rPr>
                <w:caps/>
                <w:sz w:val="32"/>
                <w:szCs w:val="32"/>
              </w:rPr>
              <w:t>«Система кодогенерации из модели вложенных сетей Петри в системы компонент на базе Enterprise JavaBeans»</w:t>
            </w:r>
          </w:p>
          <w:p w14:paraId="7C15F0C0" w14:textId="113199CD" w:rsidR="009F7917" w:rsidRPr="009F7917" w:rsidRDefault="009F7917" w:rsidP="009F7917">
            <w:pPr>
              <w:jc w:val="center"/>
              <w:rPr>
                <w:lang w:val="en-US"/>
              </w:rPr>
            </w:pPr>
            <w:r w:rsidRPr="009F7917">
              <w:rPr>
                <w:caps/>
                <w:sz w:val="32"/>
                <w:szCs w:val="32"/>
                <w:lang w:val="en-US"/>
              </w:rPr>
              <w:t>«Code Generation System from Nested Petri Nets to Systems of Enterprise JavaBeans Components»</w:t>
            </w:r>
            <w:r>
              <w:fldChar w:fldCharType="begin"/>
            </w:r>
            <w:r w:rsidRPr="009F7917">
              <w:rPr>
                <w:lang w:val="en-US"/>
              </w:rPr>
              <w:instrText xml:space="preserve"> DOCPROPERTY  </w:instrText>
            </w:r>
            <w:r>
              <w:instrText>Документ</w:instrText>
            </w:r>
            <w:r w:rsidRPr="009F7917">
              <w:rPr>
                <w:lang w:val="en-US"/>
              </w:rPr>
              <w:instrText xml:space="preserve">  \* MERGEFORMAT </w:instrText>
            </w:r>
            <w:r>
              <w:fldChar w:fldCharType="end"/>
            </w:r>
          </w:p>
          <w:p w14:paraId="70C20071" w14:textId="6388D975" w:rsidR="009F7917" w:rsidRDefault="009F7917" w:rsidP="00D42A0D">
            <w:pPr>
              <w:spacing w:before="720"/>
              <w:jc w:val="center"/>
              <w:rPr>
                <w:sz w:val="28"/>
                <w:szCs w:val="28"/>
                <w:lang w:eastAsia="en-US"/>
              </w:rPr>
            </w:pPr>
            <w:r w:rsidRPr="009F7917">
              <w:rPr>
                <w:sz w:val="28"/>
                <w:szCs w:val="28"/>
                <w:lang w:eastAsia="en-US"/>
              </w:rPr>
              <w:t>Техническое задание</w:t>
            </w:r>
          </w:p>
          <w:p w14:paraId="5D97D148" w14:textId="0F96C716" w:rsidR="009F7917" w:rsidRPr="00F5030D" w:rsidRDefault="009F7917" w:rsidP="00D42A0D">
            <w:pPr>
              <w:spacing w:before="100" w:beforeAutospacing="1"/>
              <w:jc w:val="center"/>
              <w:rPr>
                <w:caps/>
                <w:sz w:val="28"/>
              </w:rPr>
            </w:pPr>
            <w:r w:rsidRPr="00F5030D">
              <w:rPr>
                <w:sz w:val="28"/>
                <w:szCs w:val="28"/>
                <w:lang w:val="en-US"/>
              </w:rPr>
              <w:t>RU</w:t>
            </w:r>
            <w:r w:rsidRPr="00D42A0D">
              <w:rPr>
                <w:sz w:val="28"/>
                <w:szCs w:val="28"/>
              </w:rPr>
              <w:t>.17701729.</w:t>
            </w:r>
            <w:r w:rsidR="00D42A0D">
              <w:t xml:space="preserve"> </w:t>
            </w:r>
            <w:r w:rsidR="00D42A0D" w:rsidRPr="00D42A0D">
              <w:rPr>
                <w:sz w:val="28"/>
                <w:szCs w:val="28"/>
              </w:rPr>
              <w:t>501620</w:t>
            </w:r>
            <w:r w:rsidRPr="00D42A0D">
              <w:rPr>
                <w:sz w:val="28"/>
                <w:szCs w:val="28"/>
              </w:rPr>
              <w:t xml:space="preserve">-01 </w:t>
            </w:r>
            <w:r w:rsidR="00D42A0D">
              <w:rPr>
                <w:sz w:val="28"/>
                <w:szCs w:val="28"/>
              </w:rPr>
              <w:t>ТЗ</w:t>
            </w:r>
            <w:r w:rsidRPr="00D42A0D">
              <w:rPr>
                <w:sz w:val="28"/>
                <w:szCs w:val="28"/>
              </w:rPr>
              <w:t xml:space="preserve"> 01-1</w:t>
            </w:r>
          </w:p>
          <w:p w14:paraId="24449618" w14:textId="77777777" w:rsidR="009F7917" w:rsidRPr="00A2382A" w:rsidRDefault="009F7917" w:rsidP="00D42A0D">
            <w:pPr>
              <w:pStyle w:val="Subtitle"/>
              <w:rPr>
                <w:highlight w:val="yellow"/>
              </w:rPr>
            </w:pPr>
            <w:r w:rsidRPr="00A2382A">
              <w:rPr>
                <w:highlight w:val="yellow"/>
              </w:rPr>
              <w:br/>
            </w:r>
          </w:p>
          <w:p w14:paraId="763ECF83" w14:textId="77777777" w:rsidR="009F7917" w:rsidRPr="00A2382A" w:rsidRDefault="009F7917" w:rsidP="00D42A0D">
            <w:pPr>
              <w:rPr>
                <w:highlight w:val="yellow"/>
              </w:rPr>
            </w:pPr>
          </w:p>
          <w:p w14:paraId="62ABC8A7" w14:textId="4B4508FA" w:rsidR="009F7917" w:rsidRPr="00A2382A" w:rsidRDefault="009F7917" w:rsidP="00D42A0D">
            <w:pPr>
              <w:pStyle w:val="a3"/>
              <w:rPr>
                <w:b w:val="0"/>
              </w:rPr>
            </w:pPr>
            <w:r>
              <w:rPr>
                <w:b w:val="0"/>
              </w:rPr>
              <w:t>Листов 1</w:t>
            </w:r>
            <w:r w:rsidR="00414952">
              <w:rPr>
                <w:b w:val="0"/>
              </w:rPr>
              <w:t>1</w:t>
            </w:r>
          </w:p>
          <w:p w14:paraId="733D9671" w14:textId="77777777" w:rsidR="009F7917" w:rsidRPr="00A2382A" w:rsidRDefault="009F7917" w:rsidP="00D42A0D">
            <w:pPr>
              <w:rPr>
                <w:highlight w:val="yellow"/>
              </w:rPr>
            </w:pPr>
          </w:p>
          <w:p w14:paraId="1CC15CD9" w14:textId="77777777" w:rsidR="009F7917" w:rsidRPr="00A2382A" w:rsidRDefault="009F7917" w:rsidP="00D42A0D">
            <w:pPr>
              <w:rPr>
                <w:highlight w:val="yellow"/>
              </w:rPr>
            </w:pPr>
          </w:p>
          <w:p w14:paraId="4113A49C" w14:textId="77777777" w:rsidR="009F7917" w:rsidRPr="00A2382A" w:rsidRDefault="009F7917" w:rsidP="00D42A0D">
            <w:pPr>
              <w:rPr>
                <w:highlight w:val="yellow"/>
              </w:rPr>
            </w:pPr>
          </w:p>
          <w:p w14:paraId="299EBBDB" w14:textId="77777777" w:rsidR="009F7917" w:rsidRPr="00A2382A" w:rsidRDefault="009F7917" w:rsidP="00D42A0D">
            <w:pPr>
              <w:rPr>
                <w:highlight w:val="yellow"/>
              </w:rPr>
            </w:pPr>
          </w:p>
          <w:p w14:paraId="49998977" w14:textId="77777777" w:rsidR="009F7917" w:rsidRPr="00A2382A" w:rsidRDefault="009F7917" w:rsidP="00D42A0D">
            <w:pPr>
              <w:rPr>
                <w:highlight w:val="yellow"/>
              </w:rPr>
            </w:pPr>
          </w:p>
          <w:p w14:paraId="223B69F5" w14:textId="77777777" w:rsidR="009F7917" w:rsidRPr="00A2382A" w:rsidRDefault="009F7917" w:rsidP="00D42A0D">
            <w:pPr>
              <w:rPr>
                <w:highlight w:val="yellow"/>
              </w:rPr>
            </w:pPr>
          </w:p>
          <w:p w14:paraId="5C5C99AB" w14:textId="77777777" w:rsidR="009F7917" w:rsidRPr="00A2382A" w:rsidRDefault="009F7917" w:rsidP="00D42A0D">
            <w:pPr>
              <w:rPr>
                <w:highlight w:val="yellow"/>
              </w:rPr>
            </w:pPr>
          </w:p>
          <w:p w14:paraId="678021C4" w14:textId="77777777" w:rsidR="009F7917" w:rsidRPr="00A2382A" w:rsidRDefault="009F7917" w:rsidP="00D42A0D">
            <w:pPr>
              <w:rPr>
                <w:highlight w:val="yellow"/>
              </w:rPr>
            </w:pPr>
          </w:p>
          <w:p w14:paraId="399C4494" w14:textId="77777777" w:rsidR="009F7917" w:rsidRPr="00A2382A" w:rsidRDefault="009F7917" w:rsidP="00D42A0D">
            <w:pPr>
              <w:rPr>
                <w:highlight w:val="yellow"/>
              </w:rPr>
            </w:pPr>
          </w:p>
          <w:p w14:paraId="3AFFBC94" w14:textId="77777777" w:rsidR="009F7917" w:rsidRPr="00A2382A" w:rsidRDefault="009F7917" w:rsidP="00D42A0D">
            <w:pPr>
              <w:rPr>
                <w:highlight w:val="yellow"/>
              </w:rPr>
            </w:pPr>
          </w:p>
          <w:p w14:paraId="7FF2594C" w14:textId="77777777" w:rsidR="009F7917" w:rsidRPr="00A2382A" w:rsidRDefault="009F7917" w:rsidP="00D42A0D">
            <w:pPr>
              <w:rPr>
                <w:highlight w:val="yellow"/>
              </w:rPr>
            </w:pPr>
          </w:p>
          <w:p w14:paraId="0F58A928" w14:textId="77777777" w:rsidR="009F7917" w:rsidRPr="00A2382A" w:rsidRDefault="009F7917" w:rsidP="00D42A0D">
            <w:pPr>
              <w:rPr>
                <w:highlight w:val="yellow"/>
              </w:rPr>
            </w:pPr>
          </w:p>
          <w:p w14:paraId="575E106A" w14:textId="77777777" w:rsidR="009F7917" w:rsidRPr="00A2382A" w:rsidRDefault="009F7917" w:rsidP="00D42A0D">
            <w:pPr>
              <w:rPr>
                <w:highlight w:val="yellow"/>
              </w:rPr>
            </w:pPr>
          </w:p>
          <w:p w14:paraId="4EA884C7" w14:textId="77777777" w:rsidR="009F7917" w:rsidRPr="00A2382A" w:rsidRDefault="009F7917" w:rsidP="00D42A0D">
            <w:pPr>
              <w:rPr>
                <w:highlight w:val="yellow"/>
              </w:rPr>
            </w:pPr>
          </w:p>
        </w:tc>
      </w:tr>
      <w:tr w:rsidR="009F7917" w:rsidRPr="00A2382A" w14:paraId="639FB9B8" w14:textId="77777777" w:rsidTr="00D42A0D">
        <w:trPr>
          <w:cantSplit/>
          <w:trHeight w:val="1612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967ACCB" w14:textId="77777777" w:rsidR="009F7917" w:rsidRPr="002E1DCB" w:rsidRDefault="009F7917" w:rsidP="00D42A0D">
            <w:pPr>
              <w:jc w:val="center"/>
            </w:pPr>
            <w:r w:rsidRPr="002E1DCB">
              <w:t>Подп. и дата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5CDCDD" w14:textId="77777777" w:rsidR="009F7917" w:rsidRPr="002E1DCB" w:rsidRDefault="009F7917" w:rsidP="00D42A0D"/>
        </w:tc>
        <w:tc>
          <w:tcPr>
            <w:tcW w:w="10122" w:type="dxa"/>
            <w:vMerge/>
            <w:tcBorders>
              <w:left w:val="single" w:sz="4" w:space="0" w:color="auto"/>
            </w:tcBorders>
          </w:tcPr>
          <w:p w14:paraId="1A91BA2B" w14:textId="77777777" w:rsidR="009F7917" w:rsidRPr="00A2382A" w:rsidRDefault="009F7917" w:rsidP="00D42A0D">
            <w:pPr>
              <w:rPr>
                <w:highlight w:val="yellow"/>
              </w:rPr>
            </w:pPr>
          </w:p>
        </w:tc>
      </w:tr>
      <w:tr w:rsidR="009F7917" w:rsidRPr="00A2382A" w14:paraId="68015686" w14:textId="77777777" w:rsidTr="00D42A0D">
        <w:trPr>
          <w:cantSplit/>
          <w:trHeight w:val="1745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1A4A73B" w14:textId="77777777" w:rsidR="009F7917" w:rsidRPr="002E1DCB" w:rsidRDefault="009F7917" w:rsidP="00D42A0D">
            <w:pPr>
              <w:jc w:val="center"/>
            </w:pPr>
            <w:r w:rsidRPr="002E1DCB">
              <w:t>Инв. № дубл.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4B03EAE" w14:textId="77777777" w:rsidR="009F7917" w:rsidRPr="002E1DCB" w:rsidRDefault="009F7917" w:rsidP="00D42A0D"/>
        </w:tc>
        <w:tc>
          <w:tcPr>
            <w:tcW w:w="10122" w:type="dxa"/>
            <w:vMerge/>
            <w:tcBorders>
              <w:left w:val="single" w:sz="4" w:space="0" w:color="auto"/>
            </w:tcBorders>
          </w:tcPr>
          <w:p w14:paraId="18614E30" w14:textId="77777777" w:rsidR="009F7917" w:rsidRPr="00A2382A" w:rsidRDefault="009F7917" w:rsidP="00D42A0D">
            <w:pPr>
              <w:rPr>
                <w:highlight w:val="yellow"/>
              </w:rPr>
            </w:pPr>
          </w:p>
        </w:tc>
      </w:tr>
      <w:tr w:rsidR="009F7917" w:rsidRPr="00A2382A" w14:paraId="0BF2C629" w14:textId="77777777" w:rsidTr="00D42A0D">
        <w:trPr>
          <w:cantSplit/>
          <w:trHeight w:val="1770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6613507" w14:textId="77777777" w:rsidR="009F7917" w:rsidRPr="002E1DCB" w:rsidRDefault="009F7917" w:rsidP="00D42A0D">
            <w:pPr>
              <w:jc w:val="center"/>
            </w:pPr>
            <w:r w:rsidRPr="002E1DCB">
              <w:t>Взам. инв. №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A3BFD59" w14:textId="77777777" w:rsidR="009F7917" w:rsidRPr="002E1DCB" w:rsidRDefault="009F7917" w:rsidP="00D42A0D"/>
        </w:tc>
        <w:tc>
          <w:tcPr>
            <w:tcW w:w="10122" w:type="dxa"/>
            <w:vMerge/>
            <w:tcBorders>
              <w:left w:val="single" w:sz="4" w:space="0" w:color="auto"/>
            </w:tcBorders>
          </w:tcPr>
          <w:p w14:paraId="5A7314D3" w14:textId="77777777" w:rsidR="009F7917" w:rsidRPr="00A2382A" w:rsidRDefault="009F7917" w:rsidP="00D42A0D">
            <w:pPr>
              <w:rPr>
                <w:highlight w:val="yellow"/>
              </w:rPr>
            </w:pPr>
          </w:p>
        </w:tc>
      </w:tr>
      <w:tr w:rsidR="009F7917" w:rsidRPr="002E1DCB" w14:paraId="012929E9" w14:textId="77777777" w:rsidTr="00D42A0D">
        <w:trPr>
          <w:cantSplit/>
          <w:trHeight w:val="1492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BA8CEC2" w14:textId="77777777" w:rsidR="009F7917" w:rsidRPr="002E1DCB" w:rsidRDefault="009F7917" w:rsidP="00D42A0D">
            <w:pPr>
              <w:jc w:val="center"/>
            </w:pPr>
            <w:r w:rsidRPr="002E1DCB">
              <w:t>Подп. и дата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610EDB4" w14:textId="77777777" w:rsidR="009F7917" w:rsidRPr="002E1DCB" w:rsidRDefault="009F7917" w:rsidP="00D42A0D">
            <w:r w:rsidRPr="002E1DCB">
              <w:fldChar w:fldCharType="begin"/>
            </w:r>
            <w:r w:rsidRPr="002E1DCB">
              <w:instrText xml:space="preserve"> DOCPROPERTY  "Дата заполнения"  \* MERGEFORMAT </w:instrText>
            </w:r>
            <w:r w:rsidRPr="002E1DCB">
              <w:fldChar w:fldCharType="end"/>
            </w:r>
          </w:p>
        </w:tc>
        <w:tc>
          <w:tcPr>
            <w:tcW w:w="10122" w:type="dxa"/>
            <w:vMerge/>
            <w:tcBorders>
              <w:left w:val="single" w:sz="4" w:space="0" w:color="auto"/>
            </w:tcBorders>
          </w:tcPr>
          <w:p w14:paraId="227BC45F" w14:textId="77777777" w:rsidR="009F7917" w:rsidRPr="002E1DCB" w:rsidRDefault="009F7917" w:rsidP="00D42A0D">
            <w:pPr>
              <w:rPr>
                <w:highlight w:val="yellow"/>
              </w:rPr>
            </w:pPr>
          </w:p>
        </w:tc>
      </w:tr>
      <w:tr w:rsidR="009F7917" w:rsidRPr="002E1DCB" w14:paraId="50A185DC" w14:textId="77777777" w:rsidTr="00D42A0D">
        <w:trPr>
          <w:cantSplit/>
          <w:trHeight w:val="1535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339885E" w14:textId="77777777" w:rsidR="009F7917" w:rsidRPr="002E1DCB" w:rsidRDefault="009F7917" w:rsidP="00D42A0D">
            <w:pPr>
              <w:jc w:val="center"/>
            </w:pPr>
            <w:r w:rsidRPr="002E1DCB">
              <w:t>Инв. № подл.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13144E1" w14:textId="77777777" w:rsidR="009F7917" w:rsidRPr="002E1DCB" w:rsidRDefault="009F7917" w:rsidP="00D42A0D">
            <w:pPr>
              <w:jc w:val="center"/>
              <w:rPr>
                <w:sz w:val="18"/>
                <w:szCs w:val="18"/>
              </w:rPr>
            </w:pPr>
          </w:p>
          <w:p w14:paraId="0A2C6311" w14:textId="77777777" w:rsidR="009F7917" w:rsidRPr="002E1DCB" w:rsidRDefault="009F7917" w:rsidP="00D42A0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22" w:type="dxa"/>
            <w:vMerge/>
            <w:tcBorders>
              <w:left w:val="single" w:sz="4" w:space="0" w:color="auto"/>
            </w:tcBorders>
          </w:tcPr>
          <w:p w14:paraId="63E12DA9" w14:textId="77777777" w:rsidR="009F7917" w:rsidRPr="002E1DCB" w:rsidRDefault="009F7917" w:rsidP="00D42A0D">
            <w:pPr>
              <w:rPr>
                <w:color w:val="FF0000"/>
                <w:highlight w:val="yellow"/>
              </w:rPr>
            </w:pPr>
          </w:p>
        </w:tc>
      </w:tr>
    </w:tbl>
    <w:p w14:paraId="5F991E1D" w14:textId="77777777" w:rsidR="009F7917" w:rsidRDefault="009F7917" w:rsidP="009F7917">
      <w:pPr>
        <w:jc w:val="center"/>
      </w:pPr>
      <w:bookmarkStart w:id="0" w:name="_Ref536439367"/>
      <w:bookmarkEnd w:id="0"/>
    </w:p>
    <w:p w14:paraId="10252C88" w14:textId="77777777" w:rsidR="009F7917" w:rsidRDefault="009F7917" w:rsidP="009F7917">
      <w:pPr>
        <w:jc w:val="center"/>
      </w:pPr>
    </w:p>
    <w:p w14:paraId="7D2A29C1" w14:textId="77777777" w:rsidR="009F7917" w:rsidRDefault="009F7917" w:rsidP="009F7917">
      <w:pPr>
        <w:jc w:val="center"/>
      </w:pPr>
    </w:p>
    <w:p w14:paraId="5590D4D6" w14:textId="77777777" w:rsidR="009F7917" w:rsidRPr="00F16ECB" w:rsidRDefault="009F7917" w:rsidP="009F7917">
      <w:pPr>
        <w:jc w:val="center"/>
      </w:pPr>
      <w:r w:rsidRPr="00F16ECB">
        <w:t>2013</w:t>
      </w:r>
    </w:p>
    <w:p w14:paraId="5BC36DF1" w14:textId="77777777" w:rsidR="009F7917" w:rsidRDefault="009F7917" w:rsidP="0030679D">
      <w:pPr>
        <w:tabs>
          <w:tab w:val="left" w:pos="7938"/>
        </w:tabs>
        <w:jc w:val="center"/>
        <w:rPr>
          <w:sz w:val="28"/>
          <w:szCs w:val="28"/>
        </w:rPr>
      </w:pPr>
    </w:p>
    <w:p w14:paraId="3580C31E" w14:textId="77777777" w:rsidR="00AC7185" w:rsidRPr="005211D2" w:rsidRDefault="00AC7185" w:rsidP="00EB06F8">
      <w:pPr>
        <w:framePr w:w="1" w:wrap="auto" w:hAnchor="text" w:x="567"/>
        <w:sectPr w:rsidR="00AC7185" w:rsidRPr="005211D2" w:rsidSect="0037596B">
          <w:headerReference w:type="even" r:id="rId11"/>
          <w:headerReference w:type="default" r:id="rId12"/>
          <w:headerReference w:type="first" r:id="rId13"/>
          <w:type w:val="continuous"/>
          <w:pgSz w:w="11906" w:h="16838"/>
          <w:pgMar w:top="1560" w:right="566" w:bottom="851" w:left="1134" w:header="720" w:footer="720" w:gutter="0"/>
          <w:pgNumType w:start="2"/>
          <w:cols w:space="720"/>
          <w:titlePg/>
          <w:docGrid w:linePitch="360" w:charSpace="32768"/>
        </w:sectPr>
      </w:pPr>
    </w:p>
    <w:p w14:paraId="27CA20C1" w14:textId="77777777" w:rsidR="005D5E79" w:rsidRDefault="005D5E79" w:rsidP="00BB69F7">
      <w:pPr>
        <w:pStyle w:val="TOCHeading"/>
      </w:pPr>
      <w:r>
        <w:lastRenderedPageBreak/>
        <w:t>ОГЛАВЛЕНИ</w:t>
      </w:r>
      <w:r w:rsidR="00D04767">
        <w:t>Е</w:t>
      </w:r>
    </w:p>
    <w:p w14:paraId="10575133" w14:textId="77777777" w:rsidR="00BB69F7" w:rsidRPr="00BB69F7" w:rsidRDefault="00BB69F7" w:rsidP="00BB69F7">
      <w:pPr>
        <w:rPr>
          <w:lang w:eastAsia="ru-RU"/>
        </w:rPr>
      </w:pPr>
    </w:p>
    <w:p w14:paraId="7D96BE87" w14:textId="77777777" w:rsidR="0050579D" w:rsidRDefault="00252DAF">
      <w:pPr>
        <w:pStyle w:val="TOC1"/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eastAsia="ru-RU"/>
        </w:rPr>
      </w:pPr>
      <w:r>
        <w:fldChar w:fldCharType="begin"/>
      </w:r>
      <w:r w:rsidR="005D5E79">
        <w:instrText xml:space="preserve"> TOC \o "1-3" \h \z \u </w:instrText>
      </w:r>
      <w:r>
        <w:fldChar w:fldCharType="separate"/>
      </w:r>
      <w:hyperlink w:anchor="_Toc367927927" w:history="1">
        <w:r w:rsidR="0050579D" w:rsidRPr="00035E6D">
          <w:rPr>
            <w:rStyle w:val="Hyperlink"/>
          </w:rPr>
          <w:t>1.</w:t>
        </w:r>
        <w:r w:rsidR="0050579D">
          <w:rPr>
            <w:rFonts w:asciiTheme="minorHAnsi" w:eastAsiaTheme="minorEastAsia" w:hAnsiTheme="minorHAnsi" w:cstheme="minorBidi"/>
            <w:color w:val="auto"/>
            <w:kern w:val="0"/>
            <w:sz w:val="22"/>
            <w:szCs w:val="22"/>
            <w:lang w:eastAsia="ru-RU"/>
          </w:rPr>
          <w:tab/>
        </w:r>
        <w:r w:rsidR="0050579D" w:rsidRPr="00035E6D">
          <w:rPr>
            <w:rStyle w:val="Hyperlink"/>
          </w:rPr>
          <w:t>ВВЕДЕНИЕ</w:t>
        </w:r>
        <w:r w:rsidR="0050579D">
          <w:rPr>
            <w:webHidden/>
          </w:rPr>
          <w:tab/>
        </w:r>
        <w:r w:rsidR="0050579D">
          <w:rPr>
            <w:webHidden/>
          </w:rPr>
          <w:fldChar w:fldCharType="begin"/>
        </w:r>
        <w:r w:rsidR="0050579D">
          <w:rPr>
            <w:webHidden/>
          </w:rPr>
          <w:instrText xml:space="preserve"> PAGEREF _Toc367927927 \h </w:instrText>
        </w:r>
        <w:r w:rsidR="0050579D">
          <w:rPr>
            <w:webHidden/>
          </w:rPr>
        </w:r>
        <w:r w:rsidR="0050579D">
          <w:rPr>
            <w:webHidden/>
          </w:rPr>
          <w:fldChar w:fldCharType="separate"/>
        </w:r>
        <w:r w:rsidR="0050579D">
          <w:rPr>
            <w:webHidden/>
          </w:rPr>
          <w:t>2</w:t>
        </w:r>
        <w:r w:rsidR="0050579D">
          <w:rPr>
            <w:webHidden/>
          </w:rPr>
          <w:fldChar w:fldCharType="end"/>
        </w:r>
      </w:hyperlink>
    </w:p>
    <w:p w14:paraId="1B184B5D" w14:textId="77777777" w:rsidR="0050579D" w:rsidRDefault="00773BA7">
      <w:pPr>
        <w:pStyle w:val="TOC2"/>
        <w:tabs>
          <w:tab w:val="right" w:leader="dot" w:pos="1005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</w:rPr>
      </w:pPr>
      <w:hyperlink w:anchor="_Toc367927928" w:history="1">
        <w:r w:rsidR="0050579D" w:rsidRPr="00035E6D">
          <w:rPr>
            <w:rStyle w:val="Hyperlink"/>
            <w:noProof/>
            <w:lang w:val="en-US"/>
          </w:rPr>
          <w:t xml:space="preserve">1.1   </w:t>
        </w:r>
        <w:r w:rsidR="0050579D" w:rsidRPr="00035E6D">
          <w:rPr>
            <w:rStyle w:val="Hyperlink"/>
            <w:noProof/>
          </w:rPr>
          <w:t>Цель</w:t>
        </w:r>
        <w:r w:rsidR="0050579D">
          <w:rPr>
            <w:noProof/>
            <w:webHidden/>
          </w:rPr>
          <w:tab/>
        </w:r>
        <w:r w:rsidR="0050579D">
          <w:rPr>
            <w:noProof/>
            <w:webHidden/>
          </w:rPr>
          <w:fldChar w:fldCharType="begin"/>
        </w:r>
        <w:r w:rsidR="0050579D">
          <w:rPr>
            <w:noProof/>
            <w:webHidden/>
          </w:rPr>
          <w:instrText xml:space="preserve"> PAGEREF _Toc367927928 \h </w:instrText>
        </w:r>
        <w:r w:rsidR="0050579D">
          <w:rPr>
            <w:noProof/>
            <w:webHidden/>
          </w:rPr>
        </w:r>
        <w:r w:rsidR="0050579D">
          <w:rPr>
            <w:noProof/>
            <w:webHidden/>
          </w:rPr>
          <w:fldChar w:fldCharType="separate"/>
        </w:r>
        <w:r w:rsidR="0050579D">
          <w:rPr>
            <w:noProof/>
            <w:webHidden/>
          </w:rPr>
          <w:t>2</w:t>
        </w:r>
        <w:r w:rsidR="0050579D">
          <w:rPr>
            <w:noProof/>
            <w:webHidden/>
          </w:rPr>
          <w:fldChar w:fldCharType="end"/>
        </w:r>
      </w:hyperlink>
    </w:p>
    <w:p w14:paraId="0E0FEE41" w14:textId="77777777" w:rsidR="0050579D" w:rsidRDefault="00773BA7">
      <w:pPr>
        <w:pStyle w:val="TOC2"/>
        <w:tabs>
          <w:tab w:val="right" w:leader="dot" w:pos="1005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</w:rPr>
      </w:pPr>
      <w:hyperlink w:anchor="_Toc367927929" w:history="1">
        <w:r w:rsidR="0050579D" w:rsidRPr="00035E6D">
          <w:rPr>
            <w:rStyle w:val="Hyperlink"/>
            <w:noProof/>
          </w:rPr>
          <w:t>1.2   Применение</w:t>
        </w:r>
        <w:r w:rsidR="0050579D">
          <w:rPr>
            <w:noProof/>
            <w:webHidden/>
          </w:rPr>
          <w:tab/>
        </w:r>
        <w:r w:rsidR="0050579D">
          <w:rPr>
            <w:noProof/>
            <w:webHidden/>
          </w:rPr>
          <w:fldChar w:fldCharType="begin"/>
        </w:r>
        <w:r w:rsidR="0050579D">
          <w:rPr>
            <w:noProof/>
            <w:webHidden/>
          </w:rPr>
          <w:instrText xml:space="preserve"> PAGEREF _Toc367927929 \h </w:instrText>
        </w:r>
        <w:r w:rsidR="0050579D">
          <w:rPr>
            <w:noProof/>
            <w:webHidden/>
          </w:rPr>
        </w:r>
        <w:r w:rsidR="0050579D">
          <w:rPr>
            <w:noProof/>
            <w:webHidden/>
          </w:rPr>
          <w:fldChar w:fldCharType="separate"/>
        </w:r>
        <w:r w:rsidR="0050579D">
          <w:rPr>
            <w:noProof/>
            <w:webHidden/>
          </w:rPr>
          <w:t>2</w:t>
        </w:r>
        <w:r w:rsidR="0050579D">
          <w:rPr>
            <w:noProof/>
            <w:webHidden/>
          </w:rPr>
          <w:fldChar w:fldCharType="end"/>
        </w:r>
      </w:hyperlink>
    </w:p>
    <w:p w14:paraId="1433E153" w14:textId="77777777" w:rsidR="0050579D" w:rsidRDefault="00773BA7">
      <w:pPr>
        <w:pStyle w:val="TOC2"/>
        <w:tabs>
          <w:tab w:val="right" w:leader="dot" w:pos="1005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</w:rPr>
      </w:pPr>
      <w:hyperlink w:anchor="_Toc367927930" w:history="1">
        <w:r w:rsidR="0050579D" w:rsidRPr="00035E6D">
          <w:rPr>
            <w:rStyle w:val="Hyperlink"/>
            <w:noProof/>
          </w:rPr>
          <w:t>1.3   Краткое наименование</w:t>
        </w:r>
        <w:r w:rsidR="0050579D">
          <w:rPr>
            <w:noProof/>
            <w:webHidden/>
          </w:rPr>
          <w:tab/>
        </w:r>
        <w:r w:rsidR="0050579D">
          <w:rPr>
            <w:noProof/>
            <w:webHidden/>
          </w:rPr>
          <w:fldChar w:fldCharType="begin"/>
        </w:r>
        <w:r w:rsidR="0050579D">
          <w:rPr>
            <w:noProof/>
            <w:webHidden/>
          </w:rPr>
          <w:instrText xml:space="preserve"> PAGEREF _Toc367927930 \h </w:instrText>
        </w:r>
        <w:r w:rsidR="0050579D">
          <w:rPr>
            <w:noProof/>
            <w:webHidden/>
          </w:rPr>
        </w:r>
        <w:r w:rsidR="0050579D">
          <w:rPr>
            <w:noProof/>
            <w:webHidden/>
          </w:rPr>
          <w:fldChar w:fldCharType="separate"/>
        </w:r>
        <w:r w:rsidR="0050579D">
          <w:rPr>
            <w:noProof/>
            <w:webHidden/>
          </w:rPr>
          <w:t>2</w:t>
        </w:r>
        <w:r w:rsidR="0050579D">
          <w:rPr>
            <w:noProof/>
            <w:webHidden/>
          </w:rPr>
          <w:fldChar w:fldCharType="end"/>
        </w:r>
      </w:hyperlink>
    </w:p>
    <w:p w14:paraId="2557D8FD" w14:textId="77777777" w:rsidR="0050579D" w:rsidRDefault="00773BA7">
      <w:pPr>
        <w:pStyle w:val="TOC1"/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eastAsia="ru-RU"/>
        </w:rPr>
      </w:pPr>
      <w:hyperlink w:anchor="_Toc367927931" w:history="1">
        <w:r w:rsidR="0050579D" w:rsidRPr="00035E6D">
          <w:rPr>
            <w:rStyle w:val="Hyperlink"/>
          </w:rPr>
          <w:t>2.</w:t>
        </w:r>
        <w:r w:rsidR="0050579D">
          <w:rPr>
            <w:rFonts w:asciiTheme="minorHAnsi" w:eastAsiaTheme="minorEastAsia" w:hAnsiTheme="minorHAnsi" w:cstheme="minorBidi"/>
            <w:color w:val="auto"/>
            <w:kern w:val="0"/>
            <w:sz w:val="22"/>
            <w:szCs w:val="22"/>
            <w:lang w:eastAsia="ru-RU"/>
          </w:rPr>
          <w:tab/>
        </w:r>
        <w:r w:rsidR="0050579D" w:rsidRPr="00035E6D">
          <w:rPr>
            <w:rStyle w:val="Hyperlink"/>
          </w:rPr>
          <w:t>ОСНОВАНИЯ ДЛЯ РАЗРАБОТКИ</w:t>
        </w:r>
        <w:r w:rsidR="0050579D">
          <w:rPr>
            <w:webHidden/>
          </w:rPr>
          <w:tab/>
        </w:r>
        <w:r w:rsidR="0050579D">
          <w:rPr>
            <w:webHidden/>
          </w:rPr>
          <w:fldChar w:fldCharType="begin"/>
        </w:r>
        <w:r w:rsidR="0050579D">
          <w:rPr>
            <w:webHidden/>
          </w:rPr>
          <w:instrText xml:space="preserve"> PAGEREF _Toc367927931 \h </w:instrText>
        </w:r>
        <w:r w:rsidR="0050579D">
          <w:rPr>
            <w:webHidden/>
          </w:rPr>
        </w:r>
        <w:r w:rsidR="0050579D">
          <w:rPr>
            <w:webHidden/>
          </w:rPr>
          <w:fldChar w:fldCharType="separate"/>
        </w:r>
        <w:r w:rsidR="0050579D">
          <w:rPr>
            <w:webHidden/>
          </w:rPr>
          <w:t>3</w:t>
        </w:r>
        <w:r w:rsidR="0050579D">
          <w:rPr>
            <w:webHidden/>
          </w:rPr>
          <w:fldChar w:fldCharType="end"/>
        </w:r>
      </w:hyperlink>
    </w:p>
    <w:p w14:paraId="362C1F5A" w14:textId="77777777" w:rsidR="0050579D" w:rsidRDefault="00773BA7">
      <w:pPr>
        <w:pStyle w:val="TOC1"/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eastAsia="ru-RU"/>
        </w:rPr>
      </w:pPr>
      <w:hyperlink w:anchor="_Toc367927932" w:history="1">
        <w:r w:rsidR="0050579D" w:rsidRPr="00035E6D">
          <w:rPr>
            <w:rStyle w:val="Hyperlink"/>
          </w:rPr>
          <w:t>3.</w:t>
        </w:r>
        <w:r w:rsidR="0050579D">
          <w:rPr>
            <w:rFonts w:asciiTheme="minorHAnsi" w:eastAsiaTheme="minorEastAsia" w:hAnsiTheme="minorHAnsi" w:cstheme="minorBidi"/>
            <w:color w:val="auto"/>
            <w:kern w:val="0"/>
            <w:sz w:val="22"/>
            <w:szCs w:val="22"/>
            <w:lang w:eastAsia="ru-RU"/>
          </w:rPr>
          <w:tab/>
        </w:r>
        <w:r w:rsidR="0050579D" w:rsidRPr="00035E6D">
          <w:rPr>
            <w:rStyle w:val="Hyperlink"/>
          </w:rPr>
          <w:t>НАЗНАЧЕНИЕ РАЗРАБОТКИ</w:t>
        </w:r>
        <w:r w:rsidR="0050579D">
          <w:rPr>
            <w:webHidden/>
          </w:rPr>
          <w:tab/>
        </w:r>
        <w:r w:rsidR="0050579D">
          <w:rPr>
            <w:webHidden/>
          </w:rPr>
          <w:fldChar w:fldCharType="begin"/>
        </w:r>
        <w:r w:rsidR="0050579D">
          <w:rPr>
            <w:webHidden/>
          </w:rPr>
          <w:instrText xml:space="preserve"> PAGEREF _Toc367927932 \h </w:instrText>
        </w:r>
        <w:r w:rsidR="0050579D">
          <w:rPr>
            <w:webHidden/>
          </w:rPr>
        </w:r>
        <w:r w:rsidR="0050579D">
          <w:rPr>
            <w:webHidden/>
          </w:rPr>
          <w:fldChar w:fldCharType="separate"/>
        </w:r>
        <w:r w:rsidR="0050579D">
          <w:rPr>
            <w:webHidden/>
          </w:rPr>
          <w:t>4</w:t>
        </w:r>
        <w:r w:rsidR="0050579D">
          <w:rPr>
            <w:webHidden/>
          </w:rPr>
          <w:fldChar w:fldCharType="end"/>
        </w:r>
      </w:hyperlink>
    </w:p>
    <w:p w14:paraId="55BB976F" w14:textId="77777777" w:rsidR="0050579D" w:rsidRDefault="00773BA7">
      <w:pPr>
        <w:pStyle w:val="TOC2"/>
        <w:tabs>
          <w:tab w:val="right" w:leader="dot" w:pos="1005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</w:rPr>
      </w:pPr>
      <w:hyperlink w:anchor="_Toc367927933" w:history="1">
        <w:r w:rsidR="0050579D" w:rsidRPr="00035E6D">
          <w:rPr>
            <w:rStyle w:val="Hyperlink"/>
            <w:noProof/>
          </w:rPr>
          <w:t>3.1 Функциональное назначение</w:t>
        </w:r>
        <w:r w:rsidR="0050579D">
          <w:rPr>
            <w:noProof/>
            <w:webHidden/>
          </w:rPr>
          <w:tab/>
        </w:r>
        <w:r w:rsidR="0050579D">
          <w:rPr>
            <w:noProof/>
            <w:webHidden/>
          </w:rPr>
          <w:fldChar w:fldCharType="begin"/>
        </w:r>
        <w:r w:rsidR="0050579D">
          <w:rPr>
            <w:noProof/>
            <w:webHidden/>
          </w:rPr>
          <w:instrText xml:space="preserve"> PAGEREF _Toc367927933 \h </w:instrText>
        </w:r>
        <w:r w:rsidR="0050579D">
          <w:rPr>
            <w:noProof/>
            <w:webHidden/>
          </w:rPr>
        </w:r>
        <w:r w:rsidR="0050579D">
          <w:rPr>
            <w:noProof/>
            <w:webHidden/>
          </w:rPr>
          <w:fldChar w:fldCharType="separate"/>
        </w:r>
        <w:r w:rsidR="0050579D">
          <w:rPr>
            <w:noProof/>
            <w:webHidden/>
          </w:rPr>
          <w:t>4</w:t>
        </w:r>
        <w:r w:rsidR="0050579D">
          <w:rPr>
            <w:noProof/>
            <w:webHidden/>
          </w:rPr>
          <w:fldChar w:fldCharType="end"/>
        </w:r>
      </w:hyperlink>
    </w:p>
    <w:p w14:paraId="18AD7211" w14:textId="77777777" w:rsidR="0050579D" w:rsidRDefault="00773BA7">
      <w:pPr>
        <w:pStyle w:val="TOC2"/>
        <w:tabs>
          <w:tab w:val="right" w:leader="dot" w:pos="1005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</w:rPr>
      </w:pPr>
      <w:hyperlink w:anchor="_Toc367927934" w:history="1">
        <w:r w:rsidR="0050579D" w:rsidRPr="00035E6D">
          <w:rPr>
            <w:rStyle w:val="Hyperlink"/>
            <w:noProof/>
          </w:rPr>
          <w:t>3.2 Эксплуатационное назначение</w:t>
        </w:r>
        <w:r w:rsidR="0050579D">
          <w:rPr>
            <w:noProof/>
            <w:webHidden/>
          </w:rPr>
          <w:tab/>
        </w:r>
        <w:r w:rsidR="0050579D">
          <w:rPr>
            <w:noProof/>
            <w:webHidden/>
          </w:rPr>
          <w:fldChar w:fldCharType="begin"/>
        </w:r>
        <w:r w:rsidR="0050579D">
          <w:rPr>
            <w:noProof/>
            <w:webHidden/>
          </w:rPr>
          <w:instrText xml:space="preserve"> PAGEREF _Toc367927934 \h </w:instrText>
        </w:r>
        <w:r w:rsidR="0050579D">
          <w:rPr>
            <w:noProof/>
            <w:webHidden/>
          </w:rPr>
        </w:r>
        <w:r w:rsidR="0050579D">
          <w:rPr>
            <w:noProof/>
            <w:webHidden/>
          </w:rPr>
          <w:fldChar w:fldCharType="separate"/>
        </w:r>
        <w:r w:rsidR="0050579D">
          <w:rPr>
            <w:noProof/>
            <w:webHidden/>
          </w:rPr>
          <w:t>4</w:t>
        </w:r>
        <w:r w:rsidR="0050579D">
          <w:rPr>
            <w:noProof/>
            <w:webHidden/>
          </w:rPr>
          <w:fldChar w:fldCharType="end"/>
        </w:r>
      </w:hyperlink>
    </w:p>
    <w:p w14:paraId="50FDA980" w14:textId="77777777" w:rsidR="0050579D" w:rsidRDefault="00773BA7">
      <w:pPr>
        <w:pStyle w:val="TOC1"/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eastAsia="ru-RU"/>
        </w:rPr>
      </w:pPr>
      <w:hyperlink w:anchor="_Toc367927935" w:history="1">
        <w:r w:rsidR="0050579D" w:rsidRPr="00035E6D">
          <w:rPr>
            <w:rStyle w:val="Hyperlink"/>
          </w:rPr>
          <w:t>4.</w:t>
        </w:r>
        <w:r w:rsidR="0050579D">
          <w:rPr>
            <w:rFonts w:asciiTheme="minorHAnsi" w:eastAsiaTheme="minorEastAsia" w:hAnsiTheme="minorHAnsi" w:cstheme="minorBidi"/>
            <w:color w:val="auto"/>
            <w:kern w:val="0"/>
            <w:sz w:val="22"/>
            <w:szCs w:val="22"/>
            <w:lang w:eastAsia="ru-RU"/>
          </w:rPr>
          <w:tab/>
        </w:r>
        <w:r w:rsidR="0050579D" w:rsidRPr="00035E6D">
          <w:rPr>
            <w:rStyle w:val="Hyperlink"/>
          </w:rPr>
          <w:t>ТРЕБОВАНИЯ К ПРОГРАММНОМУ ИЗДЕЛИЮ</w:t>
        </w:r>
        <w:r w:rsidR="0050579D">
          <w:rPr>
            <w:webHidden/>
          </w:rPr>
          <w:tab/>
        </w:r>
        <w:r w:rsidR="0050579D">
          <w:rPr>
            <w:webHidden/>
          </w:rPr>
          <w:fldChar w:fldCharType="begin"/>
        </w:r>
        <w:r w:rsidR="0050579D">
          <w:rPr>
            <w:webHidden/>
          </w:rPr>
          <w:instrText xml:space="preserve"> PAGEREF _Toc367927935 \h </w:instrText>
        </w:r>
        <w:r w:rsidR="0050579D">
          <w:rPr>
            <w:webHidden/>
          </w:rPr>
        </w:r>
        <w:r w:rsidR="0050579D">
          <w:rPr>
            <w:webHidden/>
          </w:rPr>
          <w:fldChar w:fldCharType="separate"/>
        </w:r>
        <w:r w:rsidR="0050579D">
          <w:rPr>
            <w:webHidden/>
          </w:rPr>
          <w:t>5</w:t>
        </w:r>
        <w:r w:rsidR="0050579D">
          <w:rPr>
            <w:webHidden/>
          </w:rPr>
          <w:fldChar w:fldCharType="end"/>
        </w:r>
      </w:hyperlink>
    </w:p>
    <w:p w14:paraId="2E5C7D9A" w14:textId="77777777" w:rsidR="0050579D" w:rsidRDefault="00773BA7">
      <w:pPr>
        <w:pStyle w:val="TOC2"/>
        <w:tabs>
          <w:tab w:val="right" w:leader="dot" w:pos="1005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</w:rPr>
      </w:pPr>
      <w:hyperlink w:anchor="_Toc367927936" w:history="1">
        <w:r w:rsidR="0050579D" w:rsidRPr="00035E6D">
          <w:rPr>
            <w:rStyle w:val="Hyperlink"/>
            <w:noProof/>
          </w:rPr>
          <w:t>4.1 Требования к функциональным характеристикам</w:t>
        </w:r>
        <w:r w:rsidR="0050579D">
          <w:rPr>
            <w:noProof/>
            <w:webHidden/>
          </w:rPr>
          <w:tab/>
        </w:r>
        <w:r w:rsidR="0050579D">
          <w:rPr>
            <w:noProof/>
            <w:webHidden/>
          </w:rPr>
          <w:fldChar w:fldCharType="begin"/>
        </w:r>
        <w:r w:rsidR="0050579D">
          <w:rPr>
            <w:noProof/>
            <w:webHidden/>
          </w:rPr>
          <w:instrText xml:space="preserve"> PAGEREF _Toc367927936 \h </w:instrText>
        </w:r>
        <w:r w:rsidR="0050579D">
          <w:rPr>
            <w:noProof/>
            <w:webHidden/>
          </w:rPr>
        </w:r>
        <w:r w:rsidR="0050579D">
          <w:rPr>
            <w:noProof/>
            <w:webHidden/>
          </w:rPr>
          <w:fldChar w:fldCharType="separate"/>
        </w:r>
        <w:r w:rsidR="0050579D">
          <w:rPr>
            <w:noProof/>
            <w:webHidden/>
          </w:rPr>
          <w:t>5</w:t>
        </w:r>
        <w:r w:rsidR="0050579D">
          <w:rPr>
            <w:noProof/>
            <w:webHidden/>
          </w:rPr>
          <w:fldChar w:fldCharType="end"/>
        </w:r>
      </w:hyperlink>
    </w:p>
    <w:p w14:paraId="2D4B3837" w14:textId="77777777" w:rsidR="0050579D" w:rsidRDefault="00773BA7">
      <w:pPr>
        <w:pStyle w:val="TOC2"/>
        <w:tabs>
          <w:tab w:val="right" w:leader="dot" w:pos="1005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</w:rPr>
      </w:pPr>
      <w:hyperlink w:anchor="_Toc367927937" w:history="1">
        <w:r w:rsidR="0050579D" w:rsidRPr="00035E6D">
          <w:rPr>
            <w:rStyle w:val="Hyperlink"/>
            <w:noProof/>
          </w:rPr>
          <w:t>4.2 Требования к надежности</w:t>
        </w:r>
        <w:r w:rsidR="0050579D">
          <w:rPr>
            <w:noProof/>
            <w:webHidden/>
          </w:rPr>
          <w:tab/>
        </w:r>
        <w:r w:rsidR="0050579D">
          <w:rPr>
            <w:noProof/>
            <w:webHidden/>
          </w:rPr>
          <w:fldChar w:fldCharType="begin"/>
        </w:r>
        <w:r w:rsidR="0050579D">
          <w:rPr>
            <w:noProof/>
            <w:webHidden/>
          </w:rPr>
          <w:instrText xml:space="preserve"> PAGEREF _Toc367927937 \h </w:instrText>
        </w:r>
        <w:r w:rsidR="0050579D">
          <w:rPr>
            <w:noProof/>
            <w:webHidden/>
          </w:rPr>
        </w:r>
        <w:r w:rsidR="0050579D">
          <w:rPr>
            <w:noProof/>
            <w:webHidden/>
          </w:rPr>
          <w:fldChar w:fldCharType="separate"/>
        </w:r>
        <w:r w:rsidR="0050579D">
          <w:rPr>
            <w:noProof/>
            <w:webHidden/>
          </w:rPr>
          <w:t>5</w:t>
        </w:r>
        <w:r w:rsidR="0050579D">
          <w:rPr>
            <w:noProof/>
            <w:webHidden/>
          </w:rPr>
          <w:fldChar w:fldCharType="end"/>
        </w:r>
      </w:hyperlink>
    </w:p>
    <w:p w14:paraId="39B86375" w14:textId="77777777" w:rsidR="0050579D" w:rsidRDefault="00773BA7">
      <w:pPr>
        <w:pStyle w:val="TOC2"/>
        <w:tabs>
          <w:tab w:val="right" w:leader="dot" w:pos="1005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</w:rPr>
      </w:pPr>
      <w:hyperlink w:anchor="_Toc367927938" w:history="1">
        <w:r w:rsidR="0050579D" w:rsidRPr="00035E6D">
          <w:rPr>
            <w:rStyle w:val="Hyperlink"/>
            <w:noProof/>
          </w:rPr>
          <w:t>4.3 Условия эксплуатации</w:t>
        </w:r>
        <w:r w:rsidR="0050579D">
          <w:rPr>
            <w:noProof/>
            <w:webHidden/>
          </w:rPr>
          <w:tab/>
        </w:r>
        <w:r w:rsidR="0050579D">
          <w:rPr>
            <w:noProof/>
            <w:webHidden/>
          </w:rPr>
          <w:fldChar w:fldCharType="begin"/>
        </w:r>
        <w:r w:rsidR="0050579D">
          <w:rPr>
            <w:noProof/>
            <w:webHidden/>
          </w:rPr>
          <w:instrText xml:space="preserve"> PAGEREF _Toc367927938 \h </w:instrText>
        </w:r>
        <w:r w:rsidR="0050579D">
          <w:rPr>
            <w:noProof/>
            <w:webHidden/>
          </w:rPr>
        </w:r>
        <w:r w:rsidR="0050579D">
          <w:rPr>
            <w:noProof/>
            <w:webHidden/>
          </w:rPr>
          <w:fldChar w:fldCharType="separate"/>
        </w:r>
        <w:r w:rsidR="0050579D">
          <w:rPr>
            <w:noProof/>
            <w:webHidden/>
          </w:rPr>
          <w:t>5</w:t>
        </w:r>
        <w:r w:rsidR="0050579D">
          <w:rPr>
            <w:noProof/>
            <w:webHidden/>
          </w:rPr>
          <w:fldChar w:fldCharType="end"/>
        </w:r>
      </w:hyperlink>
    </w:p>
    <w:p w14:paraId="71CC524C" w14:textId="77777777" w:rsidR="0050579D" w:rsidRDefault="00773BA7">
      <w:pPr>
        <w:pStyle w:val="TOC2"/>
        <w:tabs>
          <w:tab w:val="right" w:leader="dot" w:pos="1005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</w:rPr>
      </w:pPr>
      <w:hyperlink w:anchor="_Toc367927939" w:history="1">
        <w:r w:rsidR="0050579D" w:rsidRPr="00035E6D">
          <w:rPr>
            <w:rStyle w:val="Hyperlink"/>
            <w:noProof/>
          </w:rPr>
          <w:t>4.4 Требования к составу и параметрам технических средств</w:t>
        </w:r>
        <w:r w:rsidR="0050579D">
          <w:rPr>
            <w:noProof/>
            <w:webHidden/>
          </w:rPr>
          <w:tab/>
        </w:r>
        <w:r w:rsidR="0050579D">
          <w:rPr>
            <w:noProof/>
            <w:webHidden/>
          </w:rPr>
          <w:fldChar w:fldCharType="begin"/>
        </w:r>
        <w:r w:rsidR="0050579D">
          <w:rPr>
            <w:noProof/>
            <w:webHidden/>
          </w:rPr>
          <w:instrText xml:space="preserve"> PAGEREF _Toc367927939 \h </w:instrText>
        </w:r>
        <w:r w:rsidR="0050579D">
          <w:rPr>
            <w:noProof/>
            <w:webHidden/>
          </w:rPr>
        </w:r>
        <w:r w:rsidR="0050579D">
          <w:rPr>
            <w:noProof/>
            <w:webHidden/>
          </w:rPr>
          <w:fldChar w:fldCharType="separate"/>
        </w:r>
        <w:r w:rsidR="0050579D">
          <w:rPr>
            <w:noProof/>
            <w:webHidden/>
          </w:rPr>
          <w:t>5</w:t>
        </w:r>
        <w:r w:rsidR="0050579D">
          <w:rPr>
            <w:noProof/>
            <w:webHidden/>
          </w:rPr>
          <w:fldChar w:fldCharType="end"/>
        </w:r>
      </w:hyperlink>
    </w:p>
    <w:p w14:paraId="467E22CC" w14:textId="77777777" w:rsidR="0050579D" w:rsidRDefault="00773BA7">
      <w:pPr>
        <w:pStyle w:val="TOC2"/>
        <w:tabs>
          <w:tab w:val="right" w:leader="dot" w:pos="1005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</w:rPr>
      </w:pPr>
      <w:hyperlink w:anchor="_Toc367927940" w:history="1">
        <w:r w:rsidR="0050579D" w:rsidRPr="00035E6D">
          <w:rPr>
            <w:rStyle w:val="Hyperlink"/>
            <w:noProof/>
          </w:rPr>
          <w:t>4.5 Требования к информационной и программной совместимости</w:t>
        </w:r>
        <w:r w:rsidR="0050579D">
          <w:rPr>
            <w:noProof/>
            <w:webHidden/>
          </w:rPr>
          <w:tab/>
        </w:r>
        <w:r w:rsidR="0050579D">
          <w:rPr>
            <w:noProof/>
            <w:webHidden/>
          </w:rPr>
          <w:fldChar w:fldCharType="begin"/>
        </w:r>
        <w:r w:rsidR="0050579D">
          <w:rPr>
            <w:noProof/>
            <w:webHidden/>
          </w:rPr>
          <w:instrText xml:space="preserve"> PAGEREF _Toc367927940 \h </w:instrText>
        </w:r>
        <w:r w:rsidR="0050579D">
          <w:rPr>
            <w:noProof/>
            <w:webHidden/>
          </w:rPr>
        </w:r>
        <w:r w:rsidR="0050579D">
          <w:rPr>
            <w:noProof/>
            <w:webHidden/>
          </w:rPr>
          <w:fldChar w:fldCharType="separate"/>
        </w:r>
        <w:r w:rsidR="0050579D">
          <w:rPr>
            <w:noProof/>
            <w:webHidden/>
          </w:rPr>
          <w:t>6</w:t>
        </w:r>
        <w:r w:rsidR="0050579D">
          <w:rPr>
            <w:noProof/>
            <w:webHidden/>
          </w:rPr>
          <w:fldChar w:fldCharType="end"/>
        </w:r>
      </w:hyperlink>
    </w:p>
    <w:p w14:paraId="7009C93E" w14:textId="77777777" w:rsidR="0050579D" w:rsidRDefault="00773BA7">
      <w:pPr>
        <w:pStyle w:val="TOC2"/>
        <w:tabs>
          <w:tab w:val="right" w:leader="dot" w:pos="1005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</w:rPr>
      </w:pPr>
      <w:hyperlink w:anchor="_Toc367927941" w:history="1">
        <w:r w:rsidR="0050579D" w:rsidRPr="00035E6D">
          <w:rPr>
            <w:rStyle w:val="Hyperlink"/>
            <w:noProof/>
          </w:rPr>
          <w:t>4.6 Требования к программной документации</w:t>
        </w:r>
        <w:r w:rsidR="0050579D">
          <w:rPr>
            <w:noProof/>
            <w:webHidden/>
          </w:rPr>
          <w:tab/>
        </w:r>
        <w:r w:rsidR="0050579D">
          <w:rPr>
            <w:noProof/>
            <w:webHidden/>
          </w:rPr>
          <w:fldChar w:fldCharType="begin"/>
        </w:r>
        <w:r w:rsidR="0050579D">
          <w:rPr>
            <w:noProof/>
            <w:webHidden/>
          </w:rPr>
          <w:instrText xml:space="preserve"> PAGEREF _Toc367927941 \h </w:instrText>
        </w:r>
        <w:r w:rsidR="0050579D">
          <w:rPr>
            <w:noProof/>
            <w:webHidden/>
          </w:rPr>
        </w:r>
        <w:r w:rsidR="0050579D">
          <w:rPr>
            <w:noProof/>
            <w:webHidden/>
          </w:rPr>
          <w:fldChar w:fldCharType="separate"/>
        </w:r>
        <w:r w:rsidR="0050579D">
          <w:rPr>
            <w:noProof/>
            <w:webHidden/>
          </w:rPr>
          <w:t>6</w:t>
        </w:r>
        <w:r w:rsidR="0050579D">
          <w:rPr>
            <w:noProof/>
            <w:webHidden/>
          </w:rPr>
          <w:fldChar w:fldCharType="end"/>
        </w:r>
      </w:hyperlink>
    </w:p>
    <w:p w14:paraId="427A4742" w14:textId="77777777" w:rsidR="0050579D" w:rsidRDefault="00773BA7">
      <w:pPr>
        <w:pStyle w:val="TOC2"/>
        <w:tabs>
          <w:tab w:val="right" w:leader="dot" w:pos="1005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</w:rPr>
      </w:pPr>
      <w:hyperlink w:anchor="_Toc367927942" w:history="1">
        <w:r w:rsidR="0050579D" w:rsidRPr="00035E6D">
          <w:rPr>
            <w:rStyle w:val="Hyperlink"/>
            <w:noProof/>
          </w:rPr>
          <w:t>4.7 Требования к маркировке и упаковке</w:t>
        </w:r>
        <w:r w:rsidR="0050579D">
          <w:rPr>
            <w:noProof/>
            <w:webHidden/>
          </w:rPr>
          <w:tab/>
        </w:r>
        <w:r w:rsidR="0050579D">
          <w:rPr>
            <w:noProof/>
            <w:webHidden/>
          </w:rPr>
          <w:fldChar w:fldCharType="begin"/>
        </w:r>
        <w:r w:rsidR="0050579D">
          <w:rPr>
            <w:noProof/>
            <w:webHidden/>
          </w:rPr>
          <w:instrText xml:space="preserve"> PAGEREF _Toc367927942 \h </w:instrText>
        </w:r>
        <w:r w:rsidR="0050579D">
          <w:rPr>
            <w:noProof/>
            <w:webHidden/>
          </w:rPr>
        </w:r>
        <w:r w:rsidR="0050579D">
          <w:rPr>
            <w:noProof/>
            <w:webHidden/>
          </w:rPr>
          <w:fldChar w:fldCharType="separate"/>
        </w:r>
        <w:r w:rsidR="0050579D">
          <w:rPr>
            <w:noProof/>
            <w:webHidden/>
          </w:rPr>
          <w:t>6</w:t>
        </w:r>
        <w:r w:rsidR="0050579D">
          <w:rPr>
            <w:noProof/>
            <w:webHidden/>
          </w:rPr>
          <w:fldChar w:fldCharType="end"/>
        </w:r>
      </w:hyperlink>
    </w:p>
    <w:p w14:paraId="680C9301" w14:textId="77777777" w:rsidR="0050579D" w:rsidRDefault="00773BA7">
      <w:pPr>
        <w:pStyle w:val="TOC1"/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eastAsia="ru-RU"/>
        </w:rPr>
      </w:pPr>
      <w:hyperlink w:anchor="_Toc367927943" w:history="1">
        <w:r w:rsidR="0050579D" w:rsidRPr="00035E6D">
          <w:rPr>
            <w:rStyle w:val="Hyperlink"/>
          </w:rPr>
          <w:t>5.</w:t>
        </w:r>
        <w:r w:rsidR="0050579D">
          <w:rPr>
            <w:rFonts w:asciiTheme="minorHAnsi" w:eastAsiaTheme="minorEastAsia" w:hAnsiTheme="minorHAnsi" w:cstheme="minorBidi"/>
            <w:color w:val="auto"/>
            <w:kern w:val="0"/>
            <w:sz w:val="22"/>
            <w:szCs w:val="22"/>
            <w:lang w:eastAsia="ru-RU"/>
          </w:rPr>
          <w:tab/>
        </w:r>
        <w:r w:rsidR="0050579D" w:rsidRPr="00035E6D">
          <w:rPr>
            <w:rStyle w:val="Hyperlink"/>
          </w:rPr>
          <w:t>СТАДИИ И ЭТАПЫ РАЗРАБОТКИ</w:t>
        </w:r>
        <w:r w:rsidR="0050579D">
          <w:rPr>
            <w:webHidden/>
          </w:rPr>
          <w:tab/>
        </w:r>
        <w:r w:rsidR="0050579D">
          <w:rPr>
            <w:webHidden/>
          </w:rPr>
          <w:fldChar w:fldCharType="begin"/>
        </w:r>
        <w:r w:rsidR="0050579D">
          <w:rPr>
            <w:webHidden/>
          </w:rPr>
          <w:instrText xml:space="preserve"> PAGEREF _Toc367927943 \h </w:instrText>
        </w:r>
        <w:r w:rsidR="0050579D">
          <w:rPr>
            <w:webHidden/>
          </w:rPr>
        </w:r>
        <w:r w:rsidR="0050579D">
          <w:rPr>
            <w:webHidden/>
          </w:rPr>
          <w:fldChar w:fldCharType="separate"/>
        </w:r>
        <w:r w:rsidR="0050579D">
          <w:rPr>
            <w:webHidden/>
          </w:rPr>
          <w:t>7</w:t>
        </w:r>
        <w:r w:rsidR="0050579D">
          <w:rPr>
            <w:webHidden/>
          </w:rPr>
          <w:fldChar w:fldCharType="end"/>
        </w:r>
      </w:hyperlink>
    </w:p>
    <w:p w14:paraId="45707A02" w14:textId="77777777" w:rsidR="0050579D" w:rsidRDefault="00773BA7">
      <w:pPr>
        <w:pStyle w:val="TOC1"/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eastAsia="ru-RU"/>
        </w:rPr>
      </w:pPr>
      <w:hyperlink w:anchor="_Toc367927944" w:history="1">
        <w:r w:rsidR="0050579D" w:rsidRPr="00035E6D">
          <w:rPr>
            <w:rStyle w:val="Hyperlink"/>
          </w:rPr>
          <w:t>6.</w:t>
        </w:r>
        <w:r w:rsidR="0050579D">
          <w:rPr>
            <w:rFonts w:asciiTheme="minorHAnsi" w:eastAsiaTheme="minorEastAsia" w:hAnsiTheme="minorHAnsi" w:cstheme="minorBidi"/>
            <w:color w:val="auto"/>
            <w:kern w:val="0"/>
            <w:sz w:val="22"/>
            <w:szCs w:val="22"/>
            <w:lang w:eastAsia="ru-RU"/>
          </w:rPr>
          <w:tab/>
        </w:r>
        <w:r w:rsidR="0050579D" w:rsidRPr="00035E6D">
          <w:rPr>
            <w:rStyle w:val="Hyperlink"/>
          </w:rPr>
          <w:t>ПОРЯДОК КОНТРОЛЯ И ПРИЕМКИ</w:t>
        </w:r>
        <w:r w:rsidR="0050579D">
          <w:rPr>
            <w:webHidden/>
          </w:rPr>
          <w:tab/>
        </w:r>
        <w:r w:rsidR="0050579D">
          <w:rPr>
            <w:webHidden/>
          </w:rPr>
          <w:fldChar w:fldCharType="begin"/>
        </w:r>
        <w:r w:rsidR="0050579D">
          <w:rPr>
            <w:webHidden/>
          </w:rPr>
          <w:instrText xml:space="preserve"> PAGEREF _Toc367927944 \h </w:instrText>
        </w:r>
        <w:r w:rsidR="0050579D">
          <w:rPr>
            <w:webHidden/>
          </w:rPr>
        </w:r>
        <w:r w:rsidR="0050579D">
          <w:rPr>
            <w:webHidden/>
          </w:rPr>
          <w:fldChar w:fldCharType="separate"/>
        </w:r>
        <w:r w:rsidR="0050579D">
          <w:rPr>
            <w:webHidden/>
          </w:rPr>
          <w:t>8</w:t>
        </w:r>
        <w:r w:rsidR="0050579D">
          <w:rPr>
            <w:webHidden/>
          </w:rPr>
          <w:fldChar w:fldCharType="end"/>
        </w:r>
      </w:hyperlink>
    </w:p>
    <w:p w14:paraId="0705871B" w14:textId="77777777" w:rsidR="0050579D" w:rsidRDefault="00773BA7">
      <w:pPr>
        <w:pStyle w:val="TOC2"/>
        <w:tabs>
          <w:tab w:val="right" w:leader="dot" w:pos="1005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</w:rPr>
      </w:pPr>
      <w:hyperlink w:anchor="_Toc367927945" w:history="1">
        <w:r w:rsidR="0050579D" w:rsidRPr="00035E6D">
          <w:rPr>
            <w:rStyle w:val="Hyperlink"/>
            <w:noProof/>
          </w:rPr>
          <w:t>Список использованных источников.</w:t>
        </w:r>
        <w:r w:rsidR="0050579D">
          <w:rPr>
            <w:noProof/>
            <w:webHidden/>
          </w:rPr>
          <w:tab/>
        </w:r>
        <w:r w:rsidR="0050579D">
          <w:rPr>
            <w:noProof/>
            <w:webHidden/>
          </w:rPr>
          <w:fldChar w:fldCharType="begin"/>
        </w:r>
        <w:r w:rsidR="0050579D">
          <w:rPr>
            <w:noProof/>
            <w:webHidden/>
          </w:rPr>
          <w:instrText xml:space="preserve"> PAGEREF _Toc367927945 \h </w:instrText>
        </w:r>
        <w:r w:rsidR="0050579D">
          <w:rPr>
            <w:noProof/>
            <w:webHidden/>
          </w:rPr>
        </w:r>
        <w:r w:rsidR="0050579D">
          <w:rPr>
            <w:noProof/>
            <w:webHidden/>
          </w:rPr>
          <w:fldChar w:fldCharType="separate"/>
        </w:r>
        <w:r w:rsidR="0050579D">
          <w:rPr>
            <w:noProof/>
            <w:webHidden/>
          </w:rPr>
          <w:t>9</w:t>
        </w:r>
        <w:r w:rsidR="0050579D">
          <w:rPr>
            <w:noProof/>
            <w:webHidden/>
          </w:rPr>
          <w:fldChar w:fldCharType="end"/>
        </w:r>
      </w:hyperlink>
    </w:p>
    <w:p w14:paraId="7A1CCB41" w14:textId="77777777" w:rsidR="0050579D" w:rsidRDefault="00773BA7">
      <w:pPr>
        <w:pStyle w:val="TOC1"/>
        <w:rPr>
          <w:rFonts w:asciiTheme="minorHAnsi" w:eastAsiaTheme="minorEastAsia" w:hAnsiTheme="minorHAnsi" w:cstheme="minorBidi"/>
          <w:color w:val="auto"/>
          <w:kern w:val="0"/>
          <w:sz w:val="22"/>
          <w:szCs w:val="22"/>
          <w:lang w:eastAsia="ru-RU"/>
        </w:rPr>
      </w:pPr>
      <w:hyperlink w:anchor="_Toc367927946" w:history="1">
        <w:r w:rsidR="0050579D" w:rsidRPr="00035E6D">
          <w:rPr>
            <w:rStyle w:val="Hyperlink"/>
          </w:rPr>
          <w:t>ЛИСТ РЕГИСТРАЦИИ ИЗМЕНЕНИЙ</w:t>
        </w:r>
        <w:r w:rsidR="0050579D">
          <w:rPr>
            <w:webHidden/>
          </w:rPr>
          <w:tab/>
        </w:r>
        <w:r w:rsidR="0050579D">
          <w:rPr>
            <w:webHidden/>
          </w:rPr>
          <w:fldChar w:fldCharType="begin"/>
        </w:r>
        <w:r w:rsidR="0050579D">
          <w:rPr>
            <w:webHidden/>
          </w:rPr>
          <w:instrText xml:space="preserve"> PAGEREF _Toc367927946 \h </w:instrText>
        </w:r>
        <w:r w:rsidR="0050579D">
          <w:rPr>
            <w:webHidden/>
          </w:rPr>
        </w:r>
        <w:r w:rsidR="0050579D">
          <w:rPr>
            <w:webHidden/>
          </w:rPr>
          <w:fldChar w:fldCharType="separate"/>
        </w:r>
        <w:r w:rsidR="0050579D">
          <w:rPr>
            <w:webHidden/>
          </w:rPr>
          <w:t>10</w:t>
        </w:r>
        <w:r w:rsidR="0050579D">
          <w:rPr>
            <w:webHidden/>
          </w:rPr>
          <w:fldChar w:fldCharType="end"/>
        </w:r>
      </w:hyperlink>
    </w:p>
    <w:p w14:paraId="4DA1A406" w14:textId="77777777" w:rsidR="00CF3EF1" w:rsidRDefault="00252DAF" w:rsidP="008C6B54">
      <w:pPr>
        <w:spacing w:line="360" w:lineRule="auto"/>
        <w:rPr>
          <w:b/>
          <w:bCs/>
        </w:rPr>
      </w:pPr>
      <w:r>
        <w:rPr>
          <w:b/>
          <w:bCs/>
        </w:rPr>
        <w:fldChar w:fldCharType="end"/>
      </w:r>
    </w:p>
    <w:p w14:paraId="4D1E5584" w14:textId="77777777" w:rsidR="00CF3EF1" w:rsidRDefault="00CF3EF1">
      <w:pPr>
        <w:suppressAutoHyphens w:val="0"/>
        <w:spacing w:line="240" w:lineRule="auto"/>
        <w:rPr>
          <w:b/>
          <w:bCs/>
        </w:rPr>
      </w:pPr>
      <w:r>
        <w:rPr>
          <w:b/>
          <w:bCs/>
        </w:rPr>
        <w:br w:type="page"/>
      </w:r>
    </w:p>
    <w:p w14:paraId="1FC392E7" w14:textId="77777777" w:rsidR="00AC7185" w:rsidRPr="00CE5772" w:rsidRDefault="00C07B81" w:rsidP="009D02C8">
      <w:pPr>
        <w:pStyle w:val="Heading1"/>
        <w:numPr>
          <w:ilvl w:val="0"/>
          <w:numId w:val="15"/>
        </w:numPr>
      </w:pPr>
      <w:bookmarkStart w:id="1" w:name="_Toc350287942"/>
      <w:bookmarkStart w:id="2" w:name="_Toc350287999"/>
      <w:bookmarkStart w:id="3" w:name="_Toc350288289"/>
      <w:bookmarkStart w:id="4" w:name="_Toc350288529"/>
      <w:bookmarkStart w:id="5" w:name="_Toc367927927"/>
      <w:r w:rsidRPr="00CE5772">
        <w:lastRenderedPageBreak/>
        <w:t>ВВЕДЕНИЕ</w:t>
      </w:r>
      <w:bookmarkEnd w:id="1"/>
      <w:bookmarkEnd w:id="2"/>
      <w:bookmarkEnd w:id="3"/>
      <w:bookmarkEnd w:id="4"/>
      <w:bookmarkEnd w:id="5"/>
      <w:r w:rsidR="00AC7185" w:rsidRPr="00CE5772">
        <w:br/>
      </w:r>
    </w:p>
    <w:p w14:paraId="2CE77B9D" w14:textId="77777777" w:rsidR="00AC7185" w:rsidRDefault="0037596B" w:rsidP="00047DA6">
      <w:pPr>
        <w:pStyle w:val="Heading2"/>
        <w:ind w:left="567" w:hanging="567"/>
        <w:jc w:val="both"/>
      </w:pPr>
      <w:bookmarkStart w:id="6" w:name="_Toc367927928"/>
      <w:r>
        <w:rPr>
          <w:lang w:val="en-US"/>
        </w:rPr>
        <w:t xml:space="preserve">1.1   </w:t>
      </w:r>
      <w:r>
        <w:t>Цель</w:t>
      </w:r>
      <w:bookmarkEnd w:id="6"/>
    </w:p>
    <w:p w14:paraId="477E0BC1" w14:textId="25FDE359" w:rsidR="00AC7185" w:rsidRPr="00E4510E" w:rsidRDefault="00AC7185" w:rsidP="00CF3EF1">
      <w:pPr>
        <w:spacing w:before="120" w:line="360" w:lineRule="auto"/>
        <w:ind w:left="142" w:firstLine="709"/>
        <w:jc w:val="both"/>
      </w:pPr>
      <w:r>
        <w:t xml:space="preserve">Разработать </w:t>
      </w:r>
      <w:r w:rsidR="007E67C9">
        <w:t>программу, дающую возможность</w:t>
      </w:r>
      <w:r w:rsidR="00E4510E">
        <w:t xml:space="preserve"> производить генерацию исполняемого кода </w:t>
      </w:r>
      <w:r w:rsidR="00E4510E">
        <w:rPr>
          <w:lang w:val="en-US"/>
        </w:rPr>
        <w:t>Enterprise</w:t>
      </w:r>
      <w:r w:rsidR="00E4510E" w:rsidRPr="00E4510E">
        <w:t xml:space="preserve"> </w:t>
      </w:r>
      <w:r w:rsidR="00E4510E">
        <w:rPr>
          <w:lang w:val="en-US"/>
        </w:rPr>
        <w:t>Java</w:t>
      </w:r>
      <w:r w:rsidR="00E4510E" w:rsidRPr="00E4510E">
        <w:t xml:space="preserve"> </w:t>
      </w:r>
      <w:r w:rsidR="00E4510E">
        <w:rPr>
          <w:lang w:val="en-US"/>
        </w:rPr>
        <w:t>Beans</w:t>
      </w:r>
      <w:r w:rsidR="00E4510E" w:rsidRPr="00E4510E">
        <w:t xml:space="preserve"> </w:t>
      </w:r>
      <w:r w:rsidR="00E4510E">
        <w:t xml:space="preserve">на основе </w:t>
      </w:r>
      <w:r w:rsidR="00E4510E">
        <w:rPr>
          <w:lang w:val="en-US"/>
        </w:rPr>
        <w:t>XML</w:t>
      </w:r>
      <w:r w:rsidR="00E4510E">
        <w:t xml:space="preserve"> файла с описанием структуры вложенной сети Петри.</w:t>
      </w:r>
    </w:p>
    <w:p w14:paraId="4995BD29" w14:textId="77777777" w:rsidR="00AC7185" w:rsidRDefault="00AC7185" w:rsidP="00047DA6">
      <w:pPr>
        <w:ind w:firstLine="720"/>
        <w:jc w:val="both"/>
      </w:pPr>
    </w:p>
    <w:p w14:paraId="1086A3C4" w14:textId="77777777" w:rsidR="00AC7185" w:rsidRPr="00134A1E" w:rsidRDefault="0037596B" w:rsidP="0037596B">
      <w:pPr>
        <w:pStyle w:val="Heading2"/>
        <w:jc w:val="both"/>
      </w:pPr>
      <w:bookmarkStart w:id="7" w:name="_Toc367927929"/>
      <w:r w:rsidRPr="00134A1E">
        <w:t xml:space="preserve">1.2   </w:t>
      </w:r>
      <w:r>
        <w:t>Применение</w:t>
      </w:r>
      <w:bookmarkEnd w:id="7"/>
    </w:p>
    <w:p w14:paraId="18454FD3" w14:textId="4B0ACCDB" w:rsidR="000A1DD8" w:rsidRPr="000A1DD8" w:rsidRDefault="007E67C9" w:rsidP="00CF3EF1">
      <w:pPr>
        <w:spacing w:before="120" w:line="360" w:lineRule="auto"/>
        <w:ind w:left="142" w:firstLine="709"/>
        <w:jc w:val="both"/>
      </w:pPr>
      <w:r>
        <w:t xml:space="preserve">Программа предназначена для </w:t>
      </w:r>
      <w:r w:rsidR="00DE2C2A">
        <w:t xml:space="preserve">создания систем </w:t>
      </w:r>
      <w:r w:rsidR="00DE2C2A">
        <w:rPr>
          <w:lang w:val="en-US"/>
        </w:rPr>
        <w:t>EJB</w:t>
      </w:r>
      <w:r w:rsidR="00DE2C2A">
        <w:t xml:space="preserve"> компонент без необходимости прибегать к программированию</w:t>
      </w:r>
      <w:r w:rsidRPr="007C2D80">
        <w:rPr>
          <w:color w:val="000000"/>
        </w:rPr>
        <w:t>.</w:t>
      </w:r>
    </w:p>
    <w:p w14:paraId="36141F47" w14:textId="77777777" w:rsidR="00AC7185" w:rsidRDefault="00AC7185" w:rsidP="000C4013">
      <w:pPr>
        <w:ind w:firstLine="720"/>
        <w:jc w:val="both"/>
      </w:pPr>
    </w:p>
    <w:p w14:paraId="3D00C787" w14:textId="77777777" w:rsidR="00AC7185" w:rsidRDefault="00047DA6" w:rsidP="00047DA6">
      <w:pPr>
        <w:pStyle w:val="Heading2"/>
      </w:pPr>
      <w:bookmarkStart w:id="8" w:name="_Toc367927930"/>
      <w:r>
        <w:t>1.3   Краткое наименование</w:t>
      </w:r>
      <w:bookmarkEnd w:id="8"/>
    </w:p>
    <w:p w14:paraId="61F34CA0" w14:textId="221C746B" w:rsidR="00AC7185" w:rsidRDefault="00DE2C2A" w:rsidP="000C4013">
      <w:pPr>
        <w:ind w:firstLine="720"/>
        <w:jc w:val="both"/>
      </w:pPr>
      <w:r>
        <w:rPr>
          <w:lang w:val="en-US"/>
        </w:rPr>
        <w:t>NPNets2EJB</w:t>
      </w:r>
      <w:r w:rsidR="00AC7185">
        <w:t>.</w:t>
      </w:r>
    </w:p>
    <w:p w14:paraId="4DCF7402" w14:textId="77777777" w:rsidR="00AC7185" w:rsidRDefault="00AC7185" w:rsidP="000C4013">
      <w:pPr>
        <w:jc w:val="both"/>
      </w:pPr>
    </w:p>
    <w:p w14:paraId="2AA2616C" w14:textId="77777777" w:rsidR="00AC7185" w:rsidRPr="00AC7185" w:rsidRDefault="00C07B81" w:rsidP="009D02C8">
      <w:pPr>
        <w:pStyle w:val="Heading1"/>
        <w:pageBreakBefore/>
        <w:numPr>
          <w:ilvl w:val="0"/>
          <w:numId w:val="15"/>
        </w:numPr>
        <w:rPr>
          <w:szCs w:val="28"/>
        </w:rPr>
      </w:pPr>
      <w:bookmarkStart w:id="9" w:name="_Toc350287943"/>
      <w:bookmarkStart w:id="10" w:name="_Toc350288000"/>
      <w:bookmarkStart w:id="11" w:name="_Toc350288290"/>
      <w:bookmarkStart w:id="12" w:name="_Toc350288530"/>
      <w:bookmarkStart w:id="13" w:name="_Toc367927931"/>
      <w:r>
        <w:rPr>
          <w:szCs w:val="28"/>
        </w:rPr>
        <w:lastRenderedPageBreak/>
        <w:t>ОСНОВАНИЯ ДЛЯ РАЗРАБОТКИ</w:t>
      </w:r>
      <w:bookmarkEnd w:id="9"/>
      <w:bookmarkEnd w:id="10"/>
      <w:bookmarkEnd w:id="11"/>
      <w:bookmarkEnd w:id="12"/>
      <w:bookmarkEnd w:id="13"/>
    </w:p>
    <w:p w14:paraId="328026E8" w14:textId="77777777" w:rsidR="00AC7185" w:rsidRDefault="00AC7185">
      <w:pPr>
        <w:ind w:left="720"/>
        <w:jc w:val="center"/>
        <w:rPr>
          <w:b/>
        </w:rPr>
      </w:pPr>
    </w:p>
    <w:p w14:paraId="79614E5F" w14:textId="5A900133" w:rsidR="00D04767" w:rsidRPr="0023225A" w:rsidRDefault="00AC7185" w:rsidP="00CF3EF1">
      <w:pPr>
        <w:spacing w:before="120" w:line="360" w:lineRule="auto"/>
        <w:ind w:left="142" w:firstLine="709"/>
        <w:jc w:val="both"/>
      </w:pPr>
      <w:r>
        <w:t>Данная работа является курсовым проектом за</w:t>
      </w:r>
      <w:r w:rsidR="00875B99">
        <w:t xml:space="preserve"> </w:t>
      </w:r>
      <w:r w:rsidR="00DE2C2A">
        <w:t>третий</w:t>
      </w:r>
      <w:r>
        <w:t xml:space="preserve"> год обучения.</w:t>
      </w:r>
      <w:r w:rsidR="00D04767">
        <w:t xml:space="preserve"> Приказ  № 6.18.1-07/1912-07 «</w:t>
      </w:r>
      <w:r w:rsidR="00D04767" w:rsidRPr="00756913">
        <w:t>Об утверждении тем и руководителей курсовых работ студентов отделения программной инженерии факультета бизнес-информатики</w:t>
      </w:r>
      <w:r w:rsidR="00D04767">
        <w:t>» от 19.12.2012</w:t>
      </w:r>
    </w:p>
    <w:p w14:paraId="25088647" w14:textId="77777777" w:rsidR="00AC7185" w:rsidRDefault="00AC7185" w:rsidP="000C4013">
      <w:pPr>
        <w:ind w:firstLine="709"/>
        <w:jc w:val="both"/>
      </w:pPr>
    </w:p>
    <w:p w14:paraId="53141DB2" w14:textId="77777777" w:rsidR="00AC7185" w:rsidRDefault="00AC7185" w:rsidP="000C4013">
      <w:pPr>
        <w:ind w:firstLine="709"/>
        <w:jc w:val="both"/>
      </w:pPr>
      <w:r>
        <w:rPr>
          <w:i/>
        </w:rPr>
        <w:t>Организация, утвердившая этот документ:</w:t>
      </w:r>
    </w:p>
    <w:p w14:paraId="45C40F94" w14:textId="77777777" w:rsidR="00AC7185" w:rsidRDefault="00AC7185" w:rsidP="00CF3EF1">
      <w:pPr>
        <w:spacing w:before="120" w:line="360" w:lineRule="auto"/>
        <w:ind w:left="142" w:firstLine="709"/>
        <w:jc w:val="both"/>
      </w:pPr>
      <w:r>
        <w:t xml:space="preserve"> Национальный исследовательский университет «Высшая школа экономики» (НИУ ВШЭ), факультет бизнес-информатики, отделение программной инженерии, кафедра управления разработкой программного обеспечения.</w:t>
      </w:r>
    </w:p>
    <w:p w14:paraId="0D967969" w14:textId="77777777" w:rsidR="00AC7185" w:rsidRDefault="00AC7185" w:rsidP="000C4013">
      <w:pPr>
        <w:ind w:firstLine="709"/>
        <w:jc w:val="both"/>
        <w:rPr>
          <w:i/>
        </w:rPr>
      </w:pPr>
      <w:r>
        <w:t xml:space="preserve"> </w:t>
      </w:r>
    </w:p>
    <w:p w14:paraId="60BC600C" w14:textId="77777777" w:rsidR="00AC7185" w:rsidRDefault="00AC7185" w:rsidP="000C4013">
      <w:pPr>
        <w:ind w:firstLine="709"/>
        <w:jc w:val="both"/>
      </w:pPr>
      <w:r>
        <w:rPr>
          <w:i/>
        </w:rPr>
        <w:t>Тема работы:</w:t>
      </w:r>
    </w:p>
    <w:p w14:paraId="35BDA153" w14:textId="3B83B5BA" w:rsidR="00AC7185" w:rsidRDefault="00AC7185" w:rsidP="00875B99">
      <w:pPr>
        <w:spacing w:before="120"/>
        <w:ind w:firstLine="709"/>
        <w:jc w:val="both"/>
      </w:pPr>
      <w:r>
        <w:t>«</w:t>
      </w:r>
      <w:r w:rsidR="00DE2C2A" w:rsidRPr="00DE2C2A">
        <w:t>Система кодогенерации из модели вложенных сетей Петри в системы компонент на базе Enterprise JavaBeans</w:t>
      </w:r>
      <w:r>
        <w:t>».</w:t>
      </w:r>
    </w:p>
    <w:p w14:paraId="46E2B562" w14:textId="77777777" w:rsidR="00AC7185" w:rsidRDefault="00AC7185"/>
    <w:p w14:paraId="02554E57" w14:textId="77777777" w:rsidR="00AC7185" w:rsidRPr="00AC7185" w:rsidRDefault="00C07B81" w:rsidP="009D02C8">
      <w:pPr>
        <w:pStyle w:val="Heading1"/>
        <w:pageBreakBefore/>
        <w:numPr>
          <w:ilvl w:val="0"/>
          <w:numId w:val="15"/>
        </w:numPr>
        <w:rPr>
          <w:szCs w:val="28"/>
        </w:rPr>
      </w:pPr>
      <w:bookmarkStart w:id="14" w:name="_Toc350287944"/>
      <w:bookmarkStart w:id="15" w:name="_Toc350288001"/>
      <w:bookmarkStart w:id="16" w:name="_Toc350288291"/>
      <w:bookmarkStart w:id="17" w:name="_Toc350288531"/>
      <w:bookmarkStart w:id="18" w:name="_Toc367927932"/>
      <w:r>
        <w:rPr>
          <w:szCs w:val="28"/>
        </w:rPr>
        <w:lastRenderedPageBreak/>
        <w:t>НАЗНАЧЕНИЕ РАЗРАБОТКИ</w:t>
      </w:r>
      <w:bookmarkEnd w:id="14"/>
      <w:bookmarkEnd w:id="15"/>
      <w:bookmarkEnd w:id="16"/>
      <w:bookmarkEnd w:id="17"/>
      <w:bookmarkEnd w:id="18"/>
    </w:p>
    <w:p w14:paraId="1DAB1C00" w14:textId="77777777" w:rsidR="00AC7185" w:rsidRPr="00C07B81" w:rsidRDefault="00AC7185" w:rsidP="00CE5772">
      <w:pPr>
        <w:pStyle w:val="Heading2"/>
      </w:pPr>
      <w:r w:rsidRPr="00C07B81">
        <w:t xml:space="preserve"> </w:t>
      </w:r>
      <w:bookmarkStart w:id="19" w:name="_Toc350288532"/>
      <w:bookmarkStart w:id="20" w:name="_Toc367927933"/>
      <w:r w:rsidR="00CE5772">
        <w:t xml:space="preserve">3.1 </w:t>
      </w:r>
      <w:r w:rsidRPr="00C07B81">
        <w:t>Функциональное назначение</w:t>
      </w:r>
      <w:bookmarkEnd w:id="19"/>
      <w:bookmarkEnd w:id="20"/>
      <w:r w:rsidRPr="00C07B81">
        <w:t xml:space="preserve"> </w:t>
      </w:r>
    </w:p>
    <w:p w14:paraId="485DEEEA" w14:textId="6ECE1051" w:rsidR="00AC7185" w:rsidRDefault="00F924EE" w:rsidP="007E501D">
      <w:pPr>
        <w:spacing w:before="120" w:line="360" w:lineRule="auto"/>
        <w:ind w:left="142" w:firstLine="709"/>
        <w:jc w:val="both"/>
      </w:pPr>
      <w:r>
        <w:t xml:space="preserve">Программа позволяет создавать комплекс </w:t>
      </w:r>
      <w:r>
        <w:rPr>
          <w:lang w:val="en-US"/>
        </w:rPr>
        <w:t>java</w:t>
      </w:r>
      <w:r w:rsidRPr="00F924EE">
        <w:t xml:space="preserve"> </w:t>
      </w:r>
      <w:r>
        <w:t xml:space="preserve">файлов, а так же готовое </w:t>
      </w:r>
      <w:r>
        <w:rPr>
          <w:lang w:val="en-US"/>
        </w:rPr>
        <w:t>jar</w:t>
      </w:r>
      <w:r w:rsidRPr="00F924EE">
        <w:t xml:space="preserve"> </w:t>
      </w:r>
      <w:r>
        <w:t xml:space="preserve">приложение на основе </w:t>
      </w:r>
      <w:r>
        <w:rPr>
          <w:lang w:val="en-US"/>
        </w:rPr>
        <w:t>XML</w:t>
      </w:r>
      <w:r>
        <w:t xml:space="preserve"> файла с описанием структуры вложенной сети Петри</w:t>
      </w:r>
      <w:r w:rsidR="007E67C9">
        <w:t>.</w:t>
      </w:r>
    </w:p>
    <w:p w14:paraId="56A3595A" w14:textId="4FEF7605" w:rsidR="00BC04AC" w:rsidRDefault="00F924EE" w:rsidP="00147562">
      <w:pPr>
        <w:spacing w:before="120" w:line="360" w:lineRule="auto"/>
        <w:ind w:left="142" w:firstLine="709"/>
        <w:jc w:val="both"/>
      </w:pPr>
      <w:r>
        <w:t>С</w:t>
      </w:r>
      <w:r w:rsidRPr="00F924EE">
        <w:t>ети Петри — математический аппарат для моделирования динамических дискретных систем.</w:t>
      </w:r>
      <w:r w:rsidR="00147562">
        <w:t xml:space="preserve"> </w:t>
      </w:r>
      <w:r w:rsidR="00147562" w:rsidRPr="00147562">
        <w:t xml:space="preserve">Сеть Петри представляет собой двудольный ориентированный граф, состоящий из вершин двух типов — позиций и переходов, соединённых между собой дугами. Вершины одного типа не могут быть соединены непосредственно. В позициях могут размещаться </w:t>
      </w:r>
      <w:r w:rsidR="00147562">
        <w:t xml:space="preserve">фишки </w:t>
      </w:r>
      <w:r w:rsidR="00147562" w:rsidRPr="00147562">
        <w:t>способные перемещаться по сети.</w:t>
      </w:r>
      <w:r w:rsidR="00147562">
        <w:t xml:space="preserve"> Вложенные сети Петри представляют собой расширение стандартного формализма сетей Петри, при котором некоторые фишки сами являются сетями.</w:t>
      </w:r>
    </w:p>
    <w:p w14:paraId="7B52272E" w14:textId="5960267E" w:rsidR="00147562" w:rsidRDefault="00147562" w:rsidP="00BC04AC">
      <w:pPr>
        <w:spacing w:before="120" w:line="360" w:lineRule="auto"/>
        <w:ind w:left="142" w:firstLine="709"/>
        <w:jc w:val="both"/>
      </w:pPr>
      <w:r>
        <w:t xml:space="preserve">В рамках данной работы рассматриваются сети с одним уровнем вложенности, только с вертикальной синхронизацией и с типизированными позициями(позиция может содержать только один тих фишек). </w:t>
      </w:r>
    </w:p>
    <w:p w14:paraId="28E4B37A" w14:textId="41169250" w:rsidR="00DD0C01" w:rsidRPr="00147562" w:rsidRDefault="00BC04AC" w:rsidP="00DD0C01">
      <w:pPr>
        <w:spacing w:before="120" w:line="360" w:lineRule="auto"/>
        <w:ind w:left="142" w:firstLine="709"/>
        <w:jc w:val="both"/>
      </w:pPr>
      <w:r>
        <w:t xml:space="preserve">Файлы </w:t>
      </w:r>
      <w:r w:rsidR="00147562">
        <w:t>описывающие структуру вложенной сети Петри</w:t>
      </w:r>
      <w:r>
        <w:t xml:space="preserve"> будут представлять из себя </w:t>
      </w:r>
      <w:r w:rsidR="00147562">
        <w:rPr>
          <w:lang w:val="en-US"/>
        </w:rPr>
        <w:t>XML</w:t>
      </w:r>
      <w:r w:rsidR="00147562">
        <w:t xml:space="preserve"> файл </w:t>
      </w:r>
      <w:r w:rsidR="004700BA">
        <w:t xml:space="preserve">построенный на основе </w:t>
      </w:r>
      <w:r w:rsidR="004700BA">
        <w:rPr>
          <w:lang w:val="en-US"/>
        </w:rPr>
        <w:t>NPNets</w:t>
      </w:r>
      <w:r w:rsidR="004700BA" w:rsidRPr="004700BA">
        <w:t xml:space="preserve"> </w:t>
      </w:r>
      <w:r w:rsidR="004700BA">
        <w:t>модели.</w:t>
      </w:r>
      <w:r w:rsidR="00EA4186">
        <w:t xml:space="preserve"> </w:t>
      </w:r>
      <w:r w:rsidR="004700BA">
        <w:t xml:space="preserve">Возможно добавление к срабатыванию позиций дополнительного пользовательского кода. В этом случае он должен находиться в одной папке с файлом описания сети в текстовым файле с именем целевого перехода.      </w:t>
      </w:r>
    </w:p>
    <w:p w14:paraId="66016F2F" w14:textId="77777777" w:rsidR="00AC7185" w:rsidRPr="00C07B81" w:rsidRDefault="00CE5772" w:rsidP="00CE5772">
      <w:pPr>
        <w:pStyle w:val="Heading2"/>
      </w:pPr>
      <w:bookmarkStart w:id="21" w:name="_Toc350288533"/>
      <w:bookmarkStart w:id="22" w:name="_Toc367927934"/>
      <w:r>
        <w:t xml:space="preserve">3.2 </w:t>
      </w:r>
      <w:r w:rsidR="00AC7185" w:rsidRPr="00C07B81">
        <w:t>Эксплуатационное назначение</w:t>
      </w:r>
      <w:bookmarkEnd w:id="21"/>
      <w:bookmarkEnd w:id="22"/>
    </w:p>
    <w:p w14:paraId="6013538F" w14:textId="0F7BC97A" w:rsidR="00BB5265" w:rsidRPr="00F30DF6" w:rsidRDefault="00BC04AC" w:rsidP="008F180A">
      <w:pPr>
        <w:spacing w:before="120" w:line="360" w:lineRule="auto"/>
        <w:ind w:left="142" w:firstLine="709"/>
        <w:jc w:val="both"/>
        <w:rPr>
          <w:shd w:val="clear" w:color="auto" w:fill="FFFF00"/>
        </w:rPr>
      </w:pPr>
      <w:r>
        <w:t xml:space="preserve">Программа будет использоваться </w:t>
      </w:r>
      <w:r w:rsidR="004700BA">
        <w:t xml:space="preserve">для генерации систем </w:t>
      </w:r>
      <w:r w:rsidR="004700BA">
        <w:rPr>
          <w:lang w:val="en-US"/>
        </w:rPr>
        <w:t>EJB</w:t>
      </w:r>
      <w:r w:rsidR="004700BA">
        <w:t xml:space="preserve"> компонент</w:t>
      </w:r>
      <w:r w:rsidR="00DD0C01">
        <w:t>.</w:t>
      </w:r>
    </w:p>
    <w:p w14:paraId="60798DF5" w14:textId="77777777" w:rsidR="00CF3EF1" w:rsidRDefault="00CF3EF1">
      <w:pPr>
        <w:suppressAutoHyphens w:val="0"/>
        <w:spacing w:line="240" w:lineRule="auto"/>
      </w:pPr>
      <w:r>
        <w:br w:type="page"/>
      </w:r>
    </w:p>
    <w:p w14:paraId="3247D742" w14:textId="77777777" w:rsidR="00AC7185" w:rsidRPr="00AC7185" w:rsidRDefault="00C07B81" w:rsidP="009D02C8">
      <w:pPr>
        <w:pStyle w:val="Heading1"/>
        <w:numPr>
          <w:ilvl w:val="0"/>
          <w:numId w:val="15"/>
        </w:numPr>
      </w:pPr>
      <w:bookmarkStart w:id="23" w:name="_Toc350288292"/>
      <w:bookmarkStart w:id="24" w:name="_Toc350288534"/>
      <w:bookmarkStart w:id="25" w:name="_Toc367927935"/>
      <w:r>
        <w:lastRenderedPageBreak/>
        <w:t>ТРЕБОВАНИЯ К ПРОГРАММНОМУ ИЗДЕЛИЮ</w:t>
      </w:r>
      <w:bookmarkEnd w:id="23"/>
      <w:bookmarkEnd w:id="24"/>
      <w:bookmarkEnd w:id="25"/>
    </w:p>
    <w:p w14:paraId="0919BDFF" w14:textId="77777777" w:rsidR="00AC7185" w:rsidRPr="00CE5772" w:rsidRDefault="00CE5772" w:rsidP="00CE5772">
      <w:pPr>
        <w:pStyle w:val="Heading2"/>
      </w:pPr>
      <w:bookmarkStart w:id="26" w:name="_Toc350288535"/>
      <w:bookmarkStart w:id="27" w:name="_Toc367927936"/>
      <w:r>
        <w:t xml:space="preserve">4.1 </w:t>
      </w:r>
      <w:r w:rsidR="00AC7185" w:rsidRPr="00CE5772">
        <w:t>Требования к функциональным характеристикам</w:t>
      </w:r>
      <w:bookmarkEnd w:id="26"/>
      <w:bookmarkEnd w:id="27"/>
    </w:p>
    <w:p w14:paraId="3B9A89E6" w14:textId="77777777" w:rsidR="00AC7185" w:rsidRDefault="00AC7185" w:rsidP="000C4013">
      <w:pPr>
        <w:spacing w:before="120"/>
        <w:ind w:left="142" w:firstLine="709"/>
        <w:jc w:val="both"/>
      </w:pPr>
      <w:r w:rsidRPr="003353AD">
        <w:t>Программа должна обеспечивать возможность выполнения перечисленных ниже функций:</w:t>
      </w:r>
    </w:p>
    <w:p w14:paraId="48B6D65A" w14:textId="0CD54B3D" w:rsidR="00DD0C01" w:rsidRPr="00F5492E" w:rsidRDefault="00A868F3" w:rsidP="00DD0C01">
      <w:pPr>
        <w:pStyle w:val="ListParagraph"/>
        <w:numPr>
          <w:ilvl w:val="0"/>
          <w:numId w:val="19"/>
        </w:numPr>
        <w:spacing w:before="120"/>
        <w:ind w:hanging="578"/>
        <w:jc w:val="both"/>
      </w:pPr>
      <w:r>
        <w:t>Загрузка и парсинг файла с описанием вложенной сети Петри.</w:t>
      </w:r>
    </w:p>
    <w:p w14:paraId="12472D43" w14:textId="3AC0285E" w:rsidR="006134D3" w:rsidRDefault="00A868F3" w:rsidP="006134D3">
      <w:pPr>
        <w:pStyle w:val="ListParagraph"/>
        <w:numPr>
          <w:ilvl w:val="0"/>
          <w:numId w:val="19"/>
        </w:numPr>
        <w:spacing w:before="120"/>
        <w:ind w:hanging="578"/>
        <w:jc w:val="both"/>
      </w:pPr>
      <w:r>
        <w:t xml:space="preserve">Генерация </w:t>
      </w:r>
      <w:r>
        <w:rPr>
          <w:lang w:val="en-US"/>
        </w:rPr>
        <w:t>EJB</w:t>
      </w:r>
      <w:r w:rsidRPr="00A868F3">
        <w:t xml:space="preserve"> </w:t>
      </w:r>
      <w:r>
        <w:t>компонент на основе описания.</w:t>
      </w:r>
    </w:p>
    <w:p w14:paraId="78D97F8D" w14:textId="51688BFB" w:rsidR="006134D3" w:rsidRDefault="006134D3" w:rsidP="006134D3">
      <w:pPr>
        <w:pStyle w:val="ListParagraph"/>
        <w:numPr>
          <w:ilvl w:val="0"/>
          <w:numId w:val="19"/>
        </w:numPr>
        <w:spacing w:before="120"/>
        <w:ind w:hanging="578"/>
        <w:jc w:val="both"/>
      </w:pPr>
      <w:r>
        <w:t xml:space="preserve">Компиляция </w:t>
      </w:r>
      <w:r>
        <w:rPr>
          <w:lang w:val="en-US"/>
        </w:rPr>
        <w:t xml:space="preserve">EJB </w:t>
      </w:r>
      <w:r>
        <w:t>компонент.</w:t>
      </w:r>
    </w:p>
    <w:p w14:paraId="0B017169" w14:textId="0391AC07" w:rsidR="006134D3" w:rsidRDefault="006134D3" w:rsidP="006134D3">
      <w:pPr>
        <w:pStyle w:val="ListParagraph"/>
        <w:numPr>
          <w:ilvl w:val="0"/>
          <w:numId w:val="19"/>
        </w:numPr>
        <w:spacing w:before="120"/>
        <w:ind w:hanging="578"/>
        <w:jc w:val="both"/>
      </w:pPr>
      <w:r>
        <w:t xml:space="preserve">Упаковка скомпилированных компонент в </w:t>
      </w:r>
      <w:r>
        <w:rPr>
          <w:lang w:val="en-US"/>
        </w:rPr>
        <w:t>JAR</w:t>
      </w:r>
      <w:r>
        <w:t xml:space="preserve"> файл для тестирования на локальном сервере.</w:t>
      </w:r>
    </w:p>
    <w:p w14:paraId="3AF27C27" w14:textId="609250F9" w:rsidR="006134D3" w:rsidRPr="005A12DC" w:rsidRDefault="006134D3" w:rsidP="006134D3">
      <w:pPr>
        <w:pStyle w:val="ListParagraph"/>
        <w:numPr>
          <w:ilvl w:val="0"/>
          <w:numId w:val="19"/>
        </w:numPr>
        <w:spacing w:before="120"/>
        <w:ind w:hanging="578"/>
        <w:jc w:val="both"/>
      </w:pPr>
      <w:r>
        <w:t xml:space="preserve">Развертывание системы компонент на локальном сервере. </w:t>
      </w:r>
    </w:p>
    <w:p w14:paraId="5A38E5AC" w14:textId="1DC54919" w:rsidR="006134D3" w:rsidRDefault="006134D3" w:rsidP="006134D3">
      <w:pPr>
        <w:pStyle w:val="Heading2"/>
      </w:pPr>
      <w:bookmarkStart w:id="28" w:name="_Toc367927937"/>
      <w:bookmarkStart w:id="29" w:name="_Toc350288537"/>
      <w:r>
        <w:t xml:space="preserve">4.2 </w:t>
      </w:r>
      <w:r w:rsidRPr="006134D3">
        <w:t>Требования к надежности</w:t>
      </w:r>
      <w:bookmarkEnd w:id="28"/>
    </w:p>
    <w:p w14:paraId="68EE542E" w14:textId="1D49405E" w:rsidR="006134D3" w:rsidRPr="006134D3" w:rsidRDefault="00FC6BDA" w:rsidP="006134D3">
      <w:pPr>
        <w:pStyle w:val="BodyText"/>
        <w:ind w:left="142" w:firstLine="709"/>
        <w:jc w:val="both"/>
      </w:pPr>
      <w:r>
        <w:t>Необходимо обеспечить стабильную работу сгенерированных компонент без взаимных блокировок.</w:t>
      </w:r>
    </w:p>
    <w:p w14:paraId="503445E2" w14:textId="77777777" w:rsidR="00AC7185" w:rsidRDefault="00CE5772" w:rsidP="00CE5772">
      <w:pPr>
        <w:pStyle w:val="Heading2"/>
      </w:pPr>
      <w:bookmarkStart w:id="30" w:name="_Toc367927938"/>
      <w:r>
        <w:t xml:space="preserve">4.3 </w:t>
      </w:r>
      <w:r w:rsidR="00AC7185" w:rsidRPr="00C07B81">
        <w:t>Условия эксплуатации</w:t>
      </w:r>
      <w:bookmarkStart w:id="31" w:name="_GoBack"/>
      <w:bookmarkEnd w:id="29"/>
      <w:bookmarkEnd w:id="30"/>
      <w:bookmarkEnd w:id="31"/>
    </w:p>
    <w:p w14:paraId="2EEF82D5" w14:textId="77777777" w:rsidR="00A10B83" w:rsidRPr="003E4576" w:rsidRDefault="00A10B83" w:rsidP="00A10B83">
      <w:pPr>
        <w:spacing w:before="120" w:line="360" w:lineRule="auto"/>
        <w:ind w:left="142" w:firstLine="709"/>
        <w:jc w:val="both"/>
      </w:pPr>
      <w:bookmarkStart w:id="32" w:name="_Toc350288538"/>
      <w:bookmarkStart w:id="33" w:name="_Toc367927939"/>
      <w:r>
        <w:t>Программа не требует специального обслуживания. Требуемая квалификация пользователя – оператор. Программа в первую очередь предназначена для работы в качестве одного из компонентов крупной системы по работе с сетями Петри, поэтому основным режимом работы считается консольный. Но в демонстрационных целях программа была также</w:t>
      </w:r>
      <w:r w:rsidRPr="00AB5A5F">
        <w:t xml:space="preserve"> оснащена интуитивно понятным интерфейсом.</w:t>
      </w:r>
      <w:r>
        <w:t xml:space="preserve"> </w:t>
      </w:r>
    </w:p>
    <w:p w14:paraId="7731817E" w14:textId="77777777" w:rsidR="005211D2" w:rsidRDefault="00CE5772" w:rsidP="00A165BB">
      <w:pPr>
        <w:pStyle w:val="Heading2"/>
      </w:pPr>
      <w:r>
        <w:t xml:space="preserve">4.4 </w:t>
      </w:r>
      <w:r w:rsidR="00AC7185" w:rsidRPr="00C07B81">
        <w:t>Требования к составу и параметрам технических средств</w:t>
      </w:r>
      <w:bookmarkEnd w:id="32"/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15"/>
        <w:gridCol w:w="3189"/>
        <w:gridCol w:w="3746"/>
        <w:gridCol w:w="14"/>
      </w:tblGrid>
      <w:tr w:rsidR="005211D2" w:rsidRPr="003201D7" w14:paraId="59DBB54C" w14:textId="77777777" w:rsidTr="00402560">
        <w:trPr>
          <w:trHeight w:val="731"/>
        </w:trPr>
        <w:tc>
          <w:tcPr>
            <w:tcW w:w="3015" w:type="dxa"/>
            <w:shd w:val="clear" w:color="auto" w:fill="C6D9F1"/>
            <w:vAlign w:val="center"/>
          </w:tcPr>
          <w:p w14:paraId="4141BCBB" w14:textId="77777777" w:rsidR="005211D2" w:rsidRPr="005211D2" w:rsidRDefault="005211D2" w:rsidP="005211D2">
            <w:pPr>
              <w:jc w:val="center"/>
              <w:rPr>
                <w:i/>
              </w:rPr>
            </w:pPr>
            <w:r w:rsidRPr="005211D2">
              <w:rPr>
                <w:i/>
              </w:rPr>
              <w:t>Необходимый процессор</w:t>
            </w:r>
          </w:p>
        </w:tc>
        <w:tc>
          <w:tcPr>
            <w:tcW w:w="3189" w:type="dxa"/>
            <w:shd w:val="clear" w:color="auto" w:fill="C6D9F1"/>
            <w:vAlign w:val="center"/>
          </w:tcPr>
          <w:p w14:paraId="11F220D6" w14:textId="77777777" w:rsidR="005211D2" w:rsidRPr="005211D2" w:rsidRDefault="005211D2" w:rsidP="005211D2">
            <w:pPr>
              <w:jc w:val="center"/>
              <w:rPr>
                <w:i/>
              </w:rPr>
            </w:pPr>
            <w:r w:rsidRPr="005211D2">
              <w:rPr>
                <w:i/>
              </w:rPr>
              <w:t>Необходимое ОЗУ</w:t>
            </w:r>
          </w:p>
        </w:tc>
        <w:tc>
          <w:tcPr>
            <w:tcW w:w="3760" w:type="dxa"/>
            <w:gridSpan w:val="2"/>
            <w:shd w:val="clear" w:color="auto" w:fill="C6D9F1"/>
            <w:vAlign w:val="center"/>
          </w:tcPr>
          <w:p w14:paraId="10E26F7C" w14:textId="77777777" w:rsidR="005211D2" w:rsidRPr="005211D2" w:rsidRDefault="005211D2" w:rsidP="00402560">
            <w:pPr>
              <w:jc w:val="center"/>
              <w:rPr>
                <w:i/>
              </w:rPr>
            </w:pPr>
            <w:r w:rsidRPr="005211D2">
              <w:rPr>
                <w:i/>
              </w:rPr>
              <w:t>Прочие требования</w:t>
            </w:r>
          </w:p>
        </w:tc>
      </w:tr>
      <w:tr w:rsidR="005211D2" w:rsidRPr="003201D7" w14:paraId="44CB6E27" w14:textId="77777777" w:rsidTr="00CA02C1">
        <w:trPr>
          <w:gridAfter w:val="1"/>
          <w:wAfter w:w="14" w:type="dxa"/>
          <w:trHeight w:val="1087"/>
        </w:trPr>
        <w:tc>
          <w:tcPr>
            <w:tcW w:w="3015" w:type="dxa"/>
            <w:vAlign w:val="center"/>
          </w:tcPr>
          <w:p w14:paraId="5CC708DD" w14:textId="77777777" w:rsidR="005211D2" w:rsidRPr="00166401" w:rsidRDefault="005211D2" w:rsidP="00851012">
            <w:pPr>
              <w:jc w:val="both"/>
              <w:rPr>
                <w:lang w:val="en-US"/>
              </w:rPr>
            </w:pPr>
            <w:r w:rsidRPr="00851012">
              <w:rPr>
                <w:lang w:val="en-US"/>
              </w:rPr>
              <w:t>Intel</w:t>
            </w:r>
            <w:r w:rsidRPr="00166401">
              <w:rPr>
                <w:lang w:val="en-US"/>
              </w:rPr>
              <w:t xml:space="preserve"> </w:t>
            </w:r>
            <w:r w:rsidRPr="00851012">
              <w:rPr>
                <w:lang w:val="en-US"/>
              </w:rPr>
              <w:t>Pentium</w:t>
            </w:r>
            <w:r w:rsidRPr="00166401">
              <w:rPr>
                <w:lang w:val="en-US"/>
              </w:rPr>
              <w:t>/</w:t>
            </w:r>
            <w:r w:rsidRPr="00851012">
              <w:rPr>
                <w:lang w:val="en-US"/>
              </w:rPr>
              <w:t>Celeron</w:t>
            </w:r>
            <w:r w:rsidRPr="00166401">
              <w:rPr>
                <w:lang w:val="en-US"/>
              </w:rPr>
              <w:t xml:space="preserve">, </w:t>
            </w:r>
            <w:r w:rsidRPr="00851012">
              <w:rPr>
                <w:lang w:val="en-US"/>
              </w:rPr>
              <w:t>AMD</w:t>
            </w:r>
            <w:r w:rsidRPr="00166401">
              <w:rPr>
                <w:lang w:val="en-US"/>
              </w:rPr>
              <w:t xml:space="preserve"> </w:t>
            </w:r>
            <w:r w:rsidRPr="00851012">
              <w:rPr>
                <w:lang w:val="en-US"/>
              </w:rPr>
              <w:t>K</w:t>
            </w:r>
            <w:r w:rsidRPr="00166401">
              <w:rPr>
                <w:lang w:val="en-US"/>
              </w:rPr>
              <w:t>6/</w:t>
            </w:r>
            <w:r w:rsidRPr="00851012">
              <w:rPr>
                <w:lang w:val="en-US"/>
              </w:rPr>
              <w:t>Athlon</w:t>
            </w:r>
            <w:r w:rsidRPr="00166401">
              <w:rPr>
                <w:lang w:val="en-US"/>
              </w:rPr>
              <w:t>/</w:t>
            </w:r>
            <w:r w:rsidRPr="00851012">
              <w:rPr>
                <w:lang w:val="en-US"/>
              </w:rPr>
              <w:t>Duron</w:t>
            </w:r>
            <w:r w:rsidRPr="00166401">
              <w:rPr>
                <w:lang w:val="en-US"/>
              </w:rPr>
              <w:t xml:space="preserve"> </w:t>
            </w:r>
            <w:r>
              <w:t>с</w:t>
            </w:r>
            <w:r w:rsidRPr="00166401">
              <w:rPr>
                <w:lang w:val="en-US"/>
              </w:rPr>
              <w:t xml:space="preserve"> </w:t>
            </w:r>
            <w:r>
              <w:t>частотой</w:t>
            </w:r>
            <w:r w:rsidRPr="00166401">
              <w:rPr>
                <w:lang w:val="en-US"/>
              </w:rPr>
              <w:t xml:space="preserve"> </w:t>
            </w:r>
            <w:r w:rsidR="00166401" w:rsidRPr="00166401">
              <w:rPr>
                <w:lang w:val="en-US"/>
              </w:rPr>
              <w:t>1.5</w:t>
            </w:r>
            <w:r w:rsidR="00851012" w:rsidRPr="00166401">
              <w:rPr>
                <w:lang w:val="en-US"/>
              </w:rPr>
              <w:t xml:space="preserve"> </w:t>
            </w:r>
            <w:r w:rsidR="00166401">
              <w:t>Г</w:t>
            </w:r>
            <w:r>
              <w:t>Гц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5AABE179" w14:textId="77777777" w:rsidR="005211D2" w:rsidRPr="003201D7" w:rsidRDefault="00166401" w:rsidP="00166401">
            <w:pPr>
              <w:pStyle w:val="ListParagraph"/>
              <w:numPr>
                <w:ilvl w:val="0"/>
                <w:numId w:val="17"/>
              </w:numPr>
              <w:jc w:val="both"/>
            </w:pPr>
            <w:r w:rsidRPr="00166401">
              <w:rPr>
                <w:lang w:val="en-US"/>
              </w:rPr>
              <w:t xml:space="preserve"> </w:t>
            </w:r>
            <w:r w:rsidR="00EE75FF">
              <w:t>М</w:t>
            </w:r>
            <w:r w:rsidR="00667AB2">
              <w:t>Б</w:t>
            </w:r>
          </w:p>
        </w:tc>
        <w:tc>
          <w:tcPr>
            <w:tcW w:w="3746" w:type="dxa"/>
            <w:vMerge w:val="restart"/>
          </w:tcPr>
          <w:p w14:paraId="0EF5BAF9" w14:textId="77777777" w:rsidR="005211D2" w:rsidRPr="003E4576" w:rsidRDefault="00851012" w:rsidP="009D02C8">
            <w:pPr>
              <w:numPr>
                <w:ilvl w:val="0"/>
                <w:numId w:val="6"/>
              </w:numPr>
              <w:spacing w:line="240" w:lineRule="auto"/>
              <w:ind w:left="424" w:right="481" w:hanging="283"/>
              <w:jc w:val="both"/>
            </w:pPr>
            <w:r w:rsidRPr="003E4576">
              <w:t>Графический интерфейс (монитор и видеоада</w:t>
            </w:r>
            <w:r w:rsidR="00166401">
              <w:t>птер Super VGA с разрешением 1024 X 768</w:t>
            </w:r>
            <w:r w:rsidRPr="003E4576">
              <w:t xml:space="preserve"> или более высоким)</w:t>
            </w:r>
            <w:r w:rsidR="007B7016" w:rsidRPr="007B7016">
              <w:t>;</w:t>
            </w:r>
          </w:p>
          <w:p w14:paraId="04129809" w14:textId="77777777" w:rsidR="00851012" w:rsidRDefault="00851012" w:rsidP="009D02C8">
            <w:pPr>
              <w:numPr>
                <w:ilvl w:val="0"/>
                <w:numId w:val="6"/>
              </w:numPr>
              <w:spacing w:line="240" w:lineRule="auto"/>
              <w:ind w:left="424" w:right="481" w:hanging="283"/>
              <w:jc w:val="both"/>
            </w:pPr>
            <w:r w:rsidRPr="003E4576">
              <w:t>Клавиатура и мышь</w:t>
            </w:r>
            <w:r w:rsidR="007B7016" w:rsidRPr="00166401">
              <w:t>;</w:t>
            </w:r>
          </w:p>
          <w:p w14:paraId="585F3FE0" w14:textId="77777777" w:rsidR="00851012" w:rsidRPr="00134A1E" w:rsidRDefault="00166401" w:rsidP="009D02C8">
            <w:pPr>
              <w:numPr>
                <w:ilvl w:val="0"/>
                <w:numId w:val="6"/>
              </w:numPr>
              <w:spacing w:line="240" w:lineRule="auto"/>
              <w:ind w:left="424" w:right="481" w:hanging="283"/>
              <w:jc w:val="both"/>
            </w:pPr>
            <w:r>
              <w:t xml:space="preserve">Видеокарта </w:t>
            </w:r>
            <w:r w:rsidR="00851012" w:rsidRPr="003E4576">
              <w:rPr>
                <w:lang w:val="en-US"/>
              </w:rPr>
              <w:t>VGA</w:t>
            </w:r>
            <w:r w:rsidR="00851012" w:rsidRPr="003E4576">
              <w:t xml:space="preserve">, минимум 64 </w:t>
            </w:r>
            <w:r w:rsidR="00C64885">
              <w:t>М</w:t>
            </w:r>
            <w:r w:rsidR="00667AB2">
              <w:t>Б</w:t>
            </w:r>
            <w:r w:rsidR="00134A1E">
              <w:rPr>
                <w:lang w:val="en-US"/>
              </w:rPr>
              <w:t>;</w:t>
            </w:r>
          </w:p>
          <w:p w14:paraId="59224D77" w14:textId="77777777" w:rsidR="00134A1E" w:rsidRPr="003E4576" w:rsidRDefault="00134A1E" w:rsidP="009D02C8">
            <w:pPr>
              <w:numPr>
                <w:ilvl w:val="0"/>
                <w:numId w:val="6"/>
              </w:numPr>
              <w:spacing w:line="240" w:lineRule="auto"/>
              <w:ind w:left="424" w:right="481" w:hanging="283"/>
              <w:jc w:val="both"/>
            </w:pPr>
            <w:r>
              <w:rPr>
                <w:lang w:val="en-US"/>
              </w:rPr>
              <w:t>CD – ROM</w:t>
            </w:r>
            <w:r>
              <w:t>.</w:t>
            </w:r>
          </w:p>
          <w:p w14:paraId="1402A6F3" w14:textId="77777777" w:rsidR="00851012" w:rsidRPr="004A34ED" w:rsidRDefault="00851012" w:rsidP="003E4576">
            <w:pPr>
              <w:spacing w:line="240" w:lineRule="auto"/>
              <w:ind w:left="424" w:right="481"/>
              <w:jc w:val="both"/>
            </w:pPr>
          </w:p>
        </w:tc>
      </w:tr>
      <w:tr w:rsidR="005211D2" w:rsidRPr="003201D7" w14:paraId="677CDA12" w14:textId="77777777" w:rsidTr="00CA02C1">
        <w:trPr>
          <w:gridAfter w:val="1"/>
          <w:wAfter w:w="14" w:type="dxa"/>
          <w:trHeight w:val="1085"/>
        </w:trPr>
        <w:tc>
          <w:tcPr>
            <w:tcW w:w="3015" w:type="dxa"/>
            <w:shd w:val="clear" w:color="auto" w:fill="C6D9F1"/>
            <w:vAlign w:val="center"/>
          </w:tcPr>
          <w:p w14:paraId="4B4D98A5" w14:textId="77777777" w:rsidR="005211D2" w:rsidRPr="005211D2" w:rsidRDefault="005211D2" w:rsidP="005211D2">
            <w:pPr>
              <w:jc w:val="center"/>
              <w:rPr>
                <w:i/>
              </w:rPr>
            </w:pPr>
            <w:r w:rsidRPr="005211D2">
              <w:rPr>
                <w:i/>
              </w:rPr>
              <w:t>Рекомендуемый процессор</w:t>
            </w:r>
          </w:p>
        </w:tc>
        <w:tc>
          <w:tcPr>
            <w:tcW w:w="3189" w:type="dxa"/>
            <w:shd w:val="clear" w:color="auto" w:fill="C6D9F1"/>
            <w:vAlign w:val="center"/>
          </w:tcPr>
          <w:p w14:paraId="7AE5E0E8" w14:textId="77777777" w:rsidR="005211D2" w:rsidRPr="005211D2" w:rsidRDefault="005211D2" w:rsidP="005211D2">
            <w:pPr>
              <w:jc w:val="center"/>
              <w:rPr>
                <w:i/>
              </w:rPr>
            </w:pPr>
            <w:r w:rsidRPr="005211D2">
              <w:rPr>
                <w:i/>
              </w:rPr>
              <w:t>Рекомендуемое ОЗУ</w:t>
            </w:r>
          </w:p>
        </w:tc>
        <w:tc>
          <w:tcPr>
            <w:tcW w:w="3746" w:type="dxa"/>
            <w:vMerge/>
          </w:tcPr>
          <w:p w14:paraId="5FF224DB" w14:textId="77777777" w:rsidR="005211D2" w:rsidRPr="003201D7" w:rsidRDefault="005211D2" w:rsidP="00AC7185">
            <w:pPr>
              <w:ind w:right="481"/>
              <w:jc w:val="both"/>
            </w:pPr>
          </w:p>
        </w:tc>
      </w:tr>
      <w:tr w:rsidR="005211D2" w:rsidRPr="003201D7" w14:paraId="2F4F3D71" w14:textId="77777777" w:rsidTr="00CA02C1">
        <w:trPr>
          <w:gridAfter w:val="1"/>
          <w:wAfter w:w="14" w:type="dxa"/>
          <w:trHeight w:val="1358"/>
        </w:trPr>
        <w:tc>
          <w:tcPr>
            <w:tcW w:w="3015" w:type="dxa"/>
            <w:vAlign w:val="center"/>
          </w:tcPr>
          <w:p w14:paraId="3BC6CFB0" w14:textId="77777777" w:rsidR="005211D2" w:rsidRDefault="00851012" w:rsidP="00851012">
            <w:r>
              <w:t xml:space="preserve">С частотой </w:t>
            </w:r>
            <w:r w:rsidR="00166401">
              <w:t>2 Г</w:t>
            </w:r>
            <w:r w:rsidR="005211D2" w:rsidRPr="003201D7">
              <w:t>Гц</w:t>
            </w:r>
            <w:r>
              <w:t xml:space="preserve"> и выше.</w:t>
            </w:r>
          </w:p>
          <w:p w14:paraId="551A6309" w14:textId="77777777" w:rsidR="00851012" w:rsidRPr="003201D7" w:rsidRDefault="00851012" w:rsidP="00166401">
            <w:pPr>
              <w:ind w:firstLine="12"/>
            </w:pPr>
            <w:r>
              <w:t xml:space="preserve">* большая производительность при частоте больше </w:t>
            </w:r>
            <w:r w:rsidR="00166401">
              <w:t>1.5</w:t>
            </w:r>
            <w:r>
              <w:t xml:space="preserve"> МГц 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705630C6" w14:textId="77777777" w:rsidR="005211D2" w:rsidRDefault="00166401" w:rsidP="00AC7185">
            <w:pPr>
              <w:jc w:val="both"/>
            </w:pPr>
            <w:r>
              <w:t>1024</w:t>
            </w:r>
            <w:r w:rsidR="00C64885">
              <w:t xml:space="preserve"> М</w:t>
            </w:r>
            <w:r w:rsidR="00667AB2">
              <w:t>Б</w:t>
            </w:r>
            <w:r w:rsidR="005211D2" w:rsidRPr="003201D7">
              <w:t xml:space="preserve"> или больше</w:t>
            </w:r>
          </w:p>
          <w:p w14:paraId="359A1A56" w14:textId="77777777" w:rsidR="00DB5305" w:rsidRPr="00DB5305" w:rsidRDefault="00166401" w:rsidP="003E4576">
            <w:pPr>
              <w:pageBreakBefore/>
              <w:tabs>
                <w:tab w:val="left" w:pos="1701"/>
              </w:tabs>
              <w:spacing w:before="120"/>
              <w:ind w:left="20"/>
              <w:jc w:val="both"/>
              <w:rPr>
                <w:color w:val="1F497D"/>
              </w:rPr>
            </w:pPr>
            <w:r>
              <w:t>* при наличии 512</w:t>
            </w:r>
            <w:r w:rsidR="00851012">
              <w:t xml:space="preserve"> МБ ОЗУ возможно снижение производительности и функциональности</w:t>
            </w:r>
            <w:r w:rsidR="00DB5305" w:rsidRPr="00AC7185">
              <w:rPr>
                <w:b/>
                <w:i/>
                <w:color w:val="1F497D"/>
              </w:rPr>
              <w:t xml:space="preserve"> </w:t>
            </w:r>
          </w:p>
          <w:p w14:paraId="73F11933" w14:textId="77777777" w:rsidR="00851012" w:rsidRPr="003201D7" w:rsidRDefault="00851012" w:rsidP="00851012"/>
        </w:tc>
        <w:tc>
          <w:tcPr>
            <w:tcW w:w="3746" w:type="dxa"/>
            <w:vMerge/>
          </w:tcPr>
          <w:p w14:paraId="0360B011" w14:textId="77777777" w:rsidR="005211D2" w:rsidRPr="003201D7" w:rsidRDefault="005211D2" w:rsidP="00AC7185">
            <w:pPr>
              <w:ind w:right="481"/>
              <w:jc w:val="both"/>
            </w:pPr>
          </w:p>
        </w:tc>
      </w:tr>
    </w:tbl>
    <w:p w14:paraId="4B57E637" w14:textId="77777777" w:rsidR="0050579D" w:rsidRDefault="0050579D" w:rsidP="00613CF8">
      <w:pPr>
        <w:pStyle w:val="Heading2"/>
      </w:pPr>
    </w:p>
    <w:p w14:paraId="0DF4D38C" w14:textId="45652A9B" w:rsidR="00DB5305" w:rsidRPr="00C07B81" w:rsidRDefault="00DB5305" w:rsidP="00613CF8">
      <w:pPr>
        <w:pStyle w:val="Heading2"/>
      </w:pPr>
      <w:r>
        <w:t xml:space="preserve"> </w:t>
      </w:r>
      <w:bookmarkStart w:id="34" w:name="_Toc350288539"/>
      <w:bookmarkStart w:id="35" w:name="_Toc367927940"/>
      <w:r w:rsidR="00CE5772">
        <w:t xml:space="preserve">4.5 </w:t>
      </w:r>
      <w:r w:rsidRPr="00C07B81">
        <w:t>Требования к информационной и программной совместимости</w:t>
      </w:r>
      <w:bookmarkEnd w:id="34"/>
      <w:bookmarkEnd w:id="35"/>
      <w:r w:rsidRPr="00C07B81">
        <w:t xml:space="preserve"> </w:t>
      </w:r>
    </w:p>
    <w:p w14:paraId="5520656F" w14:textId="50E0EF19" w:rsidR="0050579D" w:rsidRDefault="0050579D" w:rsidP="0050579D">
      <w:pPr>
        <w:pStyle w:val="ListParagraph"/>
        <w:spacing w:before="120" w:line="360" w:lineRule="auto"/>
        <w:ind w:left="960"/>
      </w:pPr>
      <w:r>
        <w:t>Все использованные технологии кроссплатформенные и имеют реализации для всех основных операционных систем.</w:t>
      </w:r>
    </w:p>
    <w:p w14:paraId="1DEFD259" w14:textId="77777777" w:rsidR="0050579D" w:rsidRPr="0050579D" w:rsidRDefault="0050579D" w:rsidP="0050579D">
      <w:pPr>
        <w:pStyle w:val="ListParagraph"/>
        <w:spacing w:before="120" w:line="360" w:lineRule="auto"/>
        <w:ind w:left="960"/>
      </w:pPr>
    </w:p>
    <w:p w14:paraId="60417177" w14:textId="374E2115" w:rsidR="0050579D" w:rsidRPr="0050579D" w:rsidRDefault="0050579D" w:rsidP="0050579D">
      <w:pPr>
        <w:pStyle w:val="ListParagraph"/>
        <w:spacing w:before="120" w:line="360" w:lineRule="auto"/>
        <w:ind w:left="960"/>
        <w:rPr>
          <w:lang w:val="en-US"/>
        </w:rPr>
      </w:pPr>
      <w:r>
        <w:t>Для работы программы необходимы</w:t>
      </w:r>
      <w:r>
        <w:rPr>
          <w:lang w:val="en-US"/>
        </w:rPr>
        <w:t>:</w:t>
      </w:r>
    </w:p>
    <w:p w14:paraId="04645DE2" w14:textId="5E03D13E" w:rsidR="00AC7185" w:rsidRDefault="009C077E" w:rsidP="0028635D">
      <w:pPr>
        <w:pStyle w:val="ListParagraph"/>
        <w:numPr>
          <w:ilvl w:val="0"/>
          <w:numId w:val="18"/>
        </w:numPr>
        <w:spacing w:before="120" w:line="360" w:lineRule="auto"/>
      </w:pPr>
      <w:r>
        <w:t xml:space="preserve">Установленный </w:t>
      </w:r>
      <w:r w:rsidR="0028635D">
        <w:rPr>
          <w:lang w:val="en-US"/>
        </w:rPr>
        <w:t>R</w:t>
      </w:r>
      <w:r w:rsidR="0028635D" w:rsidRPr="0028635D">
        <w:t>uby 1.9.3</w:t>
      </w:r>
      <w:r w:rsidR="00B45D0C">
        <w:t>.</w:t>
      </w:r>
    </w:p>
    <w:p w14:paraId="537F187B" w14:textId="570D3D85" w:rsidR="0028635D" w:rsidRPr="0028635D" w:rsidRDefault="0028635D" w:rsidP="0028635D">
      <w:pPr>
        <w:pStyle w:val="ListParagraph"/>
        <w:numPr>
          <w:ilvl w:val="0"/>
          <w:numId w:val="18"/>
        </w:numPr>
        <w:spacing w:before="120" w:line="360" w:lineRule="auto"/>
      </w:pPr>
      <w:r>
        <w:t xml:space="preserve">Установленный </w:t>
      </w:r>
      <w:r w:rsidR="006C64EC">
        <w:rPr>
          <w:lang w:val="en-US"/>
        </w:rPr>
        <w:t>R</w:t>
      </w:r>
      <w:r>
        <w:rPr>
          <w:lang w:val="en-US"/>
        </w:rPr>
        <w:t>uby</w:t>
      </w:r>
      <w:r w:rsidRPr="006C64EC">
        <w:t xml:space="preserve"> </w:t>
      </w:r>
      <w:r>
        <w:rPr>
          <w:lang w:val="en-US"/>
        </w:rPr>
        <w:t>gem</w:t>
      </w:r>
      <w:r w:rsidRPr="006C64EC">
        <w:t xml:space="preserve"> </w:t>
      </w:r>
      <w:r w:rsidRPr="0028635D">
        <w:rPr>
          <w:lang w:val="en-US"/>
        </w:rPr>
        <w:t>Nokogiri</w:t>
      </w:r>
      <w:r w:rsidRPr="006C64EC">
        <w:t xml:space="preserve"> 1.6.0</w:t>
      </w:r>
    </w:p>
    <w:p w14:paraId="01BC3ADD" w14:textId="0A7DE684" w:rsidR="0028635D" w:rsidRDefault="006C64EC" w:rsidP="006C64EC">
      <w:pPr>
        <w:pStyle w:val="ListParagraph"/>
        <w:numPr>
          <w:ilvl w:val="0"/>
          <w:numId w:val="18"/>
        </w:numPr>
        <w:spacing w:before="120" w:line="360" w:lineRule="auto"/>
      </w:pPr>
      <w:r>
        <w:t xml:space="preserve">Установленный </w:t>
      </w:r>
      <w:r w:rsidRPr="006C64EC">
        <w:t xml:space="preserve">Java </w:t>
      </w:r>
      <w:r>
        <w:rPr>
          <w:lang w:val="en-US"/>
        </w:rPr>
        <w:t xml:space="preserve">Development Kit </w:t>
      </w:r>
      <w:r w:rsidRPr="006C64EC">
        <w:t>7u40</w:t>
      </w:r>
    </w:p>
    <w:p w14:paraId="1B00FBCB" w14:textId="7EF38B66" w:rsidR="006C64EC" w:rsidRPr="006C64EC" w:rsidRDefault="006C64EC" w:rsidP="006C64EC">
      <w:pPr>
        <w:pStyle w:val="ListParagraph"/>
        <w:numPr>
          <w:ilvl w:val="0"/>
          <w:numId w:val="18"/>
        </w:numPr>
        <w:spacing w:before="120" w:line="360" w:lineRule="auto"/>
        <w:rPr>
          <w:lang w:val="en-US"/>
        </w:rPr>
      </w:pPr>
      <w:r>
        <w:t>Установленный</w:t>
      </w:r>
      <w:r w:rsidRPr="006C64EC">
        <w:rPr>
          <w:lang w:val="en-US"/>
        </w:rPr>
        <w:t xml:space="preserve"> GlassFish Server 4.0</w:t>
      </w:r>
      <w:r>
        <w:rPr>
          <w:lang w:val="en-US"/>
        </w:rPr>
        <w:t xml:space="preserve"> with </w:t>
      </w:r>
      <w:r w:rsidRPr="006C64EC">
        <w:rPr>
          <w:lang w:val="en-US"/>
        </w:rPr>
        <w:t>Java EE 7</w:t>
      </w:r>
    </w:p>
    <w:p w14:paraId="1972472C" w14:textId="77777777" w:rsidR="001059C9" w:rsidRPr="00613CF8" w:rsidRDefault="00613CF8" w:rsidP="00613CF8">
      <w:pPr>
        <w:pStyle w:val="Heading2"/>
      </w:pPr>
      <w:bookmarkStart w:id="36" w:name="_Toc350288293"/>
      <w:bookmarkStart w:id="37" w:name="_Toc350288540"/>
      <w:bookmarkStart w:id="38" w:name="_Toc367927941"/>
      <w:r w:rsidRPr="00134A1E">
        <w:t xml:space="preserve">4.6 </w:t>
      </w:r>
      <w:bookmarkEnd w:id="36"/>
      <w:bookmarkEnd w:id="37"/>
      <w:r>
        <w:t>Требования к программной документации</w:t>
      </w:r>
      <w:bookmarkEnd w:id="38"/>
    </w:p>
    <w:p w14:paraId="502132EF" w14:textId="77777777" w:rsidR="001059C9" w:rsidRPr="001059C9" w:rsidRDefault="001059C9" w:rsidP="00CA02C1">
      <w:pPr>
        <w:tabs>
          <w:tab w:val="left" w:pos="284"/>
        </w:tabs>
        <w:spacing w:line="360" w:lineRule="auto"/>
        <w:jc w:val="both"/>
      </w:pPr>
      <w:r>
        <w:rPr>
          <w:sz w:val="28"/>
          <w:szCs w:val="28"/>
        </w:rPr>
        <w:tab/>
      </w:r>
      <w:r w:rsidRPr="001059C9">
        <w:t>В процессе разработки должны быть созданы следующие документы:</w:t>
      </w:r>
    </w:p>
    <w:p w14:paraId="24ABCD66" w14:textId="77777777" w:rsidR="00CA6A0B" w:rsidRPr="001059C9" w:rsidRDefault="00CA6A0B" w:rsidP="00CA02C1">
      <w:pPr>
        <w:numPr>
          <w:ilvl w:val="0"/>
          <w:numId w:val="12"/>
        </w:numPr>
        <w:tabs>
          <w:tab w:val="left" w:pos="284"/>
        </w:tabs>
        <w:spacing w:line="360" w:lineRule="auto"/>
        <w:jc w:val="both"/>
      </w:pPr>
      <w:r>
        <w:t>П</w:t>
      </w:r>
      <w:r w:rsidRPr="001059C9">
        <w:t>ояснительная записка (ГОСТ 19.404-79)</w:t>
      </w:r>
      <w:r>
        <w:rPr>
          <w:lang w:val="en-US"/>
        </w:rPr>
        <w:t>;</w:t>
      </w:r>
    </w:p>
    <w:p w14:paraId="6DF37BF9" w14:textId="77777777" w:rsidR="00CA6A0B" w:rsidRDefault="00CA6A0B" w:rsidP="00CA02C1">
      <w:pPr>
        <w:numPr>
          <w:ilvl w:val="0"/>
          <w:numId w:val="12"/>
        </w:numPr>
        <w:tabs>
          <w:tab w:val="left" w:pos="284"/>
        </w:tabs>
        <w:spacing w:line="360" w:lineRule="auto"/>
        <w:jc w:val="both"/>
      </w:pPr>
      <w:r>
        <w:t>р</w:t>
      </w:r>
      <w:r w:rsidRPr="001059C9">
        <w:t xml:space="preserve">уководство </w:t>
      </w:r>
      <w:r>
        <w:t>оператора</w:t>
      </w:r>
      <w:r w:rsidRPr="001059C9">
        <w:t xml:space="preserve"> (ГОСТ 19.505-79</w:t>
      </w:r>
      <w:r>
        <w:t>);</w:t>
      </w:r>
    </w:p>
    <w:p w14:paraId="30E7E8F5" w14:textId="77777777" w:rsidR="00CA6A0B" w:rsidRPr="001059C9" w:rsidRDefault="00CA6A0B" w:rsidP="00CA02C1">
      <w:pPr>
        <w:numPr>
          <w:ilvl w:val="0"/>
          <w:numId w:val="12"/>
        </w:numPr>
        <w:tabs>
          <w:tab w:val="left" w:pos="284"/>
        </w:tabs>
        <w:spacing w:line="360" w:lineRule="auto"/>
        <w:jc w:val="both"/>
      </w:pPr>
      <w:r>
        <w:t>п</w:t>
      </w:r>
      <w:r w:rsidRPr="001059C9">
        <w:t>рограмма и методика испытаний (ГОСТ 19.301-79)</w:t>
      </w:r>
      <w:r w:rsidRPr="0000529C">
        <w:t>;</w:t>
      </w:r>
    </w:p>
    <w:p w14:paraId="4BE0CF40" w14:textId="77777777" w:rsidR="001059C9" w:rsidRPr="001059C9" w:rsidRDefault="00CA6A0B" w:rsidP="00CA02C1">
      <w:pPr>
        <w:numPr>
          <w:ilvl w:val="0"/>
          <w:numId w:val="12"/>
        </w:numPr>
        <w:tabs>
          <w:tab w:val="left" w:pos="284"/>
        </w:tabs>
        <w:spacing w:line="360" w:lineRule="auto"/>
        <w:jc w:val="both"/>
      </w:pPr>
      <w:r>
        <w:t>т</w:t>
      </w:r>
      <w:r w:rsidR="001059C9" w:rsidRPr="001059C9">
        <w:t>екст программы (ГОСТ 19.401-78)</w:t>
      </w:r>
      <w:r>
        <w:t>.</w:t>
      </w:r>
    </w:p>
    <w:p w14:paraId="0A7BB8B3" w14:textId="77777777" w:rsidR="00CE5772" w:rsidRDefault="00134A1E" w:rsidP="00134A1E">
      <w:pPr>
        <w:pStyle w:val="Heading2"/>
      </w:pPr>
      <w:bookmarkStart w:id="39" w:name="_Toc367927942"/>
      <w:r w:rsidRPr="00134A1E">
        <w:t>4</w:t>
      </w:r>
      <w:r>
        <w:t xml:space="preserve">.7 </w:t>
      </w:r>
      <w:r w:rsidRPr="00134A1E">
        <w:t>Требования к маркировке и упаковке</w:t>
      </w:r>
      <w:bookmarkEnd w:id="39"/>
    </w:p>
    <w:p w14:paraId="47695476" w14:textId="58FD026B" w:rsidR="002B781F" w:rsidRPr="006C64EC" w:rsidRDefault="002B781F" w:rsidP="00CA02C1">
      <w:pPr>
        <w:pStyle w:val="BodyText"/>
        <w:spacing w:line="360" w:lineRule="auto"/>
        <w:ind w:firstLine="709"/>
      </w:pPr>
      <w:r>
        <w:t xml:space="preserve">Программа </w:t>
      </w:r>
      <w:r w:rsidR="00FC6BDA">
        <w:t>доступна для скачивания в сети интернет в виде архива с</w:t>
      </w:r>
      <w:r>
        <w:t xml:space="preserve"> </w:t>
      </w:r>
      <w:r w:rsidR="006C64EC">
        <w:t>основн</w:t>
      </w:r>
      <w:r w:rsidR="00FC6BDA">
        <w:t>ым</w:t>
      </w:r>
      <w:r w:rsidR="006C64EC">
        <w:t xml:space="preserve"> файл</w:t>
      </w:r>
      <w:r w:rsidR="00FC6BDA">
        <w:t>ом</w:t>
      </w:r>
      <w:r w:rsidR="006C64EC">
        <w:t xml:space="preserve"> скрипта (</w:t>
      </w:r>
      <w:r w:rsidR="006C64EC">
        <w:rPr>
          <w:lang w:val="en-US"/>
        </w:rPr>
        <w:t>EJBGenerator</w:t>
      </w:r>
      <w:r w:rsidR="006C64EC" w:rsidRPr="006C64EC">
        <w:t>.</w:t>
      </w:r>
      <w:r w:rsidR="006C64EC">
        <w:rPr>
          <w:lang w:val="en-US"/>
        </w:rPr>
        <w:t>rb</w:t>
      </w:r>
      <w:r w:rsidR="006C64EC" w:rsidRPr="006C64EC">
        <w:t>)</w:t>
      </w:r>
      <w:r w:rsidR="006C64EC">
        <w:t>, а также графическ</w:t>
      </w:r>
      <w:r w:rsidR="00FC6BDA">
        <w:t>ой</w:t>
      </w:r>
      <w:r w:rsidR="006C64EC">
        <w:t xml:space="preserve"> оболочк</w:t>
      </w:r>
      <w:r w:rsidR="00FC6BDA">
        <w:t>ой</w:t>
      </w:r>
      <w:r w:rsidR="006C64EC">
        <w:t xml:space="preserve"> (</w:t>
      </w:r>
      <w:r w:rsidR="006C64EC">
        <w:rPr>
          <w:lang w:val="en-US"/>
        </w:rPr>
        <w:t>EJBGenerator</w:t>
      </w:r>
      <w:r w:rsidR="006C64EC" w:rsidRPr="006C64EC">
        <w:t>.</w:t>
      </w:r>
      <w:r w:rsidR="006C64EC">
        <w:rPr>
          <w:lang w:val="en-US"/>
        </w:rPr>
        <w:t>jar</w:t>
      </w:r>
      <w:r w:rsidR="006C64EC" w:rsidRPr="006C64EC">
        <w:t>).</w:t>
      </w:r>
    </w:p>
    <w:p w14:paraId="2EDA1DDE" w14:textId="77777777" w:rsidR="00A165BB" w:rsidRDefault="00A165BB">
      <w:pPr>
        <w:suppressAutoHyphens w:val="0"/>
        <w:spacing w:line="240" w:lineRule="auto"/>
      </w:pPr>
      <w:r>
        <w:br w:type="page"/>
      </w:r>
    </w:p>
    <w:p w14:paraId="00B88FD0" w14:textId="77777777" w:rsidR="00AC7185" w:rsidRPr="009160F5" w:rsidRDefault="00C07B81" w:rsidP="009D02C8">
      <w:pPr>
        <w:pStyle w:val="Heading1"/>
        <w:numPr>
          <w:ilvl w:val="0"/>
          <w:numId w:val="15"/>
        </w:numPr>
      </w:pPr>
      <w:bookmarkStart w:id="40" w:name="_Toc350288294"/>
      <w:bookmarkStart w:id="41" w:name="_Toc350288541"/>
      <w:bookmarkStart w:id="42" w:name="_Toc367927943"/>
      <w:r>
        <w:lastRenderedPageBreak/>
        <w:t>СТАДИИ И ЭТАПЫ РАЗРАБОТКИ</w:t>
      </w:r>
      <w:bookmarkEnd w:id="40"/>
      <w:bookmarkEnd w:id="41"/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835"/>
        <w:gridCol w:w="4218"/>
      </w:tblGrid>
      <w:tr w:rsidR="0074121D" w14:paraId="411F99A4" w14:textId="77777777" w:rsidTr="000C4013">
        <w:tc>
          <w:tcPr>
            <w:tcW w:w="2518" w:type="dxa"/>
            <w:shd w:val="clear" w:color="auto" w:fill="C6D9F1"/>
          </w:tcPr>
          <w:p w14:paraId="4371E0F3" w14:textId="77777777" w:rsidR="0074121D" w:rsidRPr="00AC7185" w:rsidRDefault="0074121D" w:rsidP="0086270A">
            <w:pPr>
              <w:spacing w:line="360" w:lineRule="auto"/>
              <w:rPr>
                <w:i/>
                <w:sz w:val="26"/>
                <w:szCs w:val="26"/>
              </w:rPr>
            </w:pPr>
            <w:r w:rsidRPr="00AC7185">
              <w:rPr>
                <w:i/>
                <w:sz w:val="26"/>
                <w:szCs w:val="26"/>
              </w:rPr>
              <w:t>Стадии разработки</w:t>
            </w:r>
          </w:p>
          <w:p w14:paraId="02CFA193" w14:textId="77777777" w:rsidR="0074121D" w:rsidRPr="00AC7185" w:rsidRDefault="0074121D" w:rsidP="0086270A">
            <w:pPr>
              <w:spacing w:line="360" w:lineRule="auto"/>
              <w:rPr>
                <w:i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C6D9F1"/>
          </w:tcPr>
          <w:p w14:paraId="7276346E" w14:textId="77777777" w:rsidR="0074121D" w:rsidRPr="00AC7185" w:rsidRDefault="0074121D" w:rsidP="0086270A">
            <w:pPr>
              <w:spacing w:line="360" w:lineRule="auto"/>
              <w:rPr>
                <w:i/>
                <w:sz w:val="26"/>
                <w:szCs w:val="26"/>
              </w:rPr>
            </w:pPr>
            <w:r w:rsidRPr="00AC7185">
              <w:rPr>
                <w:i/>
                <w:sz w:val="26"/>
                <w:szCs w:val="26"/>
              </w:rPr>
              <w:t>Этапы разработки</w:t>
            </w:r>
          </w:p>
        </w:tc>
        <w:tc>
          <w:tcPr>
            <w:tcW w:w="4218" w:type="dxa"/>
            <w:shd w:val="clear" w:color="auto" w:fill="C6D9F1"/>
          </w:tcPr>
          <w:p w14:paraId="3BC64A5D" w14:textId="77777777" w:rsidR="0074121D" w:rsidRPr="00AC7185" w:rsidRDefault="0074121D" w:rsidP="0086270A">
            <w:pPr>
              <w:spacing w:line="360" w:lineRule="auto"/>
              <w:rPr>
                <w:i/>
                <w:sz w:val="26"/>
                <w:szCs w:val="26"/>
              </w:rPr>
            </w:pPr>
            <w:r w:rsidRPr="00AC7185">
              <w:rPr>
                <w:i/>
                <w:sz w:val="26"/>
                <w:szCs w:val="26"/>
              </w:rPr>
              <w:t>Содержание работ</w:t>
            </w:r>
          </w:p>
        </w:tc>
      </w:tr>
      <w:tr w:rsidR="0074121D" w14:paraId="7475CAE8" w14:textId="77777777" w:rsidTr="000C4013">
        <w:trPr>
          <w:trHeight w:val="1785"/>
        </w:trPr>
        <w:tc>
          <w:tcPr>
            <w:tcW w:w="2518" w:type="dxa"/>
            <w:vMerge w:val="restart"/>
            <w:shd w:val="clear" w:color="auto" w:fill="auto"/>
          </w:tcPr>
          <w:p w14:paraId="745609D5" w14:textId="77777777" w:rsidR="0074121D" w:rsidRPr="0074121D" w:rsidRDefault="0074121D" w:rsidP="0086270A">
            <w:pPr>
              <w:spacing w:line="360" w:lineRule="auto"/>
            </w:pPr>
            <w:r w:rsidRPr="0074121D">
              <w:t>Технический проект</w:t>
            </w:r>
          </w:p>
        </w:tc>
        <w:tc>
          <w:tcPr>
            <w:tcW w:w="2835" w:type="dxa"/>
            <w:shd w:val="clear" w:color="auto" w:fill="auto"/>
          </w:tcPr>
          <w:p w14:paraId="23C427BE" w14:textId="77777777" w:rsidR="0074121D" w:rsidRDefault="0074121D" w:rsidP="0086270A">
            <w:pPr>
              <w:spacing w:line="360" w:lineRule="auto"/>
            </w:pPr>
            <w:r>
              <w:t>Разработка технического проекта</w:t>
            </w:r>
          </w:p>
          <w:p w14:paraId="37356523" w14:textId="77777777" w:rsidR="0074121D" w:rsidRDefault="0074121D" w:rsidP="0086270A">
            <w:pPr>
              <w:spacing w:line="360" w:lineRule="auto"/>
            </w:pPr>
          </w:p>
          <w:p w14:paraId="1675C3A3" w14:textId="77777777" w:rsidR="0074121D" w:rsidRDefault="0074121D" w:rsidP="0086270A">
            <w:pPr>
              <w:spacing w:line="360" w:lineRule="auto"/>
            </w:pPr>
          </w:p>
          <w:p w14:paraId="3EDF087A" w14:textId="77777777" w:rsidR="0074121D" w:rsidRDefault="0074121D" w:rsidP="0086270A">
            <w:pPr>
              <w:spacing w:line="360" w:lineRule="auto"/>
            </w:pPr>
          </w:p>
          <w:p w14:paraId="0D54F602" w14:textId="77777777" w:rsidR="0074121D" w:rsidRDefault="0074121D" w:rsidP="0086270A">
            <w:pPr>
              <w:spacing w:line="360" w:lineRule="auto"/>
            </w:pPr>
          </w:p>
        </w:tc>
        <w:tc>
          <w:tcPr>
            <w:tcW w:w="4218" w:type="dxa"/>
            <w:shd w:val="clear" w:color="auto" w:fill="auto"/>
          </w:tcPr>
          <w:p w14:paraId="0F6E5B5C" w14:textId="77777777" w:rsidR="0074121D" w:rsidRDefault="0074121D" w:rsidP="0086270A">
            <w:pPr>
              <w:numPr>
                <w:ilvl w:val="0"/>
                <w:numId w:val="8"/>
              </w:numPr>
              <w:spacing w:line="360" w:lineRule="auto"/>
              <w:ind w:left="283" w:hanging="284"/>
            </w:pPr>
            <w:r>
              <w:t>Разработка алгоритма решения задачи</w:t>
            </w:r>
            <w:r w:rsidR="007B7016">
              <w:rPr>
                <w:lang w:val="en-US"/>
              </w:rPr>
              <w:t>;</w:t>
            </w:r>
          </w:p>
          <w:p w14:paraId="17B3877B" w14:textId="77777777" w:rsidR="0074121D" w:rsidRDefault="00761787" w:rsidP="0086270A">
            <w:pPr>
              <w:numPr>
                <w:ilvl w:val="0"/>
                <w:numId w:val="8"/>
              </w:numPr>
              <w:spacing w:line="360" w:lineRule="auto"/>
              <w:ind w:left="283" w:hanging="284"/>
            </w:pPr>
            <w:r>
              <w:t>у</w:t>
            </w:r>
            <w:r w:rsidR="0074121D">
              <w:t>точнение структуры входных и выходных данных</w:t>
            </w:r>
            <w:r w:rsidR="007B7016" w:rsidRPr="007B7016">
              <w:t>;</w:t>
            </w:r>
          </w:p>
          <w:p w14:paraId="5D612FDB" w14:textId="77777777" w:rsidR="0074121D" w:rsidRDefault="00761787" w:rsidP="0086270A">
            <w:pPr>
              <w:numPr>
                <w:ilvl w:val="0"/>
                <w:numId w:val="8"/>
              </w:numPr>
              <w:spacing w:line="360" w:lineRule="auto"/>
              <w:ind w:left="283" w:hanging="284"/>
            </w:pPr>
            <w:r>
              <w:t>р</w:t>
            </w:r>
            <w:r w:rsidR="0074121D">
              <w:t>азработка структуры программы</w:t>
            </w:r>
            <w:r w:rsidR="007B7016">
              <w:rPr>
                <w:lang w:val="en-US"/>
              </w:rPr>
              <w:t>.</w:t>
            </w:r>
          </w:p>
        </w:tc>
      </w:tr>
      <w:tr w:rsidR="0074121D" w14:paraId="3A30913E" w14:textId="77777777" w:rsidTr="000C4013">
        <w:trPr>
          <w:trHeight w:val="750"/>
        </w:trPr>
        <w:tc>
          <w:tcPr>
            <w:tcW w:w="2518" w:type="dxa"/>
            <w:vMerge/>
            <w:shd w:val="clear" w:color="auto" w:fill="auto"/>
          </w:tcPr>
          <w:p w14:paraId="65F62B21" w14:textId="77777777" w:rsidR="0074121D" w:rsidRPr="0074121D" w:rsidRDefault="0074121D" w:rsidP="0086270A">
            <w:pPr>
              <w:spacing w:line="360" w:lineRule="auto"/>
            </w:pPr>
          </w:p>
        </w:tc>
        <w:tc>
          <w:tcPr>
            <w:tcW w:w="2835" w:type="dxa"/>
            <w:shd w:val="clear" w:color="auto" w:fill="auto"/>
          </w:tcPr>
          <w:p w14:paraId="2FE16CC7" w14:textId="77777777" w:rsidR="0074121D" w:rsidRDefault="0074121D" w:rsidP="0086270A">
            <w:pPr>
              <w:spacing w:line="360" w:lineRule="auto"/>
            </w:pPr>
            <w:r>
              <w:t>Утверждение технического проекта</w:t>
            </w:r>
          </w:p>
        </w:tc>
        <w:tc>
          <w:tcPr>
            <w:tcW w:w="4218" w:type="dxa"/>
            <w:shd w:val="clear" w:color="auto" w:fill="auto"/>
          </w:tcPr>
          <w:p w14:paraId="7616D552" w14:textId="77777777" w:rsidR="0074121D" w:rsidRPr="0074121D" w:rsidRDefault="0074121D" w:rsidP="0086270A">
            <w:pPr>
              <w:numPr>
                <w:ilvl w:val="0"/>
                <w:numId w:val="9"/>
              </w:numPr>
              <w:suppressAutoHyphens w:val="0"/>
              <w:spacing w:line="360" w:lineRule="auto"/>
              <w:ind w:left="317" w:hanging="317"/>
              <w:rPr>
                <w:kern w:val="0"/>
                <w:lang w:eastAsia="ru-RU"/>
              </w:rPr>
            </w:pPr>
            <w:r w:rsidRPr="0074121D">
              <w:rPr>
                <w:kern w:val="0"/>
                <w:lang w:eastAsia="ru-RU"/>
              </w:rPr>
              <w:t>Разработка плана мероприятий по р</w:t>
            </w:r>
            <w:r w:rsidRPr="00AC7185">
              <w:rPr>
                <w:kern w:val="0"/>
                <w:lang w:eastAsia="ru-RU"/>
              </w:rPr>
              <w:t>азработке и внедрению программ</w:t>
            </w:r>
            <w:r w:rsidR="007B7016" w:rsidRPr="007B7016">
              <w:rPr>
                <w:kern w:val="0"/>
                <w:lang w:eastAsia="ru-RU"/>
              </w:rPr>
              <w:t>;</w:t>
            </w:r>
          </w:p>
          <w:p w14:paraId="6502B27B" w14:textId="77777777" w:rsidR="0074121D" w:rsidRPr="0074121D" w:rsidRDefault="00761787" w:rsidP="0086270A">
            <w:pPr>
              <w:numPr>
                <w:ilvl w:val="0"/>
                <w:numId w:val="9"/>
              </w:numPr>
              <w:suppressAutoHyphens w:val="0"/>
              <w:spacing w:before="100" w:beforeAutospacing="1" w:after="100" w:afterAutospacing="1" w:line="360" w:lineRule="auto"/>
              <w:ind w:left="317" w:hanging="317"/>
              <w:rPr>
                <w:kern w:val="0"/>
                <w:lang w:eastAsia="ru-RU"/>
              </w:rPr>
            </w:pPr>
            <w:r>
              <w:rPr>
                <w:kern w:val="0"/>
                <w:lang w:eastAsia="ru-RU"/>
              </w:rPr>
              <w:t>р</w:t>
            </w:r>
            <w:r w:rsidR="0074121D" w:rsidRPr="0074121D">
              <w:rPr>
                <w:kern w:val="0"/>
                <w:lang w:eastAsia="ru-RU"/>
              </w:rPr>
              <w:t>а</w:t>
            </w:r>
            <w:r w:rsidR="0074121D" w:rsidRPr="00AC7185">
              <w:rPr>
                <w:kern w:val="0"/>
                <w:lang w:eastAsia="ru-RU"/>
              </w:rPr>
              <w:t>зработка пояснительной записки</w:t>
            </w:r>
            <w:r w:rsidR="007B7016">
              <w:rPr>
                <w:kern w:val="0"/>
                <w:lang w:val="en-US" w:eastAsia="ru-RU"/>
              </w:rPr>
              <w:t>;</w:t>
            </w:r>
          </w:p>
          <w:p w14:paraId="33861717" w14:textId="77777777" w:rsidR="0074121D" w:rsidRPr="00AC7185" w:rsidRDefault="00761787" w:rsidP="0086270A">
            <w:pPr>
              <w:numPr>
                <w:ilvl w:val="0"/>
                <w:numId w:val="9"/>
              </w:numPr>
              <w:suppressAutoHyphens w:val="0"/>
              <w:spacing w:before="100" w:beforeAutospacing="1" w:after="100" w:afterAutospacing="1" w:line="360" w:lineRule="auto"/>
              <w:ind w:left="317" w:hanging="317"/>
              <w:rPr>
                <w:kern w:val="0"/>
                <w:lang w:eastAsia="ru-RU"/>
              </w:rPr>
            </w:pPr>
            <w:r>
              <w:rPr>
                <w:kern w:val="0"/>
                <w:lang w:eastAsia="ru-RU"/>
              </w:rPr>
              <w:t>с</w:t>
            </w:r>
            <w:r w:rsidR="0074121D" w:rsidRPr="0074121D">
              <w:rPr>
                <w:kern w:val="0"/>
                <w:lang w:eastAsia="ru-RU"/>
              </w:rPr>
              <w:t>огласование и ут</w:t>
            </w:r>
            <w:r w:rsidR="0074121D" w:rsidRPr="00AC7185">
              <w:rPr>
                <w:kern w:val="0"/>
                <w:lang w:eastAsia="ru-RU"/>
              </w:rPr>
              <w:t>верждение технического проекта</w:t>
            </w:r>
            <w:r w:rsidR="007B7016" w:rsidRPr="007B7016">
              <w:rPr>
                <w:kern w:val="0"/>
                <w:lang w:eastAsia="ru-RU"/>
              </w:rPr>
              <w:t>.</w:t>
            </w:r>
          </w:p>
        </w:tc>
      </w:tr>
      <w:tr w:rsidR="00004453" w14:paraId="7023C293" w14:textId="77777777" w:rsidTr="000C4013">
        <w:trPr>
          <w:trHeight w:val="720"/>
        </w:trPr>
        <w:tc>
          <w:tcPr>
            <w:tcW w:w="2518" w:type="dxa"/>
            <w:vMerge w:val="restart"/>
            <w:shd w:val="clear" w:color="auto" w:fill="auto"/>
          </w:tcPr>
          <w:p w14:paraId="7440C0BA" w14:textId="77777777" w:rsidR="00004453" w:rsidRPr="0074121D" w:rsidRDefault="00004453" w:rsidP="0086270A">
            <w:pPr>
              <w:spacing w:line="360" w:lineRule="auto"/>
            </w:pPr>
            <w:r>
              <w:t>Рабочий проект</w:t>
            </w:r>
          </w:p>
        </w:tc>
        <w:tc>
          <w:tcPr>
            <w:tcW w:w="2835" w:type="dxa"/>
            <w:shd w:val="clear" w:color="auto" w:fill="auto"/>
          </w:tcPr>
          <w:p w14:paraId="732E8B2A" w14:textId="77777777" w:rsidR="00004453" w:rsidRDefault="00004453" w:rsidP="0086270A">
            <w:pPr>
              <w:spacing w:line="360" w:lineRule="auto"/>
            </w:pPr>
            <w:r>
              <w:t>Разработка программы</w:t>
            </w:r>
          </w:p>
        </w:tc>
        <w:tc>
          <w:tcPr>
            <w:tcW w:w="4218" w:type="dxa"/>
            <w:shd w:val="clear" w:color="auto" w:fill="auto"/>
          </w:tcPr>
          <w:p w14:paraId="5B9DC42A" w14:textId="77777777" w:rsidR="00004453" w:rsidRPr="00AC7185" w:rsidRDefault="00004453" w:rsidP="0086270A">
            <w:pPr>
              <w:numPr>
                <w:ilvl w:val="0"/>
                <w:numId w:val="9"/>
              </w:numPr>
              <w:suppressAutoHyphens w:val="0"/>
              <w:spacing w:line="360" w:lineRule="auto"/>
              <w:ind w:left="317" w:hanging="317"/>
              <w:rPr>
                <w:kern w:val="0"/>
                <w:lang w:eastAsia="ru-RU"/>
              </w:rPr>
            </w:pPr>
            <w:r>
              <w:t>Программирование и отладка программы</w:t>
            </w:r>
          </w:p>
          <w:p w14:paraId="4E7B6D7A" w14:textId="77777777" w:rsidR="00004453" w:rsidRPr="00AC7185" w:rsidRDefault="00004453" w:rsidP="0086270A">
            <w:pPr>
              <w:suppressAutoHyphens w:val="0"/>
              <w:spacing w:line="360" w:lineRule="auto"/>
              <w:ind w:left="317"/>
              <w:rPr>
                <w:kern w:val="0"/>
                <w:lang w:eastAsia="ru-RU"/>
              </w:rPr>
            </w:pPr>
          </w:p>
        </w:tc>
      </w:tr>
      <w:tr w:rsidR="00004453" w14:paraId="0D9885E8" w14:textId="77777777" w:rsidTr="000C4013">
        <w:trPr>
          <w:trHeight w:val="1020"/>
        </w:trPr>
        <w:tc>
          <w:tcPr>
            <w:tcW w:w="2518" w:type="dxa"/>
            <w:vMerge/>
            <w:shd w:val="clear" w:color="auto" w:fill="auto"/>
          </w:tcPr>
          <w:p w14:paraId="26EC78C4" w14:textId="77777777" w:rsidR="00004453" w:rsidRDefault="00004453" w:rsidP="0086270A">
            <w:pPr>
              <w:spacing w:line="360" w:lineRule="auto"/>
            </w:pPr>
          </w:p>
        </w:tc>
        <w:tc>
          <w:tcPr>
            <w:tcW w:w="2835" w:type="dxa"/>
            <w:shd w:val="clear" w:color="auto" w:fill="auto"/>
          </w:tcPr>
          <w:p w14:paraId="58E1B851" w14:textId="77777777" w:rsidR="00004453" w:rsidRDefault="00004453" w:rsidP="0086270A">
            <w:pPr>
              <w:spacing w:line="360" w:lineRule="auto"/>
            </w:pPr>
            <w:r>
              <w:t>Разработка программной документации</w:t>
            </w:r>
          </w:p>
        </w:tc>
        <w:tc>
          <w:tcPr>
            <w:tcW w:w="4218" w:type="dxa"/>
            <w:shd w:val="clear" w:color="auto" w:fill="auto"/>
          </w:tcPr>
          <w:p w14:paraId="6668CF58" w14:textId="77777777" w:rsidR="00004453" w:rsidRDefault="00004453" w:rsidP="0086270A">
            <w:pPr>
              <w:numPr>
                <w:ilvl w:val="0"/>
                <w:numId w:val="9"/>
              </w:numPr>
              <w:suppressAutoHyphens w:val="0"/>
              <w:spacing w:line="360" w:lineRule="auto"/>
              <w:ind w:left="317" w:hanging="283"/>
            </w:pPr>
            <w:r>
              <w:t>Разработка программных документов в соответствии с требованиями ГОСТ 19.101 – 77</w:t>
            </w:r>
          </w:p>
          <w:p w14:paraId="5DE74D97" w14:textId="77777777" w:rsidR="00004453" w:rsidRDefault="00004453" w:rsidP="0086270A">
            <w:pPr>
              <w:spacing w:line="360" w:lineRule="auto"/>
              <w:ind w:left="317"/>
            </w:pPr>
          </w:p>
        </w:tc>
      </w:tr>
      <w:tr w:rsidR="00004453" w14:paraId="25E35A2A" w14:textId="77777777" w:rsidTr="000C4013">
        <w:trPr>
          <w:trHeight w:val="638"/>
        </w:trPr>
        <w:tc>
          <w:tcPr>
            <w:tcW w:w="2518" w:type="dxa"/>
            <w:vMerge/>
            <w:shd w:val="clear" w:color="auto" w:fill="auto"/>
          </w:tcPr>
          <w:p w14:paraId="2F55C5E9" w14:textId="77777777" w:rsidR="00004453" w:rsidRDefault="00004453" w:rsidP="0086270A">
            <w:pPr>
              <w:spacing w:line="360" w:lineRule="auto"/>
            </w:pPr>
          </w:p>
        </w:tc>
        <w:tc>
          <w:tcPr>
            <w:tcW w:w="2835" w:type="dxa"/>
            <w:shd w:val="clear" w:color="auto" w:fill="auto"/>
          </w:tcPr>
          <w:p w14:paraId="08965111" w14:textId="77777777" w:rsidR="00004453" w:rsidRDefault="00004453" w:rsidP="0086270A">
            <w:pPr>
              <w:spacing w:line="360" w:lineRule="auto"/>
            </w:pPr>
            <w:r>
              <w:t>Испытания программы</w:t>
            </w:r>
          </w:p>
        </w:tc>
        <w:tc>
          <w:tcPr>
            <w:tcW w:w="4218" w:type="dxa"/>
            <w:shd w:val="clear" w:color="auto" w:fill="auto"/>
          </w:tcPr>
          <w:p w14:paraId="09B0AF5A" w14:textId="77777777" w:rsidR="00004453" w:rsidRDefault="00004453" w:rsidP="0086270A">
            <w:pPr>
              <w:numPr>
                <w:ilvl w:val="0"/>
                <w:numId w:val="9"/>
              </w:numPr>
              <w:spacing w:line="360" w:lineRule="auto"/>
              <w:ind w:left="176" w:hanging="176"/>
            </w:pPr>
            <w:r>
              <w:t>Разработка, согласование и утверждение порядка и методики испытаний</w:t>
            </w:r>
            <w:r w:rsidR="007B7016" w:rsidRPr="007B7016">
              <w:t>;</w:t>
            </w:r>
          </w:p>
          <w:p w14:paraId="5A43CFAF" w14:textId="77777777" w:rsidR="00004453" w:rsidRDefault="00761787" w:rsidP="0086270A">
            <w:pPr>
              <w:numPr>
                <w:ilvl w:val="0"/>
                <w:numId w:val="9"/>
              </w:numPr>
              <w:spacing w:line="360" w:lineRule="auto"/>
              <w:ind w:left="176" w:hanging="176"/>
            </w:pPr>
            <w:r>
              <w:t>к</w:t>
            </w:r>
            <w:r w:rsidR="00004453">
              <w:t>орректировка программы и программной документации по результатам испытаний</w:t>
            </w:r>
            <w:r w:rsidR="007B7016" w:rsidRPr="007B7016">
              <w:t>.</w:t>
            </w:r>
          </w:p>
          <w:p w14:paraId="76834B0E" w14:textId="77777777" w:rsidR="00004453" w:rsidRDefault="00004453" w:rsidP="0086270A">
            <w:pPr>
              <w:spacing w:line="360" w:lineRule="auto"/>
              <w:ind w:left="176"/>
            </w:pPr>
          </w:p>
        </w:tc>
      </w:tr>
    </w:tbl>
    <w:p w14:paraId="1E06BD53" w14:textId="77777777" w:rsidR="00AC7185" w:rsidRDefault="00AC7185"/>
    <w:p w14:paraId="0399D83F" w14:textId="77777777" w:rsidR="00A165BB" w:rsidRDefault="00A165BB">
      <w:pPr>
        <w:suppressAutoHyphens w:val="0"/>
        <w:spacing w:line="240" w:lineRule="auto"/>
      </w:pPr>
      <w:bookmarkStart w:id="43" w:name="_Toc350288295"/>
      <w:bookmarkStart w:id="44" w:name="_Toc350288542"/>
      <w:r>
        <w:rPr>
          <w:b/>
          <w:bCs/>
        </w:rPr>
        <w:br w:type="page"/>
      </w:r>
    </w:p>
    <w:p w14:paraId="40099A1D" w14:textId="77777777" w:rsidR="00AC7185" w:rsidRPr="009160F5" w:rsidRDefault="00C07B81" w:rsidP="009D02C8">
      <w:pPr>
        <w:pStyle w:val="Heading1"/>
        <w:numPr>
          <w:ilvl w:val="0"/>
          <w:numId w:val="15"/>
        </w:numPr>
      </w:pPr>
      <w:bookmarkStart w:id="45" w:name="_Toc367927944"/>
      <w:r>
        <w:lastRenderedPageBreak/>
        <w:t>ПОРЯДОК КОНТРОЛЯ И ПРИЕМКИ</w:t>
      </w:r>
      <w:bookmarkEnd w:id="43"/>
      <w:bookmarkEnd w:id="44"/>
      <w:bookmarkEnd w:id="45"/>
    </w:p>
    <w:p w14:paraId="4B6A3156" w14:textId="77777777" w:rsidR="00AC7185" w:rsidRDefault="00AC7185">
      <w:pPr>
        <w:spacing w:before="120"/>
        <w:ind w:left="720"/>
        <w:jc w:val="center"/>
        <w:rPr>
          <w:b/>
        </w:rPr>
      </w:pPr>
    </w:p>
    <w:p w14:paraId="43F3922C" w14:textId="77777777" w:rsidR="00AC7185" w:rsidRDefault="00AC7185" w:rsidP="0086270A">
      <w:pPr>
        <w:spacing w:before="120" w:line="360" w:lineRule="auto"/>
        <w:ind w:firstLine="709"/>
        <w:jc w:val="both"/>
      </w:pPr>
      <w:r>
        <w:t xml:space="preserve">Контроль и приемка разработки осуществляются в соответствии с документом «Программа и методика </w:t>
      </w:r>
      <w:r w:rsidR="0038476F">
        <w:t xml:space="preserve">испытаний», определенного </w:t>
      </w:r>
      <w:r w:rsidR="0038476F" w:rsidRPr="0038476F">
        <w:t xml:space="preserve"> ГОСТ 19.101-77.</w:t>
      </w:r>
    </w:p>
    <w:p w14:paraId="723B8B55" w14:textId="77777777" w:rsidR="00AC7185" w:rsidRPr="00134A1E" w:rsidRDefault="00AC7185">
      <w:pPr>
        <w:spacing w:line="360" w:lineRule="auto"/>
        <w:ind w:left="709"/>
      </w:pPr>
    </w:p>
    <w:p w14:paraId="715D248D" w14:textId="77777777" w:rsidR="00A165BB" w:rsidRDefault="00A165BB">
      <w:pPr>
        <w:suppressAutoHyphens w:val="0"/>
        <w:spacing w:line="240" w:lineRule="auto"/>
      </w:pPr>
      <w:bookmarkStart w:id="46" w:name="_Toc350287945"/>
      <w:bookmarkStart w:id="47" w:name="_Toc350288002"/>
      <w:bookmarkStart w:id="48" w:name="_Toc350288296"/>
      <w:bookmarkStart w:id="49" w:name="_Toc350288543"/>
      <w:r>
        <w:rPr>
          <w:b/>
          <w:bCs/>
          <w:iCs/>
        </w:rPr>
        <w:br w:type="page"/>
      </w:r>
    </w:p>
    <w:p w14:paraId="1D502BFD" w14:textId="77777777" w:rsidR="00EF408E" w:rsidRPr="001B2874" w:rsidRDefault="00EF408E" w:rsidP="00EF408E">
      <w:pPr>
        <w:pStyle w:val="Heading2"/>
      </w:pPr>
      <w:bookmarkStart w:id="50" w:name="_Toc367927945"/>
      <w:r>
        <w:lastRenderedPageBreak/>
        <w:t>Список использованных источников</w:t>
      </w:r>
      <w:r w:rsidRPr="001B2874">
        <w:t>.</w:t>
      </w:r>
      <w:bookmarkEnd w:id="50"/>
    </w:p>
    <w:p w14:paraId="27B438A4" w14:textId="0F1369F4" w:rsidR="00952957" w:rsidRPr="008F38D1" w:rsidRDefault="006C64EC" w:rsidP="006C64EC">
      <w:pPr>
        <w:numPr>
          <w:ilvl w:val="0"/>
          <w:numId w:val="14"/>
        </w:numPr>
        <w:tabs>
          <w:tab w:val="left" w:pos="726"/>
        </w:tabs>
        <w:suppressAutoHyphens w:val="0"/>
        <w:spacing w:line="360" w:lineRule="auto"/>
        <w:jc w:val="both"/>
        <w:rPr>
          <w:lang w:val="en-US"/>
        </w:rPr>
      </w:pPr>
      <w:r w:rsidRPr="008F38D1">
        <w:rPr>
          <w:lang w:val="en-US"/>
        </w:rPr>
        <w:t>Richard Monson-Haefel, Bill Burke</w:t>
      </w:r>
      <w:r w:rsidR="008F38D1" w:rsidRPr="008F38D1">
        <w:rPr>
          <w:lang w:val="en-US"/>
        </w:rPr>
        <w:t>,</w:t>
      </w:r>
      <w:r w:rsidRPr="008F38D1">
        <w:rPr>
          <w:lang w:val="en-US"/>
        </w:rPr>
        <w:t xml:space="preserve"> </w:t>
      </w:r>
      <w:r w:rsidRPr="006C64EC">
        <w:rPr>
          <w:lang w:val="en-US"/>
        </w:rPr>
        <w:t>Enterprise</w:t>
      </w:r>
      <w:r w:rsidRPr="008F38D1">
        <w:rPr>
          <w:lang w:val="en-US"/>
        </w:rPr>
        <w:t xml:space="preserve"> </w:t>
      </w:r>
      <w:r w:rsidRPr="006C64EC">
        <w:rPr>
          <w:lang w:val="en-US"/>
        </w:rPr>
        <w:t>JavaBeans</w:t>
      </w:r>
      <w:r w:rsidRPr="008F38D1">
        <w:rPr>
          <w:lang w:val="en-US"/>
        </w:rPr>
        <w:t xml:space="preserve"> 3.0, 5</w:t>
      </w:r>
      <w:r w:rsidRPr="006C64EC">
        <w:rPr>
          <w:lang w:val="en-US"/>
        </w:rPr>
        <w:t>th</w:t>
      </w:r>
      <w:r w:rsidRPr="008F38D1">
        <w:rPr>
          <w:lang w:val="en-US"/>
        </w:rPr>
        <w:t xml:space="preserve"> </w:t>
      </w:r>
      <w:r w:rsidRPr="006C64EC">
        <w:rPr>
          <w:lang w:val="en-US"/>
        </w:rPr>
        <w:t>Edition</w:t>
      </w:r>
      <w:r w:rsidR="008F38D1" w:rsidRPr="008F38D1">
        <w:rPr>
          <w:lang w:val="en-US"/>
        </w:rPr>
        <w:t xml:space="preserve"> –</w:t>
      </w:r>
      <w:r w:rsidR="00952957" w:rsidRPr="008F38D1">
        <w:rPr>
          <w:lang w:val="en-US"/>
        </w:rPr>
        <w:t xml:space="preserve"> </w:t>
      </w:r>
      <w:r w:rsidRPr="006C64EC">
        <w:rPr>
          <w:lang w:val="en-US"/>
        </w:rPr>
        <w:t>O</w:t>
      </w:r>
      <w:r w:rsidRPr="008F38D1">
        <w:rPr>
          <w:lang w:val="en-US"/>
        </w:rPr>
        <w:t>'</w:t>
      </w:r>
      <w:r w:rsidRPr="006C64EC">
        <w:rPr>
          <w:lang w:val="en-US"/>
        </w:rPr>
        <w:t>Reilly</w:t>
      </w:r>
      <w:r w:rsidRPr="008F38D1">
        <w:rPr>
          <w:lang w:val="en-US"/>
        </w:rPr>
        <w:t xml:space="preserve"> </w:t>
      </w:r>
      <w:r w:rsidRPr="006C64EC">
        <w:rPr>
          <w:lang w:val="en-US"/>
        </w:rPr>
        <w:t>Media</w:t>
      </w:r>
      <w:r w:rsidRPr="008F38D1">
        <w:rPr>
          <w:lang w:val="en-US"/>
        </w:rPr>
        <w:t xml:space="preserve">, 2006 </w:t>
      </w:r>
      <w:r w:rsidR="00B45D0C" w:rsidRPr="008F38D1">
        <w:rPr>
          <w:lang w:val="en-US"/>
        </w:rPr>
        <w:t xml:space="preserve">– </w:t>
      </w:r>
      <w:r w:rsidRPr="008F38D1">
        <w:rPr>
          <w:lang w:val="en-US"/>
        </w:rPr>
        <w:t xml:space="preserve">768 </w:t>
      </w:r>
      <w:r w:rsidR="00952957">
        <w:t>с</w:t>
      </w:r>
      <w:r w:rsidR="00952957" w:rsidRPr="008F38D1">
        <w:rPr>
          <w:lang w:val="en-US"/>
        </w:rPr>
        <w:t>.</w:t>
      </w:r>
    </w:p>
    <w:p w14:paraId="47EDBA1A" w14:textId="4D7634E0" w:rsidR="00B45D0C" w:rsidRDefault="008F38D1" w:rsidP="008F38D1">
      <w:pPr>
        <w:numPr>
          <w:ilvl w:val="0"/>
          <w:numId w:val="14"/>
        </w:numPr>
        <w:tabs>
          <w:tab w:val="left" w:pos="726"/>
        </w:tabs>
        <w:suppressAutoHyphens w:val="0"/>
        <w:spacing w:line="360" w:lineRule="auto"/>
        <w:jc w:val="both"/>
      </w:pPr>
      <w:r w:rsidRPr="008F38D1">
        <w:t xml:space="preserve">И. А. Ломазова Вложенные сети Петри: моделирование и анализ распределенных систем с объектной структурой </w:t>
      </w:r>
      <w:r w:rsidR="00B45D0C">
        <w:t>–</w:t>
      </w:r>
      <w:r>
        <w:t xml:space="preserve"> </w:t>
      </w:r>
      <w:r w:rsidRPr="008F38D1">
        <w:t>Научный мир</w:t>
      </w:r>
      <w:r>
        <w:t>, 200</w:t>
      </w:r>
      <w:r w:rsidR="00B45D0C">
        <w:t xml:space="preserve">3. – </w:t>
      </w:r>
      <w:r w:rsidRPr="008F38D1">
        <w:t>210</w:t>
      </w:r>
      <w:r w:rsidR="00952957">
        <w:t xml:space="preserve"> с.</w:t>
      </w:r>
      <w:bookmarkStart w:id="51" w:name="_Toc350287946"/>
      <w:bookmarkStart w:id="52" w:name="_Toc350288003"/>
      <w:bookmarkStart w:id="53" w:name="_Toc350288297"/>
      <w:bookmarkStart w:id="54" w:name="_Toc350288544"/>
      <w:bookmarkStart w:id="55" w:name="_Toc354167689"/>
      <w:bookmarkEnd w:id="46"/>
      <w:bookmarkEnd w:id="47"/>
      <w:bookmarkEnd w:id="48"/>
      <w:bookmarkEnd w:id="49"/>
      <w:r w:rsidR="00B45D0C">
        <w:t xml:space="preserve"> </w:t>
      </w:r>
    </w:p>
    <w:p w14:paraId="4010D61A" w14:textId="5E9E421E" w:rsidR="008F38D1" w:rsidRPr="008F38D1" w:rsidRDefault="008F38D1" w:rsidP="008F38D1">
      <w:pPr>
        <w:numPr>
          <w:ilvl w:val="0"/>
          <w:numId w:val="14"/>
        </w:numPr>
        <w:tabs>
          <w:tab w:val="left" w:pos="726"/>
        </w:tabs>
        <w:suppressAutoHyphens w:val="0"/>
        <w:spacing w:line="360" w:lineRule="auto"/>
        <w:jc w:val="both"/>
        <w:rPr>
          <w:lang w:val="en-US"/>
        </w:rPr>
      </w:pPr>
      <w:r w:rsidRPr="008F38D1">
        <w:rPr>
          <w:lang w:val="en-US"/>
        </w:rPr>
        <w:t>Help and documentation for the Ruby programming language.</w:t>
      </w:r>
      <w:r>
        <w:rPr>
          <w:lang w:val="en-US"/>
        </w:rPr>
        <w:t xml:space="preserve"> - </w:t>
      </w:r>
      <w:hyperlink r:id="rId14" w:history="1">
        <w:r w:rsidRPr="00390B27">
          <w:rPr>
            <w:rStyle w:val="Hyperlink"/>
            <w:lang w:val="en-US"/>
          </w:rPr>
          <w:t>http://ruby-doc.org/</w:t>
        </w:r>
      </w:hyperlink>
    </w:p>
    <w:p w14:paraId="60F28334" w14:textId="65BD4788" w:rsidR="008F38D1" w:rsidRPr="008F38D1" w:rsidRDefault="008F38D1" w:rsidP="008F38D1">
      <w:pPr>
        <w:pStyle w:val="ListParagraph"/>
        <w:numPr>
          <w:ilvl w:val="0"/>
          <w:numId w:val="14"/>
        </w:numPr>
        <w:rPr>
          <w:lang w:val="en-US"/>
        </w:rPr>
      </w:pPr>
      <w:r w:rsidRPr="008F38D1">
        <w:rPr>
          <w:lang w:val="en-US"/>
        </w:rPr>
        <w:t xml:space="preserve">Stack Overflow </w:t>
      </w:r>
      <w:r>
        <w:rPr>
          <w:lang w:val="en-US"/>
        </w:rPr>
        <w:t xml:space="preserve">QnA site - </w:t>
      </w:r>
      <w:r w:rsidRPr="008F38D1">
        <w:rPr>
          <w:lang w:val="en-US"/>
        </w:rPr>
        <w:t>http://stackoverflow.com/</w:t>
      </w:r>
    </w:p>
    <w:p w14:paraId="79088011" w14:textId="0742C695" w:rsidR="008F38D1" w:rsidRDefault="008F38D1" w:rsidP="008F38D1">
      <w:pPr>
        <w:numPr>
          <w:ilvl w:val="0"/>
          <w:numId w:val="14"/>
        </w:numPr>
        <w:tabs>
          <w:tab w:val="left" w:pos="726"/>
        </w:tabs>
        <w:suppressAutoHyphens w:val="0"/>
        <w:spacing w:line="360" w:lineRule="auto"/>
        <w:jc w:val="both"/>
        <w:rPr>
          <w:lang w:val="en-US"/>
        </w:rPr>
      </w:pPr>
      <w:r w:rsidRPr="008F38D1">
        <w:rPr>
          <w:lang w:val="en-US"/>
        </w:rPr>
        <w:t>LXF99:Java EE</w:t>
      </w:r>
      <w:r>
        <w:rPr>
          <w:lang w:val="en-US"/>
        </w:rPr>
        <w:t xml:space="preserve"> - </w:t>
      </w:r>
      <w:hyperlink r:id="rId15" w:history="1">
        <w:r w:rsidRPr="00390B27">
          <w:rPr>
            <w:rStyle w:val="Hyperlink"/>
            <w:lang w:val="en-US"/>
          </w:rPr>
          <w:t>http://wiki.linuxformat.ru/index.php/LXF99:Java_EE</w:t>
        </w:r>
      </w:hyperlink>
    </w:p>
    <w:p w14:paraId="21F9B802" w14:textId="030CE426" w:rsidR="008F38D1" w:rsidRPr="008F38D1" w:rsidRDefault="008F38D1" w:rsidP="008F38D1">
      <w:pPr>
        <w:numPr>
          <w:ilvl w:val="0"/>
          <w:numId w:val="14"/>
        </w:numPr>
        <w:tabs>
          <w:tab w:val="left" w:pos="726"/>
        </w:tabs>
        <w:suppressAutoHyphens w:val="0"/>
        <w:spacing w:line="360" w:lineRule="auto"/>
        <w:jc w:val="both"/>
        <w:rPr>
          <w:lang w:val="en-US"/>
        </w:rPr>
      </w:pPr>
      <w:r w:rsidRPr="008F38D1">
        <w:rPr>
          <w:lang w:val="en-US"/>
        </w:rPr>
        <w:t>GlassFish Server Documentation</w:t>
      </w:r>
      <w:r>
        <w:rPr>
          <w:lang w:val="en-US"/>
        </w:rPr>
        <w:t xml:space="preserve"> - </w:t>
      </w:r>
      <w:r w:rsidRPr="008F38D1">
        <w:rPr>
          <w:lang w:val="en-US"/>
        </w:rPr>
        <w:t>https://glassfish.java.net/documentation.html</w:t>
      </w:r>
    </w:p>
    <w:p w14:paraId="05E17F57" w14:textId="4A650BF0" w:rsidR="00A165BB" w:rsidRPr="008F38D1" w:rsidRDefault="00A165BB" w:rsidP="00EB0038">
      <w:pPr>
        <w:numPr>
          <w:ilvl w:val="0"/>
          <w:numId w:val="14"/>
        </w:numPr>
        <w:tabs>
          <w:tab w:val="left" w:pos="726"/>
        </w:tabs>
        <w:suppressAutoHyphens w:val="0"/>
        <w:spacing w:line="360" w:lineRule="auto"/>
        <w:jc w:val="both"/>
        <w:rPr>
          <w:lang w:val="en-US"/>
        </w:rPr>
      </w:pPr>
      <w:r w:rsidRPr="008F38D1">
        <w:rPr>
          <w:lang w:val="en-US"/>
        </w:rPr>
        <w:br w:type="page"/>
      </w:r>
    </w:p>
    <w:p w14:paraId="36DED631" w14:textId="77777777" w:rsidR="005D5E79" w:rsidRDefault="005D5E79" w:rsidP="005D5E79">
      <w:pPr>
        <w:pStyle w:val="Heading1"/>
        <w:numPr>
          <w:ilvl w:val="0"/>
          <w:numId w:val="0"/>
        </w:numPr>
        <w:ind w:left="432"/>
      </w:pPr>
      <w:bookmarkStart w:id="56" w:name="_Toc367927946"/>
      <w:bookmarkEnd w:id="51"/>
      <w:bookmarkEnd w:id="52"/>
      <w:bookmarkEnd w:id="53"/>
      <w:bookmarkEnd w:id="54"/>
      <w:bookmarkEnd w:id="55"/>
      <w:r>
        <w:lastRenderedPageBreak/>
        <w:t>ЛИСТ РЕГИСТРАЦИИ ИЗМЕНЕНИЙ</w:t>
      </w:r>
      <w:bookmarkEnd w:id="56"/>
    </w:p>
    <w:p w14:paraId="1DCBE860" w14:textId="77777777" w:rsidR="005D5E79" w:rsidRPr="005D5E79" w:rsidRDefault="005D5E79" w:rsidP="005D5E79">
      <w:pPr>
        <w:pStyle w:val="BodyText"/>
      </w:pPr>
    </w:p>
    <w:tbl>
      <w:tblPr>
        <w:tblW w:w="10490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62"/>
        <w:gridCol w:w="964"/>
        <w:gridCol w:w="989"/>
        <w:gridCol w:w="1199"/>
        <w:gridCol w:w="1356"/>
        <w:gridCol w:w="1559"/>
        <w:gridCol w:w="850"/>
        <w:gridCol w:w="709"/>
      </w:tblGrid>
      <w:tr w:rsidR="005D5E79" w:rsidRPr="005D5E79" w14:paraId="68906F5D" w14:textId="77777777" w:rsidTr="009D02C8">
        <w:trPr>
          <w:cantSplit/>
        </w:trPr>
        <w:tc>
          <w:tcPr>
            <w:tcW w:w="709" w:type="dxa"/>
            <w:vMerge w:val="restart"/>
          </w:tcPr>
          <w:p w14:paraId="329E64CC" w14:textId="77777777" w:rsidR="005D5E79" w:rsidRPr="005D5E79" w:rsidRDefault="005D5E79" w:rsidP="005D5E79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Изм.</w:t>
            </w:r>
          </w:p>
        </w:tc>
        <w:tc>
          <w:tcPr>
            <w:tcW w:w="4108" w:type="dxa"/>
            <w:gridSpan w:val="4"/>
          </w:tcPr>
          <w:p w14:paraId="018DA940" w14:textId="77777777" w:rsidR="005D5E79" w:rsidRPr="005D5E79" w:rsidRDefault="005D5E79" w:rsidP="005D5E79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199" w:type="dxa"/>
            <w:vMerge w:val="restart"/>
          </w:tcPr>
          <w:p w14:paraId="32A2A623" w14:textId="77777777" w:rsidR="005D5E79" w:rsidRPr="005D5E79" w:rsidRDefault="005D5E79" w:rsidP="005D5E79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356" w:type="dxa"/>
            <w:vMerge w:val="restart"/>
          </w:tcPr>
          <w:p w14:paraId="24CC54CD" w14:textId="77777777" w:rsidR="005D5E79" w:rsidRPr="005D5E79" w:rsidRDefault="005D5E79" w:rsidP="005D5E79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4DDDF169" w14:textId="77777777" w:rsidR="005D5E79" w:rsidRPr="005D5E79" w:rsidRDefault="005D5E79" w:rsidP="005D5E79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850" w:type="dxa"/>
            <w:vMerge w:val="restart"/>
          </w:tcPr>
          <w:p w14:paraId="56831C6D" w14:textId="77777777" w:rsidR="005D5E79" w:rsidRPr="005D5E79" w:rsidRDefault="005D5E79" w:rsidP="005D5E79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Подпись</w:t>
            </w:r>
          </w:p>
        </w:tc>
        <w:tc>
          <w:tcPr>
            <w:tcW w:w="709" w:type="dxa"/>
            <w:vMerge w:val="restart"/>
          </w:tcPr>
          <w:p w14:paraId="7EE66A7E" w14:textId="77777777" w:rsidR="005D5E79" w:rsidRPr="005D5E79" w:rsidRDefault="005D5E79" w:rsidP="005D5E79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Дата</w:t>
            </w:r>
          </w:p>
        </w:tc>
      </w:tr>
      <w:tr w:rsidR="005D5E79" w:rsidRPr="005D5E79" w14:paraId="032A82A4" w14:textId="77777777" w:rsidTr="009D02C8">
        <w:trPr>
          <w:cantSplit/>
        </w:trPr>
        <w:tc>
          <w:tcPr>
            <w:tcW w:w="709" w:type="dxa"/>
            <w:vMerge/>
          </w:tcPr>
          <w:p w14:paraId="080D2BEA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7C5A5D69" w14:textId="77777777" w:rsidR="005D5E79" w:rsidRPr="005D5E79" w:rsidRDefault="005D5E79" w:rsidP="005D5E79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измененных</w:t>
            </w:r>
          </w:p>
        </w:tc>
        <w:tc>
          <w:tcPr>
            <w:tcW w:w="1162" w:type="dxa"/>
          </w:tcPr>
          <w:p w14:paraId="31BE8832" w14:textId="77777777" w:rsidR="005D5E79" w:rsidRPr="005D5E79" w:rsidRDefault="005D5E79" w:rsidP="005D5E79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замененных</w:t>
            </w:r>
          </w:p>
        </w:tc>
        <w:tc>
          <w:tcPr>
            <w:tcW w:w="964" w:type="dxa"/>
          </w:tcPr>
          <w:p w14:paraId="757BB429" w14:textId="77777777" w:rsidR="005D5E79" w:rsidRPr="005D5E79" w:rsidRDefault="005D5E79" w:rsidP="005D5E79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новых</w:t>
            </w:r>
          </w:p>
        </w:tc>
        <w:tc>
          <w:tcPr>
            <w:tcW w:w="989" w:type="dxa"/>
          </w:tcPr>
          <w:p w14:paraId="25BB8C78" w14:textId="77777777" w:rsidR="005D5E79" w:rsidRPr="005D5E79" w:rsidRDefault="005D5E79" w:rsidP="005D5E79">
            <w:pPr>
              <w:suppressAutoHyphens w:val="0"/>
              <w:spacing w:line="240" w:lineRule="auto"/>
              <w:jc w:val="center"/>
              <w:rPr>
                <w:kern w:val="0"/>
                <w:szCs w:val="20"/>
                <w:lang w:eastAsia="ru-RU"/>
              </w:rPr>
            </w:pPr>
            <w:r w:rsidRPr="005D5E79">
              <w:rPr>
                <w:kern w:val="0"/>
                <w:szCs w:val="20"/>
                <w:lang w:eastAsia="ru-RU"/>
              </w:rPr>
              <w:t>аннулированных</w:t>
            </w:r>
          </w:p>
        </w:tc>
        <w:tc>
          <w:tcPr>
            <w:tcW w:w="1199" w:type="dxa"/>
            <w:vMerge/>
          </w:tcPr>
          <w:p w14:paraId="2708AFF0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  <w:vMerge/>
          </w:tcPr>
          <w:p w14:paraId="13524396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  <w:vMerge/>
          </w:tcPr>
          <w:p w14:paraId="55F78A36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  <w:vMerge/>
          </w:tcPr>
          <w:p w14:paraId="147E26B7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  <w:vMerge/>
          </w:tcPr>
          <w:p w14:paraId="469FFFF0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3EB0A820" w14:textId="77777777" w:rsidTr="009D02C8">
        <w:trPr>
          <w:trHeight w:hRule="exact" w:val="454"/>
        </w:trPr>
        <w:tc>
          <w:tcPr>
            <w:tcW w:w="709" w:type="dxa"/>
          </w:tcPr>
          <w:p w14:paraId="10E28900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5DAE7A0D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098D2648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07025EAB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00F676AE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0A33994D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788CD94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E77F72E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6B52907A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597D8052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50D32B66" w14:textId="77777777" w:rsidTr="009D02C8">
        <w:trPr>
          <w:trHeight w:hRule="exact" w:val="454"/>
        </w:trPr>
        <w:tc>
          <w:tcPr>
            <w:tcW w:w="709" w:type="dxa"/>
          </w:tcPr>
          <w:p w14:paraId="1A2EA167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09F2B4BA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3F0C01E9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4AB22647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2F735B71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7787DC3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3218D000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CF0608B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2CB4BED1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2D09176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044B8AA7" w14:textId="77777777" w:rsidTr="009D02C8">
        <w:trPr>
          <w:trHeight w:hRule="exact" w:val="454"/>
        </w:trPr>
        <w:tc>
          <w:tcPr>
            <w:tcW w:w="709" w:type="dxa"/>
          </w:tcPr>
          <w:p w14:paraId="5034BA40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11DA0D0F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7533A9D3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5A06F86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5873EE2A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7284B94A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68C54BA2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3F37A83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5EAFECA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1E1770B5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2BA3AE4A" w14:textId="77777777" w:rsidTr="009D02C8">
        <w:trPr>
          <w:trHeight w:hRule="exact" w:val="454"/>
        </w:trPr>
        <w:tc>
          <w:tcPr>
            <w:tcW w:w="709" w:type="dxa"/>
          </w:tcPr>
          <w:p w14:paraId="6112D34D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2A411860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1E50E7D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20DA7866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7849A65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3C80184D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193105A3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8B1F285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2DB1838D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0E108AA6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4CE6AA37" w14:textId="77777777" w:rsidTr="009D02C8">
        <w:trPr>
          <w:trHeight w:hRule="exact" w:val="454"/>
        </w:trPr>
        <w:tc>
          <w:tcPr>
            <w:tcW w:w="709" w:type="dxa"/>
          </w:tcPr>
          <w:p w14:paraId="41621843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6B4991D6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006CB43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654B0E1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0B67FC86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2F4F44C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0F0F0EB8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FB45CB2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5554E6D0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3527A4B6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550B5368" w14:textId="77777777" w:rsidTr="009D02C8">
        <w:trPr>
          <w:trHeight w:hRule="exact" w:val="454"/>
        </w:trPr>
        <w:tc>
          <w:tcPr>
            <w:tcW w:w="709" w:type="dxa"/>
          </w:tcPr>
          <w:p w14:paraId="481CE07D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16DCF37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35746D07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4E876EBF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3CB080F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5A511717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73EFBB7F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EF8F7CA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4046D59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787C5665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64E5AF58" w14:textId="77777777" w:rsidTr="009D02C8">
        <w:trPr>
          <w:trHeight w:hRule="exact" w:val="454"/>
        </w:trPr>
        <w:tc>
          <w:tcPr>
            <w:tcW w:w="709" w:type="dxa"/>
          </w:tcPr>
          <w:p w14:paraId="2E8B9A38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3CA81D3A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18760D78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03EF6E71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136CA139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4971B5B6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2A54F530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84F05C3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2A9CBCB8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5A009F22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7599769E" w14:textId="77777777" w:rsidTr="009D02C8">
        <w:trPr>
          <w:trHeight w:hRule="exact" w:val="454"/>
        </w:trPr>
        <w:tc>
          <w:tcPr>
            <w:tcW w:w="709" w:type="dxa"/>
          </w:tcPr>
          <w:p w14:paraId="5A84B48F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300FB9E0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665A9DBD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3D6253E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003A4CAB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579BFDFB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166B796D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41E1A66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01E77FB1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291A6B77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3787A289" w14:textId="77777777" w:rsidTr="009D02C8">
        <w:trPr>
          <w:trHeight w:hRule="exact" w:val="454"/>
        </w:trPr>
        <w:tc>
          <w:tcPr>
            <w:tcW w:w="709" w:type="dxa"/>
          </w:tcPr>
          <w:p w14:paraId="1B6879B2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12116387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4023FEEB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3FF76526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10F02C3D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68DDD3EF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2118655F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FF5B66B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5063F698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25F80940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44BA1980" w14:textId="77777777" w:rsidTr="009D02C8">
        <w:trPr>
          <w:trHeight w:hRule="exact" w:val="454"/>
        </w:trPr>
        <w:tc>
          <w:tcPr>
            <w:tcW w:w="709" w:type="dxa"/>
          </w:tcPr>
          <w:p w14:paraId="697323C7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01308A79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3E3CFD21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44C7A52B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3A18412E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4F89646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64DD32A2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4EC56AF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49C62548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51910D5A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3EEC2C59" w14:textId="77777777" w:rsidTr="009D02C8">
        <w:trPr>
          <w:trHeight w:hRule="exact" w:val="454"/>
        </w:trPr>
        <w:tc>
          <w:tcPr>
            <w:tcW w:w="709" w:type="dxa"/>
          </w:tcPr>
          <w:p w14:paraId="32711B3E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382EE7E6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7A833C3E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17AB00A0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1643B565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3E92B12B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1CA3916B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A0E84B2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2A057DCD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2FB7F2D9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64C35C50" w14:textId="77777777" w:rsidTr="009D02C8">
        <w:trPr>
          <w:trHeight w:hRule="exact" w:val="454"/>
        </w:trPr>
        <w:tc>
          <w:tcPr>
            <w:tcW w:w="709" w:type="dxa"/>
          </w:tcPr>
          <w:p w14:paraId="056E310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6F5C3D3F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40A69A50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527AD5CA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4D688158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3D36FA71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013282FE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9D7F7C2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3D488AC5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23007CE0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70F43AAD" w14:textId="77777777" w:rsidTr="009D02C8">
        <w:trPr>
          <w:trHeight w:hRule="exact" w:val="454"/>
        </w:trPr>
        <w:tc>
          <w:tcPr>
            <w:tcW w:w="709" w:type="dxa"/>
          </w:tcPr>
          <w:p w14:paraId="35B95915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229B4350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39720EE2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67B1BE21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28D7E383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7D3FE52A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17476E87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A67E4A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6EBC53BA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49E4FE15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3A67D349" w14:textId="77777777" w:rsidTr="009D02C8">
        <w:trPr>
          <w:trHeight w:hRule="exact" w:val="454"/>
        </w:trPr>
        <w:tc>
          <w:tcPr>
            <w:tcW w:w="709" w:type="dxa"/>
          </w:tcPr>
          <w:p w14:paraId="647BF0E3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01D51FFE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6838F97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6CC7FC50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4F2779FB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387F61D5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09D90572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5B28A7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0D766C25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131F7F6A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5F3295EA" w14:textId="77777777" w:rsidTr="009D02C8">
        <w:trPr>
          <w:trHeight w:hRule="exact" w:val="454"/>
        </w:trPr>
        <w:tc>
          <w:tcPr>
            <w:tcW w:w="709" w:type="dxa"/>
          </w:tcPr>
          <w:p w14:paraId="3C215FD3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6766065B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500EAFB1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5E7702F3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16B90277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52A04F12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6B063616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855CDF2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3ECAA2BE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7ED22717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468D7BE1" w14:textId="77777777" w:rsidTr="009D02C8">
        <w:trPr>
          <w:trHeight w:hRule="exact" w:val="454"/>
        </w:trPr>
        <w:tc>
          <w:tcPr>
            <w:tcW w:w="709" w:type="dxa"/>
          </w:tcPr>
          <w:p w14:paraId="32AE15E3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5B8A842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6BFD7C99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76A1FA02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3F01057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253B0E2E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659BC8C9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472AB33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5E1E97BF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56B05A85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328F1141" w14:textId="77777777" w:rsidTr="009D02C8">
        <w:trPr>
          <w:trHeight w:hRule="exact" w:val="454"/>
        </w:trPr>
        <w:tc>
          <w:tcPr>
            <w:tcW w:w="709" w:type="dxa"/>
          </w:tcPr>
          <w:p w14:paraId="3CD63F3B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024481C5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1933130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576E7AD8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446B85E3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6BFC3200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4517105A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0DB2B55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131A1F2B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6C2A6C71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148BDDA8" w14:textId="77777777" w:rsidTr="009D02C8">
        <w:trPr>
          <w:trHeight w:hRule="exact" w:val="454"/>
        </w:trPr>
        <w:tc>
          <w:tcPr>
            <w:tcW w:w="709" w:type="dxa"/>
          </w:tcPr>
          <w:p w14:paraId="3595BB2A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4C39F7D9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66E62582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2639D8BA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143C0BA6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5E979BFF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7948646B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941547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0A51E273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0269165F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5C925571" w14:textId="77777777" w:rsidTr="009D02C8">
        <w:trPr>
          <w:trHeight w:hRule="exact" w:val="454"/>
        </w:trPr>
        <w:tc>
          <w:tcPr>
            <w:tcW w:w="709" w:type="dxa"/>
          </w:tcPr>
          <w:p w14:paraId="54C330C7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5F331C5B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46D3B5A3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42EBFB3E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721248DF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42827A90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22A4C15A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59A67C6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2F8BD4BF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226D779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550D2A29" w14:textId="77777777" w:rsidTr="009D02C8">
        <w:trPr>
          <w:trHeight w:hRule="exact" w:val="454"/>
        </w:trPr>
        <w:tc>
          <w:tcPr>
            <w:tcW w:w="709" w:type="dxa"/>
          </w:tcPr>
          <w:p w14:paraId="74E4AB9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03987E88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0C3AC87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4628C196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24978138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63450022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6922FA6E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DEE453E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38E36252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063FB4F1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3FF1120A" w14:textId="77777777" w:rsidTr="009D02C8">
        <w:trPr>
          <w:trHeight w:hRule="exact" w:val="454"/>
        </w:trPr>
        <w:tc>
          <w:tcPr>
            <w:tcW w:w="709" w:type="dxa"/>
          </w:tcPr>
          <w:p w14:paraId="751751F7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1AB0603A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7B684F55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6BB86DE8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1D5D4B3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1F1ACF5A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629171C8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0C6E771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69A98F19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28E3A300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3DE19C3F" w14:textId="77777777" w:rsidTr="009D02C8">
        <w:trPr>
          <w:trHeight w:hRule="exact" w:val="454"/>
        </w:trPr>
        <w:tc>
          <w:tcPr>
            <w:tcW w:w="709" w:type="dxa"/>
          </w:tcPr>
          <w:p w14:paraId="1E4DD7B6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2B591EEF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15048B0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6A570520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276C9E8D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0D0B5FB7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0863B6D1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4692067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000CFD44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0D5CD846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  <w:tr w:rsidR="005D5E79" w:rsidRPr="005D5E79" w14:paraId="56BB9A8E" w14:textId="77777777" w:rsidTr="009D02C8">
        <w:trPr>
          <w:trHeight w:hRule="exact" w:val="454"/>
        </w:trPr>
        <w:tc>
          <w:tcPr>
            <w:tcW w:w="709" w:type="dxa"/>
          </w:tcPr>
          <w:p w14:paraId="1333E178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93" w:type="dxa"/>
          </w:tcPr>
          <w:p w14:paraId="485D6BEB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62" w:type="dxa"/>
          </w:tcPr>
          <w:p w14:paraId="43020078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64" w:type="dxa"/>
          </w:tcPr>
          <w:p w14:paraId="3ED8DD3A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989" w:type="dxa"/>
          </w:tcPr>
          <w:p w14:paraId="20ABC78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199" w:type="dxa"/>
          </w:tcPr>
          <w:p w14:paraId="791318A7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356" w:type="dxa"/>
          </w:tcPr>
          <w:p w14:paraId="6CA5B3DA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BF1B5B2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850" w:type="dxa"/>
          </w:tcPr>
          <w:p w14:paraId="72D43F1C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  <w:tc>
          <w:tcPr>
            <w:tcW w:w="709" w:type="dxa"/>
          </w:tcPr>
          <w:p w14:paraId="53860005" w14:textId="77777777" w:rsidR="005D5E79" w:rsidRPr="005D5E79" w:rsidRDefault="005D5E79" w:rsidP="005D5E79">
            <w:pPr>
              <w:suppressAutoHyphens w:val="0"/>
              <w:spacing w:line="240" w:lineRule="auto"/>
              <w:jc w:val="both"/>
              <w:rPr>
                <w:kern w:val="0"/>
                <w:szCs w:val="20"/>
                <w:lang w:eastAsia="ru-RU"/>
              </w:rPr>
            </w:pPr>
          </w:p>
        </w:tc>
      </w:tr>
    </w:tbl>
    <w:p w14:paraId="76251226" w14:textId="77777777" w:rsidR="005D5E79" w:rsidRPr="005D5E79" w:rsidRDefault="005D5E79" w:rsidP="005D5E79">
      <w:pPr>
        <w:pStyle w:val="BodyText"/>
      </w:pPr>
    </w:p>
    <w:sectPr w:rsidR="005D5E79" w:rsidRPr="005D5E79" w:rsidSect="001142F7">
      <w:headerReference w:type="default" r:id="rId16"/>
      <w:footerReference w:type="default" r:id="rId17"/>
      <w:footerReference w:type="first" r:id="rId18"/>
      <w:pgSz w:w="11906" w:h="16838"/>
      <w:pgMar w:top="1134" w:right="707" w:bottom="1134" w:left="1134" w:header="720" w:footer="822" w:gutter="0"/>
      <w:pgNumType w:start="1"/>
      <w:cols w:space="720"/>
      <w:titlePg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3A8851" w14:textId="77777777" w:rsidR="00773BA7" w:rsidRDefault="00773BA7">
      <w:pPr>
        <w:spacing w:line="240" w:lineRule="auto"/>
      </w:pPr>
      <w:r>
        <w:separator/>
      </w:r>
    </w:p>
  </w:endnote>
  <w:endnote w:type="continuationSeparator" w:id="0">
    <w:p w14:paraId="1EB934FC" w14:textId="77777777" w:rsidR="00773BA7" w:rsidRDefault="00773B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6F3A6" w14:textId="77777777" w:rsidR="00D42A0D" w:rsidRDefault="00D42A0D" w:rsidP="00D42A0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C3E1048" w14:textId="77777777" w:rsidR="00D42A0D" w:rsidRDefault="00D42A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42"/>
      <w:gridCol w:w="1803"/>
      <w:gridCol w:w="1993"/>
      <w:gridCol w:w="1987"/>
      <w:gridCol w:w="1887"/>
    </w:tblGrid>
    <w:tr w:rsidR="00D42A0D" w:rsidRPr="00436CE9" w14:paraId="073F22E9" w14:textId="77777777" w:rsidTr="00D42A0D">
      <w:trPr>
        <w:trHeight w:hRule="exact" w:val="284"/>
        <w:jc w:val="center"/>
      </w:trPr>
      <w:tc>
        <w:tcPr>
          <w:tcW w:w="2376" w:type="dxa"/>
        </w:tcPr>
        <w:p w14:paraId="608651D6" w14:textId="77777777" w:rsidR="00D42A0D" w:rsidRPr="00436CE9" w:rsidRDefault="00D42A0D" w:rsidP="00D42A0D">
          <w:pPr>
            <w:pStyle w:val="Footer"/>
          </w:pPr>
        </w:p>
      </w:tc>
      <w:tc>
        <w:tcPr>
          <w:tcW w:w="1824" w:type="dxa"/>
        </w:tcPr>
        <w:p w14:paraId="1BFE7249" w14:textId="77777777" w:rsidR="00D42A0D" w:rsidRPr="00436CE9" w:rsidRDefault="00D42A0D" w:rsidP="00D42A0D">
          <w:pPr>
            <w:pStyle w:val="Footer"/>
          </w:pPr>
        </w:p>
      </w:tc>
      <w:tc>
        <w:tcPr>
          <w:tcW w:w="2016" w:type="dxa"/>
        </w:tcPr>
        <w:p w14:paraId="0B731172" w14:textId="77777777" w:rsidR="00D42A0D" w:rsidRPr="00436CE9" w:rsidRDefault="00D42A0D" w:rsidP="00D42A0D">
          <w:pPr>
            <w:pStyle w:val="Footer"/>
          </w:pPr>
        </w:p>
      </w:tc>
      <w:tc>
        <w:tcPr>
          <w:tcW w:w="2012" w:type="dxa"/>
        </w:tcPr>
        <w:p w14:paraId="5870FB5C" w14:textId="77777777" w:rsidR="00D42A0D" w:rsidRPr="00436CE9" w:rsidRDefault="00D42A0D" w:rsidP="00D42A0D">
          <w:pPr>
            <w:pStyle w:val="Footer"/>
          </w:pPr>
        </w:p>
      </w:tc>
      <w:tc>
        <w:tcPr>
          <w:tcW w:w="1910" w:type="dxa"/>
        </w:tcPr>
        <w:p w14:paraId="0167D410" w14:textId="77777777" w:rsidR="00D42A0D" w:rsidRPr="00436CE9" w:rsidRDefault="00D42A0D" w:rsidP="00D42A0D">
          <w:pPr>
            <w:pStyle w:val="Footer"/>
          </w:pPr>
        </w:p>
      </w:tc>
    </w:tr>
    <w:tr w:rsidR="00D42A0D" w:rsidRPr="00436CE9" w14:paraId="17E3A825" w14:textId="77777777" w:rsidTr="00D42A0D">
      <w:trPr>
        <w:trHeight w:hRule="exact" w:val="284"/>
        <w:jc w:val="center"/>
      </w:trPr>
      <w:tc>
        <w:tcPr>
          <w:tcW w:w="2376" w:type="dxa"/>
        </w:tcPr>
        <w:p w14:paraId="1C2B07DC" w14:textId="77777777" w:rsidR="00D42A0D" w:rsidRPr="00436CE9" w:rsidRDefault="00D42A0D" w:rsidP="00D42A0D">
          <w:pPr>
            <w:pStyle w:val="Footer"/>
          </w:pPr>
          <w:r w:rsidRPr="00436CE9">
            <w:t>Изм.</w:t>
          </w:r>
        </w:p>
      </w:tc>
      <w:tc>
        <w:tcPr>
          <w:tcW w:w="1824" w:type="dxa"/>
        </w:tcPr>
        <w:p w14:paraId="39D93F47" w14:textId="77777777" w:rsidR="00D42A0D" w:rsidRPr="00436CE9" w:rsidRDefault="00D42A0D" w:rsidP="00D42A0D">
          <w:pPr>
            <w:pStyle w:val="Footer"/>
          </w:pPr>
          <w:r w:rsidRPr="00436CE9">
            <w:t>Лист</w:t>
          </w:r>
        </w:p>
      </w:tc>
      <w:tc>
        <w:tcPr>
          <w:tcW w:w="2016" w:type="dxa"/>
        </w:tcPr>
        <w:p w14:paraId="5E5D5966" w14:textId="77777777" w:rsidR="00D42A0D" w:rsidRPr="00436CE9" w:rsidRDefault="00D42A0D" w:rsidP="00D42A0D">
          <w:pPr>
            <w:pStyle w:val="Footer"/>
          </w:pPr>
          <w:r w:rsidRPr="00436CE9">
            <w:t>№ докум.</w:t>
          </w:r>
        </w:p>
      </w:tc>
      <w:tc>
        <w:tcPr>
          <w:tcW w:w="2012" w:type="dxa"/>
        </w:tcPr>
        <w:p w14:paraId="3E3B950B" w14:textId="77777777" w:rsidR="00D42A0D" w:rsidRPr="00436CE9" w:rsidRDefault="00D42A0D" w:rsidP="00D42A0D">
          <w:pPr>
            <w:pStyle w:val="Footer"/>
          </w:pPr>
          <w:r w:rsidRPr="00436CE9">
            <w:t>Подп.</w:t>
          </w:r>
        </w:p>
      </w:tc>
      <w:tc>
        <w:tcPr>
          <w:tcW w:w="1910" w:type="dxa"/>
        </w:tcPr>
        <w:p w14:paraId="0ED18B8F" w14:textId="77777777" w:rsidR="00D42A0D" w:rsidRPr="00436CE9" w:rsidRDefault="00D42A0D" w:rsidP="00D42A0D">
          <w:pPr>
            <w:pStyle w:val="Footer"/>
          </w:pPr>
          <w:r w:rsidRPr="00436CE9">
            <w:t>Дата</w:t>
          </w:r>
        </w:p>
      </w:tc>
    </w:tr>
    <w:tr w:rsidR="00D42A0D" w:rsidRPr="00436CE9" w14:paraId="2D6092CD" w14:textId="77777777" w:rsidTr="00D42A0D">
      <w:trPr>
        <w:trHeight w:hRule="exact" w:val="284"/>
        <w:jc w:val="center"/>
      </w:trPr>
      <w:tc>
        <w:tcPr>
          <w:tcW w:w="2376" w:type="dxa"/>
        </w:tcPr>
        <w:p w14:paraId="13B659F4" w14:textId="77777777" w:rsidR="00D42A0D" w:rsidRPr="00436CE9" w:rsidRDefault="00D42A0D" w:rsidP="00D42A0D">
          <w:pPr>
            <w:pStyle w:val="Footer"/>
          </w:pPr>
        </w:p>
      </w:tc>
      <w:tc>
        <w:tcPr>
          <w:tcW w:w="1824" w:type="dxa"/>
        </w:tcPr>
        <w:p w14:paraId="55A59631" w14:textId="77777777" w:rsidR="00D42A0D" w:rsidRPr="00436CE9" w:rsidRDefault="00D42A0D" w:rsidP="00D42A0D">
          <w:pPr>
            <w:pStyle w:val="Footer"/>
          </w:pPr>
        </w:p>
      </w:tc>
      <w:tc>
        <w:tcPr>
          <w:tcW w:w="2016" w:type="dxa"/>
        </w:tcPr>
        <w:p w14:paraId="4C7FCA9D" w14:textId="77777777" w:rsidR="00D42A0D" w:rsidRPr="00436CE9" w:rsidRDefault="00D42A0D" w:rsidP="00D42A0D">
          <w:pPr>
            <w:pStyle w:val="Footer"/>
          </w:pPr>
        </w:p>
      </w:tc>
      <w:tc>
        <w:tcPr>
          <w:tcW w:w="2012" w:type="dxa"/>
        </w:tcPr>
        <w:p w14:paraId="5D8CC9B1" w14:textId="77777777" w:rsidR="00D42A0D" w:rsidRPr="00436CE9" w:rsidRDefault="00D42A0D" w:rsidP="00D42A0D">
          <w:pPr>
            <w:pStyle w:val="Footer"/>
          </w:pPr>
        </w:p>
      </w:tc>
      <w:tc>
        <w:tcPr>
          <w:tcW w:w="1910" w:type="dxa"/>
        </w:tcPr>
        <w:p w14:paraId="7D227146" w14:textId="77777777" w:rsidR="00D42A0D" w:rsidRPr="00436CE9" w:rsidRDefault="00D42A0D" w:rsidP="00D42A0D">
          <w:pPr>
            <w:pStyle w:val="Footer"/>
          </w:pPr>
        </w:p>
      </w:tc>
    </w:tr>
    <w:tr w:rsidR="00D42A0D" w:rsidRPr="00436CE9" w14:paraId="177CA34F" w14:textId="77777777" w:rsidTr="00D42A0D">
      <w:trPr>
        <w:trHeight w:hRule="exact" w:val="284"/>
        <w:jc w:val="center"/>
      </w:trPr>
      <w:tc>
        <w:tcPr>
          <w:tcW w:w="2376" w:type="dxa"/>
        </w:tcPr>
        <w:p w14:paraId="6CEC8C6D" w14:textId="77777777" w:rsidR="00D42A0D" w:rsidRPr="00436CE9" w:rsidRDefault="00D42A0D" w:rsidP="00D42A0D">
          <w:pPr>
            <w:pStyle w:val="Footer"/>
          </w:pPr>
          <w:r w:rsidRPr="00436CE9">
            <w:t>Инв. № подл.</w:t>
          </w:r>
        </w:p>
      </w:tc>
      <w:tc>
        <w:tcPr>
          <w:tcW w:w="1824" w:type="dxa"/>
        </w:tcPr>
        <w:p w14:paraId="49D41627" w14:textId="77777777" w:rsidR="00D42A0D" w:rsidRPr="00436CE9" w:rsidRDefault="00D42A0D" w:rsidP="00D42A0D">
          <w:pPr>
            <w:pStyle w:val="Footer"/>
          </w:pPr>
          <w:r w:rsidRPr="00436CE9">
            <w:t>Подп. и дата</w:t>
          </w:r>
        </w:p>
      </w:tc>
      <w:tc>
        <w:tcPr>
          <w:tcW w:w="2016" w:type="dxa"/>
        </w:tcPr>
        <w:p w14:paraId="6862A703" w14:textId="77777777" w:rsidR="00D42A0D" w:rsidRPr="00436CE9" w:rsidRDefault="00D42A0D" w:rsidP="00D42A0D">
          <w:pPr>
            <w:pStyle w:val="Footer"/>
          </w:pPr>
          <w:r w:rsidRPr="00436CE9">
            <w:t>Взам. инв. №</w:t>
          </w:r>
        </w:p>
      </w:tc>
      <w:tc>
        <w:tcPr>
          <w:tcW w:w="2012" w:type="dxa"/>
        </w:tcPr>
        <w:p w14:paraId="2BAE1DEB" w14:textId="77777777" w:rsidR="00D42A0D" w:rsidRPr="00436CE9" w:rsidRDefault="00D42A0D" w:rsidP="00D42A0D">
          <w:pPr>
            <w:pStyle w:val="Footer"/>
          </w:pPr>
          <w:r w:rsidRPr="00436CE9">
            <w:t>Инв. № дубл.</w:t>
          </w:r>
        </w:p>
      </w:tc>
      <w:tc>
        <w:tcPr>
          <w:tcW w:w="1910" w:type="dxa"/>
        </w:tcPr>
        <w:p w14:paraId="51BE9590" w14:textId="77777777" w:rsidR="00D42A0D" w:rsidRPr="00436CE9" w:rsidRDefault="00D42A0D" w:rsidP="00D42A0D">
          <w:pPr>
            <w:pStyle w:val="Footer"/>
          </w:pPr>
          <w:r w:rsidRPr="00436CE9">
            <w:t>Подп. и дата</w:t>
          </w:r>
        </w:p>
      </w:tc>
    </w:tr>
  </w:tbl>
  <w:p w14:paraId="2391DA0E" w14:textId="77777777" w:rsidR="00D42A0D" w:rsidRDefault="00D42A0D">
    <w:pPr>
      <w:pStyle w:val="Footer"/>
    </w:pPr>
  </w:p>
  <w:p w14:paraId="2D670216" w14:textId="77777777" w:rsidR="00D42A0D" w:rsidRPr="00CB1B39" w:rsidRDefault="00D42A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838"/>
      <w:gridCol w:w="1843"/>
      <w:gridCol w:w="1984"/>
      <w:gridCol w:w="1985"/>
      <w:gridCol w:w="1825"/>
    </w:tblGrid>
    <w:tr w:rsidR="00D42A0D" w14:paraId="7934BE9D" w14:textId="77777777" w:rsidTr="00C55589">
      <w:trPr>
        <w:trHeight w:hRule="exact" w:val="284"/>
        <w:jc w:val="center"/>
      </w:trPr>
      <w:tc>
        <w:tcPr>
          <w:tcW w:w="2838" w:type="dxa"/>
        </w:tcPr>
        <w:p w14:paraId="0422DE68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</w:p>
      </w:tc>
      <w:tc>
        <w:tcPr>
          <w:tcW w:w="1843" w:type="dxa"/>
        </w:tcPr>
        <w:p w14:paraId="48BAE0F3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</w:p>
      </w:tc>
      <w:tc>
        <w:tcPr>
          <w:tcW w:w="1984" w:type="dxa"/>
        </w:tcPr>
        <w:p w14:paraId="44549858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</w:p>
      </w:tc>
      <w:tc>
        <w:tcPr>
          <w:tcW w:w="1985" w:type="dxa"/>
        </w:tcPr>
        <w:p w14:paraId="7C653CDC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</w:p>
      </w:tc>
      <w:tc>
        <w:tcPr>
          <w:tcW w:w="1825" w:type="dxa"/>
        </w:tcPr>
        <w:p w14:paraId="52DCBC68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</w:p>
      </w:tc>
    </w:tr>
    <w:tr w:rsidR="00D42A0D" w14:paraId="53D1A6E5" w14:textId="77777777" w:rsidTr="00C55589">
      <w:trPr>
        <w:trHeight w:hRule="exact" w:val="284"/>
        <w:jc w:val="center"/>
      </w:trPr>
      <w:tc>
        <w:tcPr>
          <w:tcW w:w="2838" w:type="dxa"/>
        </w:tcPr>
        <w:p w14:paraId="77818F42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Изм.</w:t>
          </w:r>
        </w:p>
      </w:tc>
      <w:tc>
        <w:tcPr>
          <w:tcW w:w="1843" w:type="dxa"/>
        </w:tcPr>
        <w:p w14:paraId="4061CB7E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Лист</w:t>
          </w:r>
        </w:p>
      </w:tc>
      <w:tc>
        <w:tcPr>
          <w:tcW w:w="1984" w:type="dxa"/>
        </w:tcPr>
        <w:p w14:paraId="02C865A3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№ докум.</w:t>
          </w:r>
        </w:p>
      </w:tc>
      <w:tc>
        <w:tcPr>
          <w:tcW w:w="1985" w:type="dxa"/>
        </w:tcPr>
        <w:p w14:paraId="5CEFCEEB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</w:t>
          </w:r>
        </w:p>
      </w:tc>
      <w:tc>
        <w:tcPr>
          <w:tcW w:w="1825" w:type="dxa"/>
        </w:tcPr>
        <w:p w14:paraId="76E1E9C2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Дата</w:t>
          </w:r>
        </w:p>
      </w:tc>
    </w:tr>
    <w:tr w:rsidR="00D42A0D" w14:paraId="5A75E26F" w14:textId="77777777" w:rsidTr="00C55589">
      <w:trPr>
        <w:trHeight w:hRule="exact" w:val="284"/>
        <w:jc w:val="center"/>
      </w:trPr>
      <w:tc>
        <w:tcPr>
          <w:tcW w:w="2838" w:type="dxa"/>
        </w:tcPr>
        <w:p w14:paraId="2CFC7CEE" w14:textId="6181052C" w:rsidR="00D42A0D" w:rsidRPr="00C55589" w:rsidRDefault="009947ED" w:rsidP="009D02C8">
          <w:pPr>
            <w:pStyle w:val="Footer"/>
            <w:rPr>
              <w:sz w:val="16"/>
              <w:szCs w:val="16"/>
            </w:rPr>
          </w:pPr>
          <w:r w:rsidRPr="009947ED">
            <w:rPr>
              <w:sz w:val="16"/>
              <w:szCs w:val="16"/>
            </w:rPr>
            <w:t>RU.17701729. 501620-01 ТЗ 01-1</w:t>
          </w:r>
        </w:p>
      </w:tc>
      <w:tc>
        <w:tcPr>
          <w:tcW w:w="1843" w:type="dxa"/>
        </w:tcPr>
        <w:p w14:paraId="6D5172DA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</w:p>
      </w:tc>
      <w:tc>
        <w:tcPr>
          <w:tcW w:w="1984" w:type="dxa"/>
        </w:tcPr>
        <w:p w14:paraId="68AFFE78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</w:p>
      </w:tc>
      <w:tc>
        <w:tcPr>
          <w:tcW w:w="1985" w:type="dxa"/>
        </w:tcPr>
        <w:p w14:paraId="42C22360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</w:p>
      </w:tc>
      <w:tc>
        <w:tcPr>
          <w:tcW w:w="1825" w:type="dxa"/>
        </w:tcPr>
        <w:p w14:paraId="2CD3F54A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</w:p>
      </w:tc>
    </w:tr>
    <w:tr w:rsidR="00D42A0D" w14:paraId="459E2401" w14:textId="77777777" w:rsidTr="00C55589">
      <w:trPr>
        <w:trHeight w:hRule="exact" w:val="284"/>
        <w:jc w:val="center"/>
      </w:trPr>
      <w:tc>
        <w:tcPr>
          <w:tcW w:w="2838" w:type="dxa"/>
        </w:tcPr>
        <w:p w14:paraId="777CB242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Инв. № подл.</w:t>
          </w:r>
        </w:p>
      </w:tc>
      <w:tc>
        <w:tcPr>
          <w:tcW w:w="1843" w:type="dxa"/>
        </w:tcPr>
        <w:p w14:paraId="05CF8A70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 и дата</w:t>
          </w:r>
        </w:p>
      </w:tc>
      <w:tc>
        <w:tcPr>
          <w:tcW w:w="1984" w:type="dxa"/>
        </w:tcPr>
        <w:p w14:paraId="05FE92EE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Взам. инв. №</w:t>
          </w:r>
        </w:p>
      </w:tc>
      <w:tc>
        <w:tcPr>
          <w:tcW w:w="1985" w:type="dxa"/>
        </w:tcPr>
        <w:p w14:paraId="12575655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Инв. № дубл.</w:t>
          </w:r>
        </w:p>
      </w:tc>
      <w:tc>
        <w:tcPr>
          <w:tcW w:w="1825" w:type="dxa"/>
        </w:tcPr>
        <w:p w14:paraId="3B97B240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 и дата</w:t>
          </w:r>
        </w:p>
      </w:tc>
    </w:tr>
  </w:tbl>
  <w:p w14:paraId="5ED823A3" w14:textId="77777777" w:rsidR="00D42A0D" w:rsidRDefault="00D42A0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880"/>
      <w:gridCol w:w="1843"/>
      <w:gridCol w:w="1984"/>
      <w:gridCol w:w="1985"/>
      <w:gridCol w:w="1825"/>
    </w:tblGrid>
    <w:tr w:rsidR="00D42A0D" w14:paraId="248307D5" w14:textId="77777777" w:rsidTr="00C55589">
      <w:trPr>
        <w:trHeight w:hRule="exact" w:val="284"/>
        <w:jc w:val="center"/>
      </w:trPr>
      <w:tc>
        <w:tcPr>
          <w:tcW w:w="2880" w:type="dxa"/>
        </w:tcPr>
        <w:p w14:paraId="27DC032E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</w:p>
      </w:tc>
      <w:tc>
        <w:tcPr>
          <w:tcW w:w="1843" w:type="dxa"/>
        </w:tcPr>
        <w:p w14:paraId="3E72CA63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</w:p>
      </w:tc>
      <w:tc>
        <w:tcPr>
          <w:tcW w:w="1984" w:type="dxa"/>
        </w:tcPr>
        <w:p w14:paraId="54CB072A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</w:p>
      </w:tc>
      <w:tc>
        <w:tcPr>
          <w:tcW w:w="1985" w:type="dxa"/>
        </w:tcPr>
        <w:p w14:paraId="0BDEAFE0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</w:p>
      </w:tc>
      <w:tc>
        <w:tcPr>
          <w:tcW w:w="1825" w:type="dxa"/>
        </w:tcPr>
        <w:p w14:paraId="790DE124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</w:p>
      </w:tc>
    </w:tr>
    <w:tr w:rsidR="00D42A0D" w14:paraId="51137091" w14:textId="77777777" w:rsidTr="00C55589">
      <w:trPr>
        <w:trHeight w:hRule="exact" w:val="284"/>
        <w:jc w:val="center"/>
      </w:trPr>
      <w:tc>
        <w:tcPr>
          <w:tcW w:w="2880" w:type="dxa"/>
        </w:tcPr>
        <w:p w14:paraId="51D043A1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Изм.</w:t>
          </w:r>
        </w:p>
      </w:tc>
      <w:tc>
        <w:tcPr>
          <w:tcW w:w="1843" w:type="dxa"/>
        </w:tcPr>
        <w:p w14:paraId="3DBF5BBE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Лист</w:t>
          </w:r>
        </w:p>
      </w:tc>
      <w:tc>
        <w:tcPr>
          <w:tcW w:w="1984" w:type="dxa"/>
        </w:tcPr>
        <w:p w14:paraId="712F6335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№ докум.</w:t>
          </w:r>
        </w:p>
      </w:tc>
      <w:tc>
        <w:tcPr>
          <w:tcW w:w="1985" w:type="dxa"/>
        </w:tcPr>
        <w:p w14:paraId="41FDEAA1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</w:t>
          </w:r>
        </w:p>
      </w:tc>
      <w:tc>
        <w:tcPr>
          <w:tcW w:w="1825" w:type="dxa"/>
        </w:tcPr>
        <w:p w14:paraId="451EFE6D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Дата</w:t>
          </w:r>
        </w:p>
      </w:tc>
    </w:tr>
    <w:tr w:rsidR="00D42A0D" w14:paraId="690FB624" w14:textId="77777777" w:rsidTr="00C55589">
      <w:trPr>
        <w:trHeight w:hRule="exact" w:val="284"/>
        <w:jc w:val="center"/>
      </w:trPr>
      <w:tc>
        <w:tcPr>
          <w:tcW w:w="2880" w:type="dxa"/>
        </w:tcPr>
        <w:p w14:paraId="71D243C3" w14:textId="33849BD2" w:rsidR="00D42A0D" w:rsidRPr="00C55589" w:rsidRDefault="009947ED" w:rsidP="00A40FB8">
          <w:pPr>
            <w:pStyle w:val="Footer"/>
            <w:rPr>
              <w:sz w:val="16"/>
              <w:szCs w:val="16"/>
            </w:rPr>
          </w:pPr>
          <w:r w:rsidRPr="009947ED">
            <w:rPr>
              <w:sz w:val="16"/>
              <w:szCs w:val="16"/>
            </w:rPr>
            <w:t>RU.17701729. 501620-01 ТЗ 01-1</w:t>
          </w:r>
        </w:p>
      </w:tc>
      <w:tc>
        <w:tcPr>
          <w:tcW w:w="1843" w:type="dxa"/>
        </w:tcPr>
        <w:p w14:paraId="2A7E8EEB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</w:p>
      </w:tc>
      <w:tc>
        <w:tcPr>
          <w:tcW w:w="1984" w:type="dxa"/>
        </w:tcPr>
        <w:p w14:paraId="543DA99B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</w:p>
      </w:tc>
      <w:tc>
        <w:tcPr>
          <w:tcW w:w="1985" w:type="dxa"/>
        </w:tcPr>
        <w:p w14:paraId="5CA09026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</w:p>
      </w:tc>
      <w:tc>
        <w:tcPr>
          <w:tcW w:w="1825" w:type="dxa"/>
        </w:tcPr>
        <w:p w14:paraId="16C6F0C7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</w:p>
      </w:tc>
    </w:tr>
    <w:tr w:rsidR="00D42A0D" w14:paraId="04CC9956" w14:textId="77777777" w:rsidTr="00C55589">
      <w:trPr>
        <w:trHeight w:hRule="exact" w:val="284"/>
        <w:jc w:val="center"/>
      </w:trPr>
      <w:tc>
        <w:tcPr>
          <w:tcW w:w="2880" w:type="dxa"/>
        </w:tcPr>
        <w:p w14:paraId="1ACB7798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Инв. № подл.</w:t>
          </w:r>
        </w:p>
      </w:tc>
      <w:tc>
        <w:tcPr>
          <w:tcW w:w="1843" w:type="dxa"/>
        </w:tcPr>
        <w:p w14:paraId="0AB7C702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 и дата</w:t>
          </w:r>
        </w:p>
      </w:tc>
      <w:tc>
        <w:tcPr>
          <w:tcW w:w="1984" w:type="dxa"/>
        </w:tcPr>
        <w:p w14:paraId="475A4176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Взам. инв. №</w:t>
          </w:r>
        </w:p>
      </w:tc>
      <w:tc>
        <w:tcPr>
          <w:tcW w:w="1985" w:type="dxa"/>
        </w:tcPr>
        <w:p w14:paraId="6C8E2C5F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Инв. № дубл.</w:t>
          </w:r>
        </w:p>
      </w:tc>
      <w:tc>
        <w:tcPr>
          <w:tcW w:w="1825" w:type="dxa"/>
        </w:tcPr>
        <w:p w14:paraId="254936EB" w14:textId="77777777" w:rsidR="00D42A0D" w:rsidRPr="00257A19" w:rsidRDefault="00D42A0D" w:rsidP="009D02C8">
          <w:pPr>
            <w:pStyle w:val="Footer"/>
            <w:rPr>
              <w:sz w:val="16"/>
              <w:szCs w:val="16"/>
            </w:rPr>
          </w:pPr>
          <w:r w:rsidRPr="00257A19">
            <w:rPr>
              <w:sz w:val="16"/>
              <w:szCs w:val="16"/>
            </w:rPr>
            <w:t>Подп. и дата</w:t>
          </w:r>
        </w:p>
      </w:tc>
    </w:tr>
  </w:tbl>
  <w:p w14:paraId="3823220E" w14:textId="77777777" w:rsidR="00D42A0D" w:rsidRDefault="00D42A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694E57" w14:textId="77777777" w:rsidR="00773BA7" w:rsidRDefault="00773BA7">
      <w:pPr>
        <w:spacing w:line="240" w:lineRule="auto"/>
      </w:pPr>
      <w:r>
        <w:separator/>
      </w:r>
    </w:p>
  </w:footnote>
  <w:footnote w:type="continuationSeparator" w:id="0">
    <w:p w14:paraId="51D797F2" w14:textId="77777777" w:rsidR="00773BA7" w:rsidRDefault="00773B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1FC2C" w14:textId="77777777" w:rsidR="00D42A0D" w:rsidRDefault="00D42A0D" w:rsidP="00D42A0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E73E312" w14:textId="77777777" w:rsidR="00D42A0D" w:rsidRDefault="00D42A0D" w:rsidP="00D42A0D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A3CAB0" w14:textId="77777777" w:rsidR="00D42A0D" w:rsidRDefault="00D42A0D" w:rsidP="00EB06F8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0447DC" w14:textId="77777777" w:rsidR="00D42A0D" w:rsidRPr="00A40FB8" w:rsidRDefault="00D42A0D">
    <w:pPr>
      <w:pStyle w:val="Header"/>
      <w:jc w:val="center"/>
      <w:rPr>
        <w:lang w:val="en-US"/>
      </w:rPr>
    </w:pPr>
  </w:p>
  <w:p w14:paraId="0C4599D8" w14:textId="77777777" w:rsidR="00D42A0D" w:rsidRDefault="00D42A0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B773E" w14:textId="77777777" w:rsidR="00D42A0D" w:rsidRDefault="00D42A0D" w:rsidP="00EB06F8">
    <w:pPr>
      <w:pStyle w:val="Header"/>
      <w:jc w:val="cent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9AEF81" w14:textId="77777777" w:rsidR="00D42A0D" w:rsidRDefault="00D42A0D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 w:rsidR="00FC6BDA">
      <w:rPr>
        <w:noProof/>
      </w:rPr>
      <w:t>8</w:t>
    </w:r>
    <w:r>
      <w:rPr>
        <w:noProof/>
      </w:rPr>
      <w:fldChar w:fldCharType="end"/>
    </w:r>
  </w:p>
  <w:p w14:paraId="60E3182E" w14:textId="77777777" w:rsidR="00D42A0D" w:rsidRDefault="00D42A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BFEEC4F0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D21AB0AC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color w:val="1F497D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nsid w:val="00000003"/>
    <w:multiLevelType w:val="multilevel"/>
    <w:tmpl w:val="8CF28878"/>
    <w:name w:val="WW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  <w:i w:val="0"/>
        <w:color w:val="1F497D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3">
    <w:nsid w:val="00000005"/>
    <w:multiLevelType w:val="multilevel"/>
    <w:tmpl w:val="00000005"/>
    <w:name w:val="WWNum6"/>
    <w:lvl w:ilvl="0">
      <w:start w:val="1"/>
      <w:numFmt w:val="decimal"/>
      <w:lvlText w:val="%1)"/>
      <w:lvlJc w:val="left"/>
      <w:pPr>
        <w:tabs>
          <w:tab w:val="num" w:pos="-142"/>
        </w:tabs>
        <w:ind w:left="360" w:hanging="360"/>
      </w:pPr>
      <w:rPr>
        <w:rFonts w:eastAsia="Times New Roman" w:cs="Times New Roman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262" w:hanging="180"/>
      </w:pPr>
    </w:lvl>
  </w:abstractNum>
  <w:abstractNum w:abstractNumId="4">
    <w:nsid w:val="00000006"/>
    <w:multiLevelType w:val="multilevel"/>
    <w:tmpl w:val="00000006"/>
    <w:name w:val="WWNum7"/>
    <w:lvl w:ilvl="0">
      <w:start w:val="1"/>
      <w:numFmt w:val="decimal"/>
      <w:lvlText w:val="%1)"/>
      <w:lvlJc w:val="left"/>
      <w:pPr>
        <w:tabs>
          <w:tab w:val="num" w:pos="-108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200" w:hanging="180"/>
      </w:pPr>
    </w:lvl>
  </w:abstractNum>
  <w:abstractNum w:abstractNumId="5">
    <w:nsid w:val="00000007"/>
    <w:multiLevelType w:val="multilevel"/>
    <w:tmpl w:val="00000007"/>
    <w:name w:val="WWNum8"/>
    <w:lvl w:ilvl="0">
      <w:start w:val="1"/>
      <w:numFmt w:val="decimal"/>
      <w:lvlText w:val="%1)"/>
      <w:lvlJc w:val="left"/>
      <w:pPr>
        <w:tabs>
          <w:tab w:val="num" w:pos="-142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142"/>
        </w:tabs>
        <w:ind w:left="1080" w:hanging="360"/>
      </w:pPr>
    </w:lvl>
    <w:lvl w:ilvl="2">
      <w:start w:val="1"/>
      <w:numFmt w:val="lowerRoman"/>
      <w:lvlText w:val="%2.%3."/>
      <w:lvlJc w:val="right"/>
      <w:pPr>
        <w:tabs>
          <w:tab w:val="num" w:pos="-142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-142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-142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-142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-142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-142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-142"/>
        </w:tabs>
        <w:ind w:left="6120" w:hanging="180"/>
      </w:pPr>
    </w:lvl>
  </w:abstractNum>
  <w:abstractNum w:abstractNumId="6">
    <w:nsid w:val="00000008"/>
    <w:multiLevelType w:val="multilevel"/>
    <w:tmpl w:val="00000008"/>
    <w:name w:val="WWNum9"/>
    <w:lvl w:ilvl="0">
      <w:start w:val="1"/>
      <w:numFmt w:val="bullet"/>
      <w:lvlText w:val=""/>
      <w:lvlJc w:val="left"/>
      <w:pPr>
        <w:tabs>
          <w:tab w:val="num" w:pos="0"/>
        </w:tabs>
        <w:ind w:left="862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82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02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22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42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62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82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02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22" w:hanging="360"/>
      </w:pPr>
      <w:rPr>
        <w:rFonts w:ascii="Wingdings" w:hAnsi="Wingdings"/>
      </w:rPr>
    </w:lvl>
  </w:abstractNum>
  <w:abstractNum w:abstractNumId="7">
    <w:nsid w:val="065B0CB7"/>
    <w:multiLevelType w:val="hybridMultilevel"/>
    <w:tmpl w:val="E7A097B0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>
    <w:nsid w:val="15743DA2"/>
    <w:multiLevelType w:val="hybridMultilevel"/>
    <w:tmpl w:val="4EA0AA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D949CC"/>
    <w:multiLevelType w:val="hybridMultilevel"/>
    <w:tmpl w:val="5770C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F3794E"/>
    <w:multiLevelType w:val="hybridMultilevel"/>
    <w:tmpl w:val="C060C94A"/>
    <w:lvl w:ilvl="0" w:tplc="926CE3AC">
      <w:start w:val="6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C153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A853EC1"/>
    <w:multiLevelType w:val="hybridMultilevel"/>
    <w:tmpl w:val="2EF62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CB6B0C"/>
    <w:multiLevelType w:val="hybridMultilevel"/>
    <w:tmpl w:val="1004B5FC"/>
    <w:lvl w:ilvl="0" w:tplc="041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14">
    <w:nsid w:val="49CC50CB"/>
    <w:multiLevelType w:val="hybridMultilevel"/>
    <w:tmpl w:val="9CFC215C"/>
    <w:lvl w:ilvl="0" w:tplc="04190019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223724"/>
    <w:multiLevelType w:val="hybridMultilevel"/>
    <w:tmpl w:val="1D965200"/>
    <w:lvl w:ilvl="0" w:tplc="04190019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1270049"/>
    <w:multiLevelType w:val="hybridMultilevel"/>
    <w:tmpl w:val="E310970E"/>
    <w:lvl w:ilvl="0" w:tplc="CE74B4A0">
      <w:start w:val="5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D55F6C"/>
    <w:multiLevelType w:val="hybridMultilevel"/>
    <w:tmpl w:val="3DE85C12"/>
    <w:lvl w:ilvl="0" w:tplc="04190019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F30674"/>
    <w:multiLevelType w:val="hybridMultilevel"/>
    <w:tmpl w:val="EA7092F2"/>
    <w:lvl w:ilvl="0" w:tplc="04190019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>
    <w:nsid w:val="5DBB278A"/>
    <w:multiLevelType w:val="hybridMultilevel"/>
    <w:tmpl w:val="11BCD820"/>
    <w:lvl w:ilvl="0" w:tplc="04190019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4909BF"/>
    <w:multiLevelType w:val="hybridMultilevel"/>
    <w:tmpl w:val="A3E0648A"/>
    <w:lvl w:ilvl="0" w:tplc="04190019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7D05BF"/>
    <w:multiLevelType w:val="hybridMultilevel"/>
    <w:tmpl w:val="6426A0B2"/>
    <w:lvl w:ilvl="0" w:tplc="04190019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0860D2"/>
    <w:multiLevelType w:val="multilevel"/>
    <w:tmpl w:val="30A80F02"/>
    <w:lvl w:ilvl="0">
      <w:start w:val="1"/>
      <w:numFmt w:val="bullet"/>
      <w:lvlText w:val=""/>
      <w:lvlJc w:val="left"/>
      <w:pPr>
        <w:tabs>
          <w:tab w:val="num" w:pos="-142"/>
        </w:tabs>
        <w:ind w:left="36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262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5"/>
  </w:num>
  <w:num w:numId="5">
    <w:abstractNumId w:val="18"/>
  </w:num>
  <w:num w:numId="6">
    <w:abstractNumId w:val="17"/>
  </w:num>
  <w:num w:numId="7">
    <w:abstractNumId w:val="10"/>
  </w:num>
  <w:num w:numId="8">
    <w:abstractNumId w:val="14"/>
  </w:num>
  <w:num w:numId="9">
    <w:abstractNumId w:val="20"/>
  </w:num>
  <w:num w:numId="10">
    <w:abstractNumId w:val="22"/>
  </w:num>
  <w:num w:numId="11">
    <w:abstractNumId w:val="21"/>
  </w:num>
  <w:num w:numId="12">
    <w:abstractNumId w:val="19"/>
  </w:num>
  <w:num w:numId="13">
    <w:abstractNumId w:val="0"/>
  </w:num>
  <w:num w:numId="14">
    <w:abstractNumId w:val="9"/>
  </w:num>
  <w:num w:numId="15">
    <w:abstractNumId w:val="12"/>
  </w:num>
  <w:num w:numId="16">
    <w:abstractNumId w:val="13"/>
  </w:num>
  <w:num w:numId="17">
    <w:abstractNumId w:val="16"/>
  </w:num>
  <w:num w:numId="18">
    <w:abstractNumId w:val="7"/>
  </w:num>
  <w:num w:numId="19">
    <w:abstractNumId w:val="8"/>
  </w:num>
  <w:num w:numId="20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919"/>
    <w:rsid w:val="000020A1"/>
    <w:rsid w:val="00004453"/>
    <w:rsid w:val="0000529C"/>
    <w:rsid w:val="00034E9D"/>
    <w:rsid w:val="00047DA6"/>
    <w:rsid w:val="000533D2"/>
    <w:rsid w:val="000706A5"/>
    <w:rsid w:val="00072837"/>
    <w:rsid w:val="000731AE"/>
    <w:rsid w:val="0007329A"/>
    <w:rsid w:val="00074BB4"/>
    <w:rsid w:val="0007628F"/>
    <w:rsid w:val="0008114B"/>
    <w:rsid w:val="00085EBC"/>
    <w:rsid w:val="00086612"/>
    <w:rsid w:val="000972EF"/>
    <w:rsid w:val="000A1DD8"/>
    <w:rsid w:val="000A349E"/>
    <w:rsid w:val="000A5CCD"/>
    <w:rsid w:val="000C3679"/>
    <w:rsid w:val="000C4013"/>
    <w:rsid w:val="000C6933"/>
    <w:rsid w:val="000D0804"/>
    <w:rsid w:val="000D3A70"/>
    <w:rsid w:val="000E0FDC"/>
    <w:rsid w:val="000E74DD"/>
    <w:rsid w:val="001059C9"/>
    <w:rsid w:val="001142F7"/>
    <w:rsid w:val="00124CDB"/>
    <w:rsid w:val="00134A1E"/>
    <w:rsid w:val="001441E4"/>
    <w:rsid w:val="00147562"/>
    <w:rsid w:val="001607D6"/>
    <w:rsid w:val="00166401"/>
    <w:rsid w:val="00193DA1"/>
    <w:rsid w:val="001A26AE"/>
    <w:rsid w:val="001B2874"/>
    <w:rsid w:val="001B4AA1"/>
    <w:rsid w:val="001C6DF7"/>
    <w:rsid w:val="001D3C21"/>
    <w:rsid w:val="001E2D2B"/>
    <w:rsid w:val="001F2853"/>
    <w:rsid w:val="001F343E"/>
    <w:rsid w:val="00223A66"/>
    <w:rsid w:val="00244EEB"/>
    <w:rsid w:val="00252DAF"/>
    <w:rsid w:val="00257A19"/>
    <w:rsid w:val="0028635D"/>
    <w:rsid w:val="00290E8D"/>
    <w:rsid w:val="002A7077"/>
    <w:rsid w:val="002B68FB"/>
    <w:rsid w:val="002B7139"/>
    <w:rsid w:val="002B781F"/>
    <w:rsid w:val="002C3B19"/>
    <w:rsid w:val="002D09D3"/>
    <w:rsid w:val="002E5920"/>
    <w:rsid w:val="00300C61"/>
    <w:rsid w:val="0030679D"/>
    <w:rsid w:val="00312577"/>
    <w:rsid w:val="00321FC6"/>
    <w:rsid w:val="003353AD"/>
    <w:rsid w:val="00343A25"/>
    <w:rsid w:val="00355A07"/>
    <w:rsid w:val="0037596B"/>
    <w:rsid w:val="00380B7C"/>
    <w:rsid w:val="0038476F"/>
    <w:rsid w:val="00384D76"/>
    <w:rsid w:val="00387F42"/>
    <w:rsid w:val="003A7D39"/>
    <w:rsid w:val="003C4885"/>
    <w:rsid w:val="003D24DC"/>
    <w:rsid w:val="003D7242"/>
    <w:rsid w:val="003E4576"/>
    <w:rsid w:val="003E483B"/>
    <w:rsid w:val="00400322"/>
    <w:rsid w:val="00400627"/>
    <w:rsid w:val="00402560"/>
    <w:rsid w:val="00414952"/>
    <w:rsid w:val="00453097"/>
    <w:rsid w:val="00456311"/>
    <w:rsid w:val="004700BA"/>
    <w:rsid w:val="00495B68"/>
    <w:rsid w:val="004A6C13"/>
    <w:rsid w:val="004D1C76"/>
    <w:rsid w:val="004D68C9"/>
    <w:rsid w:val="0050579D"/>
    <w:rsid w:val="005211D2"/>
    <w:rsid w:val="00522319"/>
    <w:rsid w:val="00523BD5"/>
    <w:rsid w:val="005316B9"/>
    <w:rsid w:val="00537C22"/>
    <w:rsid w:val="00542803"/>
    <w:rsid w:val="00543436"/>
    <w:rsid w:val="005577B3"/>
    <w:rsid w:val="005618E7"/>
    <w:rsid w:val="00583BFA"/>
    <w:rsid w:val="005860FC"/>
    <w:rsid w:val="00593671"/>
    <w:rsid w:val="005A0947"/>
    <w:rsid w:val="005A12DC"/>
    <w:rsid w:val="005B7E63"/>
    <w:rsid w:val="005D1356"/>
    <w:rsid w:val="005D2FF6"/>
    <w:rsid w:val="005D5E79"/>
    <w:rsid w:val="006134D3"/>
    <w:rsid w:val="00613CF8"/>
    <w:rsid w:val="00616CF4"/>
    <w:rsid w:val="0062688D"/>
    <w:rsid w:val="00667AB2"/>
    <w:rsid w:val="006817C4"/>
    <w:rsid w:val="006A04BF"/>
    <w:rsid w:val="006A2133"/>
    <w:rsid w:val="006C64EC"/>
    <w:rsid w:val="006C6B54"/>
    <w:rsid w:val="006D2A39"/>
    <w:rsid w:val="006D2BC1"/>
    <w:rsid w:val="006E2C89"/>
    <w:rsid w:val="006F225B"/>
    <w:rsid w:val="00713CB5"/>
    <w:rsid w:val="007371DA"/>
    <w:rsid w:val="0074121D"/>
    <w:rsid w:val="00761787"/>
    <w:rsid w:val="00771659"/>
    <w:rsid w:val="00773BA7"/>
    <w:rsid w:val="00793382"/>
    <w:rsid w:val="007B7016"/>
    <w:rsid w:val="007D2F32"/>
    <w:rsid w:val="007E501D"/>
    <w:rsid w:val="007E67C9"/>
    <w:rsid w:val="007F02B2"/>
    <w:rsid w:val="007F2FF2"/>
    <w:rsid w:val="007F6D69"/>
    <w:rsid w:val="00807A81"/>
    <w:rsid w:val="0081328A"/>
    <w:rsid w:val="008454E7"/>
    <w:rsid w:val="00851012"/>
    <w:rsid w:val="00855004"/>
    <w:rsid w:val="008553A3"/>
    <w:rsid w:val="00856CB6"/>
    <w:rsid w:val="0086270A"/>
    <w:rsid w:val="00875B99"/>
    <w:rsid w:val="00876A88"/>
    <w:rsid w:val="00880EBA"/>
    <w:rsid w:val="008A3C00"/>
    <w:rsid w:val="008C1F2C"/>
    <w:rsid w:val="008C4555"/>
    <w:rsid w:val="008C6B54"/>
    <w:rsid w:val="008D07DF"/>
    <w:rsid w:val="008D4869"/>
    <w:rsid w:val="008F180A"/>
    <w:rsid w:val="008F38D1"/>
    <w:rsid w:val="008F4DC6"/>
    <w:rsid w:val="00903A86"/>
    <w:rsid w:val="00911203"/>
    <w:rsid w:val="009160F5"/>
    <w:rsid w:val="00932081"/>
    <w:rsid w:val="00952957"/>
    <w:rsid w:val="00957F7D"/>
    <w:rsid w:val="009947ED"/>
    <w:rsid w:val="00994A65"/>
    <w:rsid w:val="00994F3B"/>
    <w:rsid w:val="009B1100"/>
    <w:rsid w:val="009C077E"/>
    <w:rsid w:val="009C2F8C"/>
    <w:rsid w:val="009D02C8"/>
    <w:rsid w:val="009D214E"/>
    <w:rsid w:val="009D472C"/>
    <w:rsid w:val="009F7917"/>
    <w:rsid w:val="00A02DCE"/>
    <w:rsid w:val="00A06476"/>
    <w:rsid w:val="00A10B83"/>
    <w:rsid w:val="00A152A2"/>
    <w:rsid w:val="00A165BB"/>
    <w:rsid w:val="00A175A2"/>
    <w:rsid w:val="00A25159"/>
    <w:rsid w:val="00A34DA8"/>
    <w:rsid w:val="00A40FB8"/>
    <w:rsid w:val="00A77547"/>
    <w:rsid w:val="00A821AC"/>
    <w:rsid w:val="00A868F3"/>
    <w:rsid w:val="00AB5A5F"/>
    <w:rsid w:val="00AC7185"/>
    <w:rsid w:val="00B14CE3"/>
    <w:rsid w:val="00B16425"/>
    <w:rsid w:val="00B45D0C"/>
    <w:rsid w:val="00B52A66"/>
    <w:rsid w:val="00B5622A"/>
    <w:rsid w:val="00B5729B"/>
    <w:rsid w:val="00B61FFC"/>
    <w:rsid w:val="00B75B5C"/>
    <w:rsid w:val="00B8551F"/>
    <w:rsid w:val="00B939AC"/>
    <w:rsid w:val="00BB5265"/>
    <w:rsid w:val="00BB69F7"/>
    <w:rsid w:val="00BC04AC"/>
    <w:rsid w:val="00BE7941"/>
    <w:rsid w:val="00BF788A"/>
    <w:rsid w:val="00C02B48"/>
    <w:rsid w:val="00C07B81"/>
    <w:rsid w:val="00C149E4"/>
    <w:rsid w:val="00C151CF"/>
    <w:rsid w:val="00C55589"/>
    <w:rsid w:val="00C56907"/>
    <w:rsid w:val="00C64311"/>
    <w:rsid w:val="00C64885"/>
    <w:rsid w:val="00CA02C1"/>
    <w:rsid w:val="00CA6A0B"/>
    <w:rsid w:val="00CE5772"/>
    <w:rsid w:val="00CF3EF1"/>
    <w:rsid w:val="00D04767"/>
    <w:rsid w:val="00D42A0D"/>
    <w:rsid w:val="00D4640E"/>
    <w:rsid w:val="00D936CA"/>
    <w:rsid w:val="00DA4BD3"/>
    <w:rsid w:val="00DB1015"/>
    <w:rsid w:val="00DB5305"/>
    <w:rsid w:val="00DD0C01"/>
    <w:rsid w:val="00DD187C"/>
    <w:rsid w:val="00DE2C2A"/>
    <w:rsid w:val="00E4510E"/>
    <w:rsid w:val="00E53EB4"/>
    <w:rsid w:val="00E65A87"/>
    <w:rsid w:val="00E6673B"/>
    <w:rsid w:val="00E70E47"/>
    <w:rsid w:val="00E73916"/>
    <w:rsid w:val="00E83025"/>
    <w:rsid w:val="00EA4186"/>
    <w:rsid w:val="00EB0038"/>
    <w:rsid w:val="00EB06F8"/>
    <w:rsid w:val="00EB2FC9"/>
    <w:rsid w:val="00EC7F4B"/>
    <w:rsid w:val="00EE0DF7"/>
    <w:rsid w:val="00EE75FF"/>
    <w:rsid w:val="00EF408E"/>
    <w:rsid w:val="00F068EC"/>
    <w:rsid w:val="00F11919"/>
    <w:rsid w:val="00F222B7"/>
    <w:rsid w:val="00F30DF6"/>
    <w:rsid w:val="00F373B4"/>
    <w:rsid w:val="00F527D0"/>
    <w:rsid w:val="00F5492E"/>
    <w:rsid w:val="00F576B4"/>
    <w:rsid w:val="00F7012D"/>
    <w:rsid w:val="00F71388"/>
    <w:rsid w:val="00F924EE"/>
    <w:rsid w:val="00F96193"/>
    <w:rsid w:val="00FA76AF"/>
    <w:rsid w:val="00FC6BDA"/>
    <w:rsid w:val="00FD1448"/>
    <w:rsid w:val="00FE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2CBFF43"/>
  <w15:docId w15:val="{7BDA31AD-DBFF-473E-947E-CB0C4E17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388"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paragraph" w:styleId="Heading1">
    <w:name w:val="heading 1"/>
    <w:basedOn w:val="Normal"/>
    <w:next w:val="BodyText"/>
    <w:uiPriority w:val="9"/>
    <w:qFormat/>
    <w:rsid w:val="00CE5772"/>
    <w:pPr>
      <w:keepNext/>
      <w:numPr>
        <w:numId w:val="13"/>
      </w:numPr>
      <w:spacing w:before="240" w:after="60"/>
      <w:jc w:val="center"/>
      <w:outlineLvl w:val="0"/>
    </w:pPr>
    <w:rPr>
      <w:b/>
      <w:bCs/>
      <w:color w:val="1F497D"/>
      <w:sz w:val="28"/>
      <w:szCs w:val="32"/>
    </w:rPr>
  </w:style>
  <w:style w:type="paragraph" w:styleId="Heading2">
    <w:name w:val="heading 2"/>
    <w:basedOn w:val="Normal"/>
    <w:next w:val="BodyText"/>
    <w:qFormat/>
    <w:rsid w:val="00CE5772"/>
    <w:pPr>
      <w:keepNext/>
      <w:spacing w:before="240" w:after="60"/>
      <w:outlineLvl w:val="1"/>
    </w:pPr>
    <w:rPr>
      <w:b/>
      <w:bCs/>
      <w:iCs/>
      <w:color w:val="1F497D"/>
      <w:szCs w:val="28"/>
    </w:rPr>
  </w:style>
  <w:style w:type="paragraph" w:styleId="Heading3">
    <w:name w:val="heading 3"/>
    <w:basedOn w:val="Normal"/>
    <w:next w:val="BodyText"/>
    <w:qFormat/>
    <w:rsid w:val="00F71388"/>
    <w:pPr>
      <w:keepNext/>
      <w:numPr>
        <w:ilvl w:val="2"/>
        <w:numId w:val="13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BodyText"/>
    <w:qFormat/>
    <w:rsid w:val="00F71388"/>
    <w:pPr>
      <w:keepNext/>
      <w:numPr>
        <w:ilvl w:val="3"/>
        <w:numId w:val="1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BodyText"/>
    <w:qFormat/>
    <w:rsid w:val="00F71388"/>
    <w:pPr>
      <w:numPr>
        <w:ilvl w:val="4"/>
        <w:numId w:val="1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BodyText"/>
    <w:qFormat/>
    <w:rsid w:val="00F71388"/>
    <w:pPr>
      <w:numPr>
        <w:ilvl w:val="5"/>
        <w:numId w:val="1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BodyText"/>
    <w:qFormat/>
    <w:rsid w:val="00F71388"/>
    <w:pPr>
      <w:numPr>
        <w:ilvl w:val="6"/>
        <w:numId w:val="1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BodyText"/>
    <w:qFormat/>
    <w:rsid w:val="00F71388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BodyText"/>
    <w:qFormat/>
    <w:rsid w:val="00F71388"/>
    <w:pPr>
      <w:numPr>
        <w:ilvl w:val="8"/>
        <w:numId w:val="1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">
    <w:name w:val="Верхний колонтитул Знак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a0">
    <w:name w:val="Ниж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uiPriority w:val="9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2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">
    <w:name w:val="Заголовок 4 Знак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">
    <w:name w:val="Заголовок 5 Знак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">
    <w:name w:val="Заголовок 6 Знак"/>
    <w:rPr>
      <w:rFonts w:ascii="Calibri" w:eastAsia="Times New Roman" w:hAnsi="Calibri" w:cs="Times New Roman"/>
      <w:b/>
      <w:bCs/>
    </w:rPr>
  </w:style>
  <w:style w:type="character" w:customStyle="1" w:styleId="7">
    <w:name w:val="Заголовок 7 Знак"/>
    <w:rPr>
      <w:rFonts w:ascii="Calibri" w:eastAsia="Times New Roman" w:hAnsi="Calibri" w:cs="Times New Roman"/>
      <w:sz w:val="24"/>
      <w:szCs w:val="24"/>
    </w:rPr>
  </w:style>
  <w:style w:type="character" w:customStyle="1" w:styleId="8">
    <w:name w:val="Заголовок 8 Знак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">
    <w:name w:val="Заголовок 9 Знак"/>
    <w:rPr>
      <w:rFonts w:ascii="Cambria" w:eastAsia="Times New Roman" w:hAnsi="Cambria" w:cs="Times New Roman"/>
    </w:rPr>
  </w:style>
  <w:style w:type="character" w:customStyle="1" w:styleId="ListLabel1">
    <w:name w:val="ListLabel 1"/>
    <w:rPr>
      <w:b/>
      <w:sz w:val="24"/>
    </w:rPr>
  </w:style>
  <w:style w:type="character" w:customStyle="1" w:styleId="ListLabel2">
    <w:name w:val="ListLabel 2"/>
    <w:rPr>
      <w:rFonts w:cs="Times New Roman"/>
      <w:i w:val="0"/>
      <w:sz w:val="24"/>
      <w:szCs w:val="24"/>
    </w:rPr>
  </w:style>
  <w:style w:type="character" w:customStyle="1" w:styleId="ListLabel3">
    <w:name w:val="ListLabel 3"/>
    <w:rPr>
      <w:rFonts w:cs="Times New Roman"/>
      <w:b/>
      <w:sz w:val="24"/>
    </w:rPr>
  </w:style>
  <w:style w:type="character" w:customStyle="1" w:styleId="ListLabel4">
    <w:name w:val="ListLabel 4"/>
    <w:rPr>
      <w:rFonts w:eastAsia="Times New Roman" w:cs="Times New Roman"/>
      <w:b w:val="0"/>
    </w:rPr>
  </w:style>
  <w:style w:type="character" w:customStyle="1" w:styleId="ListLabel5">
    <w:name w:val="ListLabel 5"/>
    <w:rPr>
      <w:rFonts w:cs="Courier New"/>
    </w:rPr>
  </w:style>
  <w:style w:type="paragraph" w:customStyle="1" w:styleId="a1">
    <w:name w:val="Заголовок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11">
    <w:name w:val="Название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13">
    <w:name w:val="Абзац списка1"/>
    <w:basedOn w:val="Normal"/>
    <w:pPr>
      <w:ind w:left="720"/>
    </w:pPr>
  </w:style>
  <w:style w:type="table" w:customStyle="1" w:styleId="14">
    <w:name w:val="Стиль1"/>
    <w:basedOn w:val="ColorfulGrid-Accent5"/>
    <w:uiPriority w:val="99"/>
    <w:rsid w:val="00DB5305"/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TableGrid">
    <w:name w:val="Table Grid"/>
    <w:basedOn w:val="TableNormal"/>
    <w:uiPriority w:val="59"/>
    <w:rsid w:val="00741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5">
    <w:name w:val="Colorful Grid Accent 5"/>
    <w:basedOn w:val="TableNormal"/>
    <w:uiPriority w:val="73"/>
    <w:rsid w:val="00DB5305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styleId="NormalWeb">
    <w:name w:val="Normal (Web)"/>
    <w:basedOn w:val="Normal"/>
    <w:uiPriority w:val="99"/>
    <w:semiHidden/>
    <w:unhideWhenUsed/>
    <w:rsid w:val="0074121D"/>
    <w:pPr>
      <w:suppressAutoHyphens w:val="0"/>
      <w:spacing w:before="100" w:beforeAutospacing="1" w:after="100" w:afterAutospacing="1" w:line="240" w:lineRule="auto"/>
    </w:pPr>
    <w:rPr>
      <w:kern w:val="0"/>
      <w:lang w:eastAsia="ru-RU"/>
    </w:rPr>
  </w:style>
  <w:style w:type="character" w:styleId="Hyperlink">
    <w:name w:val="Hyperlink"/>
    <w:uiPriority w:val="99"/>
    <w:unhideWhenUsed/>
    <w:rsid w:val="00004453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B75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B5C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75B5C"/>
    <w:rPr>
      <w:kern w:val="1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B5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75B5C"/>
    <w:rPr>
      <w:b/>
      <w:bCs/>
      <w:kern w:val="1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B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75B5C"/>
    <w:rPr>
      <w:rFonts w:ascii="Tahoma" w:hAnsi="Tahoma" w:cs="Tahoma"/>
      <w:kern w:val="1"/>
      <w:sz w:val="16"/>
      <w:szCs w:val="16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D472C"/>
    <w:rPr>
      <w:sz w:val="20"/>
      <w:szCs w:val="20"/>
    </w:rPr>
  </w:style>
  <w:style w:type="character" w:customStyle="1" w:styleId="BodyTextChar">
    <w:name w:val="Body Text Char"/>
    <w:link w:val="BodyText"/>
    <w:rsid w:val="00F71388"/>
    <w:rPr>
      <w:kern w:val="1"/>
      <w:sz w:val="24"/>
      <w:szCs w:val="24"/>
      <w:lang w:eastAsia="ar-SA"/>
    </w:rPr>
  </w:style>
  <w:style w:type="character" w:customStyle="1" w:styleId="FootnoteTextChar">
    <w:name w:val="Footnote Text Char"/>
    <w:link w:val="FootnoteText"/>
    <w:uiPriority w:val="99"/>
    <w:semiHidden/>
    <w:rsid w:val="009D472C"/>
    <w:rPr>
      <w:kern w:val="1"/>
      <w:lang w:eastAsia="ar-SA"/>
    </w:rPr>
  </w:style>
  <w:style w:type="character" w:styleId="FootnoteReference">
    <w:name w:val="footnote reference"/>
    <w:uiPriority w:val="99"/>
    <w:semiHidden/>
    <w:unhideWhenUsed/>
    <w:rsid w:val="009D472C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0E47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color w:val="365F91"/>
      <w:kern w:val="0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E7941"/>
    <w:pPr>
      <w:tabs>
        <w:tab w:val="left" w:pos="440"/>
        <w:tab w:val="right" w:leader="dot" w:pos="10055"/>
      </w:tabs>
      <w:spacing w:line="360" w:lineRule="auto"/>
    </w:pPr>
    <w:rPr>
      <w:noProof/>
      <w:color w:val="1F497D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70E47"/>
    <w:pPr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E5772"/>
    <w:pPr>
      <w:suppressAutoHyphens w:val="0"/>
      <w:spacing w:after="100" w:line="276" w:lineRule="auto"/>
      <w:ind w:left="440"/>
    </w:pPr>
    <w:rPr>
      <w:rFonts w:ascii="Calibri" w:hAnsi="Calibri"/>
      <w:kern w:val="0"/>
      <w:sz w:val="22"/>
      <w:szCs w:val="22"/>
      <w:lang w:eastAsia="ru-RU"/>
    </w:rPr>
  </w:style>
  <w:style w:type="paragraph" w:styleId="ListParagraph">
    <w:name w:val="List Paragraph"/>
    <w:basedOn w:val="Normal"/>
    <w:uiPriority w:val="34"/>
    <w:qFormat/>
    <w:rsid w:val="0081328A"/>
    <w:pPr>
      <w:suppressAutoHyphens w:val="0"/>
      <w:spacing w:line="240" w:lineRule="auto"/>
      <w:ind w:left="720"/>
      <w:contextualSpacing/>
    </w:pPr>
    <w:rPr>
      <w:kern w:val="0"/>
      <w:lang w:eastAsia="ru-RU"/>
    </w:rPr>
  </w:style>
  <w:style w:type="paragraph" w:styleId="NoSpacing">
    <w:name w:val="No Spacing"/>
    <w:uiPriority w:val="1"/>
    <w:qFormat/>
    <w:rsid w:val="00D04767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7329A"/>
    <w:rPr>
      <w:color w:val="808080"/>
    </w:rPr>
  </w:style>
  <w:style w:type="character" w:styleId="Emphasis">
    <w:name w:val="Emphasis"/>
    <w:basedOn w:val="DefaultParagraphFont"/>
    <w:uiPriority w:val="20"/>
    <w:qFormat/>
    <w:rsid w:val="001F343E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9F7917"/>
    <w:rPr>
      <w:kern w:val="1"/>
      <w:sz w:val="24"/>
      <w:szCs w:val="24"/>
      <w:lang w:eastAsia="ar-SA"/>
    </w:rPr>
  </w:style>
  <w:style w:type="character" w:styleId="PageNumber">
    <w:name w:val="page number"/>
    <w:basedOn w:val="DefaultParagraphFont"/>
    <w:uiPriority w:val="99"/>
    <w:rsid w:val="009F7917"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F7917"/>
    <w:rPr>
      <w:kern w:val="1"/>
      <w:sz w:val="24"/>
      <w:szCs w:val="24"/>
      <w:lang w:eastAsia="ar-SA"/>
    </w:rPr>
  </w:style>
  <w:style w:type="paragraph" w:styleId="Subtitle">
    <w:name w:val="Subtitle"/>
    <w:basedOn w:val="Title"/>
    <w:link w:val="SubtitleChar"/>
    <w:autoRedefine/>
    <w:uiPriority w:val="99"/>
    <w:qFormat/>
    <w:rsid w:val="009F7917"/>
    <w:pPr>
      <w:widowControl w:val="0"/>
      <w:suppressAutoHyphens w:val="0"/>
      <w:contextualSpacing w:val="0"/>
    </w:pPr>
    <w:rPr>
      <w:rFonts w:ascii="Times New Roman" w:eastAsia="Times New Roman" w:hAnsi="Times New Roman" w:cs="Times New Roman"/>
      <w:b/>
      <w:spacing w:val="0"/>
      <w:kern w:val="0"/>
      <w:sz w:val="24"/>
      <w:szCs w:val="24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rsid w:val="009F7917"/>
    <w:rPr>
      <w:b/>
      <w:sz w:val="24"/>
      <w:szCs w:val="24"/>
    </w:rPr>
  </w:style>
  <w:style w:type="paragraph" w:customStyle="1" w:styleId="a2">
    <w:name w:val="Основной влево"/>
    <w:basedOn w:val="BodyText"/>
    <w:autoRedefine/>
    <w:uiPriority w:val="99"/>
    <w:rsid w:val="009F7917"/>
    <w:pPr>
      <w:widowControl w:val="0"/>
      <w:suppressAutoHyphens w:val="0"/>
      <w:spacing w:after="0" w:line="240" w:lineRule="auto"/>
      <w:ind w:firstLine="1151"/>
      <w:jc w:val="both"/>
    </w:pPr>
    <w:rPr>
      <w:noProof/>
      <w:kern w:val="0"/>
      <w:sz w:val="28"/>
      <w:szCs w:val="28"/>
      <w:lang w:val="en-US" w:eastAsia="ru-RU"/>
    </w:rPr>
  </w:style>
  <w:style w:type="paragraph" w:customStyle="1" w:styleId="a3">
    <w:name w:val="Основной в центре"/>
    <w:basedOn w:val="BodyText"/>
    <w:next w:val="BodyText"/>
    <w:autoRedefine/>
    <w:uiPriority w:val="99"/>
    <w:rsid w:val="009F7917"/>
    <w:pPr>
      <w:widowControl w:val="0"/>
      <w:suppressAutoHyphens w:val="0"/>
      <w:spacing w:before="120" w:after="0" w:line="360" w:lineRule="auto"/>
      <w:jc w:val="center"/>
    </w:pPr>
    <w:rPr>
      <w:b/>
      <w:noProof/>
      <w:kern w:val="0"/>
      <w:szCs w:val="20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9F791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91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iki.linuxformat.ru/index.php/LXF99:Java_EE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ruby-doc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3F4D1-CDB2-4A54-8839-E79BC34C4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12</Pages>
  <Words>1552</Words>
  <Characters>8848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10380</CharactersWithSpaces>
  <SharedDoc>false</SharedDoc>
  <HLinks>
    <vt:vector size="120" baseType="variant"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_Toc354167690</vt:lpwstr>
      </vt:variant>
      <vt:variant>
        <vt:i4>1835063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_Toc354167689</vt:lpwstr>
      </vt:variant>
      <vt:variant>
        <vt:i4>1835063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_Toc354167688</vt:lpwstr>
      </vt:variant>
      <vt:variant>
        <vt:i4>1835063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_Toc354167687</vt:lpwstr>
      </vt:variant>
      <vt:variant>
        <vt:i4>1835063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_Toc354167686</vt:lpwstr>
      </vt:variant>
      <vt:variant>
        <vt:i4>1835063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_Toc354167685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_Toc354167684</vt:lpwstr>
      </vt:variant>
      <vt:variant>
        <vt:i4>1835063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_Toc354167683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_Toc354167682</vt:lpwstr>
      </vt:variant>
      <vt:variant>
        <vt:i4>1835063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_Toc354167681</vt:lpwstr>
      </vt:variant>
      <vt:variant>
        <vt:i4>1835063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_Toc354167680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_Toc354167679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_Toc354167678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_Toc354167677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_Toc354167676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_Toc354167675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_Toc354167674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_Toc354167673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_Toc354167672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_Toc354167671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Заля</dc:creator>
  <cp:lastModifiedBy>Артем Николенко</cp:lastModifiedBy>
  <cp:revision>52</cp:revision>
  <cp:lastPrinted>2013-04-25T19:30:00Z</cp:lastPrinted>
  <dcterms:created xsi:type="dcterms:W3CDTF">2013-04-25T04:55:00Z</dcterms:created>
  <dcterms:modified xsi:type="dcterms:W3CDTF">2013-09-27T03:33:00Z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*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