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甲方现有APP进行开发（甲方提供APP源代码）。打开APP，点击开始检测，点击桥图标，进入桥基本信息页面（此功能甲方APP已完成），点击“病害记录按钮”，如果不存在当前桥模型，运行甲方APP程序。如果存在桥模型，嵌套Unity开发程序，同时传递桥模型对应信息，加载对应的三维场景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三维场景具有下拉框筛选功能，通过部位、孔号信息、构件类型、构建编号进行筛选，选中的构件高亮显示。可对三维模型进行旋转缩放；点击构件模型，可单独展示该模型。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再次点击构件，弹出桥梁病害单信息：病害类型、描述方式、纵桥向位置；可调用摄像机拍照，图片展示。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技术点：甲方APP与我方unity开发的程序的相结合；处理BIM模型，供unity开发的程序加载桥</w:t>
      </w:r>
      <w:bookmarkStart w:id="0" w:name="_GoBack"/>
      <w:bookmarkEnd w:id="0"/>
      <w:r>
        <w:rPr>
          <w:rFonts w:hint="eastAsia"/>
          <w:lang w:val="en-US" w:eastAsia="zh-CN"/>
        </w:rPr>
        <w:t>模型和对其对应桥数据信息。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688FEE"/>
    <w:multiLevelType w:val="singleLevel"/>
    <w:tmpl w:val="D4688FE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979C1"/>
    <w:rsid w:val="139A46FF"/>
    <w:rsid w:val="1A530E02"/>
    <w:rsid w:val="1C5E65D4"/>
    <w:rsid w:val="25F62607"/>
    <w:rsid w:val="26FE0FBB"/>
    <w:rsid w:val="2D0E7F03"/>
    <w:rsid w:val="2E9F15FD"/>
    <w:rsid w:val="35672D5E"/>
    <w:rsid w:val="3CFD637A"/>
    <w:rsid w:val="445877CC"/>
    <w:rsid w:val="518B522E"/>
    <w:rsid w:val="5FA92F11"/>
    <w:rsid w:val="60C83A9C"/>
    <w:rsid w:val="65D36E09"/>
    <w:rsid w:val="6DED490D"/>
    <w:rsid w:val="6E644650"/>
    <w:rsid w:val="7660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ZCC</dc:creator>
  <cp:lastModifiedBy>ZCC</cp:lastModifiedBy>
  <dcterms:modified xsi:type="dcterms:W3CDTF">2019-03-05T07:26:08Z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