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9142F" w14:textId="77777777" w:rsidR="000F4A97" w:rsidRDefault="000F4A97" w:rsidP="000F4A97">
      <w:pPr>
        <w:pStyle w:val="2"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before="0" w:after="0" w:line="510" w:lineRule="atLeast"/>
        <w:ind w:firstLine="24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三一重工SY215C（国四）挖掘机 参数配置</w:t>
      </w:r>
    </w:p>
    <w:p w14:paraId="4A6840AA" w14:textId="77777777" w:rsidR="000F4A97" w:rsidRDefault="000F4A97" w:rsidP="000F4A97">
      <w:pPr>
        <w:widowControl/>
        <w:numPr>
          <w:ilvl w:val="0"/>
          <w:numId w:val="1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Style w:val="ae"/>
          <w:rFonts w:ascii="微软雅黑" w:eastAsia="微软雅黑" w:hAnsi="微软雅黑" w:hint="eastAsia"/>
          <w:color w:val="000000"/>
          <w:sz w:val="23"/>
          <w:szCs w:val="23"/>
        </w:rPr>
        <w:t>规格</w:t>
      </w:r>
    </w:p>
    <w:p w14:paraId="1C85A1B0" w14:textId="77777777" w:rsidR="000F4A97" w:rsidRDefault="000F4A97" w:rsidP="000F4A97">
      <w:pPr>
        <w:widowControl/>
        <w:numPr>
          <w:ilvl w:val="0"/>
          <w:numId w:val="1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动力传统动力</w:t>
      </w:r>
    </w:p>
    <w:p w14:paraId="4D988DF1" w14:textId="77777777" w:rsidR="000F4A97" w:rsidRDefault="000F4A97" w:rsidP="000F4A97">
      <w:pPr>
        <w:widowControl/>
        <w:numPr>
          <w:ilvl w:val="0"/>
          <w:numId w:val="1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厂商国产</w:t>
      </w:r>
    </w:p>
    <w:p w14:paraId="708A2872" w14:textId="77777777" w:rsidR="000F4A97" w:rsidRDefault="000F4A97" w:rsidP="000F4A97">
      <w:pPr>
        <w:widowControl/>
        <w:numPr>
          <w:ilvl w:val="0"/>
          <w:numId w:val="1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铲斗反铲</w:t>
      </w:r>
    </w:p>
    <w:p w14:paraId="7F3E8BB4" w14:textId="77777777" w:rsidR="000F4A97" w:rsidRDefault="000F4A97" w:rsidP="000F4A97">
      <w:pPr>
        <w:widowControl/>
        <w:numPr>
          <w:ilvl w:val="0"/>
          <w:numId w:val="1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吨位(吨)21</w:t>
      </w:r>
    </w:p>
    <w:p w14:paraId="1D8286FB" w14:textId="77777777" w:rsidR="000F4A97" w:rsidRDefault="000F4A97" w:rsidP="000F4A97">
      <w:pPr>
        <w:widowControl/>
        <w:numPr>
          <w:ilvl w:val="0"/>
          <w:numId w:val="1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整机工作重量(kg)21900</w:t>
      </w:r>
    </w:p>
    <w:p w14:paraId="33811823" w14:textId="77777777" w:rsidR="000F4A97" w:rsidRDefault="000F4A97" w:rsidP="000F4A97">
      <w:pPr>
        <w:widowControl/>
        <w:numPr>
          <w:ilvl w:val="0"/>
          <w:numId w:val="1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铲斗容量(m³)1.1</w:t>
      </w:r>
    </w:p>
    <w:p w14:paraId="7A87BF18" w14:textId="77777777" w:rsidR="000F4A97" w:rsidRDefault="000F4A97" w:rsidP="000F4A97">
      <w:pPr>
        <w:widowControl/>
        <w:numPr>
          <w:ilvl w:val="0"/>
          <w:numId w:val="2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Style w:val="ae"/>
          <w:rFonts w:ascii="微软雅黑" w:eastAsia="微软雅黑" w:hAnsi="微软雅黑" w:hint="eastAsia"/>
          <w:color w:val="000000"/>
          <w:sz w:val="23"/>
          <w:szCs w:val="23"/>
        </w:rPr>
        <w:t>性能</w:t>
      </w:r>
    </w:p>
    <w:p w14:paraId="44BAE764" w14:textId="77777777" w:rsidR="000F4A97" w:rsidRDefault="000F4A97" w:rsidP="000F4A97">
      <w:pPr>
        <w:widowControl/>
        <w:numPr>
          <w:ilvl w:val="0"/>
          <w:numId w:val="2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回转速度(rpm)11.6</w:t>
      </w:r>
    </w:p>
    <w:p w14:paraId="514BC1EA" w14:textId="77777777" w:rsidR="000F4A97" w:rsidRDefault="000F4A97" w:rsidP="000F4A97">
      <w:pPr>
        <w:widowControl/>
        <w:numPr>
          <w:ilvl w:val="0"/>
          <w:numId w:val="2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行走速度(km/h)5.4/3.4</w:t>
      </w:r>
    </w:p>
    <w:p w14:paraId="625B1EFF" w14:textId="77777777" w:rsidR="000F4A97" w:rsidRDefault="000F4A97" w:rsidP="000F4A97">
      <w:pPr>
        <w:widowControl/>
        <w:numPr>
          <w:ilvl w:val="0"/>
          <w:numId w:val="2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爬坡能力(%)70</w:t>
      </w:r>
    </w:p>
    <w:p w14:paraId="5CC1198A" w14:textId="77777777" w:rsidR="000F4A97" w:rsidRDefault="000F4A97" w:rsidP="000F4A97">
      <w:pPr>
        <w:widowControl/>
        <w:numPr>
          <w:ilvl w:val="0"/>
          <w:numId w:val="2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接地比压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>(Kpa)47.4</w:t>
      </w:r>
    </w:p>
    <w:p w14:paraId="76FDBB77" w14:textId="77777777" w:rsidR="000F4A97" w:rsidRDefault="000F4A97" w:rsidP="000F4A97">
      <w:pPr>
        <w:widowControl/>
        <w:numPr>
          <w:ilvl w:val="0"/>
          <w:numId w:val="2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铲斗挖掘力(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kN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)138</w:t>
      </w:r>
    </w:p>
    <w:p w14:paraId="7F0DB97D" w14:textId="77777777" w:rsidR="000F4A97" w:rsidRDefault="000F4A97" w:rsidP="000F4A97">
      <w:pPr>
        <w:widowControl/>
        <w:numPr>
          <w:ilvl w:val="0"/>
          <w:numId w:val="2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斗杆挖掘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>力(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kN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)103</w:t>
      </w:r>
    </w:p>
    <w:p w14:paraId="4C91FAF4" w14:textId="77777777" w:rsidR="000F4A97" w:rsidRDefault="000F4A97" w:rsidP="000F4A97">
      <w:pPr>
        <w:widowControl/>
        <w:numPr>
          <w:ilvl w:val="0"/>
          <w:numId w:val="3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Style w:val="ae"/>
          <w:rFonts w:ascii="微软雅黑" w:eastAsia="微软雅黑" w:hAnsi="微软雅黑" w:hint="eastAsia"/>
          <w:color w:val="000000"/>
          <w:sz w:val="23"/>
          <w:szCs w:val="23"/>
        </w:rPr>
        <w:t>动力系统</w:t>
      </w:r>
    </w:p>
    <w:p w14:paraId="175536F0" w14:textId="77777777" w:rsidR="000F4A97" w:rsidRDefault="000F4A97" w:rsidP="000F4A97">
      <w:pPr>
        <w:widowControl/>
        <w:numPr>
          <w:ilvl w:val="0"/>
          <w:numId w:val="3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发动机型号三菱扶桑 4M50</w:t>
      </w:r>
    </w:p>
    <w:p w14:paraId="3B2955ED" w14:textId="77777777" w:rsidR="000F4A97" w:rsidRDefault="000F4A97" w:rsidP="000F4A97">
      <w:pPr>
        <w:widowControl/>
        <w:numPr>
          <w:ilvl w:val="0"/>
          <w:numId w:val="3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额定功率(kw/rpm)118/2000</w:t>
      </w:r>
    </w:p>
    <w:p w14:paraId="3BD23C8A" w14:textId="77777777" w:rsidR="000F4A97" w:rsidRDefault="000F4A97" w:rsidP="000F4A97">
      <w:pPr>
        <w:widowControl/>
        <w:numPr>
          <w:ilvl w:val="0"/>
          <w:numId w:val="3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排放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</w:rPr>
        <w:t>标准国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</w:rPr>
        <w:t>Ⅳ</w:t>
      </w:r>
    </w:p>
    <w:p w14:paraId="0B695300" w14:textId="77777777" w:rsidR="000F4A97" w:rsidRDefault="000F4A97" w:rsidP="000F4A97">
      <w:pPr>
        <w:widowControl/>
        <w:numPr>
          <w:ilvl w:val="0"/>
          <w:numId w:val="4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Style w:val="ae"/>
          <w:rFonts w:ascii="微软雅黑" w:eastAsia="微软雅黑" w:hAnsi="微软雅黑" w:hint="eastAsia"/>
          <w:color w:val="000000"/>
          <w:sz w:val="23"/>
          <w:szCs w:val="23"/>
        </w:rPr>
        <w:t>主体尺寸</w:t>
      </w:r>
    </w:p>
    <w:p w14:paraId="62A1EACF" w14:textId="77777777" w:rsidR="000F4A97" w:rsidRDefault="000F4A97" w:rsidP="000F4A97">
      <w:pPr>
        <w:widowControl/>
        <w:numPr>
          <w:ilvl w:val="0"/>
          <w:numId w:val="4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运输总长度(mm)9680</w:t>
      </w:r>
    </w:p>
    <w:p w14:paraId="78B9EFCC" w14:textId="77777777" w:rsidR="000F4A97" w:rsidRDefault="000F4A97" w:rsidP="000F4A97">
      <w:pPr>
        <w:widowControl/>
        <w:numPr>
          <w:ilvl w:val="0"/>
          <w:numId w:val="4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运输总宽度(mm)2980</w:t>
      </w:r>
    </w:p>
    <w:p w14:paraId="103154D5" w14:textId="77777777" w:rsidR="000F4A97" w:rsidRDefault="000F4A97" w:rsidP="000F4A97">
      <w:pPr>
        <w:widowControl/>
        <w:numPr>
          <w:ilvl w:val="0"/>
          <w:numId w:val="4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运输总高度(mm)3440</w:t>
      </w:r>
    </w:p>
    <w:p w14:paraId="4F901C43" w14:textId="77777777" w:rsidR="000F4A97" w:rsidRDefault="000F4A97" w:rsidP="000F4A97">
      <w:pPr>
        <w:widowControl/>
        <w:numPr>
          <w:ilvl w:val="0"/>
          <w:numId w:val="4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驾驶室全高(mm)3100</w:t>
      </w:r>
    </w:p>
    <w:p w14:paraId="6699089C" w14:textId="77777777" w:rsidR="000F4A97" w:rsidRDefault="000F4A97" w:rsidP="000F4A97">
      <w:pPr>
        <w:widowControl/>
        <w:numPr>
          <w:ilvl w:val="0"/>
          <w:numId w:val="4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上车宽度(mm)2728</w:t>
      </w:r>
    </w:p>
    <w:p w14:paraId="17EC3373" w14:textId="77777777" w:rsidR="000F4A97" w:rsidRDefault="000F4A97" w:rsidP="000F4A97">
      <w:pPr>
        <w:widowControl/>
        <w:numPr>
          <w:ilvl w:val="0"/>
          <w:numId w:val="4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履带接地长度(mm)3445</w:t>
      </w:r>
    </w:p>
    <w:p w14:paraId="5B7E7008" w14:textId="77777777" w:rsidR="000F4A97" w:rsidRDefault="000F4A97" w:rsidP="000F4A97">
      <w:pPr>
        <w:widowControl/>
        <w:numPr>
          <w:ilvl w:val="0"/>
          <w:numId w:val="4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lastRenderedPageBreak/>
        <w:t>履带总长度(mm)4250</w:t>
      </w:r>
    </w:p>
    <w:p w14:paraId="1C9CD806" w14:textId="77777777" w:rsidR="000F4A97" w:rsidRDefault="000F4A97" w:rsidP="000F4A97">
      <w:pPr>
        <w:widowControl/>
        <w:numPr>
          <w:ilvl w:val="0"/>
          <w:numId w:val="4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履带板宽度(mm)600</w:t>
      </w:r>
    </w:p>
    <w:p w14:paraId="48180DFC" w14:textId="77777777" w:rsidR="000F4A97" w:rsidRDefault="000F4A97" w:rsidP="000F4A97">
      <w:pPr>
        <w:widowControl/>
        <w:numPr>
          <w:ilvl w:val="0"/>
          <w:numId w:val="4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履带轨距(mm)2380</w:t>
      </w:r>
    </w:p>
    <w:p w14:paraId="5DDD520A" w14:textId="77777777" w:rsidR="000F4A97" w:rsidRDefault="000F4A97" w:rsidP="000F4A97">
      <w:pPr>
        <w:widowControl/>
        <w:numPr>
          <w:ilvl w:val="0"/>
          <w:numId w:val="4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最小离地间隙(mm )470</w:t>
      </w:r>
    </w:p>
    <w:p w14:paraId="0EA12D24" w14:textId="77777777" w:rsidR="000F4A97" w:rsidRDefault="000F4A97" w:rsidP="000F4A97">
      <w:pPr>
        <w:widowControl/>
        <w:numPr>
          <w:ilvl w:val="0"/>
          <w:numId w:val="4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后端回转半径(mm )2870</w:t>
      </w:r>
    </w:p>
    <w:p w14:paraId="584D79F2" w14:textId="77777777" w:rsidR="000F4A97" w:rsidRDefault="000F4A97" w:rsidP="000F4A97">
      <w:pPr>
        <w:widowControl/>
        <w:numPr>
          <w:ilvl w:val="0"/>
          <w:numId w:val="5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Style w:val="ae"/>
          <w:rFonts w:ascii="微软雅黑" w:eastAsia="微软雅黑" w:hAnsi="微软雅黑" w:hint="eastAsia"/>
          <w:color w:val="000000"/>
          <w:sz w:val="23"/>
          <w:szCs w:val="23"/>
        </w:rPr>
        <w:t>作业范围</w:t>
      </w:r>
    </w:p>
    <w:p w14:paraId="2F4C17C6" w14:textId="77777777" w:rsidR="000F4A97" w:rsidRDefault="000F4A97" w:rsidP="000F4A97">
      <w:pPr>
        <w:widowControl/>
        <w:numPr>
          <w:ilvl w:val="0"/>
          <w:numId w:val="5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最大挖掘半径(mm)10280</w:t>
      </w:r>
    </w:p>
    <w:p w14:paraId="1538DF20" w14:textId="77777777" w:rsidR="000F4A97" w:rsidRDefault="000F4A97" w:rsidP="000F4A97">
      <w:pPr>
        <w:widowControl/>
        <w:numPr>
          <w:ilvl w:val="0"/>
          <w:numId w:val="5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最大挖掘深度(mm)6600</w:t>
      </w:r>
    </w:p>
    <w:p w14:paraId="41D47A15" w14:textId="77777777" w:rsidR="000F4A97" w:rsidRDefault="000F4A97" w:rsidP="000F4A97">
      <w:pPr>
        <w:widowControl/>
        <w:numPr>
          <w:ilvl w:val="0"/>
          <w:numId w:val="5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最大挖掘高度(mm)9600</w:t>
      </w:r>
    </w:p>
    <w:p w14:paraId="0F5C5EF5" w14:textId="77777777" w:rsidR="000F4A97" w:rsidRDefault="000F4A97" w:rsidP="000F4A97">
      <w:pPr>
        <w:widowControl/>
        <w:numPr>
          <w:ilvl w:val="0"/>
          <w:numId w:val="5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最大卸载高度(mm)6730</w:t>
      </w:r>
    </w:p>
    <w:p w14:paraId="65B3A2FC" w14:textId="77777777" w:rsidR="000F4A97" w:rsidRDefault="000F4A97" w:rsidP="000F4A97">
      <w:pPr>
        <w:widowControl/>
        <w:numPr>
          <w:ilvl w:val="0"/>
          <w:numId w:val="5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最大垂直挖掘深度(mm)3730</w:t>
      </w:r>
    </w:p>
    <w:p w14:paraId="1F0E25B1" w14:textId="77777777" w:rsidR="000F4A97" w:rsidRDefault="000F4A97">
      <w:pPr>
        <w:widowControl/>
        <w:jc w:val="left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/>
          <w:color w:val="000000"/>
          <w:shd w:val="clear" w:color="auto" w:fill="FFFFFF"/>
        </w:rPr>
        <w:br w:type="page"/>
      </w:r>
    </w:p>
    <w:p w14:paraId="0D811AA8" w14:textId="30C79B14" w:rsidR="00D91CA5" w:rsidRPr="00D91CA5" w:rsidRDefault="000F4A97" w:rsidP="00D91CA5">
      <w:pP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</w:pPr>
      <w:r w:rsidRPr="000F4A97"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lastRenderedPageBreak/>
        <w:t>1. 强大的动力：SY215C挖掘机采用了先进的国四底盘，配备了高功率的发动机，具有强劲的动力输出能力，能够轻松应对各种工况。 2. 精准的操控：SY215C挖掘机采用了智能操控系统，可以实现精准的动作控制，提高操作的准确性和效率。 3. 高效的工作能力：SY215C挖掘机具有出色的挖掘和装载能力，采用了先进的液压系统和优化的工作装置，能够在短时间内完成更多的工作量。 4. 舒适的操作环境：SY215C挖掘机配备了宽敞舒适的驾驶室，减少了操作员的疲劳感，提高了工作的舒适性和效率。 5. 高度可靠的性能：SY215C挖掘机的关键部件采用了国内外知名品牌，具有高度可靠性和稳定性，能够长时间稳定运行。 6. 环保节能：SY215C挖掘机采用了先进的排放控制技术，符合国四排放标准，减少了对环境的污染，节能效果显著。 7. 维护方便：SY215C挖掘机的维护保养更加方便，关键零部件的更换和维修只需要简单的操作，减少了维修时间和成本。</w:t>
      </w:r>
    </w:p>
    <w:sectPr w:rsidR="00D91CA5" w:rsidRPr="00D91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93518C"/>
    <w:multiLevelType w:val="multilevel"/>
    <w:tmpl w:val="6534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306B39"/>
    <w:multiLevelType w:val="multilevel"/>
    <w:tmpl w:val="6126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474793"/>
    <w:multiLevelType w:val="multilevel"/>
    <w:tmpl w:val="2404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245A11"/>
    <w:multiLevelType w:val="multilevel"/>
    <w:tmpl w:val="0F3C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926E3E"/>
    <w:multiLevelType w:val="multilevel"/>
    <w:tmpl w:val="32E2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5938724">
    <w:abstractNumId w:val="1"/>
  </w:num>
  <w:num w:numId="2" w16cid:durableId="974681045">
    <w:abstractNumId w:val="0"/>
  </w:num>
  <w:num w:numId="3" w16cid:durableId="1192377467">
    <w:abstractNumId w:val="3"/>
  </w:num>
  <w:num w:numId="4" w16cid:durableId="1133526222">
    <w:abstractNumId w:val="2"/>
  </w:num>
  <w:num w:numId="5" w16cid:durableId="17939402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89"/>
    <w:rsid w:val="000F4A97"/>
    <w:rsid w:val="00441E66"/>
    <w:rsid w:val="00474E55"/>
    <w:rsid w:val="008E35BE"/>
    <w:rsid w:val="00991C6E"/>
    <w:rsid w:val="009E5089"/>
    <w:rsid w:val="00C70DA1"/>
    <w:rsid w:val="00D9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466F"/>
  <w15:chartTrackingRefBased/>
  <w15:docId w15:val="{255CA348-8D32-4629-A180-E63F8B008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508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5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50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508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508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508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508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508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508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508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E50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E50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E508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E508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E508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E508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E508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E508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E508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E5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508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E50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50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E50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508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508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50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E508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E5089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0F4A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24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745047863ju@gmail.com</dc:creator>
  <cp:keywords/>
  <dc:description/>
  <cp:lastModifiedBy>745047863ju@gmail.com</cp:lastModifiedBy>
  <cp:revision>3</cp:revision>
  <dcterms:created xsi:type="dcterms:W3CDTF">2024-07-10T06:52:00Z</dcterms:created>
  <dcterms:modified xsi:type="dcterms:W3CDTF">2024-07-10T06:55:00Z</dcterms:modified>
</cp:coreProperties>
</file>