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基本参数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品牌：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instrText xml:space="preserve"> HYPERLINK "https://www.nongjitong.com/company/runyang/" \t "https://www.nongjitong.com/product/_blank"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t>瑞得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iCs w:val="0"/>
          <w:caps w:val="0"/>
          <w:color w:val="0099FF"/>
          <w:spacing w:val="0"/>
          <w:sz w:val="16"/>
          <w:szCs w:val="16"/>
          <w:u w:val="none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型号：RD604分类：拖拉机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配套功率：60马力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驱动形式：四轮驱动</w:t>
      </w:r>
      <w:r>
        <w:rPr>
          <w:rFonts w:hint="eastAsia" w:ascii="Helvetica" w:hAnsi="Helvetica" w:eastAsia="宋体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  <w:lang w:val="en-US" w:eastAsia="zh-CN"/>
        </w:rPr>
        <w:t xml:space="preserve"> </w:t>
      </w:r>
      <w: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  <w:t>轴距：1990毫米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瑞得RD604拖拉机产品特点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1、匹配江动/锡柴/一拖姜堰四缸发动机，扭矩储备大、动力强劲。 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2、动力升级，油耗低，可靠性高。 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3、车身小，轴距短，结构紧凑。 　　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4、发动机与后桥采用直联传动，传输效率高，输出功率大。 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0" w:afterAutospacing="0" w:line="312" w:lineRule="atLeast"/>
        <w:ind w:left="0" w:right="0" w:firstLine="0"/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16"/>
          <w:szCs w:val="16"/>
          <w:bdr w:val="none" w:color="auto" w:sz="0" w:space="0"/>
          <w:shd w:val="clear" w:fill="FFFFFF"/>
        </w:rPr>
        <w:t>5、采用液压转向，操作灵活轻便。</w:t>
      </w:r>
    </w:p>
    <w:tbl>
      <w:tblPr>
        <w:tblStyle w:val="5"/>
        <w:tblpPr w:leftFromText="180" w:rightFromText="180" w:vertAnchor="text" w:horzAnchor="page" w:tblpX="986" w:tblpY="302"/>
        <w:tblOverlap w:val="never"/>
        <w:tblW w:w="10296" w:type="dxa"/>
        <w:tblInd w:w="0" w:type="dxa"/>
        <w:tblBorders>
          <w:top w:val="single" w:color="DDDDDD" w:sz="4" w:space="0"/>
          <w:left w:val="outset" w:color="auto" w:sz="0" w:space="0"/>
          <w:bottom w:val="single" w:color="DDDDDD" w:sz="4" w:space="0"/>
          <w:right w:val="single" w:color="DDDDDD" w:sz="4" w:space="0"/>
          <w:insideH w:val="outset" w:color="auto" w:sz="6" w:space="0"/>
          <w:insideV w:val="outset" w:color="auto" w:sz="6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7"/>
        <w:gridCol w:w="2453"/>
        <w:gridCol w:w="1276"/>
        <w:gridCol w:w="5130"/>
      </w:tblGrid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3890" w:type="dxa"/>
            <w:gridSpan w:val="2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项目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单位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设计值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37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整机</w:t>
            </w: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型号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RD604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型式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4×4（四轮驱动）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用途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牵引、驱动兼用型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外廓尺寸（长×宽×高）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3700×1750×2600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轴距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1990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轮距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1250/1300~1600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轮距调整方式（前轮/后轮）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不可调/有节可调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**小离地间隙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mm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350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**小使用质量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kg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1810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前轴质量/后轴质量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kg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820/1320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**大配重质量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kg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112/200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档位数（前进/倒退）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12F+12R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各档理论速度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km/h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前进挡：2.43、3.53、4.81、7.48、6.13、8.89、12.1、18.84、10.53、15.3、20.85、32.4倒挡：2.13、3.09、4.22、6.56、5.37、7.79、10.63、16.5、9.23、13.4、18.3、28.4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起动方式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电启动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动力输出轴功率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kw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39.6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**大牵引力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kN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发动机与离合器联接方式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直联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37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　</w:t>
            </w: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吸气方式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自然吸气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气缸数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缸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标定功率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kw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44.1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标定转速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r/min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2300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驾驶室</w:t>
            </w: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型式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两柱式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437" w:type="dxa"/>
            <w:vMerge w:val="restart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传动系</w:t>
            </w: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离合器形式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11寸干式双作用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变速箱型式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4×3×（1+1）档组成式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</w:trPr>
        <w:tc>
          <w:tcPr>
            <w:tcW w:w="1437" w:type="dxa"/>
            <w:vMerge w:val="continue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rPr>
                <w:rFonts w:hint="default" w:ascii="Helvetica" w:hAnsi="Helvetica" w:eastAsia="Helvetica" w:cs="Helvetica"/>
                <w:sz w:val="24"/>
                <w:szCs w:val="24"/>
              </w:rPr>
            </w:pP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变速箱换挡方式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啮合套换挡</w:t>
            </w:r>
          </w:p>
        </w:tc>
      </w:tr>
      <w:tr>
        <w:tblPrEx>
          <w:tblBorders>
            <w:top w:val="single" w:color="DDDDDD" w:sz="4" w:space="0"/>
            <w:left w:val="outset" w:color="auto" w:sz="0" w:space="0"/>
            <w:bottom w:val="single" w:color="DDDDDD" w:sz="4" w:space="0"/>
            <w:right w:val="single" w:color="DDDDDD" w:sz="4" w:space="0"/>
            <w:insideH w:val="outset" w:color="auto" w:sz="6" w:space="0"/>
            <w:insideV w:val="outset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8" w:hRule="atLeast"/>
        </w:trPr>
        <w:tc>
          <w:tcPr>
            <w:tcW w:w="1437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行走系</w:t>
            </w:r>
          </w:p>
        </w:tc>
        <w:tc>
          <w:tcPr>
            <w:tcW w:w="2453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轮胎型号</w:t>
            </w:r>
          </w:p>
        </w:tc>
        <w:tc>
          <w:tcPr>
            <w:tcW w:w="1276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/</w:t>
            </w:r>
          </w:p>
        </w:tc>
        <w:tc>
          <w:tcPr>
            <w:tcW w:w="5130" w:type="dxa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auto"/>
            <w:tcMar>
              <w:top w:w="36" w:type="dxa"/>
              <w:left w:w="60" w:type="dxa"/>
              <w:bottom w:w="36" w:type="dxa"/>
              <w:right w:w="6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left"/>
              <w:rPr>
                <w:rFonts w:hint="default" w:ascii="Helvetica" w:hAnsi="Helvetica" w:eastAsia="Helvetica" w:cs="Helvetica"/>
              </w:rPr>
            </w:pPr>
            <w:r>
              <w:rPr>
                <w:rFonts w:hint="default" w:ascii="Helvetica" w:hAnsi="Helvetica" w:eastAsia="Helvetica" w:cs="Helvetica"/>
                <w:kern w:val="0"/>
                <w:sz w:val="24"/>
                <w:szCs w:val="24"/>
                <w:lang w:val="en-US" w:eastAsia="zh-CN" w:bidi="ar"/>
              </w:rPr>
              <w:t>9.5-20/13.6-28</w:t>
            </w:r>
          </w:p>
        </w:tc>
      </w:tr>
    </w:tbl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瑞得RD604拖拉机技术参数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666666"/>
          <w:spacing w:val="0"/>
          <w:sz w:val="16"/>
          <w:szCs w:val="16"/>
          <w:bdr w:val="none" w:color="auto" w:sz="0" w:space="0"/>
          <w:shd w:val="clear" w:fill="FFFFFF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2YTJkYWFiMjM4ZGU4ZTg1MDNhMWYzOTQ5MTEzYmYifQ=="/>
  </w:docVars>
  <w:rsids>
    <w:rsidRoot w:val="00000000"/>
    <w:rsid w:val="62334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2024-07-03T10:03:33Z</dcterms:created>
  <dc:creator>22758</dc:creator>
  <cp:lastModifiedBy>壮勇耪狭崭</cp:lastModifiedBy>
  <dcterms:modified xsi:type="dcterms:W3CDTF">2024-07-03T10:04:41Z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44B5277F3A004BECBFBBE7872681F6B3_12</vt:lpwstr>
  </property>
</Properties>
</file>