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AF88履带式联合收割机</w:t>
      </w:r>
    </w:p>
    <w:p>
      <w:pPr>
        <w:rPr>
          <w:rFonts w:hint="eastAsia"/>
        </w:rPr>
      </w:pPr>
      <w:r>
        <w:rPr>
          <w:rFonts w:hint="eastAsia"/>
        </w:rPr>
        <w:t>AF系列全喂入水稻机是经过多年技术升级和市场验证精心打造的高端纵轴流机型，具有高配置、高效率、高品质的特点，是同类机型的替代产品。</w:t>
      </w:r>
    </w:p>
    <w:p>
      <w:pPr>
        <w:rPr>
          <w:rFonts w:hint="eastAsia"/>
        </w:rPr>
      </w:pPr>
    </w:p>
    <w:p>
      <w:pPr>
        <w:rPr>
          <w:rFonts w:hint="eastAsia"/>
        </w:rPr>
      </w:pPr>
      <w:r>
        <w:rPr>
          <w:rFonts w:hint="eastAsia"/>
        </w:rPr>
        <w:t>总重：</w:t>
      </w:r>
    </w:p>
    <w:p>
      <w:pPr>
        <w:rPr>
          <w:rFonts w:hint="eastAsia"/>
        </w:rPr>
      </w:pPr>
      <w:r>
        <w:rPr>
          <w:rFonts w:hint="eastAsia"/>
        </w:rPr>
        <w:t>重量(KG)：</w:t>
      </w:r>
    </w:p>
    <w:p>
      <w:pPr>
        <w:rPr>
          <w:rFonts w:hint="eastAsia"/>
        </w:rPr>
      </w:pPr>
      <w:r>
        <w:rPr>
          <w:rFonts w:hint="eastAsia"/>
        </w:rPr>
        <w:t>3450</w:t>
      </w:r>
    </w:p>
    <w:p>
      <w:pPr>
        <w:rPr>
          <w:rFonts w:hint="eastAsia"/>
        </w:rPr>
      </w:pPr>
      <w:r>
        <w:rPr>
          <w:rFonts w:hint="eastAsia"/>
        </w:rPr>
        <w:t>外形尺寸（长*宽*高）（MM）：</w:t>
      </w:r>
    </w:p>
    <w:p>
      <w:pPr>
        <w:rPr>
          <w:rFonts w:hint="eastAsia"/>
        </w:rPr>
      </w:pPr>
      <w:r>
        <w:rPr>
          <w:rFonts w:hint="eastAsia"/>
        </w:rPr>
        <w:t>5160x2750x2750</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2YTJkYWFiMjM4ZGU4ZTg1MDNhMWYzOTQ5MTEzYmYifQ=="/>
  </w:docVars>
  <w:rsids>
    <w:rsidRoot w:val="00000000"/>
    <w:rsid w:val="1D707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2024-07-04T10:13:32Z</dcterms:created>
  <dc:creator>22758</dc:creator>
  <cp:lastModifiedBy>壮勇耪狭崭</cp:lastModifiedBy>
  <dcterms:modified xsi:type="dcterms:W3CDTF">2024-07-04T10:20:53Z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AEE17144EF86402581EC8A0F64C2A7F0_12</vt:lpwstr>
  </property>
</Properties>
</file>