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Entrez le nom de la société :"/>
        <w:tag w:val="Entrez le nom de la société :"/>
        <w:id w:val="-1780489925"/>
        <w:placeholder>
          <w:docPart w:val="A09F9F9F1C88461CA3666D3259B36E3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2256B008" w14:textId="4F63703F" w:rsidR="008F3975" w:rsidRPr="002A4610" w:rsidRDefault="00B13FBD">
          <w:pPr>
            <w:pStyle w:val="Titre3"/>
            <w:spacing w:after="600"/>
          </w:pPr>
          <w:r>
            <w:t>Manuel d’utilisation</w:t>
          </w:r>
        </w:p>
      </w:sdtContent>
    </w:sdt>
    <w:p w14:paraId="72ABD63B" w14:textId="1C1E0DB1" w:rsidR="008F3975" w:rsidRPr="00B13FBD" w:rsidRDefault="00B13FBD">
      <w:pPr>
        <w:pStyle w:val="Logo"/>
        <w:spacing w:before="480" w:after="480"/>
        <w:rPr>
          <w:sz w:val="72"/>
          <w:szCs w:val="72"/>
        </w:rPr>
      </w:pPr>
      <w:r>
        <w:rPr>
          <w:sz w:val="72"/>
          <w:szCs w:val="72"/>
          <w:lang w:bidi="fr-FR"/>
        </w:rPr>
        <w:t>Respire Stat</w:t>
      </w:r>
    </w:p>
    <w:sdt>
      <w:sdtPr>
        <w:alias w:val="Entrez le titre :"/>
        <w:tag w:val="Entrez le titre :"/>
        <w:id w:val="2007550668"/>
        <w:placeholder>
          <w:docPart w:val="D3A3524BC0794714A77AE8832FD8A6C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45467F88" w14:textId="43BACF51" w:rsidR="008F3975" w:rsidRPr="002A4610" w:rsidRDefault="00B13FBD">
          <w:pPr>
            <w:pStyle w:val="Titre"/>
          </w:pPr>
          <w:r>
            <w:rPr>
              <w:lang w:bidi="fr-FR"/>
            </w:rPr>
            <w:t>Discours liminaire</w:t>
          </w:r>
        </w:p>
      </w:sdtContent>
    </w:sdt>
    <w:p w14:paraId="3C97660A" w14:textId="30330751" w:rsidR="008F3975" w:rsidRPr="002A4610" w:rsidRDefault="00000000">
      <w:pPr>
        <w:pStyle w:val="Sous-titre"/>
      </w:pPr>
      <w:sdt>
        <w:sdtPr>
          <w:alias w:val="Version :"/>
          <w:tag w:val="Version :"/>
          <w:id w:val="-1061014510"/>
          <w:placeholder>
            <w:docPart w:val="0ECAF1854ABA4D81A6F09EAFC94808D8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Version</w:t>
          </w:r>
        </w:sdtContent>
      </w:sdt>
      <w:r w:rsidR="002F74A6" w:rsidRPr="002A4610">
        <w:rPr>
          <w:lang w:bidi="fr-FR"/>
        </w:rPr>
        <w:t xml:space="preserve"> </w:t>
      </w:r>
      <w:r w:rsidR="00B13FBD">
        <w:t>1.1</w:t>
      </w:r>
    </w:p>
    <w:p w14:paraId="17325B1D" w14:textId="72049ACD" w:rsidR="008F3975" w:rsidRPr="002A4610" w:rsidRDefault="00B13FBD">
      <w:pPr>
        <w:pStyle w:val="Sous-titre"/>
      </w:pPr>
      <w:r>
        <w:t>29/04/24</w:t>
      </w:r>
    </w:p>
    <w:p w14:paraId="01DE13F9" w14:textId="10BB0680" w:rsidR="008F3975" w:rsidRPr="002A4610" w:rsidRDefault="00000000">
      <w:pPr>
        <w:pStyle w:val="Titre3"/>
      </w:pPr>
      <w:sdt>
        <w:sdtPr>
          <w:alias w:val="Présenté par :"/>
          <w:tag w:val="Présenté par :"/>
          <w:id w:val="69404230"/>
          <w:placeholder>
            <w:docPart w:val="D13782A4A60749EA974411CE700FE3ED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Présenté par</w:t>
          </w:r>
        </w:sdtContent>
      </w:sdt>
      <w:r w:rsidR="00296FF7" w:rsidRPr="002A4610">
        <w:rPr>
          <w:lang w:bidi="fr-FR"/>
        </w:rPr>
        <w:br/>
      </w:r>
      <w:sdt>
        <w:sdtPr>
          <w:alias w:val="Entrez votre nom :"/>
          <w:tag w:val="Entrez votre nom :"/>
          <w:id w:val="597294063"/>
          <w:placeholder>
            <w:docPart w:val="5DDD8C5449E5454EAB72DB7322F657C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13FBD">
            <w:t xml:space="preserve">Dorian Deneuchatel &amp; Sofiane </w:t>
          </w:r>
          <w:proofErr w:type="spellStart"/>
          <w:r w:rsidR="00B13FBD">
            <w:t>Ouadah</w:t>
          </w:r>
          <w:proofErr w:type="spellEnd"/>
        </w:sdtContent>
      </w:sdt>
    </w:p>
    <w:p w14:paraId="3FB0DFEB" w14:textId="0FD31269" w:rsidR="00B13FBD" w:rsidRDefault="00B13FBD">
      <w:r>
        <w:br w:type="page"/>
      </w:r>
    </w:p>
    <w:p w14:paraId="400F60E8" w14:textId="639D8496" w:rsidR="008F3975" w:rsidRPr="002A4610" w:rsidRDefault="008F3975"/>
    <w:sectPr w:rsidR="008F3975" w:rsidRPr="002A4610" w:rsidSect="00221A59">
      <w:footerReference w:type="default" r:id="rId8"/>
      <w:footerReference w:type="first" r:id="rId9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3FCD9" w14:textId="77777777" w:rsidR="00221A59" w:rsidRDefault="00221A59">
      <w:pPr>
        <w:spacing w:after="0" w:line="240" w:lineRule="auto"/>
      </w:pPr>
      <w:r>
        <w:separator/>
      </w:r>
    </w:p>
  </w:endnote>
  <w:endnote w:type="continuationSeparator" w:id="0">
    <w:p w14:paraId="21E720D4" w14:textId="77777777" w:rsidR="00221A59" w:rsidRDefault="002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, le numéro de page et les clauses de confidentialité  "/>
    </w:tblPr>
    <w:tblGrid>
      <w:gridCol w:w="3611"/>
      <w:gridCol w:w="1805"/>
      <w:gridCol w:w="3611"/>
    </w:tblGrid>
    <w:tr w:rsidR="008F3975" w:rsidRPr="002A4610" w14:paraId="07C5C880" w14:textId="77777777">
      <w:tc>
        <w:tcPr>
          <w:tcW w:w="2000" w:type="pct"/>
          <w:vAlign w:val="bottom"/>
        </w:tcPr>
        <w:p w14:paraId="4C1393FE" w14:textId="103720CA" w:rsidR="008F3975" w:rsidRPr="002A4610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-728771662"/>
              <w:placeholder>
                <w:docPart w:val="A09F9F9F1C88461CA3666D3259B36E3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B13FBD">
                <w:t>Manuel d’utilisation</w:t>
              </w:r>
            </w:sdtContent>
          </w:sdt>
        </w:p>
      </w:tc>
      <w:tc>
        <w:tcPr>
          <w:tcW w:w="1000" w:type="pct"/>
          <w:vAlign w:val="bottom"/>
        </w:tcPr>
        <w:p w14:paraId="26216259" w14:textId="77777777" w:rsidR="008F3975" w:rsidRPr="002A4610" w:rsidRDefault="00296FF7">
          <w:pPr>
            <w:pStyle w:val="Pieddepage"/>
            <w:jc w:val="center"/>
          </w:pPr>
          <w:r w:rsidRPr="002A4610">
            <w:rPr>
              <w:lang w:bidi="fr-FR"/>
            </w:rPr>
            <w:t xml:space="preserve">Page | </w:t>
          </w:r>
          <w:r w:rsidRPr="002A4610">
            <w:rPr>
              <w:lang w:bidi="fr-FR"/>
            </w:rPr>
            <w:fldChar w:fldCharType="begin"/>
          </w:r>
          <w:r w:rsidRPr="002A4610">
            <w:rPr>
              <w:lang w:bidi="fr-FR"/>
            </w:rPr>
            <w:instrText xml:space="preserve"> PAGE   \* MERGEFORMAT </w:instrText>
          </w:r>
          <w:r w:rsidRPr="002A4610">
            <w:rPr>
              <w:lang w:bidi="fr-FR"/>
            </w:rPr>
            <w:fldChar w:fldCharType="separate"/>
          </w:r>
          <w:r w:rsidR="002A4610" w:rsidRPr="002A4610">
            <w:rPr>
              <w:noProof/>
              <w:lang w:bidi="fr-FR"/>
            </w:rPr>
            <w:t>0</w:t>
          </w:r>
          <w:r w:rsidRPr="002A4610">
            <w:rPr>
              <w:lang w:bidi="fr-FR"/>
            </w:rPr>
            <w:fldChar w:fldCharType="end"/>
          </w:r>
        </w:p>
      </w:tc>
      <w:tc>
        <w:tcPr>
          <w:tcW w:w="2000" w:type="pct"/>
          <w:vAlign w:val="bottom"/>
        </w:tcPr>
        <w:p w14:paraId="69C6B976" w14:textId="77777777" w:rsidR="008F3975" w:rsidRPr="002A4610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338034600"/>
              <w:placeholder>
                <w:docPart w:val="94A48CAFDFC5476BB87A4F3F8C8DB00D"/>
              </w:placeholder>
              <w:temporary/>
              <w:showingPlcHdr/>
              <w15:appearance w15:val="hidden"/>
            </w:sdtPr>
            <w:sdtContent>
              <w:r w:rsidR="00296FF7" w:rsidRPr="002A4610">
                <w:rPr>
                  <w:lang w:bidi="fr-FR"/>
                </w:rPr>
                <w:t>CONFIDENTIEL</w:t>
              </w:r>
            </w:sdtContent>
          </w:sdt>
        </w:p>
      </w:tc>
    </w:tr>
  </w:tbl>
  <w:p w14:paraId="49A987CD" w14:textId="77777777" w:rsidR="008F3975" w:rsidRPr="002A4610" w:rsidRDefault="008F39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66492419" w14:textId="77777777" w:rsidTr="003E3E07">
      <w:tc>
        <w:tcPr>
          <w:tcW w:w="2500" w:type="pct"/>
          <w:vAlign w:val="bottom"/>
        </w:tcPr>
        <w:p w14:paraId="2C5B7556" w14:textId="28346516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33ACD3572CC046BFB53854D42337E1C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B13FBD">
                <w:t>Manuel d’utilisation</w:t>
              </w:r>
            </w:sdtContent>
          </w:sdt>
        </w:p>
      </w:tc>
      <w:tc>
        <w:tcPr>
          <w:tcW w:w="2500" w:type="pct"/>
          <w:vAlign w:val="bottom"/>
        </w:tcPr>
        <w:p w14:paraId="4BB1279A" w14:textId="77777777" w:rsidR="003E3E07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011334708"/>
              <w:placeholder>
                <w:docPart w:val="4BC2A1C39B8C49A68D81354F2686B670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bidi="fr-FR"/>
                </w:rPr>
                <w:t>CONFIDENTIEL</w:t>
              </w:r>
            </w:sdtContent>
          </w:sdt>
        </w:p>
      </w:tc>
    </w:tr>
  </w:tbl>
  <w:p w14:paraId="1EFAB52A" w14:textId="77777777" w:rsidR="008F3975" w:rsidRDefault="008F3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1D886" w14:textId="77777777" w:rsidR="00221A59" w:rsidRDefault="00221A59">
      <w:pPr>
        <w:spacing w:after="0" w:line="240" w:lineRule="auto"/>
      </w:pPr>
      <w:r>
        <w:separator/>
      </w:r>
    </w:p>
  </w:footnote>
  <w:footnote w:type="continuationSeparator" w:id="0">
    <w:p w14:paraId="6D45F53F" w14:textId="77777777" w:rsidR="00221A59" w:rsidRDefault="00221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10705670">
    <w:abstractNumId w:val="9"/>
  </w:num>
  <w:num w:numId="2" w16cid:durableId="1351495279">
    <w:abstractNumId w:val="7"/>
  </w:num>
  <w:num w:numId="3" w16cid:durableId="950942908">
    <w:abstractNumId w:val="6"/>
  </w:num>
  <w:num w:numId="4" w16cid:durableId="1004430591">
    <w:abstractNumId w:val="5"/>
  </w:num>
  <w:num w:numId="5" w16cid:durableId="575013134">
    <w:abstractNumId w:val="4"/>
  </w:num>
  <w:num w:numId="6" w16cid:durableId="1604536187">
    <w:abstractNumId w:val="8"/>
  </w:num>
  <w:num w:numId="7" w16cid:durableId="1619095860">
    <w:abstractNumId w:val="3"/>
  </w:num>
  <w:num w:numId="8" w16cid:durableId="1970896440">
    <w:abstractNumId w:val="2"/>
  </w:num>
  <w:num w:numId="9" w16cid:durableId="277758155">
    <w:abstractNumId w:val="1"/>
  </w:num>
  <w:num w:numId="10" w16cid:durableId="559755473">
    <w:abstractNumId w:val="0"/>
  </w:num>
  <w:num w:numId="11" w16cid:durableId="1819880559">
    <w:abstractNumId w:val="10"/>
  </w:num>
  <w:num w:numId="12" w16cid:durableId="1991908668">
    <w:abstractNumId w:val="11"/>
  </w:num>
  <w:num w:numId="13" w16cid:durableId="1735271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D"/>
    <w:rsid w:val="00075458"/>
    <w:rsid w:val="001E025E"/>
    <w:rsid w:val="00221A59"/>
    <w:rsid w:val="00296FF7"/>
    <w:rsid w:val="002A4610"/>
    <w:rsid w:val="002F74A6"/>
    <w:rsid w:val="00374DFF"/>
    <w:rsid w:val="0038523F"/>
    <w:rsid w:val="003E3E07"/>
    <w:rsid w:val="004256C9"/>
    <w:rsid w:val="004C5E23"/>
    <w:rsid w:val="005228C6"/>
    <w:rsid w:val="005C2F42"/>
    <w:rsid w:val="0060162B"/>
    <w:rsid w:val="0066185E"/>
    <w:rsid w:val="00781C24"/>
    <w:rsid w:val="007A34D4"/>
    <w:rsid w:val="008F3975"/>
    <w:rsid w:val="00995FAC"/>
    <w:rsid w:val="00B13FBD"/>
    <w:rsid w:val="00B57D08"/>
    <w:rsid w:val="00B7609B"/>
    <w:rsid w:val="00C62DBD"/>
    <w:rsid w:val="00DA0BEE"/>
    <w:rsid w:val="00E34199"/>
    <w:rsid w:val="00E4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2AF9F5"/>
  <w15:chartTrackingRefBased/>
  <w15:docId w15:val="{D87FB7F7-B39D-4861-8B18-86397043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2A461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2A461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2A461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A461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A461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2A461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2A461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2A461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depage">
    <w:name w:val="footer"/>
    <w:basedOn w:val="Normal"/>
    <w:link w:val="PieddepageCar"/>
    <w:uiPriority w:val="2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2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u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9F9F9F1C88461CA3666D3259B36E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818EC-3FC9-45D4-A777-EA361F9DD5D1}"/>
      </w:docPartPr>
      <w:docPartBody>
        <w:p w:rsidR="00000000" w:rsidRDefault="00000000">
          <w:pPr>
            <w:pStyle w:val="A09F9F9F1C88461CA3666D3259B36E3F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D3A3524BC0794714A77AE8832FD8A6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CEAF66-5185-4039-816F-C35669F5138E}"/>
      </w:docPartPr>
      <w:docPartBody>
        <w:p w:rsidR="00000000" w:rsidRDefault="00000000">
          <w:pPr>
            <w:pStyle w:val="D3A3524BC0794714A77AE8832FD8A6CA"/>
          </w:pPr>
          <w:r>
            <w:rPr>
              <w:lang w:bidi="fr-FR"/>
            </w:rPr>
            <w:t>Discours liminaire</w:t>
          </w:r>
        </w:p>
      </w:docPartBody>
    </w:docPart>
    <w:docPart>
      <w:docPartPr>
        <w:name w:val="0ECAF1854ABA4D81A6F09EAFC9480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A79D8-BFA1-46C4-B274-4F29DBB93522}"/>
      </w:docPartPr>
      <w:docPartBody>
        <w:p w:rsidR="00000000" w:rsidRDefault="00000000">
          <w:pPr>
            <w:pStyle w:val="0ECAF1854ABA4D81A6F09EAFC94808D8"/>
          </w:pPr>
          <w:r>
            <w:rPr>
              <w:lang w:bidi="fr-FR"/>
            </w:rPr>
            <w:t>Version</w:t>
          </w:r>
        </w:p>
      </w:docPartBody>
    </w:docPart>
    <w:docPart>
      <w:docPartPr>
        <w:name w:val="D13782A4A60749EA974411CE700FE3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B14ADA-011B-49EA-B675-275F94E056A7}"/>
      </w:docPartPr>
      <w:docPartBody>
        <w:p w:rsidR="00000000" w:rsidRDefault="00000000">
          <w:pPr>
            <w:pStyle w:val="D13782A4A60749EA974411CE700FE3ED"/>
          </w:pPr>
          <w:r>
            <w:rPr>
              <w:lang w:bidi="fr-FR"/>
            </w:rPr>
            <w:t>Présenté par</w:t>
          </w:r>
        </w:p>
      </w:docPartBody>
    </w:docPart>
    <w:docPart>
      <w:docPartPr>
        <w:name w:val="5DDD8C5449E5454EAB72DB7322F657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39D487-BB37-436F-97BF-FF96718544BF}"/>
      </w:docPartPr>
      <w:docPartBody>
        <w:p w:rsidR="00000000" w:rsidRDefault="00000000">
          <w:pPr>
            <w:pStyle w:val="5DDD8C5449E5454EAB72DB7322F657C3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94A48CAFDFC5476BB87A4F3F8C8DB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F7C9B-D15B-4490-AAD6-9FEB82F764E5}"/>
      </w:docPartPr>
      <w:docPartBody>
        <w:p w:rsidR="00000000" w:rsidRDefault="00000000">
          <w:pPr>
            <w:pStyle w:val="94A48CAFDFC5476BB87A4F3F8C8DB00D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rPr>
              <w:lang w:bidi="fr-FR"/>
            </w:rPr>
            <w:t>CONFIDENTIEL</w:t>
          </w:r>
        </w:p>
      </w:docPartBody>
    </w:docPart>
    <w:docPart>
      <w:docPartPr>
        <w:name w:val="33ACD3572CC046BFB53854D42337E1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4BF72-9581-4844-8191-E3513CB85847}"/>
      </w:docPartPr>
      <w:docPartBody>
        <w:p w:rsidR="00000000" w:rsidRDefault="00000000">
          <w:pPr>
            <w:pStyle w:val="33ACD3572CC046BFB53854D42337E1C1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4BC2A1C39B8C49A68D81354F2686B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42FA36-38D7-4F6B-939C-34AF81BB76F3}"/>
      </w:docPartPr>
      <w:docPartBody>
        <w:p w:rsidR="00000000" w:rsidRDefault="00000000">
          <w:pPr>
            <w:pStyle w:val="4BC2A1C39B8C49A68D81354F2686B670"/>
          </w:pPr>
          <w:r>
            <w:rPr>
              <w:lang w:bidi="fr-FR"/>
            </w:rPr>
            <w:t>CONFIDENTIEL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CA"/>
    <w:rsid w:val="003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9F9F9F1C88461CA3666D3259B36E3F">
    <w:name w:val="A09F9F9F1C88461CA3666D3259B36E3F"/>
  </w:style>
  <w:style w:type="paragraph" w:customStyle="1" w:styleId="D3A3524BC0794714A77AE8832FD8A6CA">
    <w:name w:val="D3A3524BC0794714A77AE8832FD8A6CA"/>
  </w:style>
  <w:style w:type="paragraph" w:customStyle="1" w:styleId="0ECAF1854ABA4D81A6F09EAFC94808D8">
    <w:name w:val="0ECAF1854ABA4D81A6F09EAFC94808D8"/>
  </w:style>
  <w:style w:type="paragraph" w:customStyle="1" w:styleId="272F0372D088441AA81CED46C5B60757">
    <w:name w:val="272F0372D088441AA81CED46C5B60757"/>
  </w:style>
  <w:style w:type="paragraph" w:customStyle="1" w:styleId="49C67CF1972348A68A6B0B7DC0A4AB91">
    <w:name w:val="49C67CF1972348A68A6B0B7DC0A4AB91"/>
  </w:style>
  <w:style w:type="paragraph" w:customStyle="1" w:styleId="D13782A4A60749EA974411CE700FE3ED">
    <w:name w:val="D13782A4A60749EA974411CE700FE3ED"/>
  </w:style>
  <w:style w:type="paragraph" w:customStyle="1" w:styleId="5DDD8C5449E5454EAB72DB7322F657C3">
    <w:name w:val="5DDD8C5449E5454EAB72DB7322F657C3"/>
  </w:style>
  <w:style w:type="paragraph" w:customStyle="1" w:styleId="B762954DF22B4411BFB83163E598A893">
    <w:name w:val="B762954DF22B4411BFB83163E598A893"/>
  </w:style>
  <w:style w:type="paragraph" w:customStyle="1" w:styleId="A95DE9C7849C44A09BC318AEC6E61BEA">
    <w:name w:val="A95DE9C7849C44A09BC318AEC6E61BEA"/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404040" w:themeColor="text1" w:themeTint="BF"/>
    </w:rPr>
  </w:style>
  <w:style w:type="paragraph" w:customStyle="1" w:styleId="90B24AE4CCEE4E67B260DAE75EB94332">
    <w:name w:val="90B24AE4CCEE4E67B260DAE75EB94332"/>
  </w:style>
  <w:style w:type="paragraph" w:customStyle="1" w:styleId="355FB4FC7D4F454C915013F555105DA3">
    <w:name w:val="355FB4FC7D4F454C915013F555105DA3"/>
  </w:style>
  <w:style w:type="paragraph" w:customStyle="1" w:styleId="27DFDA7194A843A6B48B045F8C5C449F">
    <w:name w:val="27DFDA7194A843A6B48B045F8C5C449F"/>
  </w:style>
  <w:style w:type="paragraph" w:customStyle="1" w:styleId="03B431A58B214E4C9B67060CBD3BBAFC">
    <w:name w:val="03B431A58B214E4C9B67060CBD3BBAFC"/>
  </w:style>
  <w:style w:type="paragraph" w:customStyle="1" w:styleId="724672B1BDB7463687132F8350D01BB4">
    <w:name w:val="724672B1BDB7463687132F8350D01BB4"/>
  </w:style>
  <w:style w:type="paragraph" w:customStyle="1" w:styleId="DAE4D1033F344061AFF895C7427B4069">
    <w:name w:val="DAE4D1033F344061AFF895C7427B4069"/>
  </w:style>
  <w:style w:type="paragraph" w:customStyle="1" w:styleId="2DBC392021DE4C78BADA4BDED5C175BE">
    <w:name w:val="2DBC392021DE4C78BADA4BDED5C175BE"/>
  </w:style>
  <w:style w:type="paragraph" w:customStyle="1" w:styleId="6A419C9B3415400CB7935E428CAF3A52">
    <w:name w:val="6A419C9B3415400CB7935E428CAF3A52"/>
  </w:style>
  <w:style w:type="paragraph" w:customStyle="1" w:styleId="045DA7D600DD4541AEF57C05A938A5F5">
    <w:name w:val="045DA7D600DD4541AEF57C05A938A5F5"/>
  </w:style>
  <w:style w:type="paragraph" w:customStyle="1" w:styleId="371F237931C644BD896A0F00A04ED9A8">
    <w:name w:val="371F237931C644BD896A0F00A04ED9A8"/>
  </w:style>
  <w:style w:type="paragraph" w:customStyle="1" w:styleId="8A967CA15AFD4F27A3056FC8BE8C21A5">
    <w:name w:val="8A967CA15AFD4F27A3056FC8BE8C21A5"/>
  </w:style>
  <w:style w:type="paragraph" w:customStyle="1" w:styleId="3F438CF112974B00B6EE499D003AE389">
    <w:name w:val="3F438CF112974B00B6EE499D003AE389"/>
  </w:style>
  <w:style w:type="paragraph" w:customStyle="1" w:styleId="FEF3A5A3D4C64BB2A8EC3CE6770F9E2B">
    <w:name w:val="FEF3A5A3D4C64BB2A8EC3CE6770F9E2B"/>
  </w:style>
  <w:style w:type="paragraph" w:customStyle="1" w:styleId="94A48CAFDFC5476BB87A4F3F8C8DB00D">
    <w:name w:val="94A48CAFDFC5476BB87A4F3F8C8DB00D"/>
  </w:style>
  <w:style w:type="paragraph" w:customStyle="1" w:styleId="33ACD3572CC046BFB53854D42337E1C1">
    <w:name w:val="33ACD3572CC046BFB53854D42337E1C1"/>
  </w:style>
  <w:style w:type="paragraph" w:customStyle="1" w:styleId="4BC2A1C39B8C49A68D81354F2686B670">
    <w:name w:val="4BC2A1C39B8C49A68D81354F2686B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02C4-D209-48FB-93EC-F17D05B3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Manuel d’utilisation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Dorian Deneuchatel</dc:creator>
  <dc:description>Dorian Deneuchatel &amp; Sofiane Ouadah</dc:description>
  <cp:lastModifiedBy>Dorian Deneuchatel</cp:lastModifiedBy>
  <cp:revision>1</cp:revision>
  <dcterms:created xsi:type="dcterms:W3CDTF">2024-04-29T14:07:00Z</dcterms:created>
  <dcterms:modified xsi:type="dcterms:W3CDTF">2024-04-29T14:09:00Z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