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CBF670">
      <w:pPr>
        <w:pStyle w:val="3"/>
        <w:numPr>
          <w:ilvl w:val="0"/>
          <w:numId w:val="0"/>
        </w:numPr>
        <w:bidi w:val="0"/>
        <w:rPr>
          <w:rFonts w:hint="eastAsia"/>
          <w:lang w:val="en-US" w:eastAsia="zh-CN"/>
        </w:rPr>
      </w:pPr>
      <w:r>
        <w:rPr>
          <w:rFonts w:hint="eastAsia" w:ascii="Arial" w:hAnsi="Arial" w:eastAsia="黑体" w:cstheme="minorBidi"/>
          <w:b/>
          <w:kern w:val="2"/>
          <w:sz w:val="28"/>
          <w:szCs w:val="24"/>
          <w:lang w:val="en-US" w:eastAsia="zh-CN" w:bidi="ar-SA"/>
        </w:rPr>
        <w:t>1.</w:t>
      </w:r>
      <w:r>
        <w:rPr>
          <w:rFonts w:hint="eastAsia"/>
          <w:lang w:val="en-US" w:eastAsia="zh-CN"/>
        </w:rPr>
        <w:t>English</w:t>
      </w:r>
    </w:p>
    <w:p w14:paraId="4DCD2778">
      <w:pPr>
        <w:rPr>
          <w:rFonts w:hint="eastAsia"/>
          <w:lang w:val="en-US" w:eastAsia="zh-CN"/>
        </w:rPr>
      </w:pPr>
      <w:r>
        <w:rPr>
          <w:rFonts w:hint="eastAsia"/>
          <w:lang w:val="en-US" w:eastAsia="zh-CN"/>
        </w:rPr>
        <w:t>from scratch从头开始</w:t>
      </w:r>
      <w:r>
        <w:rPr>
          <w:rFonts w:hint="eastAsia"/>
          <w:lang w:val="en-US" w:eastAsia="zh-CN"/>
        </w:rPr>
        <w:tab/>
      </w:r>
      <w:r>
        <w:rPr>
          <w:rFonts w:hint="eastAsia"/>
          <w:lang w:val="en-US" w:eastAsia="zh-CN"/>
        </w:rPr>
        <w:tab/>
      </w:r>
      <w:r>
        <w:rPr>
          <w:rFonts w:hint="eastAsia"/>
          <w:lang w:val="en-US" w:eastAsia="zh-CN"/>
        </w:rPr>
        <w:t xml:space="preserve">  manually人工地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modality形式</w:t>
      </w:r>
    </w:p>
    <w:p w14:paraId="0EAC4C33">
      <w:pPr>
        <w:rPr>
          <w:rFonts w:hint="eastAsia"/>
          <w:lang w:val="en-US" w:eastAsia="zh-CN"/>
        </w:rPr>
      </w:pPr>
      <w:r>
        <w:rPr>
          <w:rFonts w:hint="eastAsia"/>
          <w:lang w:val="en-US" w:eastAsia="zh-CN"/>
        </w:rPr>
        <w:t>compress压缩</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default"/>
          <w:lang w:val="en-US" w:eastAsia="zh-CN"/>
        </w:rPr>
        <w:t>mitigate the sparsity</w:t>
      </w:r>
      <w:r>
        <w:rPr>
          <w:rFonts w:hint="eastAsia"/>
          <w:lang w:val="en-US" w:eastAsia="zh-CN"/>
        </w:rPr>
        <w:t>减轻稀疏性</w:t>
      </w:r>
      <w:r>
        <w:rPr>
          <w:rFonts w:hint="eastAsia"/>
          <w:lang w:val="en-US" w:eastAsia="zh-CN"/>
        </w:rPr>
        <w:tab/>
      </w:r>
      <w:r>
        <w:rPr>
          <w:rFonts w:hint="eastAsia"/>
          <w:lang w:val="en-US" w:eastAsia="zh-CN"/>
        </w:rPr>
        <w:t xml:space="preserve">  sentiment情感</w:t>
      </w:r>
    </w:p>
    <w:p w14:paraId="397A7B4F">
      <w:pPr>
        <w:rPr>
          <w:rFonts w:hint="default"/>
          <w:lang w:val="en-US" w:eastAsia="zh-CN"/>
        </w:rPr>
      </w:pPr>
      <w:r>
        <w:rPr>
          <w:rFonts w:hint="eastAsia"/>
          <w:lang w:val="en-US" w:eastAsia="zh-CN"/>
        </w:rPr>
        <w:t>semantics语义学</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invariant不变的                  scalar 标量</w:t>
      </w:r>
    </w:p>
    <w:p w14:paraId="6846A87A">
      <w:pPr>
        <w:pStyle w:val="3"/>
        <w:numPr>
          <w:ilvl w:val="0"/>
          <w:numId w:val="0"/>
        </w:numPr>
        <w:bidi w:val="0"/>
        <w:rPr>
          <w:rFonts w:hint="eastAsia"/>
          <w:lang w:val="en-US" w:eastAsia="zh-CN"/>
        </w:rPr>
      </w:pPr>
      <w:r>
        <w:rPr>
          <w:rFonts w:hint="eastAsia" w:ascii="Arial" w:hAnsi="Arial" w:eastAsia="黑体" w:cstheme="minorBidi"/>
          <w:b/>
          <w:kern w:val="2"/>
          <w:sz w:val="28"/>
          <w:szCs w:val="24"/>
          <w:lang w:val="en-US" w:eastAsia="zh-CN" w:bidi="ar-SA"/>
        </w:rPr>
        <w:t>2.</w:t>
      </w:r>
      <w:r>
        <w:rPr>
          <w:rFonts w:hint="eastAsia"/>
          <w:lang w:val="en-US" w:eastAsia="zh-CN"/>
        </w:rPr>
        <w:t>Intro</w:t>
      </w:r>
    </w:p>
    <w:p w14:paraId="2EB65DA4">
      <w:pPr>
        <w:bidi w:val="0"/>
        <w:rPr>
          <w:rFonts w:hint="default"/>
          <w:lang w:val="en-US" w:eastAsia="zh-CN"/>
        </w:rPr>
      </w:pPr>
      <w:r>
        <w:rPr>
          <w:rFonts w:hint="eastAsia"/>
          <w:lang w:val="en-US" w:eastAsia="zh-CN"/>
        </w:rPr>
        <w:t>1.NLP applications: Machine Translation, Sentiment Analysis, Speech Synthesis(语音合成)</w:t>
      </w:r>
    </w:p>
    <w:p w14:paraId="588CB87A">
      <w:pPr>
        <w:bidi w:val="0"/>
        <w:rPr>
          <w:rFonts w:hint="default"/>
          <w:lang w:val="en-US" w:eastAsia="zh-CN"/>
        </w:rPr>
      </w:pPr>
      <w:r>
        <w:rPr>
          <w:rFonts w:hint="eastAsia"/>
          <w:lang w:val="en-US" w:eastAsia="zh-CN"/>
        </w:rPr>
        <w:t>pre-traing : generic skills</w:t>
      </w:r>
    </w:p>
    <w:p w14:paraId="5AD7A570">
      <w:pPr>
        <w:bidi w:val="0"/>
        <w:rPr>
          <w:rFonts w:hint="eastAsia"/>
          <w:lang w:val="en-US" w:eastAsia="zh-CN"/>
        </w:rPr>
      </w:pPr>
      <w:r>
        <w:rPr>
          <w:rFonts w:hint="eastAsia"/>
          <w:lang w:val="en-US" w:eastAsia="zh-CN"/>
        </w:rPr>
        <w:t>fine-tuning : specific skills</w:t>
      </w:r>
    </w:p>
    <w:p w14:paraId="4EE3F4C0">
      <w:pPr>
        <w:pStyle w:val="3"/>
        <w:numPr>
          <w:ilvl w:val="0"/>
          <w:numId w:val="0"/>
        </w:numPr>
        <w:bidi w:val="0"/>
        <w:rPr>
          <w:rFonts w:hint="default"/>
          <w:lang w:val="en-US" w:eastAsia="zh-CN"/>
        </w:rPr>
      </w:pPr>
      <w:r>
        <w:rPr>
          <w:rFonts w:hint="default" w:ascii="Arial" w:hAnsi="Arial" w:eastAsia="黑体" w:cstheme="minorBidi"/>
          <w:b/>
          <w:kern w:val="2"/>
          <w:sz w:val="28"/>
          <w:szCs w:val="24"/>
          <w:lang w:val="en-US" w:eastAsia="zh-CN" w:bidi="ar-SA"/>
        </w:rPr>
        <w:t>3.</w:t>
      </w:r>
      <w:r>
        <w:rPr>
          <w:rFonts w:hint="eastAsia"/>
          <w:lang w:val="en-US" w:eastAsia="zh-CN"/>
        </w:rPr>
        <w:t>Regular expression:</w:t>
      </w:r>
      <w:r>
        <w:rPr>
          <w:rFonts w:hint="default"/>
          <w:lang w:val="en-US" w:eastAsia="zh-CN"/>
        </w:rPr>
        <w:t xml:space="preserve">      </w:t>
      </w:r>
    </w:p>
    <w:p w14:paraId="462D739B">
      <w:pPr>
        <w:bidi w:val="0"/>
        <w:rPr>
          <w:rFonts w:hint="default"/>
          <w:lang w:val="en-US" w:eastAsia="zh-CN"/>
        </w:rPr>
      </w:pPr>
      <w:r>
        <w:rPr>
          <w:rFonts w:hint="default"/>
          <w:lang w:val="en-US" w:eastAsia="zh-CN"/>
        </w:rPr>
        <w:t>[Aa] : A or a</w:t>
      </w:r>
    </w:p>
    <w:p w14:paraId="7344AF0B">
      <w:pPr>
        <w:bidi w:val="0"/>
        <w:rPr>
          <w:rFonts w:hint="default"/>
          <w:lang w:val="en-US" w:eastAsia="zh-CN"/>
        </w:rPr>
      </w:pPr>
      <w:r>
        <w:rPr>
          <w:rFonts w:hint="default"/>
          <w:lang w:val="en-US" w:eastAsia="zh-CN"/>
        </w:rPr>
        <w:t>[A-Z]</w:t>
      </w:r>
      <w:r>
        <w:rPr>
          <w:rFonts w:hint="eastAsia"/>
          <w:lang w:val="en-US" w:eastAsia="zh-CN"/>
        </w:rPr>
        <w:t>:A to Z</w:t>
      </w:r>
    </w:p>
    <w:p w14:paraId="6B9D9067">
      <w:pPr>
        <w:bidi w:val="0"/>
        <w:rPr>
          <w:rFonts w:hint="default"/>
          <w:lang w:val="en-US" w:eastAsia="zh-CN"/>
        </w:rPr>
      </w:pPr>
      <w:r>
        <w:rPr>
          <w:rFonts w:hint="default"/>
          <w:lang w:val="en-US" w:eastAsia="zh-CN"/>
        </w:rPr>
        <w:t xml:space="preserve">Negation :   </w:t>
      </w:r>
    </w:p>
    <w:p w14:paraId="302F7555">
      <w:pPr>
        <w:bidi w:val="0"/>
        <w:rPr>
          <w:rFonts w:hint="default"/>
          <w:lang w:val="en-US" w:eastAsia="zh-CN"/>
        </w:rPr>
      </w:pPr>
      <w:r>
        <w:rPr>
          <w:rFonts w:hint="default"/>
          <w:lang w:val="en-US" w:eastAsia="zh-CN"/>
        </w:rPr>
        <w:t>[^Ss] : neither ‘S’ nor ‘s’</w:t>
      </w:r>
    </w:p>
    <w:p w14:paraId="532D37DC">
      <w:pPr>
        <w:bidi w:val="0"/>
        <w:rPr>
          <w:rFonts w:hint="default"/>
          <w:lang w:val="en-US" w:eastAsia="zh-CN"/>
        </w:rPr>
      </w:pPr>
      <w:r>
        <w:rPr>
          <w:rFonts w:hint="default"/>
          <w:lang w:val="en-US" w:eastAsia="zh-CN"/>
        </w:rPr>
        <w:t>[^A-Z] : not upper letter</w:t>
      </w:r>
    </w:p>
    <w:p w14:paraId="7863710F">
      <w:pPr>
        <w:bidi w:val="0"/>
        <w:rPr>
          <w:rFonts w:hint="default"/>
          <w:lang w:val="en-US" w:eastAsia="zh-CN"/>
        </w:rPr>
      </w:pPr>
      <w:r>
        <w:rPr>
          <w:rFonts w:hint="default"/>
          <w:lang w:val="en-US" w:eastAsia="zh-CN"/>
        </w:rPr>
        <w:t>[^e^] : neither ‘e’ nor ‘^’</w:t>
      </w:r>
    </w:p>
    <w:p w14:paraId="07A2C32C">
      <w:pPr>
        <w:bidi w:val="0"/>
        <w:rPr>
          <w:rFonts w:hint="default"/>
          <w:lang w:val="en-US" w:eastAsia="zh-CN"/>
        </w:rPr>
      </w:pPr>
      <w:r>
        <w:rPr>
          <w:rFonts w:hint="default"/>
          <w:lang w:val="en-US" w:eastAsia="zh-CN"/>
        </w:rPr>
        <w:t>a^b : a^b</w:t>
      </w:r>
    </w:p>
    <w:p w14:paraId="63268312">
      <w:pPr>
        <w:bidi w:val="0"/>
        <w:rPr>
          <w:rFonts w:hint="default"/>
          <w:lang w:val="en-US" w:eastAsia="zh-CN"/>
        </w:rPr>
      </w:pPr>
    </w:p>
    <w:p w14:paraId="1641FC9F">
      <w:pPr>
        <w:bidi w:val="0"/>
        <w:rPr>
          <w:rFonts w:hint="default"/>
          <w:lang w:val="en-US" w:eastAsia="zh-CN"/>
        </w:rPr>
      </w:pPr>
      <w:r>
        <w:rPr>
          <w:rFonts w:hint="eastAsia"/>
          <w:lang w:val="en-US" w:eastAsia="zh-CN"/>
        </w:rPr>
        <w:t>|</w:t>
      </w:r>
      <w:r>
        <w:rPr>
          <w:rFonts w:hint="default"/>
          <w:lang w:val="en-US" w:eastAsia="zh-CN"/>
        </w:rPr>
        <w:t xml:space="preserve">a|b|c : [abc]  </w:t>
      </w:r>
    </w:p>
    <w:p w14:paraId="55278E4B">
      <w:pPr>
        <w:bidi w:val="0"/>
        <w:rPr>
          <w:rFonts w:hint="default"/>
          <w:lang w:val="en-US" w:eastAsia="zh-CN"/>
        </w:rPr>
      </w:pPr>
      <w:r>
        <w:rPr>
          <w:rFonts w:hint="default"/>
          <w:lang w:val="en-US" w:eastAsia="zh-CN"/>
        </w:rPr>
        <w:t>colou?r : color colour</w:t>
      </w:r>
    </w:p>
    <w:p w14:paraId="1A92C7B5">
      <w:pPr>
        <w:bidi w:val="0"/>
        <w:rPr>
          <w:rFonts w:hint="default"/>
          <w:lang w:val="en-US" w:eastAsia="zh-CN"/>
        </w:rPr>
      </w:pPr>
      <w:r>
        <w:rPr>
          <w:rFonts w:hint="default"/>
          <w:lang w:val="en-US" w:eastAsia="zh-CN"/>
        </w:rPr>
        <w:t>o*h! : 0 or more of previous char   (ooo)h!</w:t>
      </w:r>
    </w:p>
    <w:p w14:paraId="797F45CC">
      <w:pPr>
        <w:bidi w:val="0"/>
        <w:rPr>
          <w:rFonts w:hint="default"/>
          <w:lang w:val="en-US" w:eastAsia="zh-CN"/>
        </w:rPr>
      </w:pPr>
      <w:r>
        <w:rPr>
          <w:rFonts w:hint="default"/>
          <w:lang w:val="en-US" w:eastAsia="zh-CN"/>
        </w:rPr>
        <w:t>o+h! : 1 or more    o(ooo)h!</w:t>
      </w:r>
    </w:p>
    <w:p w14:paraId="5BABF6B3">
      <w:pPr>
        <w:bidi w:val="0"/>
        <w:rPr>
          <w:rFonts w:hint="default"/>
          <w:lang w:val="en-US" w:eastAsia="zh-CN"/>
        </w:rPr>
      </w:pPr>
      <w:r>
        <w:rPr>
          <w:rFonts w:hint="eastAsia"/>
          <w:lang w:val="en-US" w:eastAsia="zh-CN"/>
        </w:rPr>
        <w:t xml:space="preserve">. </w:t>
      </w:r>
      <w:r>
        <w:rPr>
          <w:rFonts w:hint="default"/>
          <w:lang w:val="en-US" w:eastAsia="zh-CN"/>
        </w:rPr>
        <w:t xml:space="preserve"> : any char or num</w:t>
      </w:r>
    </w:p>
    <w:p w14:paraId="1E24A509">
      <w:pPr>
        <w:bidi w:val="0"/>
        <w:rPr>
          <w:rFonts w:hint="default"/>
          <w:lang w:val="en-US" w:eastAsia="zh-CN"/>
        </w:rPr>
      </w:pPr>
      <w:r>
        <w:rPr>
          <w:rFonts w:hint="default"/>
          <w:lang w:val="en-US" w:eastAsia="zh-CN"/>
        </w:rPr>
        <w:t xml:space="preserve">^ means start , $ means end : </w:t>
      </w:r>
    </w:p>
    <w:p w14:paraId="5EF1EB3C">
      <w:pPr>
        <w:bidi w:val="0"/>
        <w:rPr>
          <w:rFonts w:hint="default"/>
          <w:lang w:val="en-US" w:eastAsia="zh-CN"/>
        </w:rPr>
      </w:pPr>
      <w:r>
        <w:rPr>
          <w:rFonts w:hint="default"/>
          <w:lang w:val="en-US" w:eastAsia="zh-CN"/>
        </w:rPr>
        <w:t>^[^A-Za-z] : 1Hello</w:t>
      </w:r>
    </w:p>
    <w:p w14:paraId="00EE1A32">
      <w:pPr>
        <w:bidi w:val="0"/>
        <w:rPr>
          <w:rFonts w:hint="default"/>
          <w:lang w:val="en-US" w:eastAsia="zh-CN"/>
        </w:rPr>
      </w:pPr>
      <w:r>
        <w:rPr>
          <w:rFonts w:hint="default"/>
          <w:lang w:val="en-US" w:eastAsia="zh-CN"/>
        </w:rPr>
        <w:t>\.$ : the end.        ‘\’ escape its special meaning 转义</w:t>
      </w:r>
    </w:p>
    <w:p w14:paraId="5129CD8E">
      <w:pPr>
        <w:bidi w:val="0"/>
        <w:rPr>
          <w:rFonts w:hint="default"/>
          <w:lang w:val="en-US" w:eastAsia="zh-CN"/>
        </w:rPr>
      </w:pPr>
      <w:r>
        <w:rPr>
          <w:rFonts w:hint="default"/>
          <w:lang w:val="en-US" w:eastAsia="zh-CN"/>
        </w:rPr>
        <w:t xml:space="preserve">.$ : the end!                    </w:t>
      </w:r>
    </w:p>
    <w:p w14:paraId="4DA7DE2E">
      <w:pPr>
        <w:pStyle w:val="3"/>
        <w:numPr>
          <w:ilvl w:val="0"/>
          <w:numId w:val="0"/>
        </w:numPr>
        <w:bidi w:val="0"/>
        <w:rPr>
          <w:rFonts w:hint="default"/>
          <w:lang w:val="en-US" w:eastAsia="zh-CN"/>
        </w:rPr>
      </w:pPr>
      <w:r>
        <w:rPr>
          <w:rFonts w:hint="default" w:ascii="Arial" w:hAnsi="Arial" w:eastAsia="黑体" w:cstheme="minorBidi"/>
          <w:b/>
          <w:kern w:val="2"/>
          <w:sz w:val="28"/>
          <w:szCs w:val="24"/>
          <w:lang w:val="en-US" w:eastAsia="zh-CN" w:bidi="ar-SA"/>
        </w:rPr>
        <w:t>4.</w:t>
      </w:r>
      <w:r>
        <w:rPr>
          <w:rFonts w:hint="default"/>
          <w:lang w:val="en-US" w:eastAsia="zh-CN"/>
        </w:rPr>
        <w:t>Text Normalization</w:t>
      </w:r>
    </w:p>
    <w:p w14:paraId="44F777D4">
      <w:pPr>
        <w:bidi w:val="0"/>
        <w:rPr>
          <w:rFonts w:hint="default"/>
          <w:lang w:val="en-US" w:eastAsia="zh-CN"/>
        </w:rPr>
      </w:pPr>
      <w:r>
        <w:rPr>
          <w:rFonts w:hint="default"/>
          <w:lang w:val="en-US" w:eastAsia="zh-CN"/>
        </w:rPr>
        <w:t>Word Tokenization : space-based , without space</w:t>
      </w:r>
    </w:p>
    <w:p w14:paraId="111353F2">
      <w:pPr>
        <w:bidi w:val="0"/>
        <w:rPr>
          <w:rFonts w:hint="default"/>
          <w:lang w:val="en-US" w:eastAsia="zh-CN"/>
        </w:rPr>
      </w:pPr>
      <w:r>
        <w:rPr>
          <w:rFonts w:hint="default"/>
          <w:lang w:val="en-US" w:eastAsia="zh-CN"/>
        </w:rPr>
        <w:t xml:space="preserve">Word Normalization : </w:t>
      </w:r>
    </w:p>
    <w:p w14:paraId="2B358119">
      <w:pPr>
        <w:bidi w:val="0"/>
        <w:rPr>
          <w:rFonts w:hint="default"/>
          <w:lang w:val="en-US" w:eastAsia="zh-CN"/>
        </w:rPr>
      </w:pPr>
      <w:r>
        <w:rPr>
          <w:rFonts w:hint="default"/>
          <w:lang w:val="en-US" w:eastAsia="zh-CN"/>
        </w:rPr>
        <w:t xml:space="preserve">IR : reduce all letters to lower case     </w:t>
      </w:r>
    </w:p>
    <w:p w14:paraId="3A85B746">
      <w:pPr>
        <w:bidi w:val="0"/>
        <w:rPr>
          <w:rFonts w:hint="default"/>
          <w:lang w:val="en-US" w:eastAsia="zh-CN"/>
        </w:rPr>
      </w:pPr>
      <w:r>
        <w:rPr>
          <w:rFonts w:hint="default"/>
          <w:lang w:val="en-US" w:eastAsia="zh-CN"/>
        </w:rPr>
        <w:t>possible exception : upper case in mid-sentence</w:t>
      </w:r>
      <w:r>
        <w:rPr>
          <w:rFonts w:hint="eastAsia"/>
          <w:lang w:val="en-US" w:eastAsia="zh-CN"/>
        </w:rPr>
        <w:t>, like USA</w:t>
      </w:r>
    </w:p>
    <w:p w14:paraId="1CA3F982">
      <w:pPr>
        <w:bidi w:val="0"/>
        <w:rPr>
          <w:rFonts w:hint="default"/>
          <w:lang w:val="en-US" w:eastAsia="zh-CN"/>
        </w:rPr>
      </w:pPr>
      <w:r>
        <w:rPr>
          <w:rFonts w:hint="default"/>
          <w:lang w:val="en-US" w:eastAsia="zh-CN"/>
        </w:rPr>
        <w:t>Stemming</w:t>
      </w:r>
      <w:r>
        <w:rPr>
          <w:rFonts w:hint="eastAsia"/>
          <w:lang w:val="en-US" w:eastAsia="zh-CN"/>
        </w:rPr>
        <w:t>(词干提取)</w:t>
      </w:r>
      <w:r>
        <w:rPr>
          <w:rFonts w:hint="default"/>
          <w:lang w:val="en-US" w:eastAsia="zh-CN"/>
        </w:rPr>
        <w:t xml:space="preserve"> chops off affixes</w:t>
      </w:r>
      <w:r>
        <w:rPr>
          <w:rFonts w:hint="eastAsia"/>
          <w:lang w:val="en-US" w:eastAsia="zh-CN"/>
        </w:rPr>
        <w:t>(词缀)</w:t>
      </w:r>
      <w:r>
        <w:rPr>
          <w:rFonts w:hint="default"/>
          <w:lang w:val="en-US" w:eastAsia="zh-CN"/>
        </w:rPr>
        <w:t xml:space="preserve"> crudely, while lemmatization</w:t>
      </w:r>
      <w:r>
        <w:rPr>
          <w:rFonts w:hint="eastAsia"/>
          <w:lang w:val="en-US" w:eastAsia="zh-CN"/>
        </w:rPr>
        <w:t>(词形还原)</w:t>
      </w:r>
      <w:r>
        <w:rPr>
          <w:rFonts w:hint="default"/>
          <w:lang w:val="en-US" w:eastAsia="zh-CN"/>
        </w:rPr>
        <w:t xml:space="preserve"> reduces words to their dictionary headword form, and they may not yield identical results</w:t>
      </w:r>
    </w:p>
    <w:p w14:paraId="0D4942D6">
      <w:pPr>
        <w:bidi w:val="0"/>
        <w:rPr>
          <w:rFonts w:hint="default"/>
          <w:lang w:val="en-US" w:eastAsia="zh-CN"/>
        </w:rPr>
      </w:pPr>
      <w:r>
        <w:rPr>
          <w:rFonts w:hint="eastAsia"/>
          <w:lang w:val="en-US" w:eastAsia="zh-CN"/>
        </w:rPr>
        <w:t>Porter Stemmer(波特词干提取法)</w:t>
      </w:r>
    </w:p>
    <w:p w14:paraId="55BCAF46">
      <w:pPr>
        <w:bidi w:val="0"/>
        <w:rPr>
          <w:rFonts w:hint="eastAsia"/>
          <w:lang w:val="en-US" w:eastAsia="zh-CN"/>
        </w:rPr>
      </w:pPr>
      <w:r>
        <w:rPr>
          <w:rFonts w:hint="eastAsia"/>
          <w:lang w:val="en-US" w:eastAsia="zh-CN"/>
        </w:rPr>
        <w:t>Sentence Segmentation : tokenize first , an abbreviation dictionary(缩写词典) can help</w:t>
      </w:r>
    </w:p>
    <w:p w14:paraId="26608B4B">
      <w:pPr>
        <w:pStyle w:val="3"/>
        <w:numPr>
          <w:ilvl w:val="0"/>
          <w:numId w:val="0"/>
        </w:numPr>
        <w:bidi w:val="0"/>
        <w:rPr>
          <w:rFonts w:hint="default"/>
          <w:lang w:val="en-US" w:eastAsia="zh-CN"/>
        </w:rPr>
      </w:pPr>
      <w:r>
        <w:rPr>
          <w:rFonts w:hint="default" w:ascii="Arial" w:hAnsi="Arial" w:eastAsia="黑体" w:cstheme="minorBidi"/>
          <w:b/>
          <w:kern w:val="2"/>
          <w:sz w:val="28"/>
          <w:szCs w:val="24"/>
          <w:lang w:val="en-US" w:eastAsia="zh-CN" w:bidi="ar-SA"/>
        </w:rPr>
        <w:t>5.</w:t>
      </w:r>
      <w:r>
        <w:rPr>
          <w:rFonts w:hint="eastAsia" w:ascii="Arial" w:hAnsi="Arial"/>
          <w:lang w:val="en-US" w:eastAsia="zh-CN"/>
        </w:rPr>
        <w:t>N-grams</w:t>
      </w:r>
    </w:p>
    <w:p w14:paraId="4BA302DC">
      <w:pPr>
        <w:bidi w:val="0"/>
        <w:rPr>
          <w:rFonts w:hint="eastAsia"/>
          <w:lang w:val="en-US" w:eastAsia="zh-CN"/>
        </w:rPr>
      </w:pPr>
      <w:r>
        <w:rPr>
          <w:rFonts w:hint="eastAsia"/>
          <w:lang w:val="en-US" w:eastAsia="zh-CN"/>
        </w:rPr>
        <w:t>1.language has long-distance dependencies,N-grams is insufficient</w:t>
      </w:r>
    </w:p>
    <w:p w14:paraId="3DEDBC87">
      <w:pPr>
        <w:bidi w:val="0"/>
        <w:rPr>
          <w:rFonts w:hint="eastAsia"/>
          <w:lang w:val="en-US" w:eastAsia="zh-CN"/>
        </w:rPr>
      </w:pPr>
      <w:r>
        <w:rPr>
          <w:rFonts w:hint="eastAsia"/>
          <w:lang w:val="en-US" w:eastAsia="zh-CN"/>
        </w:rPr>
        <w:t xml:space="preserve">2.Maximum Likelihood Estimate(MLE): </w:t>
      </w:r>
      <m:oMath>
        <m:r>
          <m:rPr>
            <m:sty m:val="p"/>
          </m:rPr>
          <w:rPr>
            <w:rFonts w:hint="eastAsia" w:ascii="Cambria Math" w:hAnsi="Cambria Math" w:cstheme="minorBidi"/>
            <w:kern w:val="2"/>
            <w:sz w:val="21"/>
            <w:szCs w:val="24"/>
            <w:lang w:val="en-US" w:eastAsia="zh-CN" w:bidi="ar-SA"/>
          </w:rPr>
          <m:t>P(Wi|Wi−1)=</m:t>
        </m:r>
        <m:f>
          <m:fPr>
            <m:ctrlPr>
              <w:rPr>
                <w:rFonts w:hint="eastAsia" w:ascii="Cambria Math" w:hAnsi="Cambria Math" w:cstheme="minorBidi"/>
                <w:kern w:val="2"/>
                <w:sz w:val="21"/>
                <w:szCs w:val="24"/>
                <w:lang w:val="en-US" w:eastAsia="zh-CN" w:bidi="ar-SA"/>
              </w:rPr>
            </m:ctrlPr>
          </m:fPr>
          <m:num>
            <m:r>
              <m:rPr>
                <m:sty m:val="p"/>
              </m:rPr>
              <w:rPr>
                <w:rFonts w:hint="eastAsia" w:ascii="Cambria Math" w:hAnsi="Cambria Math" w:cstheme="minorBidi"/>
                <w:kern w:val="2"/>
                <w:sz w:val="21"/>
                <w:szCs w:val="24"/>
                <w:lang w:val="en-US" w:eastAsia="zh-CN" w:bidi="ar-SA"/>
              </w:rPr>
              <m:t>c(Wi−1,Wi)</m:t>
            </m:r>
            <m:ctrlPr>
              <w:rPr>
                <w:rFonts w:hint="eastAsia" w:ascii="Cambria Math" w:hAnsi="Cambria Math" w:cstheme="minorBidi"/>
                <w:kern w:val="2"/>
                <w:sz w:val="21"/>
                <w:szCs w:val="24"/>
                <w:lang w:val="en-US" w:eastAsia="zh-CN" w:bidi="ar-SA"/>
              </w:rPr>
            </m:ctrlPr>
          </m:num>
          <m:den>
            <m:r>
              <m:rPr>
                <m:sty m:val="p"/>
              </m:rPr>
              <w:rPr>
                <w:rFonts w:hint="eastAsia" w:ascii="Cambria Math" w:hAnsi="Cambria Math" w:cstheme="minorBidi"/>
                <w:kern w:val="2"/>
                <w:sz w:val="21"/>
                <w:szCs w:val="24"/>
                <w:lang w:val="en-US" w:eastAsia="zh-CN" w:bidi="ar-SA"/>
              </w:rPr>
              <m:t>c(Wi−1)</m:t>
            </m:r>
            <m:ctrlPr>
              <w:rPr>
                <w:rFonts w:hint="eastAsia" w:ascii="Cambria Math" w:hAnsi="Cambria Math" w:cstheme="minorBidi"/>
                <w:kern w:val="2"/>
                <w:sz w:val="21"/>
                <w:szCs w:val="24"/>
                <w:lang w:val="en-US" w:eastAsia="zh-CN" w:bidi="ar-SA"/>
              </w:rPr>
            </m:ctrlPr>
          </m:den>
        </m:f>
      </m:oMath>
    </w:p>
    <w:p w14:paraId="4D7D0735">
      <w:pPr>
        <w:bidi w:val="0"/>
        <w:rPr>
          <w:rFonts w:hint="eastAsia"/>
          <w:lang w:val="en-US" w:eastAsia="zh-CN"/>
        </w:rPr>
      </w:pPr>
      <w:r>
        <w:rPr>
          <w:rFonts w:hint="eastAsia"/>
          <w:lang w:val="en-US" w:eastAsia="zh-CN"/>
        </w:rPr>
        <w:t xml:space="preserve">3.intrinsic evaluation: perplexity, inverse probability of the test set </w:t>
      </w:r>
    </w:p>
    <w:p w14:paraId="31FB0C24">
      <w:pPr>
        <w:bidi w:val="0"/>
        <w:rPr>
          <w:rFonts w:hint="eastAsia"/>
          <w:lang w:val="en-US" w:eastAsia="zh-CN"/>
        </w:rPr>
      </w:pPr>
      <w:r>
        <w:rPr>
          <w:rFonts w:hint="eastAsia"/>
          <w:lang w:val="en-US" w:eastAsia="zh-CN"/>
        </w:rPr>
        <w:t>4.Zeros:One of the generalization,things that dont occur in the train set,but in the test set</w:t>
      </w:r>
    </w:p>
    <w:p w14:paraId="2E3003A1">
      <w:pPr>
        <w:bidi w:val="0"/>
        <w:ind w:left="210" w:hanging="210" w:hangingChars="100"/>
        <w:rPr>
          <w:rFonts w:hint="eastAsia" w:hAnsi="Cambria Math" w:cstheme="minorBidi"/>
          <w:i w:val="0"/>
          <w:kern w:val="2"/>
          <w:sz w:val="21"/>
          <w:szCs w:val="24"/>
          <w:lang w:val="en-US" w:eastAsia="zh-CN" w:bidi="ar-SA"/>
        </w:rPr>
      </w:pPr>
      <w:r>
        <w:rPr>
          <w:rFonts w:hint="eastAsia"/>
          <w:lang w:val="en-US" w:eastAsia="zh-CN"/>
        </w:rPr>
        <w:t>5.Add-1 smoothing: add 1 to all the counts,P(Wi|Wi-1)=</w:t>
      </w:r>
      <m:oMath>
        <m:f>
          <m:fPr>
            <m:ctrlPr>
              <w:rPr>
                <w:rFonts w:hint="eastAsia" w:ascii="Cambria Math" w:hAnsi="Cambria Math" w:cstheme="minorBidi"/>
                <w:kern w:val="2"/>
                <w:sz w:val="21"/>
                <w:szCs w:val="24"/>
                <w:lang w:val="en-US" w:eastAsia="zh-CN" w:bidi="ar-SA"/>
              </w:rPr>
            </m:ctrlPr>
          </m:fPr>
          <m:num>
            <m:r>
              <m:rPr>
                <m:sty m:val="p"/>
              </m:rPr>
              <w:rPr>
                <w:rFonts w:hint="eastAsia" w:ascii="Cambria Math" w:hAnsi="Cambria Math" w:cstheme="minorBidi"/>
                <w:kern w:val="2"/>
                <w:sz w:val="21"/>
                <w:szCs w:val="24"/>
                <w:lang w:val="en-US" w:eastAsia="zh-CN" w:bidi="ar-SA"/>
              </w:rPr>
              <m:t>c(Wi−1,Wi)</m:t>
            </m:r>
            <m:r>
              <m:rPr>
                <m:sty m:val="p"/>
              </m:rPr>
              <w:rPr>
                <w:rFonts w:hint="default" w:ascii="Cambria Math" w:hAnsi="Cambria Math" w:cstheme="minorBidi"/>
                <w:kern w:val="2"/>
                <w:sz w:val="21"/>
                <w:szCs w:val="24"/>
                <w:lang w:val="en-US" w:eastAsia="zh-CN" w:bidi="ar-SA"/>
              </w:rPr>
              <m:t>+1</m:t>
            </m:r>
            <m:ctrlPr>
              <w:rPr>
                <w:rFonts w:hint="eastAsia" w:ascii="Cambria Math" w:hAnsi="Cambria Math" w:cstheme="minorBidi"/>
                <w:kern w:val="2"/>
                <w:sz w:val="21"/>
                <w:szCs w:val="24"/>
                <w:lang w:val="en-US" w:eastAsia="zh-CN" w:bidi="ar-SA"/>
              </w:rPr>
            </m:ctrlPr>
          </m:num>
          <m:den>
            <m:r>
              <m:rPr>
                <m:sty m:val="p"/>
              </m:rPr>
              <w:rPr>
                <w:rFonts w:hint="eastAsia" w:ascii="Cambria Math" w:hAnsi="Cambria Math" w:cstheme="minorBidi"/>
                <w:kern w:val="2"/>
                <w:sz w:val="21"/>
                <w:szCs w:val="24"/>
                <w:lang w:val="en-US" w:eastAsia="zh-CN" w:bidi="ar-SA"/>
              </w:rPr>
              <m:t>c(Wi−1)</m:t>
            </m:r>
            <m:r>
              <m:rPr>
                <m:sty m:val="p"/>
              </m:rPr>
              <w:rPr>
                <w:rFonts w:hint="default" w:ascii="Cambria Math" w:hAnsi="Cambria Math" w:cstheme="minorBidi"/>
                <w:kern w:val="2"/>
                <w:sz w:val="21"/>
                <w:szCs w:val="24"/>
                <w:lang w:val="en-US" w:eastAsia="zh-CN" w:bidi="ar-SA"/>
              </w:rPr>
              <m:t>+V</m:t>
            </m:r>
            <m:ctrlPr>
              <w:rPr>
                <w:rFonts w:hint="eastAsia"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but it can overly flatten the probability distribution</w:t>
      </w:r>
    </w:p>
    <w:p w14:paraId="48B080EF">
      <w:pPr>
        <w:bidi w:val="0"/>
        <w:ind w:left="210" w:hanging="210" w:hangingChars="100"/>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6.Backoff and interpolation: Backoff(回退) enables the model to rely on lower-order(低阶) N-grams when there is inadequate data to estimate the probability of a higher-order N-gram. Interpolation(插值) combines probabilities from different N-gram orders to estimate the probability of a sequence of words, λ.</w:t>
      </w:r>
    </w:p>
    <w:p w14:paraId="0E3B6D18">
      <w:pPr>
        <w:pStyle w:val="3"/>
        <w:numPr>
          <w:ilvl w:val="0"/>
          <w:numId w:val="0"/>
        </w:numPr>
        <w:bidi w:val="0"/>
        <w:rPr>
          <w:rFonts w:hint="default"/>
          <w:lang w:val="en-US" w:eastAsia="zh-CN"/>
        </w:rPr>
      </w:pPr>
      <w:r>
        <w:rPr>
          <w:rFonts w:hint="default" w:ascii="Arial" w:hAnsi="Arial" w:eastAsia="黑体" w:cstheme="minorBidi"/>
          <w:b/>
          <w:kern w:val="2"/>
          <w:sz w:val="28"/>
          <w:szCs w:val="24"/>
          <w:lang w:val="en-US" w:eastAsia="zh-CN" w:bidi="ar-SA"/>
        </w:rPr>
        <w:t>6.</w:t>
      </w:r>
      <w:r>
        <w:rPr>
          <w:rFonts w:hint="eastAsia"/>
          <w:lang w:val="en-US" w:eastAsia="zh-CN"/>
        </w:rPr>
        <w:t>Vector Sematics</w:t>
      </w:r>
    </w:p>
    <w:p w14:paraId="63DFA06D">
      <w:pPr>
        <w:numPr>
          <w:ilvl w:val="0"/>
          <w:numId w:val="0"/>
        </w:numPr>
        <w:rPr>
          <w:rFonts w:hint="eastAsia"/>
          <w:lang w:val="en-US" w:eastAsia="zh-CN"/>
        </w:rPr>
      </w:pPr>
      <w:r>
        <w:rPr>
          <w:rFonts w:hint="eastAsia"/>
          <w:lang w:val="en-US" w:eastAsia="zh-CN"/>
        </w:rPr>
        <w:t>1.generalize similar but unseen words</w:t>
      </w:r>
    </w:p>
    <w:p w14:paraId="12318A92">
      <w:pPr>
        <w:numPr>
          <w:ilvl w:val="0"/>
          <w:numId w:val="0"/>
        </w:numPr>
        <w:rPr>
          <w:rFonts w:hint="eastAsia"/>
          <w:lang w:val="en-US" w:eastAsia="zh-CN"/>
        </w:rPr>
      </w:pPr>
      <w:r>
        <w:rPr>
          <w:rFonts w:hint="eastAsia"/>
          <w:lang w:val="en-US" w:eastAsia="zh-CN"/>
        </w:rPr>
        <w:t>2.Cosine Similarity</w:t>
      </w:r>
    </w:p>
    <w:p w14:paraId="6686CBB2">
      <w:pPr>
        <w:bidi w:val="0"/>
        <w:ind w:left="210" w:hanging="210" w:hangingChars="100"/>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3.Bag of Words: position doesn</w:t>
      </w:r>
      <w:r>
        <w:rPr>
          <w:rFonts w:hint="default" w:hAnsi="Cambria Math" w:cstheme="minorBidi"/>
          <w:i w:val="0"/>
          <w:kern w:val="2"/>
          <w:sz w:val="21"/>
          <w:szCs w:val="24"/>
          <w:lang w:val="en-US" w:eastAsia="zh-CN" w:bidi="ar-SA"/>
        </w:rPr>
        <w:t>’</w:t>
      </w:r>
      <w:r>
        <w:rPr>
          <w:rFonts w:hint="eastAsia" w:hAnsi="Cambria Math" w:cstheme="minorBidi"/>
          <w:i w:val="0"/>
          <w:kern w:val="2"/>
          <w:sz w:val="21"/>
          <w:szCs w:val="24"/>
          <w:lang w:val="en-US" w:eastAsia="zh-CN" w:bidi="ar-SA"/>
        </w:rPr>
        <w:t>t matter, only count word frequency</w:t>
      </w:r>
    </w:p>
    <w:p w14:paraId="336451C9">
      <w:pPr>
        <w:numPr>
          <w:ilvl w:val="0"/>
          <w:numId w:val="0"/>
        </w:numPr>
        <w:ind w:left="210" w:hanging="210" w:hangingChars="100"/>
        <w:rPr>
          <w:rFonts w:hint="default"/>
          <w:lang w:val="en-US" w:eastAsia="zh-CN"/>
        </w:rPr>
      </w:pPr>
      <w:r>
        <w:rPr>
          <w:rFonts w:hint="eastAsia"/>
          <w:lang w:val="en-US" w:eastAsia="zh-CN"/>
        </w:rPr>
        <w:t>4.Sparse Embeddings: tf-idf , tf(t,d)=</w:t>
      </w:r>
      <m:oMath>
        <m:r>
          <m:rPr>
            <m:sty m:val="p"/>
          </m:rPr>
          <w:rPr>
            <w:rFonts w:hint="eastAsia" w:ascii="Cambria Math" w:hAnsi="Cambria Math" w:cstheme="minorBidi"/>
            <w:kern w:val="2"/>
            <w:sz w:val="21"/>
            <w:szCs w:val="24"/>
            <w:lang w:val="en-US" w:eastAsia="zh-CN" w:bidi="ar-SA"/>
          </w:rPr>
          <m:t xml:space="preserve"> log10(count(t,d)+1)</m:t>
        </m:r>
      </m:oMath>
      <w:r>
        <w:rPr>
          <w:rFonts w:hint="eastAsia" w:hAnsi="Cambria Math" w:cstheme="minorBidi"/>
          <w:i w:val="0"/>
          <w:kern w:val="2"/>
          <w:sz w:val="21"/>
          <w:szCs w:val="24"/>
          <w:lang w:val="en-US" w:eastAsia="zh-CN" w:bidi="ar-SA"/>
        </w:rPr>
        <w:t xml:space="preserve"> , </w:t>
      </w: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idf</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t</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w:t>
      </w:r>
      <m:oMath>
        <m:r>
          <m:rPr>
            <m:sty m:val="p"/>
          </m:rPr>
          <w:rPr>
            <w:rFonts w:hint="eastAsia" w:ascii="Cambria Math" w:hAnsi="Cambria Math" w:cstheme="minorBidi"/>
            <w:kern w:val="2"/>
            <w:sz w:val="21"/>
            <w:szCs w:val="24"/>
            <w:lang w:val="en-US" w:eastAsia="zh-CN" w:bidi="ar-SA"/>
          </w:rPr>
          <m:t>log10(</m:t>
        </m:r>
        <m:f>
          <m:fPr>
            <m:ctrlPr>
              <w:rPr>
                <w:rFonts w:hint="eastAsia" w:ascii="Cambria Math" w:hAnsi="Cambria Math" w:cstheme="minorBidi"/>
                <w:i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N</m:t>
            </m:r>
            <m:ctrlPr>
              <w:rPr>
                <w:rFonts w:hint="eastAsia" w:ascii="Cambria Math" w:hAnsi="Cambria Math" w:cstheme="minorBidi"/>
                <w:i w:val="0"/>
                <w:kern w:val="2"/>
                <w:sz w:val="21"/>
                <w:szCs w:val="24"/>
                <w:lang w:val="en-US" w:eastAsia="zh-CN" w:bidi="ar-SA"/>
              </w:rPr>
            </m:ctrlPr>
          </m:num>
          <m:den>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df</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t</m:t>
                </m:r>
                <m:ctrlPr>
                  <w:rPr>
                    <w:rFonts w:ascii="Cambria Math" w:hAnsi="Cambria Math" w:cstheme="minorBidi"/>
                    <w:i/>
                    <w:kern w:val="2"/>
                    <w:sz w:val="21"/>
                    <w:szCs w:val="24"/>
                    <w:lang w:val="en-US" w:bidi="ar-SA"/>
                  </w:rPr>
                </m:ctrlPr>
              </m:sub>
            </m:sSub>
            <m:ctrlPr>
              <w:rPr>
                <w:rFonts w:hint="eastAsia" w:ascii="Cambria Math" w:hAnsi="Cambria Math" w:cstheme="minorBidi"/>
                <w:i w:val="0"/>
                <w:kern w:val="2"/>
                <w:sz w:val="21"/>
                <w:szCs w:val="24"/>
                <w:lang w:val="en-US" w:eastAsia="zh-CN" w:bidi="ar-SA"/>
              </w:rPr>
            </m:ctrlPr>
          </m:den>
        </m:f>
        <m:r>
          <m:rPr>
            <m:sty m:val="p"/>
          </m:rPr>
          <w:rPr>
            <w:rFonts w:hint="eastAsia" w:ascii="Cambria Math" w:hAnsi="Cambria Math" w:cstheme="minorBidi"/>
            <w:kern w:val="2"/>
            <w:sz w:val="21"/>
            <w:szCs w:val="24"/>
            <w:lang w:val="en-US" w:eastAsia="zh-CN" w:bidi="ar-SA"/>
          </w:rPr>
          <m:t xml:space="preserve">) </m:t>
        </m:r>
      </m:oMath>
      <w:r>
        <w:rPr>
          <w:rFonts w:hint="eastAsia" w:hAnsi="Cambria Math" w:cstheme="minorBidi"/>
          <w:i w:val="0"/>
          <w:kern w:val="2"/>
          <w:sz w:val="21"/>
          <w:szCs w:val="24"/>
          <w:lang w:val="en-US" w:eastAsia="zh-CN" w:bidi="ar-SA"/>
        </w:rPr>
        <w:t xml:space="preserve">, </w:t>
      </w: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df</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t</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 xml:space="preserve"> is the number of documents t occurs in.</w:t>
      </w:r>
    </w:p>
    <w:p w14:paraId="78DE5602">
      <w:pPr>
        <w:numPr>
          <w:ilvl w:val="0"/>
          <w:numId w:val="0"/>
        </w:numPr>
        <w:rPr>
          <w:rFonts w:hint="default"/>
          <w:lang w:val="en-US" w:eastAsia="zh-CN"/>
        </w:rPr>
      </w:pPr>
      <w:r>
        <w:rPr>
          <w:rFonts w:hint="eastAsia"/>
          <w:lang w:val="en-US" w:eastAsia="zh-CN"/>
        </w:rPr>
        <w:t xml:space="preserve">  When computational resources are limited, it might be preferred</w:t>
      </w:r>
    </w:p>
    <w:p w14:paraId="57263E50">
      <w:pPr>
        <w:numPr>
          <w:ilvl w:val="0"/>
          <w:numId w:val="0"/>
        </w:numPr>
        <w:rPr>
          <w:rFonts w:hint="eastAsia"/>
          <w:lang w:val="en-US" w:eastAsia="zh-CN"/>
        </w:rPr>
      </w:pPr>
      <w:r>
        <w:rPr>
          <w:rFonts w:hint="eastAsia" w:cstheme="minorBidi"/>
          <w:kern w:val="2"/>
          <w:sz w:val="21"/>
          <w:szCs w:val="24"/>
          <w:lang w:val="en-US" w:eastAsia="zh-CN" w:bidi="ar-SA"/>
        </w:rPr>
        <w:t>5</w:t>
      </w:r>
      <w:r>
        <w:rPr>
          <w:rFonts w:hint="eastAsia" w:asciiTheme="minorAscii" w:hAnsiTheme="minorAscii" w:eastAsiaTheme="minorEastAsia" w:cstheme="minorBidi"/>
          <w:kern w:val="2"/>
          <w:sz w:val="21"/>
          <w:szCs w:val="24"/>
          <w:lang w:val="en-US" w:eastAsia="zh-CN" w:bidi="ar-SA"/>
        </w:rPr>
        <w:t>.</w:t>
      </w:r>
      <w:r>
        <w:rPr>
          <w:rFonts w:hint="eastAsia"/>
          <w:lang w:val="en-US" w:eastAsia="zh-CN"/>
        </w:rPr>
        <w:t>Dense Embeddings: Word2Vec , skim-gram model , context relation</w:t>
      </w:r>
    </w:p>
    <w:p w14:paraId="53881EE9">
      <w:pPr>
        <w:numPr>
          <w:ilvl w:val="0"/>
          <w:numId w:val="0"/>
        </w:numPr>
        <w:rPr>
          <w:rFonts w:hint="default"/>
          <w:lang w:val="en-US" w:eastAsia="zh-CN"/>
        </w:rPr>
      </w:pPr>
    </w:p>
    <w:p w14:paraId="4409213A">
      <w:pPr>
        <w:pStyle w:val="3"/>
        <w:numPr>
          <w:ilvl w:val="0"/>
          <w:numId w:val="0"/>
        </w:numPr>
        <w:bidi w:val="0"/>
        <w:rPr>
          <w:rFonts w:hint="default"/>
          <w:lang w:val="en-US" w:eastAsia="zh-CN"/>
        </w:rPr>
      </w:pPr>
      <w:r>
        <w:rPr>
          <w:rFonts w:hint="default" w:ascii="Arial" w:hAnsi="Arial" w:eastAsia="黑体" w:cstheme="minorBidi"/>
          <w:b/>
          <w:kern w:val="2"/>
          <w:sz w:val="28"/>
          <w:szCs w:val="24"/>
          <w:lang w:val="en-US" w:eastAsia="zh-CN" w:bidi="ar-SA"/>
        </w:rPr>
        <w:t>7.</w:t>
      </w:r>
      <w:r>
        <w:rPr>
          <w:rFonts w:hint="eastAsia"/>
          <w:lang w:val="en-US" w:eastAsia="zh-CN"/>
        </w:rPr>
        <w:t>Naive Bayes and Logistic Regression</w:t>
      </w:r>
    </w:p>
    <w:p w14:paraId="4A6C460B">
      <w:pPr>
        <w:numPr>
          <w:ilvl w:val="0"/>
          <w:numId w:val="0"/>
        </w:numPr>
        <w:rPr>
          <w:rFonts w:hint="default"/>
          <w:lang w:val="en-US" w:eastAsia="zh-CN"/>
        </w:rPr>
      </w:pPr>
      <w:r>
        <w:rPr>
          <w:rFonts w:hint="eastAsia" w:asciiTheme="minorAscii" w:hAnsiTheme="minorAscii" w:eastAsiaTheme="minorEastAsia" w:cstheme="minorBidi"/>
          <w:kern w:val="2"/>
          <w:sz w:val="21"/>
          <w:szCs w:val="24"/>
          <w:lang w:val="en-US" w:eastAsia="zh-CN" w:bidi="ar-SA"/>
        </w:rPr>
        <w:t>1.</w:t>
      </w:r>
      <w:r>
        <w:rPr>
          <w:rFonts w:hint="eastAsia"/>
          <w:lang w:val="en-US" w:eastAsia="zh-CN"/>
        </w:rPr>
        <w:t>generative classifiers: E.g 2 models , 1 picture, which one fits better</w:t>
      </w:r>
    </w:p>
    <w:p w14:paraId="42B3F6D6">
      <w:pPr>
        <w:numPr>
          <w:ilvl w:val="0"/>
          <w:numId w:val="0"/>
        </w:numPr>
        <w:ind w:firstLine="210" w:firstLineChars="100"/>
        <w:rPr>
          <w:rFonts w:hint="default"/>
          <w:lang w:val="en-US" w:eastAsia="zh-CN"/>
        </w:rPr>
      </w:pPr>
      <w:r>
        <w:rPr>
          <w:rFonts w:hint="eastAsia"/>
          <w:lang w:val="en-US" w:eastAsia="zh-CN"/>
        </w:rPr>
        <w:t>discriminative(判别) classifier: distinguish dogs from cats</w:t>
      </w:r>
    </w:p>
    <w:p w14:paraId="7BCFA89E">
      <w:pPr>
        <w:numPr>
          <w:ilvl w:val="0"/>
          <w:numId w:val="0"/>
        </w:numPr>
        <w:rPr>
          <w:rFonts w:hint="default"/>
          <w:lang w:val="en-US" w:eastAsia="zh-CN"/>
        </w:rPr>
      </w:pPr>
      <w:r>
        <w:rPr>
          <w:rFonts w:hint="eastAsia" w:asciiTheme="minorAscii" w:hAnsiTheme="minorAscii" w:eastAsiaTheme="minorEastAsia" w:cstheme="minorBidi"/>
          <w:kern w:val="2"/>
          <w:sz w:val="21"/>
          <w:szCs w:val="24"/>
          <w:lang w:val="en-US" w:eastAsia="zh-CN" w:bidi="ar-SA"/>
        </w:rPr>
        <w:t>2.</w:t>
      </w:r>
      <w:r>
        <w:rPr>
          <w:rFonts w:hint="eastAsia"/>
          <w:lang w:val="en-US" w:eastAsia="zh-CN"/>
        </w:rPr>
        <w:t>Naive Bayes: generative linear classifier, use add-1 smooth</w:t>
      </w:r>
    </w:p>
    <w:p w14:paraId="02EF4669">
      <w:pPr>
        <w:numPr>
          <w:ilvl w:val="0"/>
          <w:numId w:val="0"/>
        </w:numPr>
        <w:ind w:firstLine="210" w:firstLineChars="100"/>
        <w:rPr>
          <w:rFonts w:hint="default"/>
          <w:lang w:val="en-US" w:eastAsia="zh-CN"/>
        </w:rPr>
      </w:pPr>
      <w:r>
        <w:rPr>
          <w:rFonts w:hint="eastAsia"/>
          <w:lang w:val="en-US" w:eastAsia="zh-CN"/>
        </w:rPr>
        <w:t>ignore the unknown words, use all words and dont use stopword lists</w:t>
      </w:r>
    </w:p>
    <w:p w14:paraId="1FD46670">
      <w:pPr>
        <w:bidi w:val="0"/>
        <w:rPr>
          <w:rFonts w:hint="eastAsia" w:hAnsi="Cambria Math" w:cstheme="minorBidi"/>
          <w:i w:val="0"/>
          <w:kern w:val="2"/>
          <w:sz w:val="21"/>
          <w:szCs w:val="24"/>
          <w:lang w:val="en-US" w:eastAsia="zh-CN" w:bidi="ar-SA"/>
        </w:rPr>
      </w:pPr>
      <w:r>
        <w:rPr>
          <w:rFonts w:hint="eastAsia"/>
          <w:lang w:val="en-US" w:eastAsia="zh-CN"/>
        </w:rPr>
        <w:t xml:space="preserve"> </w:t>
      </w:r>
      <m:oMath>
        <m:r>
          <m:rPr>
            <m:sty m:val="p"/>
          </m:rPr>
          <w:rPr>
            <w:rFonts w:hint="default" w:ascii="Cambria Math" w:hAnsi="Cambria Math" w:cstheme="minorBidi"/>
            <w:kern w:val="2"/>
            <w:sz w:val="21"/>
            <w:szCs w:val="24"/>
            <w:lang w:val="en-US" w:eastAsia="zh-CN" w:bidi="ar-SA"/>
          </w:rPr>
          <m:t>P(</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C</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j</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f>
          <m:fPr>
            <m:ctrlPr>
              <w:rPr>
                <w:rFonts w:hint="default" w:ascii="Cambria Math" w:hAnsi="Cambria Math" w:cstheme="minorBidi"/>
                <w:kern w:val="2"/>
                <w:sz w:val="21"/>
                <w:szCs w:val="24"/>
                <w:lang w:val="en-US" w:eastAsia="zh-CN" w:bidi="ar-SA"/>
              </w:rPr>
            </m:ctrlPr>
          </m:fPr>
          <m:num>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e>
              <m:sub>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C</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num>
          <m:den>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total</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den>
        </m:f>
        <m:r>
          <m:rPr>
            <m:sty m:val="p"/>
          </m:rPr>
          <w:rPr>
            <w:rFonts w:hint="default" w:ascii="Cambria Math" w:hAnsi="Cambria Math" w:cstheme="minorBidi"/>
            <w:kern w:val="2"/>
            <w:sz w:val="21"/>
            <w:szCs w:val="24"/>
            <w:lang w:val="en-US" w:eastAsia="zh-CN" w:bidi="ar-SA"/>
          </w:rPr>
          <m:t xml:space="preserve"> </m:t>
        </m:r>
      </m:oMath>
      <w:r>
        <w:rPr>
          <w:rFonts w:hint="eastAsia" w:hAnsi="Cambria Math" w:cstheme="minorBidi"/>
          <w:i w:val="0"/>
          <w:kern w:val="2"/>
          <w:sz w:val="21"/>
          <w:szCs w:val="24"/>
          <w:lang w:val="en-US" w:eastAsia="zh-CN" w:bidi="ar-SA"/>
        </w:rPr>
        <w:t xml:space="preserve">  </w:t>
      </w:r>
      <m:oMath>
        <m:r>
          <m:rPr>
            <m:sty m:val="p"/>
          </m:rPr>
          <w:rPr>
            <w:rFonts w:hint="default" w:ascii="Cambria Math" w:hAnsi="Cambria Math" w:cstheme="minorBidi"/>
            <w:kern w:val="2"/>
            <w:sz w:val="21"/>
            <w:szCs w:val="24"/>
            <w:lang w:val="en-US" w:eastAsia="zh-CN" w:bidi="ar-SA"/>
          </w:rPr>
          <m:t xml:space="preserve"> </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e>
          <m:sub>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C</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sub>
        </m:sSub>
      </m:oMath>
      <w:r>
        <w:rPr>
          <w:rFonts w:hint="eastAsia" w:hAnsi="Cambria Math" w:cstheme="minorBidi"/>
          <w:i w:val="0"/>
          <w:kern w:val="2"/>
          <w:sz w:val="21"/>
          <w:szCs w:val="24"/>
          <w:lang w:val="en-US" w:eastAsia="zh-CN" w:bidi="ar-SA"/>
        </w:rPr>
        <w:t>is the count of Cj,</w:t>
      </w:r>
    </w:p>
    <w:p w14:paraId="3164652F">
      <w:pPr>
        <w:bidi w:val="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 </w:t>
      </w:r>
      <m:oMath>
        <m:r>
          <m:rPr>
            <m:sty m:val="p"/>
          </m:rPr>
          <w:rPr>
            <w:rFonts w:hint="default" w:ascii="Cambria Math" w:hAnsi="Cambria Math" w:cstheme="minorBidi"/>
            <w:kern w:val="2"/>
            <w:sz w:val="21"/>
            <w:szCs w:val="24"/>
            <w:lang w:val="en-US" w:eastAsia="zh-CN" w:bidi="ar-SA"/>
          </w:rPr>
          <m:t>P(</m:t>
        </m:r>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|c)=</m:t>
        </m:r>
        <m:f>
          <m:fPr>
            <m:ctrlPr>
              <w:rPr>
                <w:rFonts w:hint="default" w:ascii="Cambria Math" w:hAnsi="Cambria Math" w:cstheme="minorBidi"/>
                <w:i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count(</m:t>
            </m:r>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,c)+1</m:t>
            </m:r>
            <m:ctrlPr>
              <w:rPr>
                <w:rFonts w:hint="default" w:ascii="Cambria Math" w:hAnsi="Cambria Math" w:cstheme="minorBidi"/>
                <w:i w:val="0"/>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count(</m:t>
            </m:r>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total</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,c)+|V|</m:t>
            </m:r>
            <m:ctrlPr>
              <w:rPr>
                <w:rFonts w:hint="default" w:ascii="Cambria Math" w:hAnsi="Cambria Math" w:cstheme="minorBidi"/>
                <w:i w:val="0"/>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w</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total</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 xml:space="preserve"> is the count of all words of c, |V| is the count of vocabulary</w:t>
      </w:r>
    </w:p>
    <w:p w14:paraId="73A8F26D">
      <w:pPr>
        <w:bidi w:val="0"/>
        <w:ind w:firstLine="210" w:firstLineChars="100"/>
        <w:rPr>
          <w:rFonts w:hint="default" w:hAnsi="Cambria Math"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C</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map</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w:t>
      </w: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argmax</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c</m:t>
            </m:r>
            <m:ctrlPr>
              <w:rPr>
                <w:rFonts w:ascii="Cambria Math" w:hAnsi="Cambria Math" w:cstheme="minorBidi"/>
                <w:i/>
                <w:kern w:val="2"/>
                <w:sz w:val="21"/>
                <w:szCs w:val="24"/>
                <w:lang w:val="en-US" w:bidi="ar-SA"/>
              </w:rPr>
            </m:ctrlPr>
          </m:sub>
        </m:sSub>
        <m:r>
          <m:rPr>
            <m:sty m:val="p"/>
          </m:rPr>
          <w:rPr>
            <w:rFonts w:hint="default" w:ascii="Cambria Math" w:hAnsi="Cambria Math" w:cstheme="minorBidi"/>
            <w:kern w:val="2"/>
            <w:sz w:val="21"/>
            <w:szCs w:val="24"/>
            <w:lang w:val="en-US" w:eastAsia="zh-CN" w:bidi="ar-SA"/>
          </w:rPr>
          <m:t>P(</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C</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j</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b w:val="0"/>
                <w:i w:val="0"/>
                <w:kern w:val="2"/>
                <w:sz w:val="21"/>
                <w:szCs w:val="24"/>
                <w:lang w:val="en-US" w:eastAsia="zh-CN" w:bidi="ar-SA"/>
              </w:rPr>
            </m:ctrlPr>
          </m:sSubPr>
          <m:e>
            <m:r>
              <m:rPr>
                <m:sty m:val="p"/>
              </m:rPr>
              <w:rPr>
                <w:rFonts w:hint="eastAsia" w:ascii="Cambria Math" w:hAnsi="Cambria Math" w:eastAsia="微软雅黑" w:cs="微软雅黑"/>
                <w:kern w:val="2"/>
                <w:sz w:val="21"/>
                <w:szCs w:val="24"/>
                <w:lang w:val="en-US" w:eastAsia="zh-CN" w:bidi="ar-SA"/>
              </w:rPr>
              <m:t>∏</m:t>
            </m:r>
            <m:ctrlPr>
              <w:rPr>
                <w:rFonts w:hint="default" w:ascii="Cambria Math" w:hAnsi="Cambria Math" w:cstheme="minorBidi"/>
                <w:b w:val="0"/>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b w:val="0"/>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P(</m:t>
        </m:r>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C</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j</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oMath>
    </w:p>
    <w:p w14:paraId="55968322">
      <w:pPr>
        <w:numPr>
          <w:ilvl w:val="0"/>
          <w:numId w:val="0"/>
        </w:numPr>
        <w:bidi w:val="0"/>
        <w:rPr>
          <w:rFonts w:hint="eastAsia"/>
          <w:lang w:val="en-US" w:eastAsia="zh-CN"/>
        </w:rPr>
      </w:pPr>
      <w:r>
        <w:rPr>
          <w:rFonts w:hint="eastAsia" w:asciiTheme="minorAscii" w:hAnsiTheme="minorAscii" w:eastAsiaTheme="minorEastAsia" w:cstheme="minorBidi"/>
          <w:kern w:val="2"/>
          <w:sz w:val="21"/>
          <w:szCs w:val="24"/>
          <w:lang w:val="en-US" w:eastAsia="zh-CN" w:bidi="ar-SA"/>
        </w:rPr>
        <w:t>3.</w:t>
      </w:r>
      <w:r>
        <w:rPr>
          <w:rFonts w:hint="eastAsia" w:hAnsi="Cambria Math" w:cstheme="minorBidi"/>
          <w:i w:val="0"/>
          <w:kern w:val="2"/>
          <w:sz w:val="21"/>
          <w:szCs w:val="24"/>
          <w:lang w:val="en-US" w:eastAsia="zh-CN" w:bidi="ar-SA"/>
        </w:rPr>
        <w:t xml:space="preserve">Logistic Regression: </w:t>
      </w:r>
      <w:r>
        <w:rPr>
          <w:rFonts w:hint="eastAsia"/>
          <w:lang w:val="en-US" w:eastAsia="zh-CN"/>
        </w:rPr>
        <w:t>discriminative linear classifier</w:t>
      </w:r>
    </w:p>
    <w:p w14:paraId="3CBA29B8">
      <w:pPr>
        <w:numPr>
          <w:ilvl w:val="0"/>
          <w:numId w:val="0"/>
        </w:numPr>
        <w:bidi w:val="0"/>
      </w:pPr>
      <w:r>
        <w:drawing>
          <wp:inline distT="0" distB="0" distL="114300" distR="114300">
            <wp:extent cx="3844925" cy="348615"/>
            <wp:effectExtent l="0" t="0" r="1079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44925" cy="348615"/>
                    </a:xfrm>
                    <a:prstGeom prst="rect">
                      <a:avLst/>
                    </a:prstGeom>
                    <a:noFill/>
                    <a:ln>
                      <a:noFill/>
                    </a:ln>
                  </pic:spPr>
                </pic:pic>
              </a:graphicData>
            </a:graphic>
          </wp:inline>
        </w:drawing>
      </w:r>
    </w:p>
    <w:p w14:paraId="2444D340">
      <w:pPr>
        <w:numPr>
          <w:ilvl w:val="0"/>
          <w:numId w:val="0"/>
        </w:numPr>
        <w:bidi w:val="0"/>
        <w:ind w:left="210" w:leftChars="0" w:hanging="210" w:hangingChars="100"/>
        <w:rPr>
          <w:rFonts w:hint="eastAsia"/>
          <w:lang w:val="en-US" w:eastAsia="zh-CN"/>
        </w:rPr>
      </w:pPr>
      <w:r>
        <w:rPr>
          <w:rFonts w:hint="eastAsia" w:asciiTheme="minorAscii" w:hAnsiTheme="minorAscii" w:eastAsiaTheme="minorEastAsia" w:cstheme="minorBidi"/>
          <w:kern w:val="2"/>
          <w:sz w:val="21"/>
          <w:szCs w:val="24"/>
          <w:lang w:val="en-US" w:eastAsia="zh-CN" w:bidi="ar-SA"/>
        </w:rPr>
        <w:t>4.</w:t>
      </w:r>
      <w:r>
        <w:rPr>
          <w:rFonts w:hint="eastAsia"/>
          <w:lang w:val="en-US" w:eastAsia="zh-CN"/>
        </w:rPr>
        <w:t>In text classification, the potential drawbacks of using a very large number of features: overfitting, underfitting, slower training speed</w:t>
      </w:r>
    </w:p>
    <w:p w14:paraId="70244E03">
      <w:pPr>
        <w:numPr>
          <w:ilvl w:val="0"/>
          <w:numId w:val="0"/>
        </w:numPr>
        <w:bidi w:val="0"/>
        <w:ind w:left="210" w:leftChars="0" w:hanging="210" w:hangingChars="100"/>
        <w:rPr>
          <w:rFonts w:hint="default"/>
          <w:lang w:val="en-US" w:eastAsia="zh-CN"/>
        </w:rPr>
      </w:pPr>
      <w:r>
        <w:rPr>
          <w:rFonts w:hint="eastAsia"/>
          <w:lang w:val="en-US" w:eastAsia="zh-CN"/>
        </w:rPr>
        <w:t>5.factors affect the performance of a text classification model: Quality of training data , Choice of classification algorithm , Size of the vocabulary</w:t>
      </w:r>
    </w:p>
    <w:p w14:paraId="6A0BD848">
      <w:pPr>
        <w:pStyle w:val="3"/>
        <w:numPr>
          <w:ilvl w:val="0"/>
          <w:numId w:val="0"/>
        </w:numPr>
        <w:bidi w:val="0"/>
        <w:rPr>
          <w:rFonts w:hint="eastAsia"/>
          <w:lang w:val="en-US" w:eastAsia="zh-CN"/>
        </w:rPr>
      </w:pPr>
      <w:r>
        <w:rPr>
          <w:rFonts w:hint="eastAsia" w:ascii="Arial" w:hAnsi="Arial" w:eastAsia="黑体" w:cstheme="minorBidi"/>
          <w:b/>
          <w:kern w:val="2"/>
          <w:sz w:val="28"/>
          <w:szCs w:val="24"/>
          <w:lang w:val="en-US" w:eastAsia="zh-CN" w:bidi="ar-SA"/>
        </w:rPr>
        <w:t>8.</w:t>
      </w:r>
      <w:r>
        <w:rPr>
          <w:rFonts w:hint="eastAsia"/>
          <w:lang w:val="en-US" w:eastAsia="zh-CN"/>
        </w:rPr>
        <w:t>Neural Network</w:t>
      </w:r>
    </w:p>
    <w:p w14:paraId="76B75A34">
      <w:pPr>
        <w:numPr>
          <w:ilvl w:val="0"/>
          <w:numId w:val="0"/>
        </w:numPr>
        <w:rPr>
          <w:rFonts w:hint="default" w:eastAsiaTheme="minorEastAsia"/>
          <w:lang w:val="en-US" w:eastAsia="zh-CN"/>
        </w:rPr>
      </w:pPr>
      <w:r>
        <w:rPr>
          <w:rFonts w:asciiTheme="minorAscii" w:hAnsiTheme="minorAscii" w:eastAsiaTheme="minorEastAsia" w:cstheme="minorBidi"/>
          <w:kern w:val="2"/>
          <w:sz w:val="21"/>
          <w:szCs w:val="24"/>
          <w:lang w:val="en-US" w:eastAsia="zh-CN" w:bidi="ar-SA"/>
        </w:rPr>
        <w:t>1.</w:t>
      </w:r>
      <w:r>
        <w:rPr>
          <w:rFonts w:hint="eastAsia"/>
          <w:lang w:val="en-US" w:eastAsia="zh-CN"/>
        </w:rPr>
        <w:t xml:space="preserve">Activation Functions: Sigmoid:  </w:t>
      </w:r>
      <w:r>
        <w:drawing>
          <wp:inline distT="0" distB="0" distL="114300" distR="114300">
            <wp:extent cx="998220" cy="303530"/>
            <wp:effectExtent l="0" t="0" r="762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998220" cy="303530"/>
                    </a:xfrm>
                    <a:prstGeom prst="rect">
                      <a:avLst/>
                    </a:prstGeom>
                    <a:noFill/>
                    <a:ln>
                      <a:noFill/>
                    </a:ln>
                  </pic:spPr>
                </pic:pic>
              </a:graphicData>
            </a:graphic>
          </wp:inline>
        </w:drawing>
      </w:r>
      <w:r>
        <w:rPr>
          <w:rFonts w:hint="eastAsia"/>
          <w:lang w:val="en-US" w:eastAsia="zh-CN"/>
        </w:rPr>
        <w:t xml:space="preserve">  derivative=y(1-y)</w:t>
      </w:r>
    </w:p>
    <w:p w14:paraId="71784ACA">
      <w:pPr>
        <w:numPr>
          <w:ilvl w:val="0"/>
          <w:numId w:val="0"/>
        </w:numPr>
        <w:ind w:firstLine="420"/>
      </w:pPr>
      <w:r>
        <w:rPr>
          <w:rFonts w:hint="eastAsia"/>
          <w:lang w:val="en-US" w:eastAsia="zh-CN"/>
        </w:rPr>
        <w:t xml:space="preserve">tanh: </w:t>
      </w:r>
      <w:r>
        <w:drawing>
          <wp:inline distT="0" distB="0" distL="114300" distR="114300">
            <wp:extent cx="697865" cy="32321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697865" cy="323215"/>
                    </a:xfrm>
                    <a:prstGeom prst="rect">
                      <a:avLst/>
                    </a:prstGeom>
                    <a:noFill/>
                    <a:ln>
                      <a:noFill/>
                    </a:ln>
                  </pic:spPr>
                </pic:pic>
              </a:graphicData>
            </a:graphic>
          </wp:inline>
        </w:drawing>
      </w:r>
      <w:r>
        <w:rPr>
          <w:rFonts w:hint="eastAsia"/>
          <w:lang w:val="en-US" w:eastAsia="zh-CN"/>
        </w:rPr>
        <w:t xml:space="preserve">                  ReLu: </w:t>
      </w:r>
      <w:r>
        <w:drawing>
          <wp:inline distT="0" distB="0" distL="114300" distR="114300">
            <wp:extent cx="701675" cy="151130"/>
            <wp:effectExtent l="0" t="0" r="1460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701675" cy="151130"/>
                    </a:xfrm>
                    <a:prstGeom prst="rect">
                      <a:avLst/>
                    </a:prstGeom>
                    <a:noFill/>
                    <a:ln>
                      <a:noFill/>
                    </a:ln>
                  </pic:spPr>
                </pic:pic>
              </a:graphicData>
            </a:graphic>
          </wp:inline>
        </w:drawing>
      </w:r>
    </w:p>
    <w:p w14:paraId="57DC3F97">
      <w:pPr>
        <w:numPr>
          <w:ilvl w:val="0"/>
          <w:numId w:val="0"/>
        </w:numPr>
        <w:ind w:left="210" w:leftChars="0" w:hanging="210" w:hangingChars="100"/>
        <w:rPr>
          <w:rFonts w:hint="eastAsia"/>
          <w:lang w:val="en-US" w:eastAsia="zh-CN"/>
        </w:rPr>
      </w:pPr>
      <w:r>
        <w:rPr>
          <w:rFonts w:hint="eastAsia" w:asciiTheme="minorAscii" w:hAnsiTheme="minorAscii" w:eastAsiaTheme="minorEastAsia" w:cstheme="minorBidi"/>
          <w:kern w:val="2"/>
          <w:sz w:val="21"/>
          <w:szCs w:val="24"/>
          <w:lang w:val="en-US" w:eastAsia="zh-CN" w:bidi="ar-SA"/>
        </w:rPr>
        <w:t>2.</w:t>
      </w:r>
      <w:r>
        <w:rPr>
          <w:rFonts w:hint="eastAsia"/>
          <w:lang w:val="en-US" w:eastAsia="zh-CN"/>
        </w:rPr>
        <w:t>steps in training a neural network for NLP tasks:  Parameter Initialization , Forward Pass Backward Pass</w:t>
      </w:r>
    </w:p>
    <w:p w14:paraId="62B7E518">
      <w:pPr>
        <w:pStyle w:val="3"/>
        <w:numPr>
          <w:ilvl w:val="0"/>
          <w:numId w:val="0"/>
        </w:numPr>
        <w:bidi w:val="0"/>
        <w:rPr>
          <w:rFonts w:hint="default"/>
          <w:lang w:val="en-US" w:eastAsia="zh-CN"/>
        </w:rPr>
      </w:pPr>
      <w:r>
        <w:rPr>
          <w:rFonts w:hint="default" w:ascii="Arial" w:hAnsi="Arial" w:eastAsia="黑体" w:cstheme="minorBidi"/>
          <w:b/>
          <w:kern w:val="2"/>
          <w:sz w:val="28"/>
          <w:szCs w:val="24"/>
          <w:lang w:val="en-US" w:eastAsia="zh-CN" w:bidi="ar-SA"/>
        </w:rPr>
        <w:t>9.</w:t>
      </w:r>
      <w:r>
        <w:rPr>
          <w:rFonts w:hint="eastAsia"/>
          <w:lang w:val="en-US" w:eastAsia="zh-CN"/>
        </w:rPr>
        <w:t xml:space="preserve"> Possible Answer Questions</w:t>
      </w:r>
    </w:p>
    <w:p w14:paraId="66BB0734">
      <w:pPr>
        <w:numPr>
          <w:ilvl w:val="0"/>
          <w:numId w:val="0"/>
        </w:numPr>
        <w:rPr>
          <w:rFonts w:hint="eastAsia"/>
          <w:lang w:val="en-US" w:eastAsia="zh-CN"/>
        </w:rPr>
      </w:pPr>
      <w:r>
        <w:rPr>
          <w:rFonts w:hint="eastAsia" w:asciiTheme="minorAscii" w:hAnsiTheme="minorAscii" w:eastAsiaTheme="minorEastAsia" w:cstheme="minorBidi"/>
          <w:kern w:val="2"/>
          <w:sz w:val="21"/>
          <w:szCs w:val="24"/>
          <w:lang w:val="en-US" w:eastAsia="zh-CN" w:bidi="ar-SA"/>
        </w:rPr>
        <w:t>1.</w:t>
      </w:r>
      <w:r>
        <w:rPr>
          <w:rFonts w:hint="eastAsia"/>
          <w:lang w:val="en-US" w:eastAsia="zh-CN"/>
        </w:rPr>
        <w:t>Briefly explain the difference between unigram, bigram, and trigram models.</w:t>
      </w:r>
    </w:p>
    <w:p w14:paraId="41E30F67">
      <w:pPr>
        <w:numPr>
          <w:numId w:val="0"/>
        </w:numPr>
        <w:rPr>
          <w:rFonts w:hint="eastAsia"/>
          <w:lang w:val="en-US" w:eastAsia="zh-CN"/>
        </w:rPr>
      </w:pPr>
      <w:r>
        <w:rPr>
          <w:rFonts w:hint="eastAsia"/>
          <w:lang w:val="en-US" w:eastAsia="zh-CN"/>
        </w:rPr>
        <w:t xml:space="preserve">  Unigram models consider the probability of a single word. Bigram models condition on the previous word to predict the next. Trigram models take into account the two previous words for prediction. They differ in the amount of context they use to estimate word probabilities.</w:t>
      </w:r>
    </w:p>
    <w:p w14:paraId="780D76CF">
      <w:pPr>
        <w:numPr>
          <w:numId w:val="0"/>
        </w:numPr>
        <w:rPr>
          <w:rFonts w:hint="eastAsia"/>
          <w:lang w:val="en-US" w:eastAsia="zh-CN"/>
        </w:rPr>
      </w:pPr>
      <w:r>
        <w:rPr>
          <w:rFonts w:hint="eastAsia"/>
          <w:lang w:val="en-US" w:eastAsia="zh-CN"/>
        </w:rPr>
        <w:t>2.What is the purpose of the Laplace (add - 1) smoothing in Naive Bayes classification?</w:t>
      </w:r>
    </w:p>
    <w:p w14:paraId="47BDE3B8">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The purpose is to handle the problem of zero probabilities. By adding 1 to the count of each word in the training data, it ensures that no word has a zero probability, allowing the model to make predictions for unseen words.</w:t>
      </w:r>
    </w:p>
    <w:p w14:paraId="08DC0ABB">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3.How does Word2Vec learn word embeddings?</w:t>
      </w:r>
    </w:p>
    <w:p w14:paraId="407FA64F">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Word2Vec learns word embeddings by predicting whether a word is likely to appear nearby a target word. It trains a classifier on a binary prediction task and uses the learned classifier weights as the word embeddings.</w:t>
      </w:r>
    </w:p>
    <w:p w14:paraId="564ED582">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4.Explain the concept of perplexity in the context of language models.</w:t>
      </w:r>
    </w:p>
    <w:p w14:paraId="694C39D9">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Perplexity measures how well a language model predicts the next word in a sequence. It is calculated as the inverse probability of a test set, normalized by the number of words. A lower perplexity indicates a better model.</w:t>
      </w:r>
    </w:p>
    <w:p w14:paraId="080CF31C">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5.What is the role of the bias term in a neural unit?</w:t>
      </w:r>
    </w:p>
    <w:p w14:paraId="138AE5CC">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The bias term allows the neural unit to shift the activation function. It provides an additional degree of freedom in the model, enabling it to better fit the data by adjusting the output.</w:t>
      </w:r>
    </w:p>
    <w:p w14:paraId="5AC68A60">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6.What is the difference between generative and discriminative classifiers?</w:t>
      </w:r>
    </w:p>
    <w:p w14:paraId="483B20B0">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Generative classifiers model how data is produced for each class, while discriminative classifiers focus on finding the optimal decision boundary to distinguish between classes. Generative classifiers learn the joint probability of data and classes, and discriminative classifiers learn the conditional probability of classes given the data.</w:t>
      </w:r>
    </w:p>
    <w:p w14:paraId="456159CA">
      <w:pPr>
        <w:numPr>
          <w:ilvl w:val="0"/>
          <w:numId w:val="0"/>
        </w:numPr>
        <w:bidi w:val="0"/>
        <w:jc w:val="left"/>
        <w:rPr>
          <w:rFonts w:hint="eastAsia" w:cstheme="minorBidi"/>
          <w:kern w:val="2"/>
          <w:sz w:val="21"/>
          <w:szCs w:val="24"/>
          <w:lang w:val="en-US" w:eastAsia="zh-CN" w:bidi="ar-SA"/>
        </w:rPr>
      </w:pPr>
      <w:r>
        <w:rPr>
          <w:rFonts w:hint="eastAsia" w:asciiTheme="minorAscii" w:hAnsiTheme="minorAscii" w:eastAsiaTheme="minorEastAsia" w:cstheme="minorBidi"/>
          <w:kern w:val="2"/>
          <w:sz w:val="21"/>
          <w:szCs w:val="24"/>
          <w:lang w:val="en-US" w:eastAsia="zh-CN" w:bidi="ar-SA"/>
        </w:rPr>
        <w:t>7.</w:t>
      </w:r>
      <w:r>
        <w:rPr>
          <w:rFonts w:hint="eastAsia" w:cstheme="minorBidi"/>
          <w:kern w:val="2"/>
          <w:sz w:val="21"/>
          <w:szCs w:val="24"/>
          <w:lang w:val="en-US" w:eastAsia="zh-CN" w:bidi="ar-SA"/>
        </w:rPr>
        <w:t>What is the significance of cosine similarity in vector semantics?</w:t>
      </w:r>
    </w:p>
    <w:p w14:paraId="4A721230">
      <w:pPr>
        <w:numPr>
          <w:ilvl w:val="0"/>
          <w:numId w:val="0"/>
        </w:numPr>
        <w:bidi w:val="0"/>
        <w:jc w:val="left"/>
        <w:rPr>
          <w:rFonts w:hint="default" w:asciiTheme="minorAscii" w:hAnsiTheme="minorAscii" w:eastAsiaTheme="minorEastAsia" w:cstheme="minorBidi"/>
          <w:kern w:val="2"/>
          <w:sz w:val="21"/>
          <w:szCs w:val="24"/>
          <w:lang w:val="en-US" w:eastAsia="zh-CN" w:bidi="ar-SA"/>
        </w:rPr>
      </w:pPr>
      <w:r>
        <w:rPr>
          <w:rFonts w:hint="eastAsia" w:cstheme="minorBidi"/>
          <w:kern w:val="2"/>
          <w:sz w:val="21"/>
          <w:szCs w:val="24"/>
          <w:lang w:val="en-US" w:eastAsia="zh-CN" w:bidi="ar-SA"/>
        </w:rPr>
        <w:t xml:space="preserve">  Cosine similarity measures the similarity between two word vectors. It is calculated as the normalized dot product of the vectors and ranges from 0 to 1. Higher cosine similarity indicates more similar word meanings in the vector space.</w:t>
      </w:r>
    </w:p>
    <w:p w14:paraId="0C88BFFF">
      <w:pPr>
        <w:numPr>
          <w:ilvl w:val="0"/>
          <w:numId w:val="0"/>
        </w:numPr>
        <w:bidi w:val="0"/>
        <w:jc w:val="left"/>
        <w:rPr>
          <w:rFonts w:hint="default" w:asciiTheme="minorAscii" w:hAnsiTheme="minorAscii" w:eastAsiaTheme="minorEastAsia" w:cstheme="minorBidi"/>
          <w:kern w:val="2"/>
          <w:sz w:val="21"/>
          <w:szCs w:val="24"/>
          <w:lang w:val="en-US" w:eastAsia="zh-CN" w:bidi="ar-SA"/>
        </w:rPr>
      </w:pPr>
      <w:r>
        <w:rPr>
          <w:rFonts w:hint="default" w:asciiTheme="minorAscii" w:hAnsiTheme="minorAscii" w:eastAsiaTheme="minorEastAsia" w:cstheme="minorBidi"/>
          <w:kern w:val="2"/>
          <w:sz w:val="21"/>
          <w:szCs w:val="24"/>
          <w:lang w:val="en-US" w:eastAsia="zh-CN" w:bidi="ar-SA"/>
        </w:rPr>
        <w:t>8.How does the chain rule of probability apply in N - gram models?</w:t>
      </w:r>
    </w:p>
    <w:p w14:paraId="24AA1472">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The chain rule is used to calculate the joint probability of a sequence of words in N - gram models. It breaks down the probability of a sentence into the product of conditional probabilities of each word given the previous N - 1 words, but in N - gram models, we often make simplifying assumptions based on the Markov Assumption.</w:t>
      </w:r>
    </w:p>
    <w:p w14:paraId="22F09DDB">
      <w:pPr>
        <w:numPr>
          <w:ilvl w:val="0"/>
          <w:numId w:val="0"/>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9.Why is text normalization important in NLP?</w:t>
      </w:r>
    </w:p>
    <w:p w14:paraId="46F56DF2">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Text normalization is important as it prepares the text data for further processing. It helps in tasks like tokenization (breaking text into words), normalizing word formats (e.g., case folding, lemmatization), and sentence segmentation, which are essential for accurate analysis and model training.</w:t>
      </w:r>
    </w:p>
    <w:p w14:paraId="5143C858">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10.Briefly describe the process of training a logistic regression model for text classification.</w:t>
      </w:r>
    </w:p>
    <w:p w14:paraId="691AB646">
      <w:pPr>
        <w:bidi w:val="0"/>
        <w:jc w:val="left"/>
        <w:rPr>
          <w:rFonts w:hint="default" w:asciiTheme="minorAscii" w:hAnsiTheme="minorAscii" w:eastAsiaTheme="minorEastAsia" w:cstheme="minorBidi"/>
          <w:kern w:val="2"/>
          <w:sz w:val="21"/>
          <w:szCs w:val="24"/>
          <w:lang w:val="en-US" w:eastAsia="zh-CN" w:bidi="ar-SA"/>
        </w:rPr>
      </w:pPr>
      <w:r>
        <w:rPr>
          <w:rFonts w:hint="eastAsia" w:cstheme="minorBidi"/>
          <w:kern w:val="2"/>
          <w:sz w:val="21"/>
          <w:szCs w:val="24"/>
          <w:lang w:val="en-US" w:eastAsia="zh-CN" w:bidi="ar-SA"/>
        </w:rPr>
        <w:t xml:space="preserve">  First, represent the text as feature vectors. Then, initializ</w:t>
      </w:r>
      <w:bookmarkStart w:id="0" w:name="_GoBack"/>
      <w:bookmarkEnd w:id="0"/>
      <w:r>
        <w:rPr>
          <w:rFonts w:hint="eastAsia" w:cstheme="minorBidi"/>
          <w:kern w:val="2"/>
          <w:sz w:val="21"/>
          <w:szCs w:val="24"/>
          <w:lang w:val="en-US" w:eastAsia="zh-CN" w:bidi="ar-SA"/>
        </w:rPr>
        <w:t>e the weights and bias. Calculate the output using the weighted sum and logistic function. Compute the cross - entropy loss and use gradient descent to update the weights based on the derivative of the loss function with respect to the weights. Repeat until convergence.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JjZDk3Y2U0NjI3NzAxNGRhMzMzMWFmYzZlMWQ1MjUifQ=="/>
  </w:docVars>
  <w:rsids>
    <w:rsidRoot w:val="00000000"/>
    <w:rsid w:val="03D3096C"/>
    <w:rsid w:val="091739C3"/>
    <w:rsid w:val="0C1E558E"/>
    <w:rsid w:val="1DF37237"/>
    <w:rsid w:val="32C559DF"/>
    <w:rsid w:val="3CE723E4"/>
    <w:rsid w:val="3DB334D8"/>
    <w:rsid w:val="46623CEE"/>
    <w:rsid w:val="4F4546D3"/>
    <w:rsid w:val="4F8D001D"/>
    <w:rsid w:val="6E46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560</Words>
  <Characters>2804</Characters>
  <Lines>0</Lines>
  <Paragraphs>0</Paragraphs>
  <TotalTime>86</TotalTime>
  <ScaleCrop>false</ScaleCrop>
  <LinksUpToDate>false</LinksUpToDate>
  <CharactersWithSpaces>3331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2024-09-24T08:39:00Z</dcterms:created>
  <dc:creator>Devil</dc:creator>
  <cp:lastModifiedBy>沂水沐春风</cp:lastModifiedBy>
  <dcterms:modified xsi:type="dcterms:W3CDTF">2024-10-22T15:24:38Z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B85E1CC637B94A30AC53B695C48C53DE_12</vt:lpwstr>
  </property>
</Properties>
</file>