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193E6" w14:textId="7BCE022B" w:rsidR="00BB7114" w:rsidRDefault="00BB7114" w:rsidP="00BB7114">
      <w:pPr>
        <w:pStyle w:val="2"/>
      </w:pPr>
      <w:r>
        <w:t>1.</w:t>
      </w:r>
      <w:r>
        <w:rPr>
          <w:rFonts w:hint="eastAsia"/>
        </w:rPr>
        <w:t>Naive Bayes and Logistic Regression</w:t>
      </w:r>
    </w:p>
    <w:p w14:paraId="58B3C08F" w14:textId="77777777" w:rsidR="00BB7114" w:rsidRDefault="00BB7114" w:rsidP="00BB7114">
      <w:r>
        <w:rPr>
          <w:rFonts w:hint="eastAsia"/>
        </w:rPr>
        <w:t>1.generative classifiers: E.g 2 models , 1 picture, which one fits better</w:t>
      </w:r>
    </w:p>
    <w:p w14:paraId="02EF1E45" w14:textId="77777777" w:rsidR="00BB7114" w:rsidRDefault="00BB7114" w:rsidP="00BB7114">
      <w:pPr>
        <w:ind w:firstLineChars="100" w:firstLine="210"/>
      </w:pPr>
      <w:r>
        <w:rPr>
          <w:rFonts w:hint="eastAsia"/>
        </w:rPr>
        <w:t>discriminative(判别) classifier: distinguish dogs from cats</w:t>
      </w:r>
    </w:p>
    <w:p w14:paraId="2A68FB42" w14:textId="77777777" w:rsidR="00BB7114" w:rsidRDefault="00BB7114" w:rsidP="00BB7114">
      <w:r>
        <w:rPr>
          <w:rFonts w:hint="eastAsia"/>
        </w:rPr>
        <w:t>2.Naive Bayes: generative linear classifier, use add-1 smooth</w:t>
      </w:r>
    </w:p>
    <w:p w14:paraId="187BE3AE" w14:textId="77777777" w:rsidR="00BB7114" w:rsidRDefault="00BB7114" w:rsidP="00BB7114">
      <w:pPr>
        <w:ind w:firstLineChars="100" w:firstLine="210"/>
      </w:pPr>
      <w:r>
        <w:rPr>
          <w:rFonts w:hint="eastAsia"/>
        </w:rPr>
        <w:t>ignore the unknown words, use all words and dont use stopword lists</w:t>
      </w:r>
    </w:p>
    <w:p w14:paraId="63DA4660" w14:textId="77777777" w:rsidR="00BB7114" w:rsidRDefault="00BB7114" w:rsidP="00BB7114">
      <w:pPr>
        <w:rPr>
          <w:rFonts w:hAnsi="Cambria Math"/>
        </w:rPr>
      </w:pP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j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total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Ansi="Cambria Math" w:hint="eastAsia"/>
        </w:rPr>
        <w:t xml:space="preserve"> 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sub>
            </m:sSub>
          </m:sub>
        </m:sSub>
      </m:oMath>
      <w:r>
        <w:rPr>
          <w:rFonts w:hAnsi="Cambria Math" w:hint="eastAsia"/>
        </w:rPr>
        <w:t>is the count of Cj,</w:t>
      </w:r>
    </w:p>
    <w:p w14:paraId="47CACB9B" w14:textId="77777777" w:rsidR="00BB7114" w:rsidRDefault="00BB7114" w:rsidP="00BB7114">
      <w:pPr>
        <w:rPr>
          <w:rFonts w:hAnsi="Cambria Math"/>
        </w:rPr>
      </w:pPr>
      <w:r>
        <w:rPr>
          <w:rFonts w:hAnsi="Cambria Math"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|c)=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count(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,c)+1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count(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total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,c)+|V|</m:t>
            </m:r>
          </m:den>
        </m:f>
      </m:oMath>
      <w:r>
        <w:rPr>
          <w:rFonts w:hAnsi="Cambria Math" w:hint="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total</m:t>
            </m:r>
          </m:sub>
        </m:sSub>
      </m:oMath>
      <w:r>
        <w:rPr>
          <w:rFonts w:hAnsi="Cambria Math" w:hint="eastAsia"/>
        </w:rPr>
        <w:t xml:space="preserve"> is the count of all words of c, |V| is the count of vocabulary</w:t>
      </w:r>
    </w:p>
    <w:p w14:paraId="49F1E761" w14:textId="77777777" w:rsidR="00BB7114" w:rsidRDefault="00BB7114" w:rsidP="00BB7114">
      <w:pPr>
        <w:ind w:firstLineChars="100" w:firstLine="210"/>
        <w:rPr>
          <w:rFonts w:hAnsi="Cambria Math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map</m:t>
            </m:r>
          </m:sub>
        </m:sSub>
      </m:oMath>
      <w:r>
        <w:rPr>
          <w:rFonts w:hAnsi="Cambria Math" w:hint="eastAsia"/>
        </w:rPr>
        <w:t>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argmax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∏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14:paraId="6046478F" w14:textId="77777777" w:rsidR="00BB7114" w:rsidRDefault="00BB7114" w:rsidP="00BB7114">
      <w:r>
        <w:rPr>
          <w:rFonts w:hint="eastAsia"/>
        </w:rPr>
        <w:t>3.</w:t>
      </w:r>
      <w:r>
        <w:rPr>
          <w:rFonts w:hAnsi="Cambria Math" w:hint="eastAsia"/>
        </w:rPr>
        <w:t xml:space="preserve">Logistic Regression: </w:t>
      </w:r>
      <w:r>
        <w:rPr>
          <w:rFonts w:hint="eastAsia"/>
        </w:rPr>
        <w:t>discriminative linear classifier</w:t>
      </w:r>
    </w:p>
    <w:p w14:paraId="03341231" w14:textId="77777777" w:rsidR="00BB7114" w:rsidRDefault="00BB7114" w:rsidP="00BB7114">
      <w:r>
        <w:rPr>
          <w:noProof/>
        </w:rPr>
        <w:drawing>
          <wp:inline distT="0" distB="0" distL="114300" distR="114300" wp14:anchorId="64F3C0A7" wp14:editId="7632B3C3">
            <wp:extent cx="3844925" cy="348615"/>
            <wp:effectExtent l="0" t="0" r="1079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4925" cy="34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AA216" w14:textId="77777777" w:rsidR="00BB7114" w:rsidRDefault="00BB7114" w:rsidP="00BB7114">
      <w:pPr>
        <w:ind w:left="210" w:hangingChars="100" w:hanging="210"/>
      </w:pPr>
      <w:r>
        <w:rPr>
          <w:rFonts w:hint="eastAsia"/>
        </w:rPr>
        <w:t>4.In text classification, the potential drawbacks of using a very large number of features: overfitting, underfitting, slower training speed</w:t>
      </w:r>
    </w:p>
    <w:p w14:paraId="5019205A" w14:textId="77777777" w:rsidR="00BB7114" w:rsidRDefault="00BB7114" w:rsidP="00BB7114">
      <w:pPr>
        <w:ind w:left="210" w:hangingChars="100" w:hanging="210"/>
      </w:pPr>
      <w:r>
        <w:rPr>
          <w:rFonts w:hint="eastAsia"/>
        </w:rPr>
        <w:t>5.factors affect the performance of a text classification model: Quality of training data , Choice of classification algorithm , Size of the vocabulary</w:t>
      </w:r>
    </w:p>
    <w:p w14:paraId="6EFAFEEC" w14:textId="6BA0BE09" w:rsidR="00BB7114" w:rsidRDefault="00BB7114" w:rsidP="00BB7114">
      <w:pPr>
        <w:pStyle w:val="2"/>
      </w:pPr>
      <w:r>
        <w:t>2</w:t>
      </w:r>
      <w:r>
        <w:rPr>
          <w:rFonts w:hint="eastAsia"/>
        </w:rPr>
        <w:t>.Neural Network</w:t>
      </w:r>
    </w:p>
    <w:p w14:paraId="2E12A8F5" w14:textId="77777777" w:rsidR="00BB7114" w:rsidRDefault="00BB7114" w:rsidP="00BB7114">
      <w:r>
        <w:t>1.</w:t>
      </w:r>
      <w:r>
        <w:rPr>
          <w:rFonts w:hint="eastAsia"/>
        </w:rPr>
        <w:t xml:space="preserve">Activation Functions: Sigmoid:  </w:t>
      </w:r>
      <w:r>
        <w:rPr>
          <w:noProof/>
        </w:rPr>
        <w:drawing>
          <wp:inline distT="0" distB="0" distL="114300" distR="114300" wp14:anchorId="12272BAA" wp14:editId="03C2DAEC">
            <wp:extent cx="998220" cy="303530"/>
            <wp:effectExtent l="0" t="0" r="7620" b="1270"/>
            <wp:docPr id="3" name="图片 3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示&#10;&#10;描述已自动生成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30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derivative=y(1-y)</w:t>
      </w:r>
    </w:p>
    <w:p w14:paraId="1CE89759" w14:textId="77777777" w:rsidR="00BB7114" w:rsidRDefault="00BB7114" w:rsidP="00BB7114">
      <w:pPr>
        <w:ind w:firstLine="420"/>
      </w:pPr>
      <w:r>
        <w:rPr>
          <w:rFonts w:hint="eastAsia"/>
        </w:rPr>
        <w:t xml:space="preserve">tanh: </w:t>
      </w:r>
      <w:r>
        <w:rPr>
          <w:noProof/>
        </w:rPr>
        <w:drawing>
          <wp:inline distT="0" distB="0" distL="114300" distR="114300" wp14:anchorId="6555521E" wp14:editId="153C468E">
            <wp:extent cx="697865" cy="323215"/>
            <wp:effectExtent l="0" t="0" r="3175" b="12065"/>
            <wp:docPr id="2" name="图片 2" descr="手表上有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手表上有字&#10;&#10;描述已自动生成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7865" cy="32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    ReLu: </w:t>
      </w:r>
      <w:r>
        <w:rPr>
          <w:noProof/>
        </w:rPr>
        <w:drawing>
          <wp:inline distT="0" distB="0" distL="114300" distR="114300" wp14:anchorId="446B8084" wp14:editId="6B2E1401">
            <wp:extent cx="701675" cy="151130"/>
            <wp:effectExtent l="0" t="0" r="1460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167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2EABB" w14:textId="1DE54292" w:rsidR="00BB7114" w:rsidRDefault="00BB7114" w:rsidP="00BB7114">
      <w:pPr>
        <w:ind w:left="210" w:hangingChars="100" w:hanging="210"/>
      </w:pPr>
      <w:r>
        <w:rPr>
          <w:rFonts w:hint="eastAsia"/>
        </w:rPr>
        <w:t>2.steps in training a neural network for NLP tasks:  Parameter Initialization , Forward Pass Backward Pass</w:t>
      </w:r>
    </w:p>
    <w:p w14:paraId="2C6CDD74" w14:textId="384B706E" w:rsidR="00E70C6C" w:rsidRDefault="00BB7114" w:rsidP="00BB7114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POS</w:t>
      </w:r>
      <w:r>
        <w:t xml:space="preserve"> tagging(</w:t>
      </w:r>
      <w:r>
        <w:rPr>
          <w:rFonts w:hint="eastAsia"/>
        </w:rPr>
        <w:t>词性标注</w:t>
      </w:r>
      <w:r>
        <w:t>) and NER</w:t>
      </w:r>
      <w:r w:rsidR="001D6549">
        <w:t>(</w:t>
      </w:r>
      <w:r w:rsidR="001D6549">
        <w:rPr>
          <w:rFonts w:hint="eastAsia"/>
        </w:rPr>
        <w:t>命名实体识别</w:t>
      </w:r>
      <w:r w:rsidR="001D6549">
        <w:t>)</w:t>
      </w:r>
    </w:p>
    <w:p w14:paraId="3F34E6EE" w14:textId="5FBB54EF" w:rsidR="00BB7114" w:rsidRDefault="00BB7114" w:rsidP="00BB7114">
      <w:r>
        <w:rPr>
          <w:rFonts w:hint="eastAsia"/>
        </w:rPr>
        <w:t>1</w:t>
      </w:r>
      <w:r>
        <w:t>.</w:t>
      </w:r>
      <w:r>
        <w:rPr>
          <w:rFonts w:hint="eastAsia"/>
        </w:rPr>
        <w:t>closed</w:t>
      </w:r>
      <w:r>
        <w:t xml:space="preserve"> </w:t>
      </w:r>
      <w:r w:rsidR="00281E11">
        <w:t xml:space="preserve">class word: </w:t>
      </w:r>
      <w:r w:rsidR="00A836BC">
        <w:t xml:space="preserve">usually </w:t>
      </w:r>
      <w:r w:rsidR="00281E11">
        <w:t>function words</w:t>
      </w:r>
      <w:r w:rsidR="001D6549">
        <w:t>, relatively fixed</w:t>
      </w:r>
    </w:p>
    <w:p w14:paraId="219C09F7" w14:textId="3096438C" w:rsidR="00281E11" w:rsidRDefault="00281E11" w:rsidP="00BB7114">
      <w:r>
        <w:rPr>
          <w:rFonts w:hint="eastAsia"/>
        </w:rPr>
        <w:t xml:space="preserve"> </w:t>
      </w:r>
      <w:r>
        <w:t xml:space="preserve"> open class word: content words</w:t>
      </w:r>
    </w:p>
    <w:p w14:paraId="0F406D48" w14:textId="3CE33AD7" w:rsidR="00A836BC" w:rsidRDefault="00A836BC" w:rsidP="00BB7114">
      <w:r>
        <w:rPr>
          <w:rFonts w:hint="eastAsia"/>
        </w:rPr>
        <w:t>2</w:t>
      </w:r>
      <w:r>
        <w:t>.</w:t>
      </w:r>
      <w:r w:rsidR="001D6549" w:rsidRPr="001D6549">
        <w:t xml:space="preserve"> </w:t>
      </w:r>
      <w:r w:rsidR="001D6549" w:rsidRPr="001D6549">
        <w:t>tag accuracy in English</w:t>
      </w:r>
      <w:r w:rsidR="001D6549">
        <w:t xml:space="preserve"> is bout 97%</w:t>
      </w:r>
    </w:p>
    <w:p w14:paraId="01876A22" w14:textId="1B1E84C0" w:rsidR="001D6549" w:rsidRDefault="001D6549" w:rsidP="001D6549">
      <w:pPr>
        <w:ind w:left="210" w:hangingChars="100" w:hanging="210"/>
      </w:pPr>
      <w:r>
        <w:rPr>
          <w:rFonts w:hint="eastAsia"/>
        </w:rPr>
        <w:t>3</w:t>
      </w:r>
      <w:r>
        <w:t>.</w:t>
      </w:r>
      <w:r w:rsidRPr="001D6549">
        <w:t xml:space="preserve"> </w:t>
      </w:r>
      <w:r>
        <w:t>Information Sources for POS taggin</w:t>
      </w:r>
      <w:r>
        <w:t xml:space="preserve">g: </w:t>
      </w:r>
      <w:r w:rsidRPr="001D6549">
        <w:t>Prior probabilities of word/tag</w:t>
      </w:r>
      <w:r>
        <w:t xml:space="preserve">, </w:t>
      </w:r>
      <w:r w:rsidRPr="001D6549">
        <w:t>Identity of neighboring words</w:t>
      </w:r>
      <w:r>
        <w:t xml:space="preserve">, </w:t>
      </w:r>
      <w:r w:rsidRPr="001D6549">
        <w:t>Morphology (wordshape)</w:t>
      </w:r>
    </w:p>
    <w:p w14:paraId="724EFBAB" w14:textId="547F4933" w:rsidR="001D6549" w:rsidRDefault="001D6549" w:rsidP="001D6549">
      <w:pPr>
        <w:ind w:left="210" w:hangingChars="100" w:hanging="210"/>
      </w:pPr>
      <w:r>
        <w:rPr>
          <w:rFonts w:hint="eastAsia"/>
        </w:rPr>
        <w:t>4</w:t>
      </w:r>
      <w:r>
        <w:t xml:space="preserve">.the main task of NER: </w:t>
      </w:r>
      <w:r w:rsidRPr="001D6549">
        <w:t>Identifying and classifying named entities in text.</w:t>
      </w:r>
    </w:p>
    <w:p w14:paraId="7370BD52" w14:textId="40D9262C" w:rsidR="00AD3F38" w:rsidRDefault="00AD3F38" w:rsidP="00AD3F38">
      <w:pPr>
        <w:ind w:left="210" w:hangingChars="100" w:hanging="210"/>
      </w:pPr>
      <w:r>
        <w:t xml:space="preserve">5.BIO tagging:  </w:t>
      </w:r>
      <w:r>
        <w:t>B: token that begins a span</w:t>
      </w:r>
      <w:r>
        <w:rPr>
          <w:rFonts w:hint="eastAsia"/>
        </w:rPr>
        <w:t xml:space="preserve"> </w:t>
      </w:r>
      <w:r>
        <w:t xml:space="preserve">  </w:t>
      </w:r>
      <w:r>
        <w:t xml:space="preserve"> I: tokens inside a span</w:t>
      </w:r>
      <w:r>
        <w:rPr>
          <w:rFonts w:hint="eastAsia"/>
        </w:rPr>
        <w:t xml:space="preserve"> </w:t>
      </w:r>
      <w:r>
        <w:t xml:space="preserve">  </w:t>
      </w:r>
      <w:r>
        <w:t>O: tokens outside of any span</w:t>
      </w:r>
      <w:r>
        <w:t>.</w:t>
      </w:r>
    </w:p>
    <w:p w14:paraId="6B2780F5" w14:textId="0A80C789" w:rsidR="00AD3F38" w:rsidRDefault="00AD3F38" w:rsidP="00AD3F38">
      <w:pPr>
        <w:ind w:left="210" w:hangingChars="100" w:hanging="210"/>
      </w:pPr>
      <w:r>
        <w:rPr>
          <w:rFonts w:hint="eastAsia"/>
        </w:rPr>
        <w:t>6</w:t>
      </w:r>
      <w:r>
        <w:t xml:space="preserve">.algorithms for NER: </w:t>
      </w:r>
      <w:r>
        <w:t>Hidden Markov Models</w:t>
      </w:r>
      <w:r>
        <w:t xml:space="preserve">, </w:t>
      </w:r>
      <w:r>
        <w:t>Conditional Random Fields (CRF)/ Maximum Entropy Markov Models (MEMM)</w:t>
      </w:r>
      <w:r>
        <w:t xml:space="preserve">, </w:t>
      </w:r>
      <w:r>
        <w:t>Neural sequence models (RNNs or Transformers)</w:t>
      </w:r>
      <w:r>
        <w:t xml:space="preserve">, </w:t>
      </w:r>
      <w:r>
        <w:t xml:space="preserve">Large </w:t>
      </w:r>
      <w:r>
        <w:lastRenderedPageBreak/>
        <w:t>Language Models (like BERT), finetuned</w:t>
      </w:r>
    </w:p>
    <w:p w14:paraId="32EE8E29" w14:textId="0AF780E0" w:rsidR="00AD3F38" w:rsidRDefault="00AD3F38" w:rsidP="00AD3F38">
      <w:pPr>
        <w:ind w:left="210" w:hangingChars="100" w:hanging="210"/>
      </w:pPr>
      <w:r>
        <w:rPr>
          <w:rFonts w:hint="eastAsia"/>
        </w:rPr>
        <w:t>7</w:t>
      </w:r>
      <w:r>
        <w:t>.</w:t>
      </w:r>
      <w:r w:rsidRPr="00AD3F38">
        <w:t xml:space="preserve"> </w:t>
      </w:r>
      <w:r>
        <w:t>Both POS tagging and NER are based on sequence tagging (word-level classification).</w:t>
      </w:r>
    </w:p>
    <w:p w14:paraId="2E12FA70" w14:textId="7949DBD0" w:rsidR="00AD3F38" w:rsidRDefault="00AD3F38" w:rsidP="00AD3F38">
      <w:pPr>
        <w:pStyle w:val="2"/>
      </w:pPr>
      <w:r>
        <w:rPr>
          <w:rFonts w:hint="eastAsia"/>
        </w:rPr>
        <w:t>4</w:t>
      </w:r>
      <w:r>
        <w:t>.</w:t>
      </w:r>
      <w:r w:rsidRPr="00AD3F38">
        <w:t xml:space="preserve"> </w:t>
      </w:r>
      <w:r>
        <w:t>Sentiment Analysis</w:t>
      </w:r>
    </w:p>
    <w:p w14:paraId="305646A3" w14:textId="7B964CCF" w:rsidR="00AD3F38" w:rsidRDefault="00AD3F38" w:rsidP="00F22ACB">
      <w:pPr>
        <w:rPr>
          <w:shd w:val="clear" w:color="auto" w:fill="FFFFFF"/>
        </w:rPr>
      </w:pPr>
      <w:r>
        <w:t>1.</w:t>
      </w:r>
      <w:r w:rsidR="00F22ACB" w:rsidRPr="00F22ACB">
        <w:rPr>
          <w:shd w:val="clear" w:color="auto" w:fill="FFFFFF"/>
        </w:rPr>
        <w:t xml:space="preserve"> </w:t>
      </w:r>
      <w:r w:rsidR="00F22ACB">
        <w:rPr>
          <w:shd w:val="clear" w:color="auto" w:fill="FFFFFF"/>
        </w:rPr>
        <w:t>B</w:t>
      </w:r>
      <w:r w:rsidR="00F22ACB">
        <w:rPr>
          <w:shd w:val="clear" w:color="auto" w:fill="FFFFFF"/>
        </w:rPr>
        <w:t>inary multinomial Naïve Bayes</w:t>
      </w:r>
      <w:r w:rsidR="00F22ACB">
        <w:rPr>
          <w:shd w:val="clear" w:color="auto" w:fill="FFFFFF"/>
        </w:rPr>
        <w:t xml:space="preserve"> </w:t>
      </w:r>
      <w:r w:rsidR="00F22ACB" w:rsidRPr="00F22ACB">
        <w:rPr>
          <w:shd w:val="clear" w:color="auto" w:fill="FFFFFF"/>
        </w:rPr>
        <w:t>clips word counts at 1, which is simple yet effective.</w:t>
      </w:r>
    </w:p>
    <w:p w14:paraId="3388DA1A" w14:textId="7950BCE3" w:rsidR="00F22ACB" w:rsidRDefault="00F22ACB" w:rsidP="00F22ACB">
      <w:pPr>
        <w:ind w:left="210" w:hangingChars="100" w:hanging="210"/>
        <w:rPr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  <w:r>
        <w:rPr>
          <w:shd w:val="clear" w:color="auto" w:fill="FFFFFF"/>
        </w:rPr>
        <w:t>.</w:t>
      </w:r>
      <w:r w:rsidRPr="00F22ACB">
        <w:rPr>
          <w:shd w:val="clear" w:color="auto" w:fill="FFFFFF"/>
        </w:rPr>
        <w:t xml:space="preserve"> </w:t>
      </w:r>
      <w:r>
        <w:rPr>
          <w:shd w:val="clear" w:color="auto" w:fill="FFFFFF"/>
        </w:rPr>
        <w:t>the simple baseline method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dealing with negation</w:t>
      </w:r>
      <w:r>
        <w:rPr>
          <w:shd w:val="clear" w:color="auto" w:fill="FFFFFF"/>
        </w:rPr>
        <w:t xml:space="preserve"> is a</w:t>
      </w:r>
      <w:r w:rsidRPr="00F22ACB">
        <w:rPr>
          <w:shd w:val="clear" w:color="auto" w:fill="FFFFFF"/>
        </w:rPr>
        <w:t>dd</w:t>
      </w:r>
      <w:r>
        <w:rPr>
          <w:shd w:val="clear" w:color="auto" w:fill="FFFFFF"/>
        </w:rPr>
        <w:t>ing</w:t>
      </w:r>
      <w:r w:rsidRPr="00F22ACB">
        <w:rPr>
          <w:shd w:val="clear" w:color="auto" w:fill="FFFFFF"/>
        </w:rPr>
        <w:t xml:space="preserve"> NOT_ to every word between negation and following punctuation</w:t>
      </w:r>
    </w:p>
    <w:p w14:paraId="15EB5752" w14:textId="7B8E65CA" w:rsidR="00F22ACB" w:rsidRDefault="00F22ACB" w:rsidP="00F22ACB">
      <w:pPr>
        <w:ind w:left="210" w:hangingChars="100" w:hanging="210"/>
        <w:rPr>
          <w:shd w:val="clear" w:color="auto" w:fill="FFFFFF"/>
        </w:rPr>
      </w:pPr>
      <w:r>
        <w:rPr>
          <w:shd w:val="clear" w:color="auto" w:fill="FFFFFF"/>
        </w:rPr>
        <w:t>3.lexicon</w:t>
      </w:r>
      <w:r w:rsidR="00851439">
        <w:rPr>
          <w:shd w:val="clear" w:color="auto" w:fill="FFFFFF"/>
        </w:rPr>
        <w:t xml:space="preserve">: </w:t>
      </w:r>
    </w:p>
    <w:p w14:paraId="62BB8E41" w14:textId="0676A32F" w:rsidR="00851439" w:rsidRDefault="00851439" w:rsidP="00851439">
      <w:pPr>
        <w:ind w:left="420" w:hangingChars="200" w:hanging="420"/>
      </w:pPr>
      <w:r>
        <w:rPr>
          <w:rFonts w:hint="eastAsia"/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 1).</w:t>
      </w:r>
      <w:r w:rsidRPr="00851439">
        <w:t xml:space="preserve"> </w:t>
      </w:r>
      <w:r w:rsidRPr="00851439">
        <w:rPr>
          <w:shd w:val="clear" w:color="auto" w:fill="FFFFFF"/>
        </w:rPr>
        <w:t>MPQA Subjectivity Cues Lexicon</w:t>
      </w:r>
      <w:r>
        <w:rPr>
          <w:shd w:val="clear" w:color="auto" w:fill="FFFFFF"/>
        </w:rPr>
        <w:t xml:space="preserve">: </w:t>
      </w:r>
      <w:r>
        <w:t>6885 words from 8221 lemmas, annotated for intensity (strong/weak)</w:t>
      </w:r>
      <w:r>
        <w:t xml:space="preserve"> and(p/n)</w:t>
      </w:r>
    </w:p>
    <w:p w14:paraId="24EB0050" w14:textId="6589AD91" w:rsidR="00851439" w:rsidRDefault="00851439" w:rsidP="00851439">
      <w:pPr>
        <w:ind w:left="420" w:hangingChars="200" w:hanging="420"/>
      </w:pPr>
      <w:r>
        <w:t xml:space="preserve">  2).</w:t>
      </w:r>
      <w:r w:rsidRPr="00851439">
        <w:t xml:space="preserve"> </w:t>
      </w:r>
      <w:r>
        <w:t>The General Inquirer</w:t>
      </w:r>
      <w:r>
        <w:t>:</w:t>
      </w:r>
      <w:r w:rsidRPr="00851439">
        <w:t xml:space="preserve"> </w:t>
      </w:r>
      <w:r>
        <w:t>Positive and Negative</w:t>
      </w:r>
      <w:r>
        <w:t xml:space="preserve">, </w:t>
      </w:r>
      <w:r>
        <w:t>Strong vs Weak, Active vs Passive, Overstated v</w:t>
      </w:r>
      <w:r>
        <w:t>s</w:t>
      </w:r>
      <w:r>
        <w:t xml:space="preserve"> Understated</w:t>
      </w:r>
      <w:r>
        <w:t xml:space="preserve">, </w:t>
      </w:r>
      <w:r>
        <w:t>Pleasure, Pain, Virtue, Vice, Motivation, Cognitive Orientation</w:t>
      </w:r>
    </w:p>
    <w:p w14:paraId="0E9EB766" w14:textId="5164C635" w:rsidR="00851439" w:rsidRDefault="00851439" w:rsidP="00851439">
      <w:pPr>
        <w:ind w:left="420" w:hangingChars="200" w:hanging="420"/>
      </w:pPr>
      <w:r>
        <w:rPr>
          <w:rFonts w:hint="eastAsia"/>
        </w:rPr>
        <w:t>4</w:t>
      </w:r>
      <w:r>
        <w:t>.</w:t>
      </w:r>
      <w:r w:rsidR="00E26745" w:rsidRPr="00E26745">
        <w:t xml:space="preserve"> </w:t>
      </w:r>
      <w:r w:rsidR="00E26745">
        <w:t>Two families of theories of emotion</w:t>
      </w:r>
      <w:r w:rsidR="00E26745">
        <w:t xml:space="preserve">: </w:t>
      </w:r>
      <w:r w:rsidR="00E26745">
        <w:t>Atomic basic emotions</w:t>
      </w:r>
      <w:r w:rsidR="00E26745">
        <w:t xml:space="preserve">, </w:t>
      </w:r>
      <w:r w:rsidR="00E26745">
        <w:t>Dimensions of emotion</w:t>
      </w:r>
      <w:r w:rsidR="00E26745">
        <w:t xml:space="preserve">: </w:t>
      </w:r>
      <w:r w:rsidR="00E26745">
        <w:t>Valence (positive negative)</w:t>
      </w:r>
      <w:r w:rsidR="00E26745">
        <w:t>,</w:t>
      </w:r>
      <w:r w:rsidR="00E26745">
        <w:t xml:space="preserve"> Arousal (strong, weak)</w:t>
      </w:r>
      <w:r w:rsidR="00E26745">
        <w:t>,</w:t>
      </w:r>
      <w:r w:rsidR="00E26745">
        <w:t xml:space="preserve"> Dominance (the degree of control)</w:t>
      </w:r>
    </w:p>
    <w:p w14:paraId="10A7FF5E" w14:textId="1E2B8346" w:rsidR="00176B3C" w:rsidRDefault="00FE435D" w:rsidP="00851439">
      <w:pPr>
        <w:ind w:left="420" w:hangingChars="200" w:hanging="420"/>
      </w:pPr>
      <w:r>
        <w:rPr>
          <w:rFonts w:hint="eastAsia"/>
        </w:rPr>
        <w:t>5</w:t>
      </w:r>
      <w:r>
        <w:t>.</w:t>
      </w:r>
      <w:r w:rsidRPr="00FE435D">
        <w:t xml:space="preserve"> </w:t>
      </w:r>
      <w:r w:rsidR="00176B3C">
        <w:t>Affective Analysis</w:t>
      </w:r>
      <w:r w:rsidR="00176B3C">
        <w:t>(</w:t>
      </w:r>
      <w:r w:rsidR="00176B3C">
        <w:t>a broader field</w:t>
      </w:r>
      <w:r w:rsidR="00176B3C">
        <w:t>)</w:t>
      </w:r>
    </w:p>
    <w:p w14:paraId="69D7AC9D" w14:textId="195FF0DD" w:rsidR="00FE435D" w:rsidRDefault="00FE435D" w:rsidP="00176B3C">
      <w:pPr>
        <w:ind w:left="420"/>
      </w:pPr>
      <w:r w:rsidRPr="00FE435D">
        <w:t>NRC Word-Emotion Association Lexicon</w:t>
      </w:r>
      <w:r>
        <w:t xml:space="preserve"> labeled b</w:t>
      </w:r>
      <w:r w:rsidRPr="00FE435D">
        <w:t>y multiple emotions with different intensities.</w:t>
      </w:r>
    </w:p>
    <w:p w14:paraId="216983B3" w14:textId="152C919A" w:rsidR="00415A60" w:rsidRDefault="00415A60" w:rsidP="00851439">
      <w:pPr>
        <w:ind w:left="420" w:hangingChars="200" w:hanging="420"/>
      </w:pPr>
      <w:r>
        <w:rPr>
          <w:rFonts w:hint="eastAsia"/>
        </w:rPr>
        <w:t>6</w:t>
      </w:r>
      <w:r>
        <w:t>.</w:t>
      </w:r>
      <w:r w:rsidRPr="00415A60">
        <w:t xml:space="preserve"> </w:t>
      </w:r>
      <w:r>
        <w:t>The 2-by-2 confusion matrix</w:t>
      </w:r>
      <w:r>
        <w:t xml:space="preserve">: don’t use accuracy. </w:t>
      </w:r>
      <w:r w:rsidRPr="00415A60">
        <w:t>A dumb classifier can achieve high accuracy by simply labeling everything as negative, which is not useful for finding positive instances.</w:t>
      </w:r>
    </w:p>
    <w:p w14:paraId="7CFEC169" w14:textId="5803F314" w:rsidR="00415A60" w:rsidRDefault="00415A60" w:rsidP="00851439">
      <w:pPr>
        <w:ind w:left="420" w:hangingChars="200" w:hanging="420"/>
      </w:pPr>
      <w:r>
        <w:rPr>
          <w:rFonts w:hint="eastAsia"/>
        </w:rPr>
        <w:t xml:space="preserve"> </w:t>
      </w:r>
      <w:r>
        <w:t xml:space="preserve"> Precision:  tp/(tp+fp)   </w:t>
      </w:r>
      <w:r>
        <w:rPr>
          <w:rFonts w:hint="eastAsia"/>
        </w:rPr>
        <w:t>系统检测的事实上positive的比例</w:t>
      </w:r>
    </w:p>
    <w:p w14:paraId="43A78802" w14:textId="5433E86A" w:rsidR="00415A60" w:rsidRDefault="00415A60" w:rsidP="00851439">
      <w:pPr>
        <w:ind w:left="420" w:hangingChars="200" w:hanging="420"/>
      </w:pPr>
      <w:r>
        <w:rPr>
          <w:rFonts w:hint="eastAsia"/>
        </w:rPr>
        <w:t xml:space="preserve"> </w:t>
      </w:r>
      <w:r>
        <w:t xml:space="preserve"> Recall:  tp(tp+fn)</w:t>
      </w:r>
      <w:r w:rsidR="00853927">
        <w:t xml:space="preserve">      </w:t>
      </w:r>
      <w:r w:rsidR="00853927">
        <w:rPr>
          <w:rFonts w:hint="eastAsia"/>
        </w:rPr>
        <w:t>输入中被正确区分的比例</w:t>
      </w:r>
    </w:p>
    <w:p w14:paraId="3ED203A2" w14:textId="2B326ABC" w:rsidR="00853927" w:rsidRDefault="00853927" w:rsidP="00851439">
      <w:pPr>
        <w:ind w:left="420" w:hangingChars="200" w:hanging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F</w:t>
      </w:r>
      <w:r>
        <w:t>1=2PR(P+R)</w:t>
      </w:r>
    </w:p>
    <w:p w14:paraId="44592A91" w14:textId="2FAAA2F2" w:rsidR="00853927" w:rsidRDefault="00853927" w:rsidP="00851439">
      <w:pPr>
        <w:ind w:left="420" w:hangingChars="200" w:hanging="420"/>
      </w:pPr>
      <w:r>
        <w:rPr>
          <w:rFonts w:hint="eastAsia"/>
        </w:rPr>
        <w:t>7</w:t>
      </w:r>
      <w:r>
        <w:t xml:space="preserve">. Cross-validation : </w:t>
      </w:r>
      <w:r w:rsidRPr="00853927">
        <w:t>Train on training set, tune on devset</w:t>
      </w:r>
      <w:r>
        <w:t>(</w:t>
      </w:r>
      <w:r>
        <w:t>Development Test Set</w:t>
      </w:r>
      <w:r>
        <w:t>)</w:t>
      </w:r>
      <w:r w:rsidRPr="00853927">
        <w:t>, report on testset</w:t>
      </w:r>
      <w:r w:rsidR="00537913">
        <w:t xml:space="preserve">, </w:t>
      </w:r>
      <w:r w:rsidR="00537913">
        <w:t>multiple splits</w:t>
      </w:r>
      <w:r w:rsidR="00537913">
        <w:t>,</w:t>
      </w:r>
      <w:r w:rsidR="00537913">
        <w:t xml:space="preserve"> Pool results over splits, Compute pooled dev performance</w:t>
      </w:r>
      <w:r w:rsidR="00537913">
        <w:t>(</w:t>
      </w:r>
      <w:r w:rsidR="00537913">
        <w:rPr>
          <w:rFonts w:hint="eastAsia"/>
        </w:rPr>
        <w:t>汇总devset上的结果进行评估</w:t>
      </w:r>
      <w:r w:rsidR="00537913">
        <w:t>)</w:t>
      </w:r>
    </w:p>
    <w:p w14:paraId="09F3E386" w14:textId="651FCC2B" w:rsidR="00537913" w:rsidRDefault="00537913" w:rsidP="00851439">
      <w:pPr>
        <w:ind w:left="420" w:hangingChars="200" w:hanging="420"/>
      </w:pPr>
      <w:r>
        <w:rPr>
          <w:rFonts w:hint="eastAsia"/>
        </w:rPr>
        <w:t>8</w:t>
      </w:r>
      <w:r>
        <w:t>.</w:t>
      </w:r>
      <w:r w:rsidRPr="00537913">
        <w:t xml:space="preserve"> </w:t>
      </w:r>
      <w:r>
        <w:t>Macroaveraging</w:t>
      </w:r>
      <w:r>
        <w:rPr>
          <w:rFonts w:hint="eastAsia"/>
        </w:rPr>
        <w:t>：</w:t>
      </w:r>
      <w:r>
        <w:t>compute performance, then average.</w:t>
      </w:r>
    </w:p>
    <w:p w14:paraId="638AD7E1" w14:textId="3EBC352E" w:rsidR="00537913" w:rsidRPr="00851439" w:rsidRDefault="00537913" w:rsidP="00851439">
      <w:pPr>
        <w:ind w:left="420" w:hangingChars="200" w:hanging="42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Microaveraging: collect all decisions into one confusion matrix, then compute</w:t>
      </w:r>
    </w:p>
    <w:sectPr w:rsidR="00537913" w:rsidRPr="008514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222"/>
    <w:rsid w:val="00176B3C"/>
    <w:rsid w:val="001D6549"/>
    <w:rsid w:val="00281E11"/>
    <w:rsid w:val="00415A60"/>
    <w:rsid w:val="00537913"/>
    <w:rsid w:val="00771222"/>
    <w:rsid w:val="00851439"/>
    <w:rsid w:val="00853927"/>
    <w:rsid w:val="00A836BC"/>
    <w:rsid w:val="00AD3F38"/>
    <w:rsid w:val="00BB7114"/>
    <w:rsid w:val="00E26745"/>
    <w:rsid w:val="00E70C6C"/>
    <w:rsid w:val="00F22ACB"/>
    <w:rsid w:val="00FE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09506"/>
  <w15:chartTrackingRefBased/>
  <w15:docId w15:val="{F09D327D-1920-4D9B-A8E9-4650356A5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7114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BB71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BB7114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BB7114"/>
    <w:rPr>
      <w:rFonts w:ascii="Arial" w:eastAsia="黑体" w:hAnsi="Arial"/>
      <w:b/>
      <w:sz w:val="28"/>
      <w:szCs w:val="24"/>
    </w:rPr>
  </w:style>
  <w:style w:type="character" w:customStyle="1" w:styleId="10">
    <w:name w:val="标题 1 字符"/>
    <w:basedOn w:val="a0"/>
    <w:link w:val="1"/>
    <w:uiPriority w:val="9"/>
    <w:rsid w:val="00BB711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500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振强 黄</dc:creator>
  <cp:keywords/>
  <dc:description/>
  <cp:lastModifiedBy>振强 黄</cp:lastModifiedBy>
  <cp:revision>2</cp:revision>
  <dcterms:created xsi:type="dcterms:W3CDTF">2024-11-06T06:36:00Z</dcterms:created>
  <dcterms:modified xsi:type="dcterms:W3CDTF">2024-11-06T08:59:00Z</dcterms:modified>
</cp:coreProperties>
</file>