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wordWrap/>
        <w:adjustRightInd/>
        <w:snapToGrid/>
        <w:spacing w:beforeAutospacing="0" w:afterAutospacing="0" w:line="240" w:lineRule="auto"/>
        <w:ind w:left="0" w:leftChars="0" w:right="0" w:firstLine="0" w:firstLineChars="0"/>
        <w:jc w:val="left"/>
        <w:textAlignment w:val="bottom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  <w:t xml:space="preserve">Chapter </w:t>
      </w:r>
      <w:r>
        <w:rPr>
          <w:rFonts w:hint="eastAsia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  <w:tab/>
      </w:r>
      <w:r>
        <w:rPr>
          <w:rFonts w:hint="eastAsia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  <w:t>面向对象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33399"/>
          <w:sz w:val="40"/>
          <w:szCs w:val="40"/>
          <w:lang w:val="en-US" w:eastAsia="zh-CN"/>
        </w:rPr>
        <w:t>编程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wordWrap/>
        <w:adjustRightInd/>
        <w:snapToGrid/>
        <w:spacing w:beforeAutospacing="0" w:afterAutospacing="0" w:line="240" w:lineRule="auto"/>
        <w:ind w:left="0" w:leftChars="0" w:right="0" w:firstLine="0" w:firstLineChars="0"/>
        <w:jc w:val="left"/>
        <w:textAlignment w:val="bottom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333399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420"/>
        </w:tabs>
        <w:wordWrap/>
        <w:adjustRightInd/>
        <w:snapToGrid/>
        <w:spacing w:beforeAutospacing="0" w:afterAutospacing="0" w:line="240" w:lineRule="auto"/>
        <w:ind w:left="0" w:leftChars="0" w:right="0" w:firstLine="0" w:firstLineChars="0"/>
        <w:jc w:val="left"/>
        <w:textAlignment w:val="bottom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99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99"/>
          <w:sz w:val="21"/>
          <w:szCs w:val="21"/>
          <w:lang w:val="en-US" w:eastAsia="zh-CN"/>
        </w:rPr>
        <w:t>—————————————————————————————————————————————</w:t>
      </w:r>
    </w:p>
    <w:p>
      <w:pPr>
        <w:widowControl w:val="0"/>
        <w:wordWrap/>
        <w:adjustRightInd/>
        <w:snapToGrid/>
        <w:spacing w:after="240" w:afterAutospacing="0" w:line="240" w:lineRule="auto"/>
        <w:ind w:left="0" w:leftChars="0" w:right="0" w:firstLine="420" w:firstLineChars="0"/>
        <w:jc w:val="left"/>
        <w:outlineLvl w:val="9"/>
        <w:rPr>
          <w:rFonts w:hint="eastAsia" w:cs="微软雅黑"/>
          <w:b w:val="0"/>
          <w:bCs w:val="0"/>
          <w:i w:val="0"/>
          <w:iCs w:val="0"/>
          <w:color w:val="231F20"/>
          <w:sz w:val="21"/>
          <w:szCs w:val="21"/>
          <w:lang w:val="en-US" w:eastAsia="zh-CN"/>
        </w:rPr>
      </w:pPr>
      <w:r>
        <w:rPr>
          <w:rFonts w:hint="eastAsia" w:cs="微软雅黑"/>
          <w:b w:val="0"/>
          <w:bCs w:val="0"/>
          <w:i w:val="0"/>
          <w:iCs w:val="0"/>
          <w:color w:val="231F20"/>
          <w:sz w:val="21"/>
          <w:szCs w:val="21"/>
          <w:lang w:val="en-US" w:eastAsia="zh-CN"/>
        </w:rPr>
        <w:t>在这一章中，我们将介绍当前使用最广泛的编程范式：面向对象编程：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8000"/>
          <w:sz w:val="21"/>
          <w:szCs w:val="21"/>
        </w:rPr>
        <w:t>objectoriented programming</w:t>
      </w:r>
      <w:r>
        <w:rPr>
          <w:rFonts w:hint="eastAsia" w:cs="微软雅黑"/>
          <w:b w:val="0"/>
          <w:bCs w:val="0"/>
          <w:i w:val="0"/>
          <w:iCs w:val="0"/>
          <w:color w:val="231F20"/>
          <w:sz w:val="21"/>
          <w:szCs w:val="21"/>
          <w:lang w:eastAsia="zh-CN"/>
        </w:rPr>
        <w:t>。</w:t>
      </w:r>
      <w:r>
        <w:rPr>
          <w:rFonts w:hint="eastAsia" w:cs="微软雅黑"/>
          <w:b w:val="0"/>
          <w:bCs w:val="0"/>
          <w:i w:val="0"/>
          <w:iCs w:val="0"/>
          <w:color w:val="231F20"/>
          <w:sz w:val="21"/>
          <w:szCs w:val="21"/>
          <w:lang w:val="en-US" w:eastAsia="zh-CN"/>
        </w:rPr>
        <w:t>精通面向对象编程对利用.NET已存在的框架和类库来说是至关重要的，也可以编写可集成到这些类库中的F#代码。</w:t>
      </w:r>
    </w:p>
    <w:p>
      <w:pPr>
        <w:widowControl w:val="0"/>
        <w:wordWrap/>
        <w:adjustRightInd/>
        <w:snapToGrid/>
        <w:spacing w:after="240" w:afterAutospacing="0" w:line="240" w:lineRule="auto"/>
        <w:ind w:left="0" w:leftChars="0" w:right="0" w:firstLine="42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 w:cs="微软雅黑"/>
          <w:b w:val="0"/>
          <w:bCs w:val="0"/>
          <w:i w:val="0"/>
          <w:iCs w:val="0"/>
          <w:color w:val="231F20"/>
          <w:sz w:val="21"/>
          <w:szCs w:val="21"/>
          <w:lang w:val="en-US" w:eastAsia="zh-CN"/>
        </w:rPr>
        <w:t>使用面向对象编程的软件系统是人类创建的最复杂的事物之一。考虑你的基本的.NET程序：成千上万行的源代码通过编译器翻译为中间语言，然后再通过JIT编译成机器码，然后再在进程上执行。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t>Knowing the details about how</w:t>
      </w:r>
      <w:r>
        <w:rPr>
          <w:rFonts w:hint="eastAsia" w:cs="微软雅黑"/>
          <w:b w:val="0"/>
          <w:bCs w:val="0"/>
          <w:i w:val="0"/>
          <w:iCs w:val="0"/>
          <w:color w:val="231F2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t>each step works is just too much to handle.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br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t>Rather than sweating all the details of a program, object-oriented programming enables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br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t>you to organize batches of code into conceptual objects, so that you can limit your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br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t>interactions with code to small and well-defined interfaces.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br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t>The Benefits of OOP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br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t>There are several benefits to object-oriented programming: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br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t>Encourages code reuse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br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t>By encapsulating your code into objects, it can be reused, which ultimately saves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br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t>time and enhances productivity.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br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t>Tame complexity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br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t>Rather than dealing with myriad individual functions and global variables, OOP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br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t>allows you to deal with one item at a time. Any mutable state is scoped to just the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br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31F20"/>
          <w:sz w:val="21"/>
          <w:szCs w:val="21"/>
        </w:rPr>
        <w:t>object.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1"/>
          <w:szCs w:val="21"/>
          <w:lang w:val="en-US" w:eastAsia="zh-CN"/>
        </w:rPr>
      </w:pPr>
    </w:p>
    <w:sectPr>
      <w:pgSz w:w="11850" w:h="16783"/>
      <w:pgMar w:top="0" w:right="720" w:bottom="0" w:left="720" w:header="851" w:footer="992" w:gutter="0"/>
      <w:paperSrc w:first="0" w:oth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A7B3436"/>
    <w:rsid w:val="0FDC6F90"/>
    <w:rsid w:val="18C55AB7"/>
    <w:rsid w:val="22FB7443"/>
    <w:rsid w:val="3FC9478A"/>
    <w:rsid w:val="3FF86CC9"/>
    <w:rsid w:val="5896091B"/>
    <w:rsid w:val="5B6D095E"/>
    <w:rsid w:val="666B7416"/>
    <w:rsid w:val="688F39FB"/>
    <w:rsid w:val="78483936"/>
    <w:rsid w:val="7AFC271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semiHidden="0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微软雅黑" w:hAnsi="微软雅黑" w:eastAsia="微软雅黑" w:cs="微软雅黑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Indent"/>
    <w:basedOn w:val="1"/>
    <w:unhideWhenUsed/>
    <w:uiPriority w:val="99"/>
    <w:pPr>
      <w:ind w:firstLine="420" w:firstLineChars="200"/>
    </w:pPr>
  </w:style>
  <w:style w:type="paragraph" w:customStyle="1" w:styleId="5">
    <w:name w:val="Note"/>
    <w:link w:val="6"/>
    <w:uiPriority w:val="0"/>
    <w:pPr>
      <w:jc w:val="left"/>
    </w:pPr>
    <w:rPr>
      <w:rFonts w:ascii="微软雅黑" w:hAnsi="微软雅黑" w:eastAsia="微软雅黑" w:cs="Times New Roman"/>
      <w:color w:val="3366FF"/>
      <w:sz w:val="20"/>
      <w:lang w:val="en-US" w:eastAsia="zh-CN" w:bidi="ar-SA"/>
    </w:rPr>
  </w:style>
  <w:style w:type="character" w:customStyle="1" w:styleId="6">
    <w:name w:val="Note Char"/>
    <w:link w:val="5"/>
    <w:uiPriority w:val="0"/>
    <w:rPr>
      <w:rFonts w:ascii="微软雅黑" w:hAnsi="微软雅黑" w:eastAsia="微软雅黑" w:cs="Times New Roman"/>
      <w:color w:val="3366FF"/>
      <w:sz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2015-02-24T07:28:00Z</dcterms:created>
  <dc:creator>Evil-WaWe</dc:creator>
  <cp:lastModifiedBy>Evil-WaWe</cp:lastModifiedBy>
  <dcterms:modified xsi:type="dcterms:W3CDTF">2015-03-22T05:26:04Z</dcterms:modified>
  <dc:title>Chapter 4	命令式编程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