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3A57" w:rsidRDefault="00177993" w:rsidP="00177993">
      <w:pPr>
        <w:pStyle w:val="Title"/>
      </w:pPr>
      <w:r>
        <w:t>OMNI- Testing Plan</w:t>
      </w:r>
      <w:bookmarkStart w:id="0" w:name="_GoBack"/>
      <w:bookmarkEnd w:id="0"/>
    </w:p>
    <w:sectPr w:rsidR="00BF3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93"/>
    <w:rsid w:val="001701FC"/>
    <w:rsid w:val="00177993"/>
    <w:rsid w:val="007B01A2"/>
    <w:rsid w:val="00904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4B9DB"/>
  <w15:chartTrackingRefBased/>
  <w15:docId w15:val="{E4950582-B54B-4F70-BB43-3B0E53ED7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779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9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Sayer</dc:creator>
  <cp:keywords/>
  <dc:description/>
  <cp:lastModifiedBy>Mitchell Sayer</cp:lastModifiedBy>
  <cp:revision>1</cp:revision>
  <dcterms:created xsi:type="dcterms:W3CDTF">2020-10-06T05:24:00Z</dcterms:created>
  <dcterms:modified xsi:type="dcterms:W3CDTF">2020-10-06T06:03:00Z</dcterms:modified>
</cp:coreProperties>
</file>