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2087" w14:textId="1642A6EF" w:rsidR="00775D69" w:rsidRPr="00775D69" w:rsidRDefault="00775D69" w:rsidP="00775D69">
      <w:pPr>
        <w:shd w:val="clear" w:color="auto" w:fill="FFFFFF"/>
        <w:spacing w:after="0"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Project Name:</w:t>
      </w:r>
      <w:r w:rsidRPr="00775D69">
        <w:rPr>
          <w:rFonts w:ascii="Roboto" w:eastAsia="Times New Roman" w:hAnsi="Roboto" w:cs="Times New Roman"/>
          <w:color w:val="121512"/>
          <w:sz w:val="24"/>
          <w:szCs w:val="24"/>
        </w:rPr>
        <w:t xml:space="preserve"> Something Gold Jewelry Website</w:t>
      </w:r>
      <w:r w:rsidRPr="00775D69">
        <w:rPr>
          <w:rFonts w:ascii="Roboto" w:eastAsia="Times New Roman" w:hAnsi="Roboto" w:cs="Times New Roman"/>
          <w:color w:val="121512"/>
          <w:sz w:val="24"/>
          <w:szCs w:val="24"/>
        </w:rPr>
        <w:br/>
      </w:r>
      <w:r w:rsidRPr="00775D69">
        <w:rPr>
          <w:rFonts w:ascii="Roboto" w:eastAsia="Times New Roman" w:hAnsi="Roboto" w:cs="Times New Roman"/>
          <w:b/>
          <w:bCs/>
          <w:color w:val="121512"/>
          <w:sz w:val="24"/>
          <w:szCs w:val="24"/>
        </w:rPr>
        <w:t>Test Date:</w:t>
      </w:r>
      <w:r w:rsidRPr="00775D69">
        <w:rPr>
          <w:rFonts w:ascii="Roboto" w:eastAsia="Times New Roman" w:hAnsi="Roboto" w:cs="Times New Roman"/>
          <w:color w:val="121512"/>
          <w:sz w:val="24"/>
          <w:szCs w:val="24"/>
        </w:rPr>
        <w:t xml:space="preserve"> September 13, 2024</w:t>
      </w:r>
      <w:r w:rsidRPr="00775D69">
        <w:rPr>
          <w:rFonts w:ascii="Roboto" w:eastAsia="Times New Roman" w:hAnsi="Roboto" w:cs="Times New Roman"/>
          <w:color w:val="121512"/>
          <w:sz w:val="24"/>
          <w:szCs w:val="24"/>
        </w:rPr>
        <w:br/>
      </w:r>
      <w:r w:rsidRPr="00775D69">
        <w:rPr>
          <w:rFonts w:ascii="Roboto" w:eastAsia="Times New Roman" w:hAnsi="Roboto" w:cs="Times New Roman"/>
          <w:b/>
          <w:bCs/>
          <w:color w:val="121512"/>
          <w:sz w:val="24"/>
          <w:szCs w:val="24"/>
        </w:rPr>
        <w:t>Tester:</w:t>
      </w:r>
      <w:r w:rsidRPr="00775D69">
        <w:rPr>
          <w:rFonts w:ascii="Roboto" w:eastAsia="Times New Roman" w:hAnsi="Roboto" w:cs="Times New Roman"/>
          <w:color w:val="121512"/>
          <w:sz w:val="24"/>
          <w:szCs w:val="24"/>
        </w:rPr>
        <w:t xml:space="preserve"> </w:t>
      </w:r>
      <w:r>
        <w:rPr>
          <w:rFonts w:ascii="Roboto" w:eastAsia="Times New Roman" w:hAnsi="Roboto" w:cs="Times New Roman"/>
          <w:color w:val="121512"/>
          <w:sz w:val="24"/>
          <w:szCs w:val="24"/>
        </w:rPr>
        <w:t>Marian Dinca</w:t>
      </w:r>
      <w:r w:rsidRPr="00775D69">
        <w:rPr>
          <w:rFonts w:ascii="Roboto" w:eastAsia="Times New Roman" w:hAnsi="Roboto" w:cs="Times New Roman"/>
          <w:color w:val="121512"/>
          <w:sz w:val="24"/>
          <w:szCs w:val="24"/>
        </w:rPr>
        <w:br/>
      </w:r>
      <w:r w:rsidRPr="00775D69">
        <w:rPr>
          <w:rFonts w:ascii="Roboto" w:eastAsia="Times New Roman" w:hAnsi="Roboto" w:cs="Times New Roman"/>
          <w:b/>
          <w:bCs/>
          <w:color w:val="121512"/>
          <w:sz w:val="24"/>
          <w:szCs w:val="24"/>
        </w:rPr>
        <w:t>Environment:</w:t>
      </w:r>
      <w:r w:rsidRPr="00775D69">
        <w:rPr>
          <w:rFonts w:ascii="Roboto" w:eastAsia="Times New Roman" w:hAnsi="Roboto" w:cs="Times New Roman"/>
          <w:color w:val="121512"/>
          <w:sz w:val="24"/>
          <w:szCs w:val="24"/>
        </w:rPr>
        <w:t xml:space="preserve"> Windows 11 Pro, All Browsers </w:t>
      </w:r>
    </w:p>
    <w:p w14:paraId="4DD5944A" w14:textId="77777777" w:rsidR="00775D69" w:rsidRP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r w:rsidRPr="00775D69">
        <w:rPr>
          <w:rFonts w:ascii="Roboto" w:eastAsia="Times New Roman" w:hAnsi="Roboto" w:cs="Times New Roman"/>
          <w:b/>
          <w:bCs/>
          <w:color w:val="121512"/>
          <w:sz w:val="36"/>
          <w:szCs w:val="36"/>
        </w:rPr>
        <w:t>Overview</w:t>
      </w:r>
    </w:p>
    <w:p w14:paraId="15A6AC08" w14:textId="77777777" w:rsidR="00775D69" w:rsidRPr="00775D69" w:rsidRDefault="00775D69" w:rsidP="00775D69">
      <w:pPr>
        <w:shd w:val="clear" w:color="auto" w:fill="FFFFFF"/>
        <w:spacing w:before="300" w:after="300" w:line="240" w:lineRule="auto"/>
        <w:rPr>
          <w:rFonts w:ascii="Roboto" w:eastAsia="Times New Roman" w:hAnsi="Roboto" w:cs="Times New Roman"/>
          <w:color w:val="121512"/>
          <w:sz w:val="24"/>
          <w:szCs w:val="24"/>
        </w:rPr>
      </w:pPr>
      <w:r w:rsidRPr="00775D69">
        <w:rPr>
          <w:rFonts w:ascii="Roboto" w:eastAsia="Times New Roman" w:hAnsi="Roboto" w:cs="Times New Roman"/>
          <w:color w:val="121512"/>
          <w:sz w:val="24"/>
          <w:szCs w:val="24"/>
        </w:rPr>
        <w:t>The purpose of this test session was to identify and report issues related to usability and content accuracy on the "Something Gold Jewelry" website. Various areas of the website were assessed, leading to the discovery of improvements and bugs that require attention.</w:t>
      </w:r>
    </w:p>
    <w:p w14:paraId="36227DE2" w14:textId="77777777" w:rsidR="00775D69" w:rsidRP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r w:rsidRPr="00775D69">
        <w:rPr>
          <w:rFonts w:ascii="Roboto" w:eastAsia="Times New Roman" w:hAnsi="Roboto" w:cs="Times New Roman"/>
          <w:b/>
          <w:bCs/>
          <w:color w:val="121512"/>
          <w:sz w:val="36"/>
          <w:szCs w:val="36"/>
        </w:rPr>
        <w:t>Summary of Findings</w:t>
      </w:r>
    </w:p>
    <w:p w14:paraId="64440BCF" w14:textId="77777777" w:rsidR="00775D69" w:rsidRPr="00775D69" w:rsidRDefault="00775D69" w:rsidP="00775D69">
      <w:pPr>
        <w:shd w:val="clear" w:color="auto" w:fill="FFFFFF"/>
        <w:spacing w:after="100" w:afterAutospacing="1" w:line="240" w:lineRule="auto"/>
        <w:outlineLvl w:val="2"/>
        <w:rPr>
          <w:rFonts w:ascii="Roboto" w:eastAsia="Times New Roman" w:hAnsi="Roboto" w:cs="Times New Roman"/>
          <w:b/>
          <w:bCs/>
          <w:color w:val="121512"/>
          <w:sz w:val="30"/>
          <w:szCs w:val="30"/>
        </w:rPr>
      </w:pPr>
      <w:r w:rsidRPr="00775D69">
        <w:rPr>
          <w:rFonts w:ascii="Roboto" w:eastAsia="Times New Roman" w:hAnsi="Roboto" w:cs="Times New Roman"/>
          <w:b/>
          <w:bCs/>
          <w:color w:val="121512"/>
          <w:sz w:val="30"/>
          <w:szCs w:val="30"/>
        </w:rPr>
        <w:t>1. Improvements</w:t>
      </w:r>
    </w:p>
    <w:p w14:paraId="2185F3B2" w14:textId="77777777" w:rsidR="00775D69" w:rsidRPr="00775D69" w:rsidRDefault="00775D69" w:rsidP="00775D69">
      <w:pPr>
        <w:shd w:val="clear" w:color="auto" w:fill="FFFFFF"/>
        <w:spacing w:after="0" w:afterAutospacing="1" w:line="240" w:lineRule="auto"/>
        <w:outlineLvl w:val="3"/>
        <w:rPr>
          <w:rFonts w:ascii="Roboto" w:eastAsia="Times New Roman" w:hAnsi="Roboto" w:cs="Times New Roman"/>
          <w:b/>
          <w:bCs/>
          <w:color w:val="121512"/>
          <w:sz w:val="24"/>
          <w:szCs w:val="24"/>
        </w:rPr>
      </w:pPr>
      <w:r w:rsidRPr="00775D69">
        <w:rPr>
          <w:rFonts w:ascii="Roboto" w:eastAsia="Times New Roman" w:hAnsi="Roboto" w:cs="Times New Roman"/>
          <w:b/>
          <w:bCs/>
          <w:color w:val="121512"/>
          <w:sz w:val="24"/>
          <w:szCs w:val="24"/>
        </w:rPr>
        <w:t>Improvement 1: Best Sellers Category Item Sizes</w:t>
      </w:r>
    </w:p>
    <w:p w14:paraId="2AE2B1EE" w14:textId="77777777" w:rsidR="00775D69" w:rsidRPr="00775D69" w:rsidRDefault="00775D69" w:rsidP="00775D69">
      <w:pPr>
        <w:numPr>
          <w:ilvl w:val="0"/>
          <w:numId w:val="1"/>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Description:</w:t>
      </w:r>
      <w:r w:rsidRPr="00775D69">
        <w:rPr>
          <w:rFonts w:ascii="Roboto" w:eastAsia="Times New Roman" w:hAnsi="Roboto" w:cs="Times New Roman"/>
          <w:color w:val="121512"/>
          <w:sz w:val="24"/>
          <w:szCs w:val="24"/>
        </w:rPr>
        <w:t> Items in the "Best Sellers" category are not the same size.</w:t>
      </w:r>
    </w:p>
    <w:p w14:paraId="55D0CF20" w14:textId="77777777" w:rsidR="00775D69" w:rsidRPr="00775D69" w:rsidRDefault="00775D69" w:rsidP="00775D69">
      <w:pPr>
        <w:numPr>
          <w:ilvl w:val="0"/>
          <w:numId w:val="1"/>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Severity:</w:t>
      </w:r>
      <w:r w:rsidRPr="00775D69">
        <w:rPr>
          <w:rFonts w:ascii="Roboto" w:eastAsia="Times New Roman" w:hAnsi="Roboto" w:cs="Times New Roman"/>
          <w:color w:val="121512"/>
          <w:sz w:val="24"/>
          <w:szCs w:val="24"/>
        </w:rPr>
        <w:t> Major</w:t>
      </w:r>
    </w:p>
    <w:p w14:paraId="46A6EC65" w14:textId="77777777" w:rsidR="00775D69" w:rsidRPr="00775D69" w:rsidRDefault="00775D69" w:rsidP="00775D69">
      <w:pPr>
        <w:numPr>
          <w:ilvl w:val="0"/>
          <w:numId w:val="1"/>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Recommendation:</w:t>
      </w:r>
      <w:r w:rsidRPr="00775D69">
        <w:rPr>
          <w:rFonts w:ascii="Roboto" w:eastAsia="Times New Roman" w:hAnsi="Roboto" w:cs="Times New Roman"/>
          <w:color w:val="121512"/>
          <w:sz w:val="24"/>
          <w:szCs w:val="24"/>
        </w:rPr>
        <w:t> Adjust images or styling to ensure uniformity in product sizes.</w:t>
      </w:r>
    </w:p>
    <w:p w14:paraId="0CC7BC81" w14:textId="77777777" w:rsidR="00775D69" w:rsidRPr="00775D69" w:rsidRDefault="00775D69" w:rsidP="00775D69">
      <w:pPr>
        <w:numPr>
          <w:ilvl w:val="0"/>
          <w:numId w:val="1"/>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Screenshot:</w:t>
      </w:r>
      <w:r w:rsidRPr="00775D69">
        <w:rPr>
          <w:rFonts w:ascii="Roboto" w:eastAsia="Times New Roman" w:hAnsi="Roboto" w:cs="Times New Roman"/>
          <w:color w:val="121512"/>
          <w:sz w:val="24"/>
          <w:szCs w:val="24"/>
        </w:rPr>
        <w:t> </w:t>
      </w:r>
      <w:hyperlink r:id="rId5" w:history="1">
        <w:r w:rsidRPr="00775D69">
          <w:rPr>
            <w:rFonts w:ascii="Roboto" w:eastAsia="Times New Roman" w:hAnsi="Roboto" w:cs="Times New Roman"/>
            <w:color w:val="0000FF"/>
            <w:sz w:val="24"/>
            <w:szCs w:val="24"/>
            <w:u w:val="single"/>
          </w:rPr>
          <w:t>Link</w:t>
        </w:r>
      </w:hyperlink>
    </w:p>
    <w:p w14:paraId="65976439" w14:textId="77777777" w:rsidR="00775D69" w:rsidRPr="00775D69" w:rsidRDefault="00775D69" w:rsidP="00775D69">
      <w:pPr>
        <w:shd w:val="clear" w:color="auto" w:fill="FFFFFF"/>
        <w:spacing w:beforeAutospacing="1" w:after="0" w:afterAutospacing="1" w:line="240" w:lineRule="auto"/>
        <w:outlineLvl w:val="3"/>
        <w:rPr>
          <w:rFonts w:ascii="Roboto" w:eastAsia="Times New Roman" w:hAnsi="Roboto" w:cs="Times New Roman"/>
          <w:b/>
          <w:bCs/>
          <w:color w:val="121512"/>
          <w:sz w:val="24"/>
          <w:szCs w:val="24"/>
        </w:rPr>
      </w:pPr>
      <w:r w:rsidRPr="00775D69">
        <w:rPr>
          <w:rFonts w:ascii="Roboto" w:eastAsia="Times New Roman" w:hAnsi="Roboto" w:cs="Times New Roman"/>
          <w:b/>
          <w:bCs/>
          <w:color w:val="121512"/>
          <w:sz w:val="24"/>
          <w:szCs w:val="24"/>
        </w:rPr>
        <w:t>Improvement 2: Grammar Mistakes in Personalized Jewelry Section</w:t>
      </w:r>
    </w:p>
    <w:p w14:paraId="7BECC3DB" w14:textId="77777777" w:rsidR="00775D69" w:rsidRPr="00775D69" w:rsidRDefault="00775D69" w:rsidP="00775D69">
      <w:pPr>
        <w:numPr>
          <w:ilvl w:val="0"/>
          <w:numId w:val="2"/>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Description:</w:t>
      </w:r>
      <w:r w:rsidRPr="00775D69">
        <w:rPr>
          <w:rFonts w:ascii="Roboto" w:eastAsia="Times New Roman" w:hAnsi="Roboto" w:cs="Times New Roman"/>
          <w:color w:val="121512"/>
          <w:sz w:val="24"/>
          <w:szCs w:val="24"/>
        </w:rPr>
        <w:t> The "Personalized Jewelry" section contains grammar mistakes.</w:t>
      </w:r>
    </w:p>
    <w:p w14:paraId="4522B101" w14:textId="77777777" w:rsidR="00775D69" w:rsidRPr="00775D69" w:rsidRDefault="00775D69" w:rsidP="00775D69">
      <w:pPr>
        <w:numPr>
          <w:ilvl w:val="0"/>
          <w:numId w:val="2"/>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Severity:</w:t>
      </w:r>
      <w:r w:rsidRPr="00775D69">
        <w:rPr>
          <w:rFonts w:ascii="Roboto" w:eastAsia="Times New Roman" w:hAnsi="Roboto" w:cs="Times New Roman"/>
          <w:color w:val="121512"/>
          <w:sz w:val="24"/>
          <w:szCs w:val="24"/>
        </w:rPr>
        <w:t> Major</w:t>
      </w:r>
    </w:p>
    <w:p w14:paraId="5EED445C" w14:textId="77777777" w:rsidR="00775D69" w:rsidRPr="00775D69" w:rsidRDefault="00775D69" w:rsidP="00775D69">
      <w:pPr>
        <w:numPr>
          <w:ilvl w:val="0"/>
          <w:numId w:val="2"/>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Recommendation:</w:t>
      </w:r>
      <w:r w:rsidRPr="00775D69">
        <w:rPr>
          <w:rFonts w:ascii="Roboto" w:eastAsia="Times New Roman" w:hAnsi="Roboto" w:cs="Times New Roman"/>
          <w:color w:val="121512"/>
          <w:sz w:val="24"/>
          <w:szCs w:val="24"/>
        </w:rPr>
        <w:t> Correct grammatical errors for professionalism.</w:t>
      </w:r>
    </w:p>
    <w:p w14:paraId="4F6464D3" w14:textId="77777777" w:rsidR="00775D69" w:rsidRPr="00775D69" w:rsidRDefault="00775D69" w:rsidP="00775D69">
      <w:pPr>
        <w:numPr>
          <w:ilvl w:val="0"/>
          <w:numId w:val="2"/>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Screenshot:</w:t>
      </w:r>
      <w:r w:rsidRPr="00775D69">
        <w:rPr>
          <w:rFonts w:ascii="Roboto" w:eastAsia="Times New Roman" w:hAnsi="Roboto" w:cs="Times New Roman"/>
          <w:color w:val="121512"/>
          <w:sz w:val="24"/>
          <w:szCs w:val="24"/>
        </w:rPr>
        <w:t> </w:t>
      </w:r>
      <w:hyperlink r:id="rId6" w:history="1">
        <w:r w:rsidRPr="00775D69">
          <w:rPr>
            <w:rFonts w:ascii="Roboto" w:eastAsia="Times New Roman" w:hAnsi="Roboto" w:cs="Times New Roman"/>
            <w:color w:val="0000FF"/>
            <w:sz w:val="24"/>
            <w:szCs w:val="24"/>
            <w:u w:val="single"/>
          </w:rPr>
          <w:t>Link</w:t>
        </w:r>
      </w:hyperlink>
    </w:p>
    <w:p w14:paraId="597CBF9A" w14:textId="77777777" w:rsidR="00775D69" w:rsidRPr="00775D69" w:rsidRDefault="00775D69" w:rsidP="00775D69">
      <w:pPr>
        <w:shd w:val="clear" w:color="auto" w:fill="FFFFFF"/>
        <w:spacing w:beforeAutospacing="1" w:after="0" w:afterAutospacing="1" w:line="240" w:lineRule="auto"/>
        <w:outlineLvl w:val="3"/>
        <w:rPr>
          <w:rFonts w:ascii="Roboto" w:eastAsia="Times New Roman" w:hAnsi="Roboto" w:cs="Times New Roman"/>
          <w:b/>
          <w:bCs/>
          <w:color w:val="121512"/>
          <w:sz w:val="24"/>
          <w:szCs w:val="24"/>
        </w:rPr>
      </w:pPr>
      <w:r w:rsidRPr="00775D69">
        <w:rPr>
          <w:rFonts w:ascii="Roboto" w:eastAsia="Times New Roman" w:hAnsi="Roboto" w:cs="Times New Roman"/>
          <w:b/>
          <w:bCs/>
          <w:color w:val="121512"/>
          <w:sz w:val="24"/>
          <w:szCs w:val="24"/>
        </w:rPr>
        <w:t>Improvement 3: Confusing Terms &amp; Returns Section</w:t>
      </w:r>
    </w:p>
    <w:p w14:paraId="21CF65B1" w14:textId="77777777" w:rsidR="00775D69" w:rsidRPr="00775D69" w:rsidRDefault="00775D69" w:rsidP="00775D69">
      <w:pPr>
        <w:numPr>
          <w:ilvl w:val="0"/>
          <w:numId w:val="3"/>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Description:</w:t>
      </w:r>
      <w:r w:rsidRPr="00775D69">
        <w:rPr>
          <w:rFonts w:ascii="Roboto" w:eastAsia="Times New Roman" w:hAnsi="Roboto" w:cs="Times New Roman"/>
          <w:color w:val="121512"/>
          <w:sz w:val="24"/>
          <w:szCs w:val="24"/>
        </w:rPr>
        <w:t> The text in the "Terms &amp; Returns" section is confusing.</w:t>
      </w:r>
    </w:p>
    <w:p w14:paraId="2C7CFC9C" w14:textId="77777777" w:rsidR="00775D69" w:rsidRPr="00775D69" w:rsidRDefault="00775D69" w:rsidP="00775D69">
      <w:pPr>
        <w:numPr>
          <w:ilvl w:val="0"/>
          <w:numId w:val="3"/>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Severity:</w:t>
      </w:r>
      <w:r w:rsidRPr="00775D69">
        <w:rPr>
          <w:rFonts w:ascii="Roboto" w:eastAsia="Times New Roman" w:hAnsi="Roboto" w:cs="Times New Roman"/>
          <w:color w:val="121512"/>
          <w:sz w:val="24"/>
          <w:szCs w:val="24"/>
        </w:rPr>
        <w:t> Trivial</w:t>
      </w:r>
    </w:p>
    <w:p w14:paraId="51F3C72F" w14:textId="77777777" w:rsidR="00775D69" w:rsidRPr="00775D69" w:rsidRDefault="00775D69" w:rsidP="00775D69">
      <w:pPr>
        <w:numPr>
          <w:ilvl w:val="0"/>
          <w:numId w:val="3"/>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Recommendation:</w:t>
      </w:r>
      <w:r w:rsidRPr="00775D69">
        <w:rPr>
          <w:rFonts w:ascii="Roboto" w:eastAsia="Times New Roman" w:hAnsi="Roboto" w:cs="Times New Roman"/>
          <w:color w:val="121512"/>
          <w:sz w:val="24"/>
          <w:szCs w:val="24"/>
        </w:rPr>
        <w:t> Rephrase content for clarity.</w:t>
      </w:r>
    </w:p>
    <w:p w14:paraId="3C06D98C" w14:textId="77777777" w:rsidR="00775D69" w:rsidRDefault="00775D69" w:rsidP="00775D69">
      <w:pPr>
        <w:shd w:val="clear" w:color="auto" w:fill="FFFFFF"/>
        <w:spacing w:before="100" w:beforeAutospacing="1" w:after="100" w:afterAutospacing="1" w:line="240" w:lineRule="auto"/>
        <w:outlineLvl w:val="2"/>
        <w:rPr>
          <w:rFonts w:ascii="Roboto" w:eastAsia="Times New Roman" w:hAnsi="Roboto" w:cs="Times New Roman"/>
          <w:b/>
          <w:bCs/>
          <w:color w:val="121512"/>
          <w:sz w:val="30"/>
          <w:szCs w:val="30"/>
        </w:rPr>
      </w:pPr>
    </w:p>
    <w:p w14:paraId="0ECD5440" w14:textId="77777777" w:rsidR="00775D69" w:rsidRDefault="00775D69" w:rsidP="00775D69">
      <w:pPr>
        <w:shd w:val="clear" w:color="auto" w:fill="FFFFFF"/>
        <w:spacing w:before="100" w:beforeAutospacing="1" w:after="100" w:afterAutospacing="1" w:line="240" w:lineRule="auto"/>
        <w:outlineLvl w:val="2"/>
        <w:rPr>
          <w:rFonts w:ascii="Roboto" w:eastAsia="Times New Roman" w:hAnsi="Roboto" w:cs="Times New Roman"/>
          <w:b/>
          <w:bCs/>
          <w:color w:val="121512"/>
          <w:sz w:val="30"/>
          <w:szCs w:val="30"/>
        </w:rPr>
      </w:pPr>
    </w:p>
    <w:p w14:paraId="25613142" w14:textId="77777777" w:rsidR="00775D69" w:rsidRDefault="00775D69" w:rsidP="00775D69">
      <w:pPr>
        <w:shd w:val="clear" w:color="auto" w:fill="FFFFFF"/>
        <w:spacing w:before="100" w:beforeAutospacing="1" w:after="100" w:afterAutospacing="1" w:line="240" w:lineRule="auto"/>
        <w:outlineLvl w:val="2"/>
        <w:rPr>
          <w:rFonts w:ascii="Roboto" w:eastAsia="Times New Roman" w:hAnsi="Roboto" w:cs="Times New Roman"/>
          <w:b/>
          <w:bCs/>
          <w:color w:val="121512"/>
          <w:sz w:val="30"/>
          <w:szCs w:val="30"/>
        </w:rPr>
      </w:pPr>
    </w:p>
    <w:p w14:paraId="102D401A" w14:textId="7625DB76" w:rsidR="00775D69" w:rsidRPr="00775D69" w:rsidRDefault="00775D69" w:rsidP="00775D69">
      <w:pPr>
        <w:shd w:val="clear" w:color="auto" w:fill="FFFFFF"/>
        <w:spacing w:before="100" w:beforeAutospacing="1" w:after="100" w:afterAutospacing="1" w:line="240" w:lineRule="auto"/>
        <w:outlineLvl w:val="2"/>
        <w:rPr>
          <w:rFonts w:ascii="Roboto" w:eastAsia="Times New Roman" w:hAnsi="Roboto" w:cs="Times New Roman"/>
          <w:b/>
          <w:bCs/>
          <w:color w:val="121512"/>
          <w:sz w:val="30"/>
          <w:szCs w:val="30"/>
        </w:rPr>
      </w:pPr>
      <w:r w:rsidRPr="00775D69">
        <w:rPr>
          <w:rFonts w:ascii="Roboto" w:eastAsia="Times New Roman" w:hAnsi="Roboto" w:cs="Times New Roman"/>
          <w:b/>
          <w:bCs/>
          <w:color w:val="121512"/>
          <w:sz w:val="30"/>
          <w:szCs w:val="30"/>
        </w:rPr>
        <w:lastRenderedPageBreak/>
        <w:t>2. Bugs</w:t>
      </w:r>
    </w:p>
    <w:p w14:paraId="3300D9BF" w14:textId="77777777" w:rsidR="00775D69" w:rsidRPr="00775D69" w:rsidRDefault="00775D69" w:rsidP="00775D69">
      <w:pPr>
        <w:shd w:val="clear" w:color="auto" w:fill="FFFFFF"/>
        <w:spacing w:after="0" w:afterAutospacing="1" w:line="240" w:lineRule="auto"/>
        <w:outlineLvl w:val="3"/>
        <w:rPr>
          <w:rFonts w:ascii="Roboto" w:eastAsia="Times New Roman" w:hAnsi="Roboto" w:cs="Times New Roman"/>
          <w:b/>
          <w:bCs/>
          <w:color w:val="121512"/>
          <w:sz w:val="24"/>
          <w:szCs w:val="24"/>
        </w:rPr>
      </w:pPr>
      <w:r w:rsidRPr="00775D69">
        <w:rPr>
          <w:rFonts w:ascii="Roboto" w:eastAsia="Times New Roman" w:hAnsi="Roboto" w:cs="Times New Roman"/>
          <w:b/>
          <w:bCs/>
          <w:color w:val="121512"/>
          <w:sz w:val="24"/>
          <w:szCs w:val="24"/>
        </w:rPr>
        <w:t>Major Bugs</w:t>
      </w:r>
    </w:p>
    <w:p w14:paraId="42AE45FC" w14:textId="77777777" w:rsidR="00775D69" w:rsidRPr="00775D69" w:rsidRDefault="00775D69" w:rsidP="00775D69">
      <w:pPr>
        <w:numPr>
          <w:ilvl w:val="0"/>
          <w:numId w:val="4"/>
        </w:numPr>
        <w:shd w:val="clear" w:color="auto" w:fill="FFFFFF"/>
        <w:spacing w:beforeAutospacing="1" w:after="0"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1: Currency Selection Issue</w:t>
      </w:r>
    </w:p>
    <w:p w14:paraId="32BFA6F8"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Description:</w:t>
      </w:r>
      <w:r w:rsidRPr="00775D69">
        <w:rPr>
          <w:rFonts w:ascii="Roboto" w:eastAsia="Times New Roman" w:hAnsi="Roboto" w:cs="Times New Roman"/>
          <w:color w:val="121512"/>
          <w:sz w:val="24"/>
          <w:szCs w:val="24"/>
        </w:rPr>
        <w:t> Choosing a new currency does not update the product currency.</w:t>
      </w:r>
    </w:p>
    <w:p w14:paraId="7D754A70"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Severity:</w:t>
      </w:r>
      <w:r w:rsidRPr="00775D69">
        <w:rPr>
          <w:rFonts w:ascii="Roboto" w:eastAsia="Times New Roman" w:hAnsi="Roboto" w:cs="Times New Roman"/>
          <w:color w:val="121512"/>
          <w:sz w:val="24"/>
          <w:szCs w:val="24"/>
        </w:rPr>
        <w:t> Major</w:t>
      </w:r>
    </w:p>
    <w:p w14:paraId="17B59C6E"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Recommendation:</w:t>
      </w:r>
      <w:r w:rsidRPr="00775D69">
        <w:rPr>
          <w:rFonts w:ascii="Roboto" w:eastAsia="Times New Roman" w:hAnsi="Roboto" w:cs="Times New Roman"/>
          <w:color w:val="121512"/>
          <w:sz w:val="24"/>
          <w:szCs w:val="24"/>
        </w:rPr>
        <w:t> Fix the functionality so that currency changes are reflected.</w:t>
      </w:r>
    </w:p>
    <w:p w14:paraId="2D3EF79C"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Screenshot:</w:t>
      </w:r>
      <w:r w:rsidRPr="00775D69">
        <w:rPr>
          <w:rFonts w:ascii="Roboto" w:eastAsia="Times New Roman" w:hAnsi="Roboto" w:cs="Times New Roman"/>
          <w:color w:val="121512"/>
          <w:sz w:val="24"/>
          <w:szCs w:val="24"/>
        </w:rPr>
        <w:t> </w:t>
      </w:r>
      <w:hyperlink r:id="rId7" w:history="1">
        <w:r w:rsidRPr="00775D69">
          <w:rPr>
            <w:rFonts w:ascii="Roboto" w:eastAsia="Times New Roman" w:hAnsi="Roboto" w:cs="Times New Roman"/>
            <w:color w:val="0000FF"/>
            <w:sz w:val="24"/>
            <w:szCs w:val="24"/>
            <w:u w:val="single"/>
          </w:rPr>
          <w:t>Link</w:t>
        </w:r>
      </w:hyperlink>
    </w:p>
    <w:p w14:paraId="63ADF8BB" w14:textId="77777777" w:rsidR="00775D69" w:rsidRPr="00775D69" w:rsidRDefault="00775D69" w:rsidP="00775D69">
      <w:pPr>
        <w:numPr>
          <w:ilvl w:val="0"/>
          <w:numId w:val="4"/>
        </w:numPr>
        <w:shd w:val="clear" w:color="auto" w:fill="FFFFFF"/>
        <w:spacing w:beforeAutospacing="1" w:after="0"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2: Store Name Display</w:t>
      </w:r>
    </w:p>
    <w:p w14:paraId="242C0EB4"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Description:</w:t>
      </w:r>
      <w:r w:rsidRPr="00775D69">
        <w:rPr>
          <w:rFonts w:ascii="Roboto" w:eastAsia="Times New Roman" w:hAnsi="Roboto" w:cs="Times New Roman"/>
          <w:color w:val="121512"/>
          <w:sz w:val="24"/>
          <w:szCs w:val="24"/>
        </w:rPr>
        <w:t> The store name appears in lowercase.</w:t>
      </w:r>
    </w:p>
    <w:p w14:paraId="493CD107"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Severity:</w:t>
      </w:r>
      <w:r w:rsidRPr="00775D69">
        <w:rPr>
          <w:rFonts w:ascii="Roboto" w:eastAsia="Times New Roman" w:hAnsi="Roboto" w:cs="Times New Roman"/>
          <w:color w:val="121512"/>
          <w:sz w:val="24"/>
          <w:szCs w:val="24"/>
        </w:rPr>
        <w:t> Major</w:t>
      </w:r>
    </w:p>
    <w:p w14:paraId="3D2BD7E1"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Recommendation:</w:t>
      </w:r>
      <w:r w:rsidRPr="00775D69">
        <w:rPr>
          <w:rFonts w:ascii="Roboto" w:eastAsia="Times New Roman" w:hAnsi="Roboto" w:cs="Times New Roman"/>
          <w:color w:val="121512"/>
          <w:sz w:val="24"/>
          <w:szCs w:val="24"/>
        </w:rPr>
        <w:t> Update the store name to "Something Gold Jewelry."</w:t>
      </w:r>
    </w:p>
    <w:p w14:paraId="5605A083" w14:textId="77777777" w:rsidR="00775D69" w:rsidRPr="00775D69" w:rsidRDefault="00775D69" w:rsidP="00775D69">
      <w:pPr>
        <w:numPr>
          <w:ilvl w:val="1"/>
          <w:numId w:val="4"/>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Screenshot:</w:t>
      </w:r>
      <w:r w:rsidRPr="00775D69">
        <w:rPr>
          <w:rFonts w:ascii="Roboto" w:eastAsia="Times New Roman" w:hAnsi="Roboto" w:cs="Times New Roman"/>
          <w:color w:val="121512"/>
          <w:sz w:val="24"/>
          <w:szCs w:val="24"/>
        </w:rPr>
        <w:t> </w:t>
      </w:r>
      <w:hyperlink r:id="rId8" w:history="1">
        <w:r w:rsidRPr="00775D69">
          <w:rPr>
            <w:rFonts w:ascii="Roboto" w:eastAsia="Times New Roman" w:hAnsi="Roboto" w:cs="Times New Roman"/>
            <w:color w:val="0000FF"/>
            <w:sz w:val="24"/>
            <w:szCs w:val="24"/>
            <w:u w:val="single"/>
          </w:rPr>
          <w:t>Link</w:t>
        </w:r>
      </w:hyperlink>
    </w:p>
    <w:p w14:paraId="30EBB043" w14:textId="77777777" w:rsidR="00775D69" w:rsidRPr="00775D69" w:rsidRDefault="00775D69" w:rsidP="00775D69">
      <w:pPr>
        <w:shd w:val="clear" w:color="auto" w:fill="FFFFFF"/>
        <w:spacing w:beforeAutospacing="1" w:after="0" w:afterAutospacing="1" w:line="240" w:lineRule="auto"/>
        <w:outlineLvl w:val="3"/>
        <w:rPr>
          <w:rFonts w:ascii="Roboto" w:eastAsia="Times New Roman" w:hAnsi="Roboto" w:cs="Times New Roman"/>
          <w:b/>
          <w:bCs/>
          <w:color w:val="121512"/>
          <w:sz w:val="24"/>
          <w:szCs w:val="24"/>
        </w:rPr>
      </w:pPr>
      <w:r w:rsidRPr="00775D69">
        <w:rPr>
          <w:rFonts w:ascii="Roboto" w:eastAsia="Times New Roman" w:hAnsi="Roboto" w:cs="Times New Roman"/>
          <w:b/>
          <w:bCs/>
          <w:color w:val="121512"/>
          <w:sz w:val="24"/>
          <w:szCs w:val="24"/>
        </w:rPr>
        <w:t>Minor Bugs</w:t>
      </w:r>
    </w:p>
    <w:p w14:paraId="5CD5B8AE"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1:</w:t>
      </w:r>
      <w:r w:rsidRPr="00775D69">
        <w:rPr>
          <w:rFonts w:ascii="Roboto" w:eastAsia="Times New Roman" w:hAnsi="Roboto" w:cs="Times New Roman"/>
          <w:color w:val="121512"/>
          <w:sz w:val="24"/>
          <w:szCs w:val="24"/>
        </w:rPr>
        <w:t> The "Family Crest Earring" section is empty. (Screenshot: </w:t>
      </w:r>
      <w:hyperlink r:id="rId9"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0E1AC9D9"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2:</w:t>
      </w:r>
      <w:r w:rsidRPr="00775D69">
        <w:rPr>
          <w:rFonts w:ascii="Roboto" w:eastAsia="Times New Roman" w:hAnsi="Roboto" w:cs="Times New Roman"/>
          <w:color w:val="121512"/>
          <w:sz w:val="24"/>
          <w:szCs w:val="24"/>
        </w:rPr>
        <w:t> The "Family Crest Cufflink" section is empty. (Screenshot: </w:t>
      </w:r>
      <w:hyperlink r:id="rId10"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34BE4D1E"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3:</w:t>
      </w:r>
      <w:r w:rsidRPr="00775D69">
        <w:rPr>
          <w:rFonts w:ascii="Roboto" w:eastAsia="Times New Roman" w:hAnsi="Roboto" w:cs="Times New Roman"/>
          <w:color w:val="121512"/>
          <w:sz w:val="24"/>
          <w:szCs w:val="24"/>
        </w:rPr>
        <w:t> The "College Necklace" section is empty. (Screenshot: </w:t>
      </w:r>
      <w:hyperlink r:id="rId11"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03A15616"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4:</w:t>
      </w:r>
      <w:r w:rsidRPr="00775D69">
        <w:rPr>
          <w:rFonts w:ascii="Roboto" w:eastAsia="Times New Roman" w:hAnsi="Roboto" w:cs="Times New Roman"/>
          <w:color w:val="121512"/>
          <w:sz w:val="24"/>
          <w:szCs w:val="24"/>
        </w:rPr>
        <w:t> The "College Bracelet" section is empty. (Screenshot: </w:t>
      </w:r>
      <w:hyperlink r:id="rId12"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5F7049D4"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5:</w:t>
      </w:r>
      <w:r w:rsidRPr="00775D69">
        <w:rPr>
          <w:rFonts w:ascii="Roboto" w:eastAsia="Times New Roman" w:hAnsi="Roboto" w:cs="Times New Roman"/>
          <w:color w:val="121512"/>
          <w:sz w:val="24"/>
          <w:szCs w:val="24"/>
        </w:rPr>
        <w:t> The "College Earring" section is empty. (Screenshot: </w:t>
      </w:r>
      <w:hyperlink r:id="rId13"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71CD40ED"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6:</w:t>
      </w:r>
      <w:r w:rsidRPr="00775D69">
        <w:rPr>
          <w:rFonts w:ascii="Roboto" w:eastAsia="Times New Roman" w:hAnsi="Roboto" w:cs="Times New Roman"/>
          <w:color w:val="121512"/>
          <w:sz w:val="24"/>
          <w:szCs w:val="24"/>
        </w:rPr>
        <w:t> The "College Cufflink" section is empty. (Screenshot: </w:t>
      </w:r>
      <w:hyperlink r:id="rId14"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6A40A80D"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7:</w:t>
      </w:r>
      <w:r w:rsidRPr="00775D69">
        <w:rPr>
          <w:rFonts w:ascii="Roboto" w:eastAsia="Times New Roman" w:hAnsi="Roboto" w:cs="Times New Roman"/>
          <w:color w:val="121512"/>
          <w:sz w:val="24"/>
          <w:szCs w:val="24"/>
        </w:rPr>
        <w:t> The "Masonic Necklace" section is empty. (Screenshot: </w:t>
      </w:r>
      <w:hyperlink r:id="rId15"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4D7BE08D"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8:</w:t>
      </w:r>
      <w:r w:rsidRPr="00775D69">
        <w:rPr>
          <w:rFonts w:ascii="Roboto" w:eastAsia="Times New Roman" w:hAnsi="Roboto" w:cs="Times New Roman"/>
          <w:color w:val="121512"/>
          <w:sz w:val="24"/>
          <w:szCs w:val="24"/>
        </w:rPr>
        <w:t> The "Masonic Cufflink" section is empty. (Screenshot: </w:t>
      </w:r>
      <w:hyperlink r:id="rId16"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2462554B"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9:</w:t>
      </w:r>
      <w:r w:rsidRPr="00775D69">
        <w:rPr>
          <w:rFonts w:ascii="Roboto" w:eastAsia="Times New Roman" w:hAnsi="Roboto" w:cs="Times New Roman"/>
          <w:color w:val="121512"/>
          <w:sz w:val="24"/>
          <w:szCs w:val="24"/>
        </w:rPr>
        <w:t> The "Everyday Cufflink" section is empty. (Screenshot: </w:t>
      </w:r>
      <w:hyperlink r:id="rId17"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6B6EF071" w14:textId="77777777" w:rsidR="00775D69" w:rsidRPr="00775D69" w:rsidRDefault="00775D69" w:rsidP="00775D69">
      <w:pPr>
        <w:numPr>
          <w:ilvl w:val="0"/>
          <w:numId w:val="5"/>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10:</w:t>
      </w:r>
      <w:r w:rsidRPr="00775D69">
        <w:rPr>
          <w:rFonts w:ascii="Roboto" w:eastAsia="Times New Roman" w:hAnsi="Roboto" w:cs="Times New Roman"/>
          <w:color w:val="121512"/>
          <w:sz w:val="24"/>
          <w:szCs w:val="24"/>
        </w:rPr>
        <w:t> Button freeze on high quantity selection. (Screenshot: </w:t>
      </w:r>
      <w:hyperlink r:id="rId18"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1A0B02DC" w14:textId="77777777" w:rsidR="00775D69" w:rsidRPr="00775D69" w:rsidRDefault="00775D69" w:rsidP="00775D69">
      <w:pPr>
        <w:shd w:val="clear" w:color="auto" w:fill="FFFFFF"/>
        <w:spacing w:beforeAutospacing="1" w:after="0" w:afterAutospacing="1" w:line="240" w:lineRule="auto"/>
        <w:outlineLvl w:val="3"/>
        <w:rPr>
          <w:rFonts w:ascii="Roboto" w:eastAsia="Times New Roman" w:hAnsi="Roboto" w:cs="Times New Roman"/>
          <w:b/>
          <w:bCs/>
          <w:color w:val="121512"/>
          <w:sz w:val="24"/>
          <w:szCs w:val="24"/>
        </w:rPr>
      </w:pPr>
      <w:r w:rsidRPr="00775D69">
        <w:rPr>
          <w:rFonts w:ascii="Roboto" w:eastAsia="Times New Roman" w:hAnsi="Roboto" w:cs="Times New Roman"/>
          <w:b/>
          <w:bCs/>
          <w:color w:val="121512"/>
          <w:sz w:val="24"/>
          <w:szCs w:val="24"/>
        </w:rPr>
        <w:t>Trivial Bugs</w:t>
      </w:r>
    </w:p>
    <w:p w14:paraId="3379634D" w14:textId="77777777" w:rsidR="00775D69" w:rsidRPr="00775D69" w:rsidRDefault="00775D69" w:rsidP="00775D69">
      <w:pPr>
        <w:numPr>
          <w:ilvl w:val="0"/>
          <w:numId w:val="6"/>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1:</w:t>
      </w:r>
      <w:r w:rsidRPr="00775D69">
        <w:rPr>
          <w:rFonts w:ascii="Roboto" w:eastAsia="Times New Roman" w:hAnsi="Roboto" w:cs="Times New Roman"/>
          <w:color w:val="121512"/>
          <w:sz w:val="24"/>
          <w:szCs w:val="24"/>
        </w:rPr>
        <w:t> Grammar mistakes in the "About" section. (Screenshot: </w:t>
      </w:r>
      <w:hyperlink r:id="rId19"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52E34F59" w14:textId="77777777" w:rsidR="00775D69" w:rsidRPr="00775D69" w:rsidRDefault="00775D69" w:rsidP="00775D69">
      <w:pPr>
        <w:numPr>
          <w:ilvl w:val="0"/>
          <w:numId w:val="6"/>
        </w:numPr>
        <w:shd w:val="clear" w:color="auto" w:fill="FFFFFF"/>
        <w:spacing w:beforeAutospacing="1" w:after="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Bug 2:</w:t>
      </w:r>
      <w:r w:rsidRPr="00775D69">
        <w:rPr>
          <w:rFonts w:ascii="Roboto" w:eastAsia="Times New Roman" w:hAnsi="Roboto" w:cs="Times New Roman"/>
          <w:color w:val="121512"/>
          <w:sz w:val="24"/>
          <w:szCs w:val="24"/>
        </w:rPr>
        <w:t> Grammar mistakes in the "Shipping &amp; Delivery" section. (Screenshot: </w:t>
      </w:r>
      <w:hyperlink r:id="rId20" w:history="1">
        <w:r w:rsidRPr="00775D69">
          <w:rPr>
            <w:rFonts w:ascii="Roboto" w:eastAsia="Times New Roman" w:hAnsi="Roboto" w:cs="Times New Roman"/>
            <w:color w:val="0000FF"/>
            <w:sz w:val="24"/>
            <w:szCs w:val="24"/>
            <w:u w:val="single"/>
          </w:rPr>
          <w:t>Link</w:t>
        </w:r>
      </w:hyperlink>
      <w:r w:rsidRPr="00775D69">
        <w:rPr>
          <w:rFonts w:ascii="Roboto" w:eastAsia="Times New Roman" w:hAnsi="Roboto" w:cs="Times New Roman"/>
          <w:color w:val="121512"/>
          <w:sz w:val="24"/>
          <w:szCs w:val="24"/>
        </w:rPr>
        <w:t>)</w:t>
      </w:r>
    </w:p>
    <w:p w14:paraId="7A66D7B3" w14:textId="77777777" w:rsid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p>
    <w:p w14:paraId="52815D5E" w14:textId="77777777" w:rsid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p>
    <w:p w14:paraId="2384C77C" w14:textId="77777777" w:rsid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p>
    <w:p w14:paraId="7F6755AE" w14:textId="77777777" w:rsid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p>
    <w:p w14:paraId="7567E305" w14:textId="37E5A13C" w:rsidR="00775D69" w:rsidRP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r w:rsidRPr="00775D69">
        <w:rPr>
          <w:rFonts w:ascii="Roboto" w:eastAsia="Times New Roman" w:hAnsi="Roboto" w:cs="Times New Roman"/>
          <w:b/>
          <w:bCs/>
          <w:color w:val="121512"/>
          <w:sz w:val="36"/>
          <w:szCs w:val="36"/>
        </w:rPr>
        <w:lastRenderedPageBreak/>
        <w:t>Conclusion</w:t>
      </w:r>
    </w:p>
    <w:p w14:paraId="2D7D20EB" w14:textId="77777777" w:rsidR="00775D69" w:rsidRPr="00775D69" w:rsidRDefault="00775D69" w:rsidP="00775D69">
      <w:pPr>
        <w:shd w:val="clear" w:color="auto" w:fill="FFFFFF"/>
        <w:spacing w:before="300" w:after="300" w:line="240" w:lineRule="auto"/>
        <w:rPr>
          <w:rFonts w:ascii="Roboto" w:eastAsia="Times New Roman" w:hAnsi="Roboto" w:cs="Times New Roman"/>
          <w:color w:val="121512"/>
          <w:sz w:val="24"/>
          <w:szCs w:val="24"/>
        </w:rPr>
      </w:pPr>
      <w:r w:rsidRPr="00775D69">
        <w:rPr>
          <w:rFonts w:ascii="Roboto" w:eastAsia="Times New Roman" w:hAnsi="Roboto" w:cs="Times New Roman"/>
          <w:color w:val="121512"/>
          <w:sz w:val="24"/>
          <w:szCs w:val="24"/>
        </w:rPr>
        <w:t>The testing session resulted in the identification of several major and minor issues that affect the user experience and functionality of the website. It is recommended that the development team prioritize the fixes based on severity. Addressing the grammar errors and the functionality of critical components will enhance the overall quality of the website.</w:t>
      </w:r>
    </w:p>
    <w:p w14:paraId="346492A4" w14:textId="77777777" w:rsidR="00775D69" w:rsidRPr="00775D69" w:rsidRDefault="00775D69" w:rsidP="00775D69">
      <w:pPr>
        <w:shd w:val="clear" w:color="auto" w:fill="FFFFFF"/>
        <w:spacing w:before="100" w:beforeAutospacing="1" w:after="100" w:afterAutospacing="1" w:line="240" w:lineRule="auto"/>
        <w:jc w:val="center"/>
        <w:outlineLvl w:val="1"/>
        <w:rPr>
          <w:rFonts w:ascii="Roboto" w:eastAsia="Times New Roman" w:hAnsi="Roboto" w:cs="Times New Roman"/>
          <w:b/>
          <w:bCs/>
          <w:color w:val="121512"/>
          <w:sz w:val="36"/>
          <w:szCs w:val="36"/>
        </w:rPr>
      </w:pPr>
      <w:r w:rsidRPr="00775D69">
        <w:rPr>
          <w:rFonts w:ascii="Roboto" w:eastAsia="Times New Roman" w:hAnsi="Roboto" w:cs="Times New Roman"/>
          <w:b/>
          <w:bCs/>
          <w:color w:val="121512"/>
          <w:sz w:val="36"/>
          <w:szCs w:val="36"/>
        </w:rPr>
        <w:t>Next Steps</w:t>
      </w:r>
    </w:p>
    <w:p w14:paraId="115A6B0F" w14:textId="77777777" w:rsidR="00775D69" w:rsidRPr="00775D69" w:rsidRDefault="00775D69" w:rsidP="00775D69">
      <w:pPr>
        <w:numPr>
          <w:ilvl w:val="0"/>
          <w:numId w:val="7"/>
        </w:numPr>
        <w:shd w:val="clear" w:color="auto" w:fill="FFFFFF"/>
        <w:spacing w:before="100" w:beforeAutospacing="1" w:after="10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color w:val="121512"/>
          <w:sz w:val="24"/>
          <w:szCs w:val="24"/>
        </w:rPr>
        <w:t>Coordinate with the development team to prioritize improvements and bug fixes.</w:t>
      </w:r>
    </w:p>
    <w:p w14:paraId="54C9CAE1" w14:textId="77777777" w:rsidR="00775D69" w:rsidRPr="00775D69" w:rsidRDefault="00775D69" w:rsidP="00775D69">
      <w:pPr>
        <w:numPr>
          <w:ilvl w:val="0"/>
          <w:numId w:val="7"/>
        </w:numPr>
        <w:shd w:val="clear" w:color="auto" w:fill="FFFFFF"/>
        <w:spacing w:before="100" w:beforeAutospacing="1" w:after="100" w:afterAutospacing="1" w:line="240" w:lineRule="auto"/>
        <w:rPr>
          <w:rFonts w:ascii="Roboto" w:eastAsia="Times New Roman" w:hAnsi="Roboto" w:cs="Times New Roman"/>
          <w:color w:val="121512"/>
          <w:sz w:val="24"/>
          <w:szCs w:val="24"/>
        </w:rPr>
      </w:pPr>
      <w:r w:rsidRPr="00775D69">
        <w:rPr>
          <w:rFonts w:ascii="Roboto" w:eastAsia="Times New Roman" w:hAnsi="Roboto" w:cs="Times New Roman"/>
          <w:color w:val="121512"/>
          <w:sz w:val="24"/>
          <w:szCs w:val="24"/>
        </w:rPr>
        <w:t>Retest the affected functions after fixes have been implemented.</w:t>
      </w:r>
    </w:p>
    <w:p w14:paraId="5C790EED" w14:textId="18C8C050" w:rsidR="00775D69" w:rsidRPr="00775D69" w:rsidRDefault="00775D69" w:rsidP="00775D69">
      <w:pPr>
        <w:shd w:val="clear" w:color="auto" w:fill="FFFFFF"/>
        <w:spacing w:after="0" w:line="240" w:lineRule="auto"/>
        <w:rPr>
          <w:rFonts w:ascii="Roboto" w:eastAsia="Times New Roman" w:hAnsi="Roboto" w:cs="Times New Roman"/>
          <w:color w:val="121512"/>
          <w:sz w:val="24"/>
          <w:szCs w:val="24"/>
        </w:rPr>
      </w:pPr>
      <w:r w:rsidRPr="00775D69">
        <w:rPr>
          <w:rFonts w:ascii="Roboto" w:eastAsia="Times New Roman" w:hAnsi="Roboto" w:cs="Times New Roman"/>
          <w:b/>
          <w:bCs/>
          <w:color w:val="121512"/>
          <w:sz w:val="24"/>
          <w:szCs w:val="24"/>
        </w:rPr>
        <w:t>Reported By:</w:t>
      </w:r>
      <w:r w:rsidRPr="00775D69">
        <w:rPr>
          <w:rFonts w:ascii="Roboto" w:eastAsia="Times New Roman" w:hAnsi="Roboto" w:cs="Times New Roman"/>
          <w:color w:val="121512"/>
          <w:sz w:val="24"/>
          <w:szCs w:val="24"/>
        </w:rPr>
        <w:t xml:space="preserve"> </w:t>
      </w:r>
      <w:r>
        <w:rPr>
          <w:rFonts w:ascii="Roboto" w:eastAsia="Times New Roman" w:hAnsi="Roboto" w:cs="Times New Roman"/>
          <w:color w:val="121512"/>
          <w:sz w:val="24"/>
          <w:szCs w:val="24"/>
        </w:rPr>
        <w:t>Marian Dinca</w:t>
      </w:r>
      <w:r w:rsidRPr="00775D69">
        <w:rPr>
          <w:rFonts w:ascii="Roboto" w:eastAsia="Times New Roman" w:hAnsi="Roboto" w:cs="Times New Roman"/>
          <w:color w:val="121512"/>
          <w:sz w:val="24"/>
          <w:szCs w:val="24"/>
        </w:rPr>
        <w:br/>
      </w:r>
      <w:r w:rsidRPr="00775D69">
        <w:rPr>
          <w:rFonts w:ascii="Roboto" w:eastAsia="Times New Roman" w:hAnsi="Roboto" w:cs="Times New Roman"/>
          <w:b/>
          <w:bCs/>
          <w:color w:val="121512"/>
          <w:sz w:val="24"/>
          <w:szCs w:val="24"/>
        </w:rPr>
        <w:t>Date:</w:t>
      </w:r>
      <w:r w:rsidRPr="00775D69">
        <w:rPr>
          <w:rFonts w:ascii="Roboto" w:eastAsia="Times New Roman" w:hAnsi="Roboto" w:cs="Times New Roman"/>
          <w:color w:val="121512"/>
          <w:sz w:val="24"/>
          <w:szCs w:val="24"/>
        </w:rPr>
        <w:t xml:space="preserve"> September 1</w:t>
      </w:r>
      <w:r>
        <w:rPr>
          <w:rFonts w:ascii="Roboto" w:eastAsia="Times New Roman" w:hAnsi="Roboto" w:cs="Times New Roman"/>
          <w:color w:val="121512"/>
          <w:sz w:val="24"/>
          <w:szCs w:val="24"/>
        </w:rPr>
        <w:t>3</w:t>
      </w:r>
      <w:r w:rsidRPr="00775D69">
        <w:rPr>
          <w:rFonts w:ascii="Roboto" w:eastAsia="Times New Roman" w:hAnsi="Roboto" w:cs="Times New Roman"/>
          <w:color w:val="121512"/>
          <w:sz w:val="24"/>
          <w:szCs w:val="24"/>
        </w:rPr>
        <w:t>, 2024</w:t>
      </w:r>
    </w:p>
    <w:p w14:paraId="771ED28C" w14:textId="77777777" w:rsidR="007F7619" w:rsidRDefault="007F7619"/>
    <w:sectPr w:rsidR="007F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507"/>
    <w:multiLevelType w:val="multilevel"/>
    <w:tmpl w:val="88E2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3428A"/>
    <w:multiLevelType w:val="multilevel"/>
    <w:tmpl w:val="CB28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4674A"/>
    <w:multiLevelType w:val="multilevel"/>
    <w:tmpl w:val="95B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63847"/>
    <w:multiLevelType w:val="multilevel"/>
    <w:tmpl w:val="51B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36431"/>
    <w:multiLevelType w:val="multilevel"/>
    <w:tmpl w:val="075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B724B"/>
    <w:multiLevelType w:val="multilevel"/>
    <w:tmpl w:val="C95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92601"/>
    <w:multiLevelType w:val="multilevel"/>
    <w:tmpl w:val="666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489264">
    <w:abstractNumId w:val="5"/>
  </w:num>
  <w:num w:numId="2" w16cid:durableId="161437926">
    <w:abstractNumId w:val="3"/>
  </w:num>
  <w:num w:numId="3" w16cid:durableId="681275908">
    <w:abstractNumId w:val="2"/>
  </w:num>
  <w:num w:numId="4" w16cid:durableId="1180662407">
    <w:abstractNumId w:val="1"/>
  </w:num>
  <w:num w:numId="5" w16cid:durableId="1619875792">
    <w:abstractNumId w:val="6"/>
  </w:num>
  <w:num w:numId="6" w16cid:durableId="132985970">
    <w:abstractNumId w:val="0"/>
  </w:num>
  <w:num w:numId="7" w16cid:durableId="1123646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9"/>
    <w:rsid w:val="00775D69"/>
    <w:rsid w:val="007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B585"/>
  <w15:chartTrackingRefBased/>
  <w15:docId w15:val="{BC6BC38E-D194-49FD-A673-28BF35E8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5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5D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D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D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5D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5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D69"/>
    <w:rPr>
      <w:b/>
      <w:bCs/>
    </w:rPr>
  </w:style>
  <w:style w:type="character" w:styleId="Hyperlink">
    <w:name w:val="Hyperlink"/>
    <w:basedOn w:val="DefaultParagraphFont"/>
    <w:uiPriority w:val="99"/>
    <w:semiHidden/>
    <w:unhideWhenUsed/>
    <w:rsid w:val="00775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fSPCbGTvMVOy" TargetMode="External"/><Relationship Id="rId13" Type="http://schemas.openxmlformats.org/officeDocument/2006/relationships/hyperlink" Target="https://prnt.sc/VrcbS94PvYKm" TargetMode="External"/><Relationship Id="rId18" Type="http://schemas.openxmlformats.org/officeDocument/2006/relationships/hyperlink" Target="https://prnt.sc/5XZvmzpiNgq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nt.sc/XFMuMmMLYRFj" TargetMode="External"/><Relationship Id="rId12" Type="http://schemas.openxmlformats.org/officeDocument/2006/relationships/hyperlink" Target="https://prnt.sc/-MrWGSfDXlOT" TargetMode="External"/><Relationship Id="rId17" Type="http://schemas.openxmlformats.org/officeDocument/2006/relationships/hyperlink" Target="https://prnt.sc/z2V-aTJKnKC0" TargetMode="External"/><Relationship Id="rId2" Type="http://schemas.openxmlformats.org/officeDocument/2006/relationships/styles" Target="styles.xml"/><Relationship Id="rId16" Type="http://schemas.openxmlformats.org/officeDocument/2006/relationships/hyperlink" Target="https://prnt.sc/5vlKEqMQJbSI" TargetMode="External"/><Relationship Id="rId20" Type="http://schemas.openxmlformats.org/officeDocument/2006/relationships/hyperlink" Target="https://prnt.sc/c5Lfa0ePbVki" TargetMode="External"/><Relationship Id="rId1" Type="http://schemas.openxmlformats.org/officeDocument/2006/relationships/numbering" Target="numbering.xml"/><Relationship Id="rId6" Type="http://schemas.openxmlformats.org/officeDocument/2006/relationships/hyperlink" Target="https://prnt.sc/l-CcqpVlRGty" TargetMode="External"/><Relationship Id="rId11" Type="http://schemas.openxmlformats.org/officeDocument/2006/relationships/hyperlink" Target="https://prnt.sc/nhT9lTrM0ew3" TargetMode="External"/><Relationship Id="rId5" Type="http://schemas.openxmlformats.org/officeDocument/2006/relationships/hyperlink" Target="https://prnt.sc/DdT1msH8BwuW" TargetMode="External"/><Relationship Id="rId15" Type="http://schemas.openxmlformats.org/officeDocument/2006/relationships/hyperlink" Target="https://prnt.sc/4G5hJVgFYl3k" TargetMode="External"/><Relationship Id="rId10" Type="http://schemas.openxmlformats.org/officeDocument/2006/relationships/hyperlink" Target="https://prnt.sc/ka8wImKrThwH" TargetMode="External"/><Relationship Id="rId19" Type="http://schemas.openxmlformats.org/officeDocument/2006/relationships/hyperlink" Target="https://prnt.sc/RNXUEkCLFKmI" TargetMode="External"/><Relationship Id="rId4" Type="http://schemas.openxmlformats.org/officeDocument/2006/relationships/webSettings" Target="webSettings.xml"/><Relationship Id="rId9" Type="http://schemas.openxmlformats.org/officeDocument/2006/relationships/hyperlink" Target="https://prnt.sc/cSTpDmQecpEB" TargetMode="External"/><Relationship Id="rId14" Type="http://schemas.openxmlformats.org/officeDocument/2006/relationships/hyperlink" Target="https://prnt.sc/hHd3BUmcWxV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Dinca</dc:creator>
  <cp:keywords/>
  <dc:description/>
  <cp:lastModifiedBy>Marian</cp:lastModifiedBy>
  <cp:revision>2</cp:revision>
  <dcterms:created xsi:type="dcterms:W3CDTF">2024-09-19T15:58:00Z</dcterms:created>
  <dcterms:modified xsi:type="dcterms:W3CDTF">2024-09-19T16:01:00Z</dcterms:modified>
</cp:coreProperties>
</file>