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972AC">
      <w:pPr>
        <w:rPr>
          <w:b/>
          <w:bCs/>
          <w:sz w:val="44"/>
        </w:rPr>
      </w:pPr>
    </w:p>
    <w:p w14:paraId="11E0F353">
      <w:pPr>
        <w:spacing w:line="360" w:lineRule="atLeast"/>
        <w:jc w:val="center"/>
        <w:rPr>
          <w:b/>
          <w:color w:val="000000"/>
          <w:sz w:val="52"/>
          <w:szCs w:val="52"/>
        </w:rPr>
      </w:pPr>
      <w:r>
        <w:rPr>
          <w:rFonts w:hint="eastAsia"/>
          <w:b/>
          <w:color w:val="000000"/>
          <w:sz w:val="52"/>
          <w:szCs w:val="52"/>
        </w:rPr>
        <w:t>详细设计说明书</w:t>
      </w:r>
    </w:p>
    <w:p w14:paraId="7DE36B86">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18A0F29C">
      <w:pPr>
        <w:spacing w:line="360" w:lineRule="atLeast"/>
        <w:jc w:val="center"/>
        <w:rPr>
          <w:color w:val="000000"/>
          <w:sz w:val="28"/>
          <w:szCs w:val="28"/>
        </w:rPr>
      </w:pPr>
    </w:p>
    <w:p w14:paraId="7188191E">
      <w:pPr>
        <w:rPr>
          <w:b/>
          <w:bCs/>
          <w:sz w:val="44"/>
        </w:rPr>
      </w:pPr>
    </w:p>
    <w:p w14:paraId="0D389AEC">
      <w:pPr>
        <w:rPr>
          <w:b/>
          <w:bCs/>
          <w:sz w:val="44"/>
        </w:rPr>
      </w:pPr>
    </w:p>
    <w:p w14:paraId="4F9C0F7F">
      <w:pPr>
        <w:rPr>
          <w:b/>
          <w:bCs/>
          <w:sz w:val="44"/>
        </w:rPr>
      </w:pPr>
    </w:p>
    <w:p w14:paraId="310B6B15">
      <w:pPr>
        <w:rPr>
          <w:b/>
          <w:bCs/>
          <w:sz w:val="44"/>
        </w:rPr>
      </w:pPr>
    </w:p>
    <w:p w14:paraId="1E17C658">
      <w:pPr>
        <w:rPr>
          <w:b/>
          <w:bCs/>
          <w:sz w:val="44"/>
        </w:rPr>
      </w:pPr>
    </w:p>
    <w:p w14:paraId="1120DCE9">
      <w:pPr>
        <w:rPr>
          <w:b/>
          <w:bCs/>
          <w:sz w:val="44"/>
        </w:rPr>
      </w:pPr>
    </w:p>
    <w:p w14:paraId="34C7A04D">
      <w:pPr>
        <w:rPr>
          <w:b/>
          <w:bCs/>
          <w:sz w:val="44"/>
        </w:rPr>
      </w:pPr>
    </w:p>
    <w:p w14:paraId="695D72A7">
      <w:pPr>
        <w:rPr>
          <w:b/>
          <w:bCs/>
          <w:sz w:val="44"/>
        </w:rPr>
      </w:pPr>
    </w:p>
    <w:p w14:paraId="410451DA">
      <w:pPr>
        <w:rPr>
          <w:b/>
          <w:bCs/>
          <w:sz w:val="44"/>
        </w:rPr>
      </w:pPr>
    </w:p>
    <w:p w14:paraId="5DC4E239">
      <w:pPr>
        <w:rPr>
          <w:b/>
          <w:bCs/>
          <w:sz w:val="44"/>
        </w:rPr>
      </w:pPr>
    </w:p>
    <w:p w14:paraId="6527903A">
      <w:pPr>
        <w:rPr>
          <w:b/>
          <w:bCs/>
          <w:sz w:val="44"/>
        </w:rPr>
      </w:pPr>
    </w:p>
    <w:p w14:paraId="39D4F403">
      <w:pPr>
        <w:rPr>
          <w:b/>
          <w:bCs/>
          <w:sz w:val="44"/>
        </w:rPr>
      </w:pPr>
    </w:p>
    <w:p w14:paraId="39A1E2FE">
      <w:pPr>
        <w:rPr>
          <w:b/>
          <w:bCs/>
          <w:sz w:val="44"/>
        </w:rPr>
      </w:pPr>
    </w:p>
    <w:p w14:paraId="2AF03EF6">
      <w:pPr>
        <w:rPr>
          <w:b/>
          <w:bCs/>
          <w:sz w:val="44"/>
        </w:rPr>
      </w:pPr>
    </w:p>
    <w:p w14:paraId="3430865E">
      <w:pPr>
        <w:rPr>
          <w:b/>
          <w:bCs/>
          <w:sz w:val="44"/>
        </w:rPr>
      </w:pPr>
    </w:p>
    <w:p w14:paraId="36DC4E5B">
      <w:pPr>
        <w:rPr>
          <w:b/>
          <w:bCs/>
          <w:sz w:val="44"/>
        </w:rPr>
      </w:pPr>
    </w:p>
    <w:p w14:paraId="4AF6C80C">
      <w:pPr>
        <w:rPr>
          <w:b/>
          <w:bCs/>
          <w:sz w:val="44"/>
        </w:rPr>
      </w:pPr>
    </w:p>
    <w:p w14:paraId="63169972">
      <w:pPr>
        <w:rPr>
          <w:b/>
          <w:bCs/>
          <w:sz w:val="44"/>
        </w:rPr>
      </w:pPr>
    </w:p>
    <w:p w14:paraId="0B84E7DF">
      <w:pPr>
        <w:rPr>
          <w:b/>
          <w:bCs/>
          <w:sz w:val="44"/>
        </w:rPr>
      </w:pPr>
    </w:p>
    <w:p w14:paraId="577AC399">
      <w:pPr>
        <w:rPr>
          <w:b/>
          <w:bCs/>
          <w:sz w:val="44"/>
        </w:rPr>
      </w:pPr>
    </w:p>
    <w:p w14:paraId="14C129C1">
      <w:pPr>
        <w:rPr>
          <w:b/>
          <w:bCs/>
          <w:sz w:val="44"/>
        </w:rPr>
      </w:pPr>
    </w:p>
    <w:p w14:paraId="26CFCF40">
      <w:pPr>
        <w:rPr>
          <w:b/>
          <w:bCs/>
          <w:sz w:val="44"/>
        </w:rPr>
      </w:pPr>
    </w:p>
    <w:p w14:paraId="1AFA2F0D">
      <w:pPr>
        <w:rPr>
          <w:rFonts w:hint="eastAsia"/>
          <w:b/>
          <w:bCs/>
          <w:sz w:val="44"/>
        </w:rPr>
      </w:pPr>
    </w:p>
    <w:p w14:paraId="128E0431">
      <w:pPr>
        <w:rPr>
          <w:b/>
          <w:bCs/>
          <w:sz w:val="44"/>
        </w:rPr>
      </w:pPr>
    </w:p>
    <w:p w14:paraId="6D437E13">
      <w:pPr>
        <w:rPr>
          <w:b/>
          <w:bCs/>
          <w:sz w:val="44"/>
        </w:rPr>
      </w:pPr>
    </w:p>
    <w:p w14:paraId="51489A89">
      <w:pPr>
        <w:ind w:firstLine="2200" w:firstLineChars="500"/>
        <w:rPr>
          <w:b/>
          <w:bCs/>
          <w:sz w:val="44"/>
        </w:rPr>
      </w:pPr>
      <w:r>
        <w:rPr>
          <w:rFonts w:hint="eastAsia"/>
          <w:b/>
          <w:bCs/>
          <w:sz w:val="44"/>
        </w:rPr>
        <w:t>编写日期：</w:t>
      </w:r>
      <w:r>
        <w:rPr>
          <w:b/>
          <w:bCs/>
          <w:sz w:val="44"/>
        </w:rPr>
        <w:t>2024-06-16</w:t>
      </w:r>
    </w:p>
    <w:p w14:paraId="695D4884">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3EACD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AB3EC7C">
            <w:pPr>
              <w:jc w:val="center"/>
              <w:rPr>
                <w:rFonts w:cs="Times New Roman"/>
                <w:b/>
                <w:bCs/>
                <w:sz w:val="28"/>
                <w:szCs w:val="28"/>
              </w:rPr>
            </w:pPr>
            <w:r>
              <w:rPr>
                <w:rFonts w:hint="eastAsia" w:cs="Times New Roman"/>
                <w:b/>
                <w:bCs/>
                <w:sz w:val="28"/>
                <w:szCs w:val="28"/>
              </w:rPr>
              <w:t>学号</w:t>
            </w:r>
          </w:p>
        </w:tc>
        <w:tc>
          <w:tcPr>
            <w:tcW w:w="2843" w:type="dxa"/>
          </w:tcPr>
          <w:p w14:paraId="2384268B">
            <w:pPr>
              <w:jc w:val="center"/>
              <w:rPr>
                <w:rFonts w:cs="Times New Roman"/>
                <w:b/>
                <w:bCs/>
                <w:sz w:val="28"/>
                <w:szCs w:val="28"/>
              </w:rPr>
            </w:pPr>
            <w:r>
              <w:rPr>
                <w:rFonts w:hint="eastAsia" w:cs="Times New Roman"/>
                <w:b/>
                <w:bCs/>
                <w:sz w:val="28"/>
                <w:szCs w:val="28"/>
              </w:rPr>
              <w:t>姓名</w:t>
            </w:r>
          </w:p>
        </w:tc>
        <w:tc>
          <w:tcPr>
            <w:tcW w:w="2843" w:type="dxa"/>
          </w:tcPr>
          <w:p w14:paraId="1FC75FA4">
            <w:pPr>
              <w:jc w:val="center"/>
              <w:rPr>
                <w:rFonts w:cs="Times New Roman"/>
                <w:b/>
                <w:bCs/>
                <w:sz w:val="28"/>
                <w:szCs w:val="28"/>
              </w:rPr>
            </w:pPr>
            <w:r>
              <w:rPr>
                <w:rFonts w:hint="eastAsia" w:cs="Times New Roman"/>
                <w:b/>
                <w:bCs/>
                <w:sz w:val="28"/>
                <w:szCs w:val="28"/>
              </w:rPr>
              <w:t>角色</w:t>
            </w:r>
          </w:p>
        </w:tc>
      </w:tr>
      <w:tr w14:paraId="4FCF1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7123E47">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202231061233</w:t>
            </w:r>
          </w:p>
        </w:tc>
        <w:tc>
          <w:tcPr>
            <w:tcW w:w="2843" w:type="dxa"/>
          </w:tcPr>
          <w:p w14:paraId="61EBDB9E">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杨定鑫</w:t>
            </w:r>
          </w:p>
        </w:tc>
        <w:tc>
          <w:tcPr>
            <w:tcW w:w="2843" w:type="dxa"/>
          </w:tcPr>
          <w:p w14:paraId="30553496">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组长</w:t>
            </w:r>
          </w:p>
        </w:tc>
      </w:tr>
      <w:tr w14:paraId="3CB43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7F6917C">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202231061218</w:t>
            </w:r>
          </w:p>
        </w:tc>
        <w:tc>
          <w:tcPr>
            <w:tcW w:w="2843" w:type="dxa"/>
          </w:tcPr>
          <w:p w14:paraId="293834EA">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邓焰文</w:t>
            </w:r>
          </w:p>
        </w:tc>
        <w:tc>
          <w:tcPr>
            <w:tcW w:w="2843" w:type="dxa"/>
          </w:tcPr>
          <w:p w14:paraId="6C52B9F1">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14:paraId="42443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7B8C2D5">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202231061228</w:t>
            </w:r>
          </w:p>
        </w:tc>
        <w:tc>
          <w:tcPr>
            <w:tcW w:w="2843" w:type="dxa"/>
          </w:tcPr>
          <w:p w14:paraId="36174523">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陈俊毅</w:t>
            </w:r>
          </w:p>
        </w:tc>
        <w:tc>
          <w:tcPr>
            <w:tcW w:w="2843" w:type="dxa"/>
          </w:tcPr>
          <w:p w14:paraId="35C42ECD">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14:paraId="4AF50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DB9F7B6">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202231061215</w:t>
            </w:r>
          </w:p>
        </w:tc>
        <w:tc>
          <w:tcPr>
            <w:tcW w:w="2843" w:type="dxa"/>
          </w:tcPr>
          <w:p w14:paraId="7260E991">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谭喻月群</w:t>
            </w:r>
          </w:p>
        </w:tc>
        <w:tc>
          <w:tcPr>
            <w:tcW w:w="2843" w:type="dxa"/>
          </w:tcPr>
          <w:p w14:paraId="0AED4176">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14:paraId="4DE7A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433E1CC">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202231061212</w:t>
            </w:r>
          </w:p>
        </w:tc>
        <w:tc>
          <w:tcPr>
            <w:tcW w:w="2843" w:type="dxa"/>
          </w:tcPr>
          <w:p w14:paraId="456A1A90">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高加文</w:t>
            </w:r>
          </w:p>
        </w:tc>
        <w:tc>
          <w:tcPr>
            <w:tcW w:w="2843" w:type="dxa"/>
          </w:tcPr>
          <w:p w14:paraId="1289DCC8">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r w14:paraId="4F255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C4AB96A">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202231061217</w:t>
            </w:r>
          </w:p>
        </w:tc>
        <w:tc>
          <w:tcPr>
            <w:tcW w:w="2843" w:type="dxa"/>
          </w:tcPr>
          <w:p w14:paraId="69B7FB3C">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张富钧</w:t>
            </w:r>
          </w:p>
        </w:tc>
        <w:tc>
          <w:tcPr>
            <w:tcW w:w="2843" w:type="dxa"/>
          </w:tcPr>
          <w:p w14:paraId="522E23EF">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bl>
    <w:p w14:paraId="6706D51A">
      <w:pPr>
        <w:rPr>
          <w:b/>
          <w:bCs/>
          <w:sz w:val="44"/>
        </w:rPr>
      </w:pPr>
    </w:p>
    <w:p w14:paraId="0C2A3412">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D342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A1C400D">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38D1FE53">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6B169A8E">
            <w:pPr>
              <w:jc w:val="center"/>
              <w:rPr>
                <w:rFonts w:ascii="微软雅黑" w:hAnsi="微软雅黑" w:eastAsia="微软雅黑"/>
                <w:szCs w:val="24"/>
              </w:rPr>
            </w:pPr>
            <w:r>
              <w:rPr>
                <w:rFonts w:hint="eastAsia" w:ascii="微软雅黑" w:hAnsi="微软雅黑" w:eastAsia="微软雅黑"/>
                <w:szCs w:val="24"/>
              </w:rPr>
              <w:t>备注说明</w:t>
            </w:r>
          </w:p>
        </w:tc>
      </w:tr>
      <w:tr w14:paraId="5340F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42473F7">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75818805">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054C17FD">
            <w:pPr>
              <w:jc w:val="center"/>
              <w:rPr>
                <w:rFonts w:ascii="微软雅黑" w:hAnsi="微软雅黑" w:eastAsia="微软雅黑"/>
                <w:szCs w:val="24"/>
              </w:rPr>
            </w:pPr>
            <w:r>
              <w:rPr>
                <w:rFonts w:hint="eastAsia" w:ascii="微软雅黑" w:hAnsi="微软雅黑" w:eastAsia="微软雅黑"/>
                <w:szCs w:val="24"/>
              </w:rPr>
              <w:t>初始化模板，填写了个人数据</w:t>
            </w:r>
          </w:p>
        </w:tc>
      </w:tr>
      <w:tr w14:paraId="2BCE7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E0D0511">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54884A32">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0B934519">
            <w:pPr>
              <w:jc w:val="center"/>
              <w:rPr>
                <w:rFonts w:ascii="微软雅黑" w:hAnsi="微软雅黑" w:eastAsia="微软雅黑"/>
                <w:szCs w:val="24"/>
              </w:rPr>
            </w:pPr>
            <w:r>
              <w:rPr>
                <w:rFonts w:hint="eastAsia" w:ascii="微软雅黑" w:hAnsi="微软雅黑" w:eastAsia="微软雅黑"/>
                <w:szCs w:val="24"/>
              </w:rPr>
              <w:t>添加了组员信息</w:t>
            </w:r>
          </w:p>
        </w:tc>
      </w:tr>
      <w:tr w14:paraId="3C0E1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AB40C7B">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14:paraId="584F83A1">
            <w:pPr>
              <w:jc w:val="center"/>
              <w:rPr>
                <w:rFonts w:ascii="微软雅黑" w:hAnsi="微软雅黑" w:eastAsia="微软雅黑"/>
                <w:szCs w:val="24"/>
              </w:rPr>
            </w:pPr>
            <w:r>
              <w:rPr>
                <w:rFonts w:hint="eastAsia" w:ascii="微软雅黑" w:hAnsi="微软雅黑" w:eastAsia="微软雅黑"/>
                <w:szCs w:val="24"/>
              </w:rPr>
              <w:t>2024-6-23</w:t>
            </w:r>
          </w:p>
        </w:tc>
        <w:tc>
          <w:tcPr>
            <w:tcW w:w="3969" w:type="dxa"/>
            <w:shd w:val="clear" w:color="auto" w:fill="auto"/>
          </w:tcPr>
          <w:p w14:paraId="7D79931F">
            <w:pPr>
              <w:jc w:val="center"/>
              <w:rPr>
                <w:rFonts w:ascii="微软雅黑" w:hAnsi="微软雅黑" w:eastAsia="微软雅黑"/>
                <w:szCs w:val="24"/>
              </w:rPr>
            </w:pPr>
            <w:r>
              <w:rPr>
                <w:rFonts w:hint="eastAsia" w:ascii="微软雅黑" w:hAnsi="微软雅黑" w:eastAsia="微软雅黑"/>
                <w:szCs w:val="24"/>
              </w:rPr>
              <w:t>修改详细设计说明书</w:t>
            </w:r>
          </w:p>
        </w:tc>
      </w:tr>
      <w:tr w14:paraId="38E82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2D8995B">
            <w:pPr>
              <w:jc w:val="center"/>
              <w:rPr>
                <w:rFonts w:ascii="微软雅黑" w:hAnsi="微软雅黑" w:eastAsia="微软雅黑"/>
                <w:szCs w:val="24"/>
              </w:rPr>
            </w:pPr>
          </w:p>
        </w:tc>
        <w:tc>
          <w:tcPr>
            <w:tcW w:w="1984" w:type="dxa"/>
            <w:shd w:val="clear" w:color="auto" w:fill="auto"/>
          </w:tcPr>
          <w:p w14:paraId="4A7FF6D9">
            <w:pPr>
              <w:jc w:val="center"/>
              <w:rPr>
                <w:rFonts w:ascii="微软雅黑" w:hAnsi="微软雅黑" w:eastAsia="微软雅黑"/>
                <w:szCs w:val="24"/>
              </w:rPr>
            </w:pPr>
          </w:p>
        </w:tc>
        <w:tc>
          <w:tcPr>
            <w:tcW w:w="3969" w:type="dxa"/>
            <w:shd w:val="clear" w:color="auto" w:fill="auto"/>
          </w:tcPr>
          <w:p w14:paraId="2A2DC4EB">
            <w:pPr>
              <w:jc w:val="center"/>
              <w:rPr>
                <w:rFonts w:ascii="微软雅黑" w:hAnsi="微软雅黑" w:eastAsia="微软雅黑"/>
                <w:szCs w:val="24"/>
              </w:rPr>
            </w:pPr>
          </w:p>
        </w:tc>
      </w:tr>
      <w:tr w14:paraId="77FCF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E10A431">
            <w:pPr>
              <w:jc w:val="center"/>
              <w:rPr>
                <w:rFonts w:ascii="微软雅黑" w:hAnsi="微软雅黑" w:eastAsia="微软雅黑"/>
                <w:szCs w:val="24"/>
              </w:rPr>
            </w:pPr>
          </w:p>
        </w:tc>
        <w:tc>
          <w:tcPr>
            <w:tcW w:w="1984" w:type="dxa"/>
            <w:shd w:val="clear" w:color="auto" w:fill="auto"/>
          </w:tcPr>
          <w:p w14:paraId="1F77BDB3">
            <w:pPr>
              <w:jc w:val="center"/>
              <w:rPr>
                <w:rFonts w:ascii="微软雅黑" w:hAnsi="微软雅黑" w:eastAsia="微软雅黑"/>
                <w:szCs w:val="24"/>
              </w:rPr>
            </w:pPr>
          </w:p>
        </w:tc>
        <w:tc>
          <w:tcPr>
            <w:tcW w:w="3969" w:type="dxa"/>
            <w:shd w:val="clear" w:color="auto" w:fill="auto"/>
          </w:tcPr>
          <w:p w14:paraId="4FB543F5">
            <w:pPr>
              <w:jc w:val="center"/>
              <w:rPr>
                <w:rFonts w:ascii="微软雅黑" w:hAnsi="微软雅黑" w:eastAsia="微软雅黑"/>
                <w:szCs w:val="24"/>
              </w:rPr>
            </w:pPr>
          </w:p>
        </w:tc>
      </w:tr>
      <w:tr w14:paraId="5343D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E7F024F">
            <w:pPr>
              <w:jc w:val="center"/>
              <w:rPr>
                <w:rFonts w:ascii="微软雅黑" w:hAnsi="微软雅黑" w:eastAsia="微软雅黑"/>
                <w:szCs w:val="24"/>
              </w:rPr>
            </w:pPr>
          </w:p>
        </w:tc>
        <w:tc>
          <w:tcPr>
            <w:tcW w:w="1984" w:type="dxa"/>
            <w:shd w:val="clear" w:color="auto" w:fill="auto"/>
          </w:tcPr>
          <w:p w14:paraId="298878A0">
            <w:pPr>
              <w:jc w:val="center"/>
              <w:rPr>
                <w:rFonts w:ascii="微软雅黑" w:hAnsi="微软雅黑" w:eastAsia="微软雅黑"/>
                <w:szCs w:val="24"/>
              </w:rPr>
            </w:pPr>
          </w:p>
        </w:tc>
        <w:tc>
          <w:tcPr>
            <w:tcW w:w="3969" w:type="dxa"/>
            <w:shd w:val="clear" w:color="auto" w:fill="auto"/>
          </w:tcPr>
          <w:p w14:paraId="7388697D">
            <w:pPr>
              <w:jc w:val="center"/>
              <w:rPr>
                <w:rFonts w:ascii="微软雅黑" w:hAnsi="微软雅黑" w:eastAsia="微软雅黑"/>
                <w:szCs w:val="24"/>
              </w:rPr>
            </w:pPr>
          </w:p>
        </w:tc>
      </w:tr>
      <w:tr w14:paraId="48F0F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CDC067D">
            <w:pPr>
              <w:jc w:val="center"/>
              <w:rPr>
                <w:rFonts w:ascii="微软雅黑" w:hAnsi="微软雅黑" w:eastAsia="微软雅黑"/>
                <w:szCs w:val="24"/>
              </w:rPr>
            </w:pPr>
          </w:p>
        </w:tc>
        <w:tc>
          <w:tcPr>
            <w:tcW w:w="1984" w:type="dxa"/>
            <w:shd w:val="clear" w:color="auto" w:fill="auto"/>
          </w:tcPr>
          <w:p w14:paraId="4FF1D89A">
            <w:pPr>
              <w:jc w:val="center"/>
              <w:rPr>
                <w:rFonts w:ascii="微软雅黑" w:hAnsi="微软雅黑" w:eastAsia="微软雅黑"/>
                <w:szCs w:val="24"/>
              </w:rPr>
            </w:pPr>
          </w:p>
        </w:tc>
        <w:tc>
          <w:tcPr>
            <w:tcW w:w="3969" w:type="dxa"/>
            <w:shd w:val="clear" w:color="auto" w:fill="auto"/>
          </w:tcPr>
          <w:p w14:paraId="0C0F7B11">
            <w:pPr>
              <w:jc w:val="center"/>
              <w:rPr>
                <w:rFonts w:ascii="微软雅黑" w:hAnsi="微软雅黑" w:eastAsia="微软雅黑"/>
                <w:szCs w:val="24"/>
              </w:rPr>
            </w:pPr>
          </w:p>
        </w:tc>
      </w:tr>
      <w:tr w14:paraId="5F6D0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02555A3">
            <w:pPr>
              <w:jc w:val="center"/>
              <w:rPr>
                <w:rFonts w:ascii="微软雅黑" w:hAnsi="微软雅黑" w:eastAsia="微软雅黑"/>
                <w:szCs w:val="24"/>
              </w:rPr>
            </w:pPr>
          </w:p>
        </w:tc>
        <w:tc>
          <w:tcPr>
            <w:tcW w:w="1984" w:type="dxa"/>
            <w:shd w:val="clear" w:color="auto" w:fill="auto"/>
          </w:tcPr>
          <w:p w14:paraId="13533A1D">
            <w:pPr>
              <w:jc w:val="center"/>
              <w:rPr>
                <w:rFonts w:ascii="微软雅黑" w:hAnsi="微软雅黑" w:eastAsia="微软雅黑"/>
                <w:szCs w:val="24"/>
              </w:rPr>
            </w:pPr>
          </w:p>
        </w:tc>
        <w:tc>
          <w:tcPr>
            <w:tcW w:w="3969" w:type="dxa"/>
            <w:shd w:val="clear" w:color="auto" w:fill="auto"/>
          </w:tcPr>
          <w:p w14:paraId="7AE93396">
            <w:pPr>
              <w:jc w:val="center"/>
              <w:rPr>
                <w:rFonts w:ascii="微软雅黑" w:hAnsi="微软雅黑" w:eastAsia="微软雅黑"/>
                <w:szCs w:val="24"/>
              </w:rPr>
            </w:pPr>
          </w:p>
        </w:tc>
      </w:tr>
      <w:tr w14:paraId="7BEA9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47974E3">
            <w:pPr>
              <w:jc w:val="center"/>
              <w:rPr>
                <w:rFonts w:ascii="微软雅黑" w:hAnsi="微软雅黑" w:eastAsia="微软雅黑"/>
                <w:szCs w:val="24"/>
              </w:rPr>
            </w:pPr>
          </w:p>
        </w:tc>
        <w:tc>
          <w:tcPr>
            <w:tcW w:w="1984" w:type="dxa"/>
            <w:shd w:val="clear" w:color="auto" w:fill="auto"/>
          </w:tcPr>
          <w:p w14:paraId="728623CB">
            <w:pPr>
              <w:jc w:val="center"/>
              <w:rPr>
                <w:rFonts w:ascii="微软雅黑" w:hAnsi="微软雅黑" w:eastAsia="微软雅黑"/>
                <w:szCs w:val="24"/>
              </w:rPr>
            </w:pPr>
          </w:p>
        </w:tc>
        <w:tc>
          <w:tcPr>
            <w:tcW w:w="3969" w:type="dxa"/>
            <w:shd w:val="clear" w:color="auto" w:fill="auto"/>
          </w:tcPr>
          <w:p w14:paraId="1F18225A">
            <w:pPr>
              <w:jc w:val="center"/>
              <w:rPr>
                <w:rFonts w:ascii="微软雅黑" w:hAnsi="微软雅黑" w:eastAsia="微软雅黑"/>
                <w:szCs w:val="24"/>
              </w:rPr>
            </w:pPr>
          </w:p>
        </w:tc>
      </w:tr>
      <w:tr w14:paraId="74873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1B1F569">
            <w:pPr>
              <w:jc w:val="center"/>
              <w:rPr>
                <w:rFonts w:ascii="微软雅黑" w:hAnsi="微软雅黑" w:eastAsia="微软雅黑"/>
                <w:szCs w:val="24"/>
              </w:rPr>
            </w:pPr>
          </w:p>
        </w:tc>
        <w:tc>
          <w:tcPr>
            <w:tcW w:w="1984" w:type="dxa"/>
            <w:shd w:val="clear" w:color="auto" w:fill="auto"/>
          </w:tcPr>
          <w:p w14:paraId="5320AAC4">
            <w:pPr>
              <w:jc w:val="center"/>
              <w:rPr>
                <w:rFonts w:ascii="微软雅黑" w:hAnsi="微软雅黑" w:eastAsia="微软雅黑"/>
                <w:szCs w:val="24"/>
              </w:rPr>
            </w:pPr>
          </w:p>
        </w:tc>
        <w:tc>
          <w:tcPr>
            <w:tcW w:w="3969" w:type="dxa"/>
            <w:shd w:val="clear" w:color="auto" w:fill="auto"/>
          </w:tcPr>
          <w:p w14:paraId="2743F127">
            <w:pPr>
              <w:jc w:val="center"/>
              <w:rPr>
                <w:rFonts w:ascii="微软雅黑" w:hAnsi="微软雅黑" w:eastAsia="微软雅黑"/>
                <w:szCs w:val="24"/>
              </w:rPr>
            </w:pPr>
          </w:p>
        </w:tc>
      </w:tr>
    </w:tbl>
    <w:p w14:paraId="02722DF2">
      <w:pPr>
        <w:jc w:val="center"/>
      </w:pPr>
    </w:p>
    <w:p w14:paraId="7159601F"/>
    <w:p w14:paraId="0CC982D9">
      <w:pPr>
        <w:jc w:val="center"/>
        <w:rPr>
          <w:b/>
          <w:bCs/>
          <w:sz w:val="44"/>
        </w:rPr>
      </w:pPr>
    </w:p>
    <w:p w14:paraId="29AD7382">
      <w:pPr>
        <w:pStyle w:val="2"/>
      </w:pPr>
      <w:r>
        <w:br w:type="page"/>
      </w:r>
      <w:r>
        <w:rPr>
          <w:rFonts w:hint="eastAsia"/>
        </w:rPr>
        <w:t>引言</w:t>
      </w:r>
    </w:p>
    <w:p w14:paraId="7E35104C">
      <w:pPr>
        <w:pStyle w:val="3"/>
        <w:numPr>
          <w:ilvl w:val="1"/>
          <w:numId w:val="2"/>
        </w:numPr>
        <w:spacing w:before="60" w:line="240" w:lineRule="auto"/>
        <w:jc w:val="both"/>
      </w:pPr>
      <w:r>
        <w:rPr>
          <w:rFonts w:hint="eastAsia"/>
        </w:rPr>
        <w:t xml:space="preserve">编写目的 </w:t>
      </w:r>
    </w:p>
    <w:p w14:paraId="54BF3E27">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hint="eastAsia"/>
        </w:rPr>
        <w:tab/>
      </w:r>
      <w:r>
        <w:rPr>
          <w:rFonts w:ascii="Segoe UI" w:hAnsi="Segoe UI" w:cs="Segoe UI"/>
          <w:b/>
          <w:bCs/>
          <w:color w:val="05073B"/>
          <w:sz w:val="23"/>
          <w:szCs w:val="23"/>
        </w:rPr>
        <w:t>明确开发需求</w:t>
      </w:r>
      <w:r>
        <w:rPr>
          <w:rFonts w:ascii="PingFang-SC-Regular" w:hAnsi="PingFang-SC-Regular" w:cs="Segoe UI"/>
          <w:color w:val="05073B"/>
          <w:sz w:val="23"/>
          <w:szCs w:val="23"/>
        </w:rPr>
        <w:t>：</w:t>
      </w:r>
    </w:p>
    <w:p w14:paraId="47C03276">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详细设计说明书是需求规格说明书的延续，它进一步细化并解释了需求，确保开发团队对系统的功能和性能有清晰的理解。</w:t>
      </w:r>
    </w:p>
    <w:p w14:paraId="335CBFF8">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通过详细描述系统的每个部分如何工作，详细设计说明书减少了开发过程中的误解和歧义。</w:t>
      </w:r>
    </w:p>
    <w:p w14:paraId="083D648A">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提供开发指导</w:t>
      </w:r>
      <w:r>
        <w:rPr>
          <w:rFonts w:ascii="PingFang-SC-Regular" w:hAnsi="PingFang-SC-Regular" w:cs="Segoe UI"/>
          <w:color w:val="05073B"/>
          <w:sz w:val="23"/>
          <w:szCs w:val="23"/>
        </w:rPr>
        <w:t>：</w:t>
      </w:r>
    </w:p>
    <w:p w14:paraId="3646B4A3">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详细设计说明书为开发人员提供了关于如何构建系统的具体指导，包括所使用的技术、算法、数据结构、接口设计等。</w:t>
      </w:r>
    </w:p>
    <w:p w14:paraId="518C9506">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它定义了每个模块或组件的输入、输出、处理逻辑和交互方式，使开发人员能够按照说明书进行编码。</w:t>
      </w:r>
    </w:p>
    <w:p w14:paraId="193DEFC8">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促进团队协作</w:t>
      </w:r>
      <w:r>
        <w:rPr>
          <w:rFonts w:ascii="PingFang-SC-Regular" w:hAnsi="PingFang-SC-Regular" w:cs="Segoe UI"/>
          <w:color w:val="05073B"/>
          <w:sz w:val="23"/>
          <w:szCs w:val="23"/>
        </w:rPr>
        <w:t>：</w:t>
      </w:r>
    </w:p>
    <w:p w14:paraId="78249502">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由于详细设计说明书为所有开发人员提供了共同的参考文档，因此它有助于促进团队成员之间的协作和沟通。</w:t>
      </w:r>
    </w:p>
    <w:p w14:paraId="2E756743">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开发人员可以基于说明书进行分工，确保每个人都知道自己负责的部分，并了解如何与其他部分进行集成。</w:t>
      </w:r>
    </w:p>
    <w:p w14:paraId="690740CA">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支持测试和质量保证</w:t>
      </w:r>
      <w:r>
        <w:rPr>
          <w:rFonts w:ascii="PingFang-SC-Regular" w:hAnsi="PingFang-SC-Regular" w:cs="Segoe UI"/>
          <w:color w:val="05073B"/>
          <w:sz w:val="23"/>
          <w:szCs w:val="23"/>
        </w:rPr>
        <w:t>：</w:t>
      </w:r>
    </w:p>
    <w:p w14:paraId="564D8236">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详细设计说明书为测试人员提供了关于如何测试系统的明确指导，包括测试用例的生成、测试数据的准备和测试环境的搭建等。</w:t>
      </w:r>
    </w:p>
    <w:p w14:paraId="768942FB">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它还定义了系统的性能指标和验收标准，有助于测试人员评估系统的质量和性能是否满足要求。</w:t>
      </w:r>
    </w:p>
    <w:p w14:paraId="0ADB9092"/>
    <w:p w14:paraId="2445EE68">
      <w:pPr>
        <w:pStyle w:val="3"/>
        <w:numPr>
          <w:ilvl w:val="1"/>
          <w:numId w:val="2"/>
        </w:numPr>
        <w:spacing w:before="60" w:line="240" w:lineRule="auto"/>
        <w:jc w:val="both"/>
      </w:pPr>
      <w:r>
        <w:rPr>
          <w:rFonts w:hint="eastAsia"/>
        </w:rPr>
        <w:t xml:space="preserve">项目背景 </w:t>
      </w:r>
    </w:p>
    <w:p w14:paraId="29D7DC8E">
      <w:pPr>
        <w:ind w:firstLine="420"/>
        <w:rPr>
          <w:sz w:val="22"/>
          <w:szCs w:val="22"/>
        </w:rPr>
      </w:pPr>
      <w:r>
        <w:rPr>
          <w:rFonts w:hint="eastAsia"/>
          <w:sz w:val="22"/>
          <w:szCs w:val="22"/>
        </w:rPr>
        <w:tab/>
      </w:r>
      <w:r>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Pr>
          <w:sz w:val="22"/>
          <w:szCs w:val="22"/>
          <w:lang w:bidi="ar"/>
        </w:rPr>
        <w:t xml:space="preserve"> </w:t>
      </w:r>
      <w:r>
        <w:rPr>
          <w:rFonts w:hint="eastAsia"/>
          <w:sz w:val="22"/>
          <w:szCs w:val="22"/>
          <w:lang w:bidi="ar"/>
        </w:rPr>
        <w:t>”。</w:t>
      </w:r>
    </w:p>
    <w:p w14:paraId="59350615"/>
    <w:p w14:paraId="62372CF1">
      <w:pPr>
        <w:pStyle w:val="3"/>
        <w:numPr>
          <w:ilvl w:val="1"/>
          <w:numId w:val="2"/>
        </w:numPr>
        <w:spacing w:before="60" w:line="240" w:lineRule="auto"/>
        <w:jc w:val="both"/>
      </w:pPr>
      <w:r>
        <w:rPr>
          <w:rFonts w:hint="eastAsia"/>
        </w:rPr>
        <w:t xml:space="preserve">定义 </w:t>
      </w:r>
    </w:p>
    <w:p w14:paraId="79C4072B">
      <w:pPr>
        <w:pStyle w:val="4"/>
        <w:numPr>
          <w:ilvl w:val="2"/>
          <w:numId w:val="2"/>
        </w:numPr>
        <w:spacing w:before="60" w:line="240" w:lineRule="auto"/>
        <w:jc w:val="both"/>
      </w:pPr>
      <w:r>
        <w:rPr>
          <w:rFonts w:hint="eastAsia"/>
        </w:rPr>
        <w:t>引用名词1 名词1的解释</w:t>
      </w:r>
    </w:p>
    <w:p w14:paraId="7053F2DB">
      <w:r>
        <w:t>…</w:t>
      </w:r>
      <w:r>
        <w:rPr>
          <w:rFonts w:hint="eastAsia"/>
        </w:rPr>
        <w:tab/>
      </w:r>
      <w:r>
        <w:rPr>
          <w:rFonts w:hint="eastAsia"/>
        </w:rPr>
        <w:t>（定义本详细设计说明书所引用的名词的含义。）</w:t>
      </w:r>
    </w:p>
    <w:p w14:paraId="5F98ADAC">
      <w:pPr>
        <w:pStyle w:val="3"/>
        <w:numPr>
          <w:ilvl w:val="1"/>
          <w:numId w:val="2"/>
        </w:numPr>
        <w:spacing w:before="60" w:line="240" w:lineRule="auto"/>
        <w:jc w:val="both"/>
      </w:pPr>
      <w:r>
        <w:rPr>
          <w:rFonts w:hint="eastAsia"/>
        </w:rPr>
        <w:t xml:space="preserve">参考资料  </w:t>
      </w:r>
    </w:p>
    <w:p w14:paraId="7F4B91E5">
      <w:pPr>
        <w:pStyle w:val="4"/>
        <w:numPr>
          <w:ilvl w:val="2"/>
          <w:numId w:val="2"/>
        </w:numPr>
        <w:spacing w:before="60" w:line="240" w:lineRule="auto"/>
        <w:jc w:val="both"/>
      </w:pPr>
      <w:r>
        <w:rPr>
          <w:rFonts w:hint="eastAsia"/>
        </w:rPr>
        <w:t>《文档名称1》 版本号，作者，编写时间</w:t>
      </w:r>
    </w:p>
    <w:p w14:paraId="11290C69">
      <w:r>
        <w:t>…</w:t>
      </w:r>
      <w:r>
        <w:rPr>
          <w:rFonts w:hint="eastAsia"/>
        </w:rPr>
        <w:t>（罗列本详细设计说明书在编写过程中参考的文献资料。）</w:t>
      </w:r>
    </w:p>
    <w:p w14:paraId="6ECDC254">
      <w:pPr>
        <w:pStyle w:val="2"/>
        <w:numPr>
          <w:ilvl w:val="0"/>
          <w:numId w:val="2"/>
        </w:numPr>
        <w:tabs>
          <w:tab w:val="left" w:pos="432"/>
          <w:tab w:val="clear" w:pos="360"/>
        </w:tabs>
        <w:spacing w:before="60"/>
        <w:ind w:left="432" w:hanging="432"/>
        <w:jc w:val="both"/>
      </w:pPr>
      <w:r>
        <w:rPr>
          <w:rFonts w:hint="eastAsia"/>
        </w:rPr>
        <w:t xml:space="preserve">软件结构概述  </w:t>
      </w:r>
    </w:p>
    <w:p w14:paraId="66A4F478">
      <w:pPr>
        <w:pStyle w:val="7"/>
      </w:pPr>
      <w:r>
        <w:rPr>
          <w:rFonts w:hint="eastAsia"/>
        </w:rPr>
        <w:t>建立下列四个模块，且四个模块相互独立</w:t>
      </w:r>
    </w:p>
    <w:p w14:paraId="6143856B">
      <w:pPr>
        <w:pStyle w:val="74"/>
        <w:widowControl/>
        <w:shd w:val="clear" w:color="auto" w:fill="FDFDFE"/>
        <w:spacing w:before="90" w:line="240" w:lineRule="auto"/>
        <w:ind w:firstLine="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模块1：</w:t>
      </w:r>
      <w:r>
        <w:rPr>
          <w:rFonts w:ascii="Segoe UI" w:hAnsi="Segoe UI" w:cs="Segoe UI"/>
          <w:color w:val="05073B"/>
          <w:sz w:val="23"/>
          <w:szCs w:val="23"/>
          <w:shd w:val="clear" w:color="auto" w:fill="FDFDFE"/>
        </w:rPr>
        <w:t>首页和浏览页面</w:t>
      </w:r>
    </w:p>
    <w:p w14:paraId="7662544D">
      <w:pPr>
        <w:pStyle w:val="74"/>
        <w:widowControl/>
        <w:shd w:val="clear" w:color="auto" w:fill="FDFDFE"/>
        <w:spacing w:before="90" w:line="240" w:lineRule="auto"/>
        <w:ind w:firstLine="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模块2：</w:t>
      </w:r>
      <w:r>
        <w:rPr>
          <w:rFonts w:hint="eastAsia" w:ascii="Segoe UI" w:hAnsi="Segoe UI" w:cs="Segoe UI"/>
          <w:color w:val="05073B"/>
          <w:sz w:val="23"/>
          <w:szCs w:val="23"/>
          <w:shd w:val="clear" w:color="auto" w:fill="FDFDFE"/>
        </w:rPr>
        <w:t>产品详细界面</w:t>
      </w:r>
    </w:p>
    <w:p w14:paraId="35490689">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模块3：用户评论系统</w:t>
      </w:r>
    </w:p>
    <w:p w14:paraId="4D8C7349">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模块4：</w:t>
      </w:r>
      <w:r>
        <w:rPr>
          <w:rFonts w:ascii="Segoe UI" w:hAnsi="Segoe UI" w:cs="Segoe UI"/>
          <w:color w:val="05073B"/>
          <w:sz w:val="23"/>
          <w:szCs w:val="23"/>
          <w:shd w:val="clear" w:color="auto" w:fill="FDFDFE"/>
        </w:rPr>
        <w:t>后台管理系统</w:t>
      </w:r>
    </w:p>
    <w:p w14:paraId="202F963B">
      <w:pPr>
        <w:pStyle w:val="2"/>
        <w:numPr>
          <w:ilvl w:val="0"/>
          <w:numId w:val="2"/>
        </w:numPr>
        <w:tabs>
          <w:tab w:val="left" w:pos="432"/>
          <w:tab w:val="clear" w:pos="360"/>
        </w:tabs>
        <w:spacing w:before="60"/>
        <w:ind w:left="432" w:hanging="432"/>
        <w:jc w:val="both"/>
      </w:pPr>
      <w:r>
        <w:rPr>
          <w:rFonts w:hint="eastAsia"/>
        </w:rPr>
        <w:t>模块设计</w:t>
      </w:r>
    </w:p>
    <w:p w14:paraId="5CA31FB0">
      <w:pPr>
        <w:pStyle w:val="3"/>
        <w:numPr>
          <w:ilvl w:val="1"/>
          <w:numId w:val="2"/>
        </w:numPr>
        <w:spacing w:before="60" w:line="240" w:lineRule="auto"/>
        <w:jc w:val="both"/>
      </w:pPr>
      <w:r>
        <w:rPr>
          <w:rFonts w:hint="eastAsia"/>
        </w:rPr>
        <w:t>模块1</w:t>
      </w:r>
    </w:p>
    <w:p w14:paraId="79037D00">
      <w:pPr>
        <w:tabs>
          <w:tab w:val="left" w:pos="360"/>
        </w:tabs>
        <w:ind w:left="360" w:hanging="360"/>
      </w:pPr>
      <w:r>
        <w:rPr>
          <w:rFonts w:hint="eastAsia"/>
        </w:rPr>
        <w:tab/>
      </w:r>
      <w:r>
        <w:rPr>
          <w:rFonts w:ascii="Segoe UI" w:hAnsi="Segoe UI" w:cs="Segoe UI"/>
          <w:color w:val="05073B"/>
          <w:sz w:val="23"/>
          <w:szCs w:val="23"/>
          <w:shd w:val="clear" w:color="auto" w:fill="FDFDFE"/>
        </w:rPr>
        <w:t>首页和浏览页面</w:t>
      </w:r>
    </w:p>
    <w:p w14:paraId="15DF4F94">
      <w:pPr>
        <w:pStyle w:val="4"/>
        <w:numPr>
          <w:ilvl w:val="2"/>
          <w:numId w:val="2"/>
        </w:numPr>
        <w:spacing w:before="60" w:line="240" w:lineRule="auto"/>
        <w:jc w:val="both"/>
      </w:pPr>
      <w:r>
        <w:rPr>
          <w:rFonts w:hint="eastAsia"/>
        </w:rPr>
        <w:t>功能描述</w:t>
      </w:r>
    </w:p>
    <w:p w14:paraId="32FCADDE">
      <w:pPr>
        <w:ind w:left="420"/>
      </w:pPr>
      <w:bookmarkStart w:id="0" w:name="_Hlk170155349"/>
      <w:r>
        <w:rPr>
          <w:rFonts w:ascii="PingFang-SC-Regular" w:hAnsi="PingFang-SC-Regular" w:cs="Segoe UI"/>
          <w:color w:val="05073B"/>
          <w:sz w:val="23"/>
          <w:szCs w:val="23"/>
        </w:rPr>
        <w:t>用户能够浏览不同品牌的耳机</w:t>
      </w:r>
      <w:bookmarkEnd w:id="0"/>
    </w:p>
    <w:p w14:paraId="22A6F3F8">
      <w:pPr>
        <w:pStyle w:val="4"/>
        <w:numPr>
          <w:ilvl w:val="2"/>
          <w:numId w:val="2"/>
        </w:numPr>
        <w:spacing w:before="60" w:line="240" w:lineRule="auto"/>
        <w:jc w:val="both"/>
      </w:pPr>
      <w:r>
        <w:rPr>
          <w:rFonts w:hint="eastAsia"/>
        </w:rPr>
        <w:t>接口描述</w:t>
      </w:r>
    </w:p>
    <w:p w14:paraId="27F9B629">
      <w:pPr>
        <w:ind w:firstLine="420" w:firstLineChars="0"/>
        <w:rPr>
          <w:rFonts w:hint="eastAsia"/>
          <w:lang w:val="en-US" w:eastAsia="zh-CN"/>
        </w:rPr>
      </w:pPr>
      <w:r>
        <w:rPr>
          <w:rFonts w:hint="eastAsia"/>
          <w:lang w:val="en-US" w:eastAsia="zh-CN"/>
        </w:rPr>
        <w:t>接口一：主页访问</w:t>
      </w:r>
    </w:p>
    <w:p w14:paraId="3F07C12E">
      <w:pPr>
        <w:ind w:firstLine="420" w:firstLineChars="0"/>
        <w:rPr>
          <w:rFonts w:hint="eastAsia"/>
          <w:lang w:val="en-US" w:eastAsia="zh-CN"/>
        </w:rPr>
      </w:pPr>
      <w:r>
        <w:rPr>
          <w:rFonts w:hint="eastAsia"/>
          <w:lang w:val="en-US" w:eastAsia="zh-CN"/>
        </w:rPr>
        <w:t>请求方式：GET</w:t>
      </w:r>
    </w:p>
    <w:p w14:paraId="14DBB395">
      <w:pPr>
        <w:ind w:firstLine="420" w:firstLineChars="0"/>
        <w:rPr>
          <w:rFonts w:hint="eastAsia"/>
          <w:lang w:val="en-US" w:eastAsia="zh-CN"/>
        </w:rPr>
      </w:pPr>
      <w:r>
        <w:rPr>
          <w:rFonts w:hint="eastAsia"/>
          <w:lang w:val="en-US" w:eastAsia="zh-CN"/>
        </w:rPr>
        <w:t>参数说明：无参数；</w:t>
      </w:r>
    </w:p>
    <w:p w14:paraId="4E66CA74">
      <w:pPr>
        <w:ind w:firstLine="420" w:firstLineChars="0"/>
        <w:rPr>
          <w:rFonts w:hint="eastAsia"/>
          <w:lang w:val="en-US" w:eastAsia="zh-CN"/>
        </w:rPr>
      </w:pPr>
      <w:r>
        <w:rPr>
          <w:rFonts w:hint="eastAsia"/>
          <w:lang w:val="en-US" w:eastAsia="zh-CN"/>
        </w:rPr>
        <w:t>接口二：耳机访问</w:t>
      </w:r>
    </w:p>
    <w:p w14:paraId="5F766C54">
      <w:pPr>
        <w:ind w:firstLine="420" w:firstLineChars="0"/>
        <w:rPr>
          <w:rFonts w:hint="eastAsia"/>
          <w:lang w:val="en-US" w:eastAsia="zh-CN"/>
        </w:rPr>
      </w:pPr>
      <w:r>
        <w:rPr>
          <w:rFonts w:hint="eastAsia"/>
          <w:lang w:val="en-US" w:eastAsia="zh-CN"/>
        </w:rPr>
        <w:t>请求方式：GET</w:t>
      </w:r>
    </w:p>
    <w:p w14:paraId="263E698F">
      <w:pPr>
        <w:ind w:firstLine="420" w:firstLineChars="0"/>
        <w:rPr>
          <w:rFonts w:hint="default"/>
          <w:lang w:val="en-US" w:eastAsia="zh-CN"/>
        </w:rPr>
      </w:pPr>
      <w:r>
        <w:rPr>
          <w:rFonts w:hint="eastAsia"/>
          <w:lang w:val="en-US" w:eastAsia="zh-CN"/>
        </w:rPr>
        <w:t>参数说明：(islogin:true)</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79"/>
        <w:gridCol w:w="2135"/>
        <w:gridCol w:w="2194"/>
        <w:gridCol w:w="3092"/>
      </w:tblGrid>
      <w:tr w14:paraId="79BD30C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AEFAB89">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B806D46">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91FDF13">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F7FB26D">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36D0E7B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A11EA0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52835E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3C47F3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411A1E5">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用户是否登录的标识符,true代表用户已登录</w:t>
            </w:r>
          </w:p>
        </w:tc>
      </w:tr>
    </w:tbl>
    <w:p w14:paraId="45263812">
      <w:pPr>
        <w:rPr>
          <w:rFonts w:hint="default"/>
          <w:lang w:val="en-US" w:eastAsia="zh-CN"/>
        </w:rPr>
      </w:pPr>
    </w:p>
    <w:p w14:paraId="31CDFFAA">
      <w:pPr>
        <w:pStyle w:val="4"/>
        <w:numPr>
          <w:ilvl w:val="2"/>
          <w:numId w:val="2"/>
        </w:numPr>
        <w:spacing w:before="60" w:line="240" w:lineRule="auto"/>
        <w:jc w:val="both"/>
      </w:pPr>
      <w:r>
        <w:rPr>
          <w:rFonts w:hint="eastAsia"/>
        </w:rPr>
        <w:t>内部元素结构</w:t>
      </w:r>
    </w:p>
    <w:p w14:paraId="4265C64A">
      <w:pPr>
        <w:ind w:left="420"/>
        <w:rPr>
          <w:rFonts w:hint="default" w:eastAsia="宋体"/>
          <w:lang w:val="en-US" w:eastAsia="zh-CN"/>
        </w:rPr>
      </w:pPr>
      <w:r>
        <w:rPr>
          <w:rFonts w:hint="eastAsia"/>
          <w:lang w:val="en-US" w:eastAsia="zh-CN"/>
        </w:rPr>
        <w:t>主页访问数据：</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3CE36666">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D14DD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606348B">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C1FE391">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020A7CB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67DFE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AF0A49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79D75A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耳机名称</w:t>
            </w:r>
          </w:p>
        </w:tc>
      </w:tr>
      <w:tr w14:paraId="23F3FAE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A79BD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lmage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77063B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AVfile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87FE9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耳机图片</w:t>
            </w:r>
          </w:p>
        </w:tc>
      </w:tr>
      <w:tr w14:paraId="721B038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55339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93251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85388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耳机评分</w:t>
            </w:r>
          </w:p>
        </w:tc>
      </w:tr>
      <w:tr w14:paraId="1BC5744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8020E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5233DA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AA0011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耳机价格</w:t>
            </w:r>
          </w:p>
        </w:tc>
      </w:tr>
      <w:tr w14:paraId="1BE1766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404D36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weight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FEF099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B2038C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耳机重量</w:t>
            </w:r>
          </w:p>
        </w:tc>
      </w:tr>
      <w:tr w14:paraId="38E6D83F">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CE281B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Protection_IP_rating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377D40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ECACE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耳机防护等级</w:t>
            </w:r>
          </w:p>
        </w:tc>
      </w:tr>
      <w:tr w14:paraId="2DF2FEA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ECD919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Bluetooth_wireless_connection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F3DAAC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00BC49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是否为无线耳机</w:t>
            </w:r>
          </w:p>
        </w:tc>
      </w:tr>
    </w:tbl>
    <w:p w14:paraId="079E5161">
      <w:pPr>
        <w:ind w:left="420"/>
        <w:rPr>
          <w:rFonts w:hint="eastAsia"/>
          <w:lang w:val="en-US" w:eastAsia="zh-CN"/>
        </w:rPr>
      </w:pPr>
      <w:r>
        <w:rPr>
          <w:rFonts w:hint="eastAsia"/>
          <w:lang w:val="en-US" w:eastAsia="zh-CN"/>
        </w:rPr>
        <w:t>耳机访问数据：</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2207402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72072DD">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E833D65">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1E853D4">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27F5CA9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1EEB7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A2E50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D28BBC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耳机名称</w:t>
            </w:r>
          </w:p>
        </w:tc>
      </w:tr>
      <w:tr w14:paraId="75AF0A1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0E006A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lmage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325D50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AVfile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4204EA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耳机图片</w:t>
            </w:r>
          </w:p>
        </w:tc>
      </w:tr>
      <w:tr w14:paraId="13F886A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EAF337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C38CB0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C4C8F0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耳机id</w:t>
            </w:r>
          </w:p>
        </w:tc>
      </w:tr>
      <w:tr w14:paraId="31E69C5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92CB35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4E0DC3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BBF246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耳机价格</w:t>
            </w:r>
          </w:p>
        </w:tc>
      </w:tr>
      <w:tr w14:paraId="5087D57C">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A75C827">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A4EA6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3D62B3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耳机评分</w:t>
            </w:r>
          </w:p>
        </w:tc>
      </w:tr>
      <w:tr w14:paraId="6F7E8D97">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A9217AA">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CBBD5F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Specification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2FFFF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耳机规格</w:t>
            </w:r>
          </w:p>
        </w:tc>
      </w:tr>
      <w:tr w14:paraId="249BC6C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6738B0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0F76584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Testimonials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47EA54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用户评价</w:t>
            </w:r>
          </w:p>
        </w:tc>
      </w:tr>
    </w:tbl>
    <w:p w14:paraId="144D8809">
      <w:pPr>
        <w:ind w:left="420"/>
        <w:rPr>
          <w:rFonts w:hint="default"/>
          <w:lang w:val="en-US" w:eastAsia="zh-CN"/>
        </w:rPr>
      </w:pPr>
    </w:p>
    <w:p w14:paraId="156B6AE9">
      <w:pPr>
        <w:pStyle w:val="4"/>
        <w:numPr>
          <w:ilvl w:val="2"/>
          <w:numId w:val="2"/>
        </w:numPr>
        <w:spacing w:before="60" w:line="240" w:lineRule="auto"/>
        <w:jc w:val="both"/>
      </w:pPr>
      <w:r>
        <w:rPr>
          <w:rFonts w:hint="eastAsia"/>
        </w:rPr>
        <w:t xml:space="preserve">人机界面设计 </w:t>
      </w:r>
    </w:p>
    <w:p w14:paraId="54F11C99">
      <w:pPr>
        <w:ind w:left="420"/>
      </w:pPr>
      <w:r>
        <w:rPr>
          <w:rFonts w:hint="eastAsia"/>
        </w:rPr>
        <w:t>（用图形展示该模块的用户界面。）</w:t>
      </w:r>
    </w:p>
    <w:p w14:paraId="40E2FD03">
      <w:pPr>
        <w:pStyle w:val="4"/>
        <w:numPr>
          <w:ilvl w:val="2"/>
          <w:numId w:val="2"/>
        </w:numPr>
        <w:spacing w:before="60" w:line="240" w:lineRule="auto"/>
        <w:jc w:val="both"/>
      </w:pPr>
      <w:r>
        <w:rPr>
          <w:rFonts w:hint="eastAsia"/>
        </w:rPr>
        <w:t>子程序设计</w:t>
      </w:r>
    </w:p>
    <w:p w14:paraId="20FCE924">
      <w:pPr>
        <w:rPr>
          <w:rFonts w:hint="default" w:eastAsia="宋体"/>
          <w:lang w:val="en-US" w:eastAsia="zh-CN"/>
        </w:rPr>
      </w:pPr>
      <w:r>
        <w:rPr>
          <w:rFonts w:hint="eastAsia"/>
          <w:lang w:val="en-US" w:eastAsia="zh-CN"/>
        </w:rPr>
        <w:t>主页访问：</w:t>
      </w:r>
    </w:p>
    <w:p w14:paraId="6296C704">
      <w:pPr>
        <w:ind w:left="420"/>
        <w:rPr>
          <w:rFonts w:hint="eastAsia"/>
          <w:lang w:val="en-US" w:eastAsia="zh-CN"/>
        </w:rPr>
      </w:pPr>
      <w:r>
        <w:rPr>
          <w:rFonts w:hint="eastAsia"/>
          <w:lang w:val="en-US" w:eastAsia="zh-CN"/>
        </w:rPr>
        <w:t>Begin(访问请求)</w:t>
      </w:r>
    </w:p>
    <w:p w14:paraId="1854A729">
      <w:pPr>
        <w:ind w:left="840" w:leftChars="0" w:firstLine="420" w:firstLineChars="0"/>
        <w:rPr>
          <w:rFonts w:hint="eastAsia"/>
          <w:lang w:val="en-US" w:eastAsia="zh-CN"/>
        </w:rPr>
      </w:pPr>
      <w:r>
        <w:rPr>
          <w:rFonts w:hint="eastAsia"/>
          <w:lang w:val="en-US" w:eastAsia="zh-CN"/>
        </w:rPr>
        <w:t>后台获取耳机信息</w:t>
      </w:r>
    </w:p>
    <w:p w14:paraId="3BDB24FF">
      <w:pPr>
        <w:ind w:left="420" w:leftChars="0" w:firstLine="420" w:firstLineChars="0"/>
        <w:rPr>
          <w:rFonts w:hint="eastAsia"/>
          <w:lang w:val="en-US" w:eastAsia="zh-CN"/>
        </w:rPr>
      </w:pPr>
      <w:r>
        <w:rPr>
          <w:rFonts w:hint="eastAsia"/>
          <w:lang w:val="en-US" w:eastAsia="zh-CN"/>
        </w:rPr>
        <w:t>Do:页面渲染</w:t>
      </w:r>
    </w:p>
    <w:p w14:paraId="37BDD11D">
      <w:pPr>
        <w:ind w:left="420" w:leftChars="0" w:firstLine="420" w:firstLineChars="0"/>
        <w:rPr>
          <w:rFonts w:hint="eastAsia"/>
          <w:lang w:val="en-US" w:eastAsia="zh-CN"/>
        </w:rPr>
      </w:pPr>
      <w:r>
        <w:rPr>
          <w:rFonts w:hint="eastAsia"/>
          <w:lang w:val="en-US" w:eastAsia="zh-CN"/>
        </w:rPr>
        <w:t>Show()</w:t>
      </w:r>
    </w:p>
    <w:p w14:paraId="6B34D884">
      <w:pPr>
        <w:ind w:firstLine="420" w:firstLineChars="0"/>
        <w:rPr>
          <w:rFonts w:hint="default"/>
          <w:lang w:val="en-US" w:eastAsia="zh-CN"/>
        </w:rPr>
      </w:pPr>
      <w:r>
        <w:rPr>
          <w:rFonts w:hint="eastAsia"/>
          <w:lang w:val="en-US" w:eastAsia="zh-CN"/>
        </w:rPr>
        <w:t>End</w:t>
      </w:r>
    </w:p>
    <w:p w14:paraId="1BEDF2AD">
      <w:pPr>
        <w:rPr>
          <w:rFonts w:hint="eastAsia"/>
          <w:lang w:val="en-US" w:eastAsia="zh-CN"/>
        </w:rPr>
      </w:pPr>
      <w:r>
        <w:rPr>
          <w:rFonts w:hint="eastAsia"/>
          <w:lang w:val="en-US" w:eastAsia="zh-CN"/>
        </w:rPr>
        <w:t>耳机访问：</w:t>
      </w:r>
    </w:p>
    <w:p w14:paraId="0EC99FDB">
      <w:pPr>
        <w:ind w:left="420"/>
        <w:rPr>
          <w:rFonts w:hint="eastAsia"/>
          <w:lang w:val="en-US" w:eastAsia="zh-CN"/>
        </w:rPr>
      </w:pPr>
      <w:r>
        <w:rPr>
          <w:rFonts w:hint="eastAsia"/>
          <w:lang w:val="en-US" w:eastAsia="zh-CN"/>
        </w:rPr>
        <w:t>Begin(访问请求)</w:t>
      </w:r>
    </w:p>
    <w:p w14:paraId="0675BE5A">
      <w:pPr>
        <w:ind w:left="840" w:leftChars="0" w:firstLine="420" w:firstLineChars="0"/>
        <w:rPr>
          <w:rFonts w:hint="default"/>
          <w:lang w:val="en-US" w:eastAsia="zh-CN"/>
        </w:rPr>
      </w:pPr>
      <w:r>
        <w:rPr>
          <w:rFonts w:hint="eastAsia"/>
          <w:lang w:val="en-US" w:eastAsia="zh-CN"/>
        </w:rPr>
        <w:t>Get:islogin=true</w:t>
      </w:r>
    </w:p>
    <w:p w14:paraId="48FCFD50">
      <w:pPr>
        <w:ind w:left="840" w:leftChars="0" w:firstLine="420" w:firstLineChars="0"/>
        <w:rPr>
          <w:rFonts w:hint="eastAsia"/>
          <w:lang w:val="en-US" w:eastAsia="zh-CN"/>
        </w:rPr>
      </w:pPr>
      <w:r>
        <w:rPr>
          <w:rFonts w:hint="eastAsia"/>
          <w:lang w:val="en-US" w:eastAsia="zh-CN"/>
        </w:rPr>
        <w:t>后台获取耳机信息</w:t>
      </w:r>
    </w:p>
    <w:p w14:paraId="3CC0E8C5">
      <w:pPr>
        <w:ind w:left="420" w:leftChars="0" w:firstLine="420" w:firstLineChars="0"/>
        <w:rPr>
          <w:rFonts w:hint="default"/>
          <w:lang w:val="en-US" w:eastAsia="zh-CN"/>
        </w:rPr>
      </w:pPr>
      <w:r>
        <w:rPr>
          <w:rFonts w:hint="eastAsia"/>
          <w:lang w:val="en-US" w:eastAsia="zh-CN"/>
        </w:rPr>
        <w:t>If:islogin=true,user_commit=true</w:t>
      </w:r>
    </w:p>
    <w:p w14:paraId="1CD339D3">
      <w:pPr>
        <w:ind w:left="420" w:leftChars="0" w:firstLine="420" w:firstLineChars="0"/>
        <w:rPr>
          <w:rFonts w:hint="eastAsia"/>
          <w:lang w:val="en-US" w:eastAsia="zh-CN"/>
        </w:rPr>
      </w:pPr>
      <w:r>
        <w:rPr>
          <w:rFonts w:hint="eastAsia"/>
          <w:lang w:val="en-US" w:eastAsia="zh-CN"/>
        </w:rPr>
        <w:t>Do:页面渲染</w:t>
      </w:r>
    </w:p>
    <w:p w14:paraId="341C29EA">
      <w:pPr>
        <w:ind w:left="420" w:leftChars="0" w:firstLine="420" w:firstLineChars="0"/>
        <w:rPr>
          <w:rFonts w:hint="eastAsia"/>
          <w:lang w:val="en-US" w:eastAsia="zh-CN"/>
        </w:rPr>
      </w:pPr>
      <w:r>
        <w:rPr>
          <w:rFonts w:hint="eastAsia"/>
          <w:lang w:val="en-US" w:eastAsia="zh-CN"/>
        </w:rPr>
        <w:t>Show()</w:t>
      </w:r>
    </w:p>
    <w:p w14:paraId="20C59AB6">
      <w:pPr>
        <w:ind w:firstLine="420" w:firstLineChars="0"/>
        <w:rPr>
          <w:rFonts w:hint="default"/>
          <w:lang w:val="en-US" w:eastAsia="zh-CN"/>
        </w:rPr>
      </w:pPr>
      <w:r>
        <w:rPr>
          <w:rFonts w:hint="eastAsia"/>
          <w:lang w:val="en-US" w:eastAsia="zh-CN"/>
        </w:rPr>
        <w:t>End</w:t>
      </w:r>
    </w:p>
    <w:p w14:paraId="32855AAD">
      <w:pPr>
        <w:pStyle w:val="4"/>
        <w:numPr>
          <w:ilvl w:val="2"/>
          <w:numId w:val="2"/>
        </w:numPr>
        <w:spacing w:before="60" w:line="240" w:lineRule="auto"/>
        <w:jc w:val="both"/>
      </w:pPr>
      <w:r>
        <w:rPr>
          <w:rFonts w:hint="eastAsia"/>
        </w:rPr>
        <w:t>模块测试设计</w:t>
      </w:r>
    </w:p>
    <w:p w14:paraId="40F476AA">
      <w:pPr>
        <w:rPr>
          <w:rFonts w:hint="eastAsia"/>
          <w:lang w:val="en-US" w:eastAsia="zh-CN"/>
        </w:rPr>
      </w:pPr>
      <w:r>
        <w:tab/>
      </w:r>
      <w:r>
        <w:rPr>
          <w:rFonts w:hint="eastAsia"/>
          <w:lang w:val="en-US" w:eastAsia="zh-CN"/>
        </w:rPr>
        <w:t>测试要求：先以未登录状态访问页面，测试是否能正常浏览，尝试是否能够评论，如果不能浏览或者能评论则程序存在错误。</w:t>
      </w:r>
    </w:p>
    <w:p w14:paraId="2D8654C2">
      <w:pPr>
        <w:ind w:firstLine="420" w:firstLineChars="0"/>
        <w:rPr>
          <w:rFonts w:hint="default"/>
          <w:lang w:val="en-US" w:eastAsia="zh-CN"/>
        </w:rPr>
      </w:pPr>
      <w:r>
        <w:rPr>
          <w:rFonts w:hint="eastAsia"/>
          <w:lang w:val="en-US" w:eastAsia="zh-CN"/>
        </w:rPr>
        <w:t>以已登录状态访问页面，测试是否能够正常浏览，尝试是否能够评论，如果不能浏览或者不能评论则程序存在错误。</w:t>
      </w:r>
    </w:p>
    <w:p w14:paraId="7D792D19">
      <w:pPr>
        <w:pStyle w:val="3"/>
        <w:numPr>
          <w:ilvl w:val="1"/>
          <w:numId w:val="2"/>
        </w:numPr>
        <w:spacing w:before="60" w:line="240" w:lineRule="auto"/>
        <w:jc w:val="both"/>
      </w:pPr>
      <w:r>
        <w:rPr>
          <w:rFonts w:hint="eastAsia"/>
        </w:rPr>
        <w:t>模块2</w:t>
      </w:r>
    </w:p>
    <w:p w14:paraId="2CC41404">
      <w:pPr>
        <w:pStyle w:val="3"/>
        <w:spacing w:before="60" w:line="240" w:lineRule="auto"/>
        <w:ind w:left="576"/>
        <w:jc w:val="both"/>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shd w:val="clear" w:color="auto" w:fill="FDFDFE"/>
          <w:lang w:val="en-US" w:eastAsia="zh-CN"/>
          <w14:textFill>
            <w14:solidFill>
              <w14:schemeClr w14:val="tx1"/>
            </w14:solidFill>
          </w14:textFill>
        </w:rPr>
        <w:t>用户主页查看</w:t>
      </w:r>
    </w:p>
    <w:p w14:paraId="7940A1B6">
      <w:pPr>
        <w:pStyle w:val="4"/>
        <w:numPr>
          <w:ilvl w:val="2"/>
          <w:numId w:val="2"/>
        </w:numPr>
        <w:spacing w:before="60" w:line="240" w:lineRule="auto"/>
        <w:jc w:val="both"/>
      </w:pPr>
      <w:r>
        <w:rPr>
          <w:rFonts w:hint="eastAsia"/>
        </w:rPr>
        <w:t>功能描述</w:t>
      </w:r>
    </w:p>
    <w:p w14:paraId="3F88AF2A">
      <w:pPr>
        <w:pStyle w:val="7"/>
        <w:rPr>
          <w:rFonts w:hint="default" w:eastAsia="宋体"/>
          <w:lang w:val="en-US" w:eastAsia="zh-CN"/>
        </w:rPr>
      </w:pPr>
      <w:r>
        <w:rPr>
          <w:rFonts w:hint="eastAsia" w:ascii="PingFang-SC-Regular" w:hAnsi="PingFang-SC-Regular" w:cs="Segoe UI"/>
          <w:color w:val="05073B"/>
          <w:sz w:val="23"/>
          <w:szCs w:val="23"/>
          <w:lang w:val="en-US" w:eastAsia="zh-CN"/>
        </w:rPr>
        <w:t>已登陆</w:t>
      </w:r>
      <w:r>
        <w:rPr>
          <w:rFonts w:ascii="PingFang-SC-Regular" w:hAnsi="PingFang-SC-Regular" w:cs="Segoe UI"/>
          <w:color w:val="05073B"/>
          <w:sz w:val="23"/>
          <w:szCs w:val="23"/>
        </w:rPr>
        <w:t>用户能够查看</w:t>
      </w:r>
      <w:r>
        <w:rPr>
          <w:rFonts w:hint="eastAsia" w:ascii="PingFang-SC-Regular" w:hAnsi="PingFang-SC-Regular" w:cs="Segoe UI"/>
          <w:color w:val="05073B"/>
          <w:sz w:val="23"/>
          <w:szCs w:val="23"/>
          <w:lang w:val="en-US" w:eastAsia="zh-CN"/>
        </w:rPr>
        <w:t>主页详细信息，修改评论以及发送反馈内容。</w:t>
      </w:r>
    </w:p>
    <w:p w14:paraId="79B4B565">
      <w:pPr>
        <w:pStyle w:val="4"/>
        <w:numPr>
          <w:ilvl w:val="2"/>
          <w:numId w:val="2"/>
        </w:numPr>
        <w:spacing w:before="60" w:line="240" w:lineRule="auto"/>
        <w:jc w:val="both"/>
      </w:pPr>
      <w:r>
        <w:rPr>
          <w:rFonts w:hint="eastAsia"/>
        </w:rPr>
        <w:t>接口描述</w:t>
      </w:r>
    </w:p>
    <w:p w14:paraId="249FED69">
      <w:pPr>
        <w:pStyle w:val="7"/>
        <w:rPr>
          <w:rFonts w:hint="eastAsia"/>
          <w:lang w:val="en-US" w:eastAsia="zh-CN"/>
        </w:rPr>
      </w:pPr>
      <w:r>
        <w:rPr>
          <w:rFonts w:hint="eastAsia"/>
          <w:lang w:val="en-US" w:eastAsia="zh-CN"/>
        </w:rPr>
        <w:t>接口一：用户注册</w:t>
      </w:r>
    </w:p>
    <w:p w14:paraId="712C9AF2">
      <w:pPr>
        <w:pStyle w:val="7"/>
        <w:rPr>
          <w:rFonts w:hint="eastAsia"/>
          <w:lang w:val="en-US" w:eastAsia="zh-CN"/>
        </w:rPr>
      </w:pPr>
      <w:r>
        <w:rPr>
          <w:rFonts w:hint="eastAsia"/>
          <w:lang w:val="en-US" w:eastAsia="zh-CN"/>
        </w:rPr>
        <w:t>请求方式：POST</w:t>
      </w:r>
    </w:p>
    <w:p w14:paraId="43E9DCF5">
      <w:pPr>
        <w:pStyle w:val="7"/>
        <w:rPr>
          <w:rFonts w:hint="eastAsia"/>
          <w:lang w:val="en-US" w:eastAsia="zh-CN"/>
        </w:rPr>
      </w:pPr>
      <w:r>
        <w:rPr>
          <w:rFonts w:hint="eastAsia"/>
          <w:lang w:val="en-US" w:eastAsia="zh-CN"/>
        </w:rPr>
        <w:t>参数说明：（name:“高加文”，password：“123456”，</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w:t>
      </w:r>
      <w:r>
        <w:rPr>
          <w:rFonts w:hint="eastAsia"/>
          <w:lang w:val="en-US" w:eastAsia="zh-CN"/>
        </w:rPr>
        <w:t>）</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7FC3FAA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F291CFB">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8366827">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68DF94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3B7B9A2">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7057C20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2476A0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C7A3C6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1C6A49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2F206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用户名</w:t>
            </w:r>
          </w:p>
        </w:tc>
      </w:tr>
      <w:tr w14:paraId="714F5B6E">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F58D17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35E6FB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81A5E0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6F5FF2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密码</w:t>
            </w:r>
          </w:p>
        </w:tc>
      </w:tr>
      <w:tr w14:paraId="5B9249DC">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E5C327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872E3D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E96800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1C394D2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手机号码</w:t>
            </w:r>
          </w:p>
        </w:tc>
      </w:tr>
    </w:tbl>
    <w:p w14:paraId="0C5B8F15">
      <w:pPr>
        <w:pStyle w:val="7"/>
        <w:rPr>
          <w:rFonts w:hint="eastAsia"/>
          <w:lang w:val="en-US" w:eastAsia="zh-CN"/>
        </w:rPr>
      </w:pPr>
      <w:r>
        <w:rPr>
          <w:rFonts w:hint="eastAsia"/>
          <w:lang w:val="en-US" w:eastAsia="zh-CN"/>
        </w:rPr>
        <w:t>接口二：用户登录</w:t>
      </w:r>
    </w:p>
    <w:p w14:paraId="59C19AD7">
      <w:pPr>
        <w:pStyle w:val="7"/>
        <w:rPr>
          <w:rFonts w:hint="eastAsia"/>
          <w:lang w:val="en-US" w:eastAsia="zh-CN"/>
        </w:rPr>
      </w:pPr>
      <w:r>
        <w:rPr>
          <w:rFonts w:hint="eastAsia"/>
          <w:lang w:val="en-US" w:eastAsia="zh-CN"/>
        </w:rPr>
        <w:t>请求方式：POST</w:t>
      </w:r>
    </w:p>
    <w:p w14:paraId="17A6168A">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110</w:t>
      </w:r>
      <w:r>
        <w:rPr>
          <w:rFonts w:hint="default"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r>
        <w:rPr>
          <w:rFonts w:hint="eastAsia" w:ascii="宋体" w:hAnsi="宋体" w:eastAsia="宋体" w:cs="宋体"/>
          <w:i w:val="0"/>
          <w:iCs w:val="0"/>
          <w:caps w:val="0"/>
          <w:color w:val="333333"/>
          <w:spacing w:val="0"/>
          <w:kern w:val="0"/>
          <w:sz w:val="24"/>
          <w:szCs w:val="24"/>
          <w:lang w:val="en-US" w:eastAsia="zh-CN" w:bidi="ar"/>
        </w:rPr>
        <w:t>”</w:t>
      </w:r>
      <w:r>
        <w:rPr>
          <w:rFonts w:hint="eastAsia"/>
          <w:lang w:val="en-US" w:eastAsia="zh-CN"/>
        </w:rPr>
        <w:t>）</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40BAC30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1703E8B">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F2DC3C5">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252322A">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0D7ADF6">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3E80F45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0031E6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2D0C9C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AC700A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14341E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电话号码</w:t>
            </w:r>
          </w:p>
        </w:tc>
      </w:tr>
      <w:tr w14:paraId="6A7D7B9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32A12E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2AE6131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741B70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7A012FA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密码</w:t>
            </w:r>
          </w:p>
        </w:tc>
      </w:tr>
    </w:tbl>
    <w:p w14:paraId="133D3F31">
      <w:pPr>
        <w:pStyle w:val="7"/>
        <w:rPr>
          <w:rFonts w:hint="eastAsia"/>
          <w:lang w:val="en-US" w:eastAsia="zh-CN"/>
        </w:rPr>
      </w:pPr>
      <w:r>
        <w:rPr>
          <w:rFonts w:hint="eastAsia"/>
          <w:lang w:val="en-US" w:eastAsia="zh-CN"/>
        </w:rPr>
        <w:t>接口三：用户主页查看</w:t>
      </w:r>
    </w:p>
    <w:p w14:paraId="0275F81D">
      <w:pPr>
        <w:pStyle w:val="7"/>
        <w:rPr>
          <w:rFonts w:hint="eastAsia"/>
          <w:lang w:val="en-US" w:eastAsia="zh-CN"/>
        </w:rPr>
      </w:pPr>
      <w:r>
        <w:rPr>
          <w:rFonts w:hint="eastAsia"/>
          <w:lang w:val="en-US" w:eastAsia="zh-CN"/>
        </w:rPr>
        <w:t>请求方式：GET</w:t>
      </w:r>
    </w:p>
    <w:p w14:paraId="4CF8B686">
      <w:pPr>
        <w:pStyle w:val="7"/>
        <w:rPr>
          <w:rFonts w:hint="default"/>
          <w:lang w:val="en-US" w:eastAsia="zh-CN"/>
        </w:rPr>
      </w:pPr>
      <w:r>
        <w:rPr>
          <w:rFonts w:hint="eastAsia"/>
          <w:lang w:val="en-US" w:eastAsia="zh-CN"/>
        </w:rPr>
        <w:t>参数说明：（id：“1”）</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01"/>
        <w:gridCol w:w="2301"/>
        <w:gridCol w:w="2312"/>
        <w:gridCol w:w="2686"/>
      </w:tblGrid>
      <w:tr w14:paraId="07F10E58">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F57C37">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A99752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7CE4B0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67C2DE8">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0EDF016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632399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71D450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159C8B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D42BF07">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用户id,用于查找用户返回用户信息</w:t>
            </w:r>
          </w:p>
        </w:tc>
      </w:tr>
    </w:tbl>
    <w:p w14:paraId="265EFE6B">
      <w:pPr>
        <w:pStyle w:val="7"/>
        <w:rPr>
          <w:rFonts w:hint="eastAsia"/>
          <w:lang w:val="en-US" w:eastAsia="zh-CN"/>
        </w:rPr>
      </w:pPr>
      <w:r>
        <w:rPr>
          <w:rFonts w:hint="eastAsia"/>
          <w:lang w:val="en-US" w:eastAsia="zh-CN"/>
        </w:rPr>
        <w:t>接口四：修改个人简介</w:t>
      </w:r>
    </w:p>
    <w:p w14:paraId="1D61FCF0">
      <w:pPr>
        <w:pStyle w:val="7"/>
        <w:rPr>
          <w:rFonts w:hint="eastAsia"/>
          <w:lang w:val="en-US" w:eastAsia="zh-CN"/>
        </w:rPr>
      </w:pPr>
      <w:r>
        <w:rPr>
          <w:rFonts w:hint="eastAsia"/>
          <w:lang w:val="en-US" w:eastAsia="zh-CN"/>
        </w:rPr>
        <w:t>请求方式：POST</w:t>
      </w:r>
    </w:p>
    <w:p w14:paraId="2FFA5FB0">
      <w:pPr>
        <w:pStyle w:val="7"/>
        <w:rPr>
          <w:rFonts w:hint="default"/>
          <w:lang w:val="en-US" w:eastAsia="zh-CN"/>
        </w:rPr>
      </w:pPr>
      <w:r>
        <w:rPr>
          <w:rFonts w:hint="eastAsia"/>
          <w:lang w:val="en-US" w:eastAsia="zh-CN"/>
        </w:rPr>
        <w:t>参数说明：（</w:t>
      </w:r>
      <w:r>
        <w:rPr>
          <w:rFonts w:hint="eastAsia" w:ascii="宋体" w:hAnsi="宋体" w:eastAsia="宋体" w:cs="宋体"/>
          <w:sz w:val="24"/>
          <w:szCs w:val="24"/>
          <w:lang w:val="en-US" w:eastAsia="zh-CN"/>
        </w:rPr>
        <w:t>id:“1”，</w:t>
      </w:r>
      <w:r>
        <w:rPr>
          <w:rFonts w:hint="eastAsia" w:ascii="宋体" w:hAnsi="宋体" w:eastAsia="宋体" w:cs="宋体"/>
          <w:i w:val="0"/>
          <w:iCs w:val="0"/>
          <w:caps w:val="0"/>
          <w:color w:val="333333"/>
          <w:spacing w:val="0"/>
          <w:kern w:val="0"/>
          <w:sz w:val="24"/>
          <w:szCs w:val="24"/>
          <w:lang w:val="en-US" w:eastAsia="zh-CN" w:bidi="ar"/>
        </w:rPr>
        <w:t>personal_profile：“我就是我，不一样的烟火”</w:t>
      </w:r>
      <w:r>
        <w:rPr>
          <w:rFonts w:hint="eastAsia"/>
          <w:lang w:val="en-US" w:eastAsia="zh-CN"/>
        </w:rPr>
        <w:t>）</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14:paraId="05AAB7E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64E834C">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B2B7FA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6AFF624">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DAABDEE">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2772CC1F">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6463E4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FB00E7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98BE444">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4EA6F6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用户id</w:t>
            </w:r>
          </w:p>
        </w:tc>
      </w:tr>
      <w:tr w14:paraId="302D81C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AFADBF">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201AE4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31F4A9E">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791C6CC">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用户个人简介</w:t>
            </w:r>
          </w:p>
        </w:tc>
      </w:tr>
    </w:tbl>
    <w:p w14:paraId="4404C2BF">
      <w:pPr>
        <w:pStyle w:val="7"/>
        <w:rPr>
          <w:rFonts w:hint="eastAsia"/>
          <w:lang w:val="en-US" w:eastAsia="zh-CN"/>
        </w:rPr>
      </w:pPr>
      <w:r>
        <w:rPr>
          <w:rFonts w:hint="eastAsia"/>
          <w:lang w:val="en-US" w:eastAsia="zh-CN"/>
        </w:rPr>
        <w:t>接口五：问题反馈接口</w:t>
      </w:r>
    </w:p>
    <w:p w14:paraId="5FD65613">
      <w:pPr>
        <w:pStyle w:val="7"/>
        <w:rPr>
          <w:rFonts w:hint="eastAsia"/>
          <w:lang w:val="en-US" w:eastAsia="zh-CN"/>
        </w:rPr>
      </w:pPr>
      <w:r>
        <w:rPr>
          <w:rFonts w:hint="eastAsia"/>
          <w:lang w:val="en-US" w:eastAsia="zh-CN"/>
        </w:rPr>
        <w:t>请求方式：POST</w:t>
      </w:r>
    </w:p>
    <w:p w14:paraId="651124EA">
      <w:pPr>
        <w:pStyle w:val="7"/>
        <w:rPr>
          <w:rFonts w:hint="eastAsia"/>
          <w:lang w:val="en-US" w:eastAsia="zh-CN"/>
        </w:rPr>
      </w:pPr>
      <w:r>
        <w:rPr>
          <w:rFonts w:hint="eastAsia"/>
          <w:lang w:val="en-US" w:eastAsia="zh-CN"/>
        </w:rPr>
        <w:t>参数说明：（</w:t>
      </w:r>
      <w:r>
        <w:rPr>
          <w:rFonts w:hint="eastAsia" w:ascii="宋体" w:hAnsi="宋体" w:eastAsia="宋体" w:cs="宋体"/>
          <w:sz w:val="24"/>
          <w:szCs w:val="24"/>
          <w:lang w:val="en-US" w:eastAsia="zh-CN"/>
        </w:rPr>
        <w:t>username：“高加文”，id：“1”，</w:t>
      </w:r>
      <w:r>
        <w:rPr>
          <w:rFonts w:hint="eastAsia" w:ascii="宋体" w:hAnsi="宋体" w:eastAsia="宋体" w:cs="宋体"/>
          <w:i w:val="0"/>
          <w:iCs w:val="0"/>
          <w:caps w:val="0"/>
          <w:color w:val="333333"/>
          <w:spacing w:val="0"/>
          <w:kern w:val="0"/>
          <w:sz w:val="24"/>
          <w:szCs w:val="24"/>
          <w:lang w:val="en-US" w:eastAsia="zh-CN" w:bidi="ar"/>
        </w:rPr>
        <w:t>problem_description：“简介修改不起”，feedback_recipient：</w:t>
      </w:r>
      <w:r>
        <w:rPr>
          <w:rFonts w:hint="eastAsia"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060607"/>
          <w:spacing w:val="6"/>
          <w:sz w:val="24"/>
          <w:szCs w:val="24"/>
          <w:shd w:val="clear" w:fill="FFFFFF"/>
        </w:rPr>
        <w:t>Administrator</w:t>
      </w:r>
      <w:r>
        <w:rPr>
          <w:rFonts w:hint="eastAsia" w:cs="宋体"/>
          <w:i w:val="0"/>
          <w:iCs w:val="0"/>
          <w:caps w:val="0"/>
          <w:color w:val="060607"/>
          <w:spacing w:val="6"/>
          <w:sz w:val="24"/>
          <w:szCs w:val="24"/>
          <w:shd w:val="clear" w:fill="FFFFFF"/>
          <w:lang w:eastAsia="zh-CN"/>
        </w:rPr>
        <w:t>”</w:t>
      </w:r>
      <w:r>
        <w:rPr>
          <w:rFonts w:hint="eastAsia"/>
          <w:lang w:val="en-US" w:eastAsia="zh-CN"/>
        </w:rPr>
        <w:t>）</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20"/>
        <w:gridCol w:w="2155"/>
        <w:gridCol w:w="2187"/>
        <w:gridCol w:w="2938"/>
      </w:tblGrid>
      <w:tr w14:paraId="3CD448C9">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9D2B338">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6730430">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42BD191">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A85758">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2ADF870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EB3E4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3D48797D">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18E1346">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943F23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用户名</w:t>
            </w:r>
          </w:p>
        </w:tc>
      </w:tr>
      <w:tr w14:paraId="42930724">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4FB4C3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6AB1A37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BC9AC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53067AD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用户id</w:t>
            </w:r>
          </w:p>
        </w:tc>
      </w:tr>
      <w:tr w14:paraId="32DF702A">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5D87955">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problem_description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DF520B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27534A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F22A6E2">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问题描述</w:t>
            </w:r>
          </w:p>
        </w:tc>
      </w:tr>
      <w:tr w14:paraId="3885821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51EB6B11">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feedback_recipient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6D20E8E3">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306EEE98">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14:paraId="40704210">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反馈对象（</w:t>
            </w:r>
            <w:r>
              <w:rPr>
                <w:rFonts w:hint="eastAsia" w:ascii="微软雅黑" w:hAnsi="微软雅黑" w:eastAsia="微软雅黑" w:cs="微软雅黑"/>
                <w:b w:val="0"/>
                <w:bCs w:val="0"/>
                <w:i w:val="0"/>
                <w:iCs w:val="0"/>
                <w:caps w:val="0"/>
                <w:color w:val="060607"/>
                <w:spacing w:val="6"/>
                <w:sz w:val="16"/>
                <w:szCs w:val="16"/>
                <w:shd w:val="clear" w:fill="FFFFFF"/>
              </w:rPr>
              <w:t>Administrator</w:t>
            </w:r>
            <w:r>
              <w:rPr>
                <w:rFonts w:hint="eastAsia" w:ascii="微软雅黑" w:hAnsi="微软雅黑" w:eastAsia="微软雅黑" w:cs="微软雅黑"/>
                <w:b w:val="0"/>
                <w:bCs w:val="0"/>
                <w:i w:val="0"/>
                <w:iCs w:val="0"/>
                <w:caps w:val="0"/>
                <w:color w:val="060607"/>
                <w:spacing w:val="6"/>
                <w:sz w:val="16"/>
                <w:szCs w:val="16"/>
                <w:shd w:val="clear" w:fill="FFFFFF"/>
                <w:lang w:eastAsia="zh-CN"/>
              </w:rPr>
              <w:t>：</w:t>
            </w:r>
            <w:r>
              <w:rPr>
                <w:rFonts w:hint="eastAsia" w:ascii="微软雅黑" w:hAnsi="微软雅黑" w:eastAsia="微软雅黑" w:cs="微软雅黑"/>
                <w:b w:val="0"/>
                <w:bCs w:val="0"/>
                <w:i w:val="0"/>
                <w:iCs w:val="0"/>
                <w:caps w:val="0"/>
                <w:color w:val="060607"/>
                <w:spacing w:val="6"/>
                <w:sz w:val="16"/>
                <w:szCs w:val="16"/>
                <w:shd w:val="clear" w:fill="FFFFFF"/>
                <w:lang w:val="en-US" w:eastAsia="zh-CN"/>
              </w:rPr>
              <w:t>管理员</w:t>
            </w: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w:t>
            </w:r>
          </w:p>
        </w:tc>
      </w:tr>
    </w:tbl>
    <w:p w14:paraId="46395F88">
      <w:pPr>
        <w:pStyle w:val="7"/>
        <w:ind w:left="0" w:leftChars="0" w:firstLine="0" w:firstLineChars="0"/>
        <w:rPr>
          <w:rFonts w:hint="default"/>
          <w:lang w:val="en-US" w:eastAsia="zh-CN"/>
        </w:rPr>
      </w:pPr>
    </w:p>
    <w:p w14:paraId="2663A997">
      <w:pPr>
        <w:pStyle w:val="4"/>
        <w:numPr>
          <w:ilvl w:val="2"/>
          <w:numId w:val="2"/>
        </w:numPr>
        <w:spacing w:before="60" w:line="240" w:lineRule="auto"/>
        <w:jc w:val="both"/>
      </w:pPr>
      <w:r>
        <w:rPr>
          <w:rFonts w:hint="eastAsia"/>
        </w:rPr>
        <w:t>内部元素结构</w:t>
      </w:r>
    </w:p>
    <w:p w14:paraId="586DD487">
      <w:pPr>
        <w:pStyle w:val="7"/>
        <w:rPr>
          <w:rFonts w:hint="eastAsia"/>
          <w:lang w:val="en-US" w:eastAsia="zh-CN"/>
        </w:rPr>
      </w:pPr>
      <w:r>
        <w:rPr>
          <w:rFonts w:hint="eastAsia"/>
          <w:lang w:val="en-US" w:eastAsia="zh-CN"/>
        </w:rPr>
        <w:t>注册数据：</w:t>
      </w:r>
    </w:p>
    <w:tbl>
      <w:tblPr>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14:paraId="07907CDB">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7632A58E">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90F3D76">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2E19EF2A">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bdr w:val="none" w:color="auto" w:sz="0" w:space="0"/>
                <w:lang w:val="en-US" w:eastAsia="zh-CN" w:bidi="ar"/>
              </w:rPr>
              <w:t>说明</w:t>
            </w:r>
          </w:p>
        </w:tc>
      </w:tr>
      <w:tr w14:paraId="7B04D2D3">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0A302BF0">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4833215B">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14:paraId="1E81DDD9">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注册反馈</w:t>
            </w:r>
          </w:p>
        </w:tc>
      </w:tr>
    </w:tbl>
    <w:p w14:paraId="43AC6381">
      <w:pPr>
        <w:pStyle w:val="7"/>
        <w:rPr>
          <w:rFonts w:hint="eastAsia"/>
          <w:lang w:val="en-US" w:eastAsia="zh-CN"/>
        </w:rPr>
      </w:pPr>
      <w:r>
        <w:rPr>
          <w:rFonts w:hint="eastAsia"/>
          <w:lang w:val="en-US" w:eastAsia="zh-CN"/>
        </w:rPr>
        <w:t>注册反馈：注册成功or注册失败</w:t>
      </w:r>
    </w:p>
    <w:p w14:paraId="0050E31B">
      <w:pPr>
        <w:pStyle w:val="7"/>
        <w:rPr>
          <w:rFonts w:hint="default"/>
          <w:lang w:val="en-US" w:eastAsia="zh-CN"/>
        </w:rPr>
      </w:pPr>
      <w:r>
        <w:rPr>
          <w:rFonts w:hint="eastAsia"/>
          <w:lang w:val="en-US" w:eastAsia="zh-CN"/>
        </w:rPr>
        <w:t>登录成功：islogin</w:t>
      </w:r>
      <w:bookmarkStart w:id="1" w:name="_GoBack"/>
      <w:bookmarkEnd w:id="1"/>
    </w:p>
    <w:p w14:paraId="087F349C">
      <w:pPr>
        <w:pStyle w:val="4"/>
        <w:numPr>
          <w:ilvl w:val="2"/>
          <w:numId w:val="2"/>
        </w:numPr>
        <w:spacing w:before="60" w:line="240" w:lineRule="auto"/>
        <w:jc w:val="both"/>
      </w:pPr>
      <w:r>
        <w:rPr>
          <w:rFonts w:hint="eastAsia"/>
        </w:rPr>
        <w:t>人机界面设计</w:t>
      </w:r>
    </w:p>
    <w:p w14:paraId="1311F7ED">
      <w:pPr>
        <w:pStyle w:val="4"/>
        <w:spacing w:before="60" w:line="240" w:lineRule="auto"/>
        <w:jc w:val="both"/>
      </w:pPr>
      <w:r>
        <w:rPr>
          <w:rFonts w:hint="eastAsia"/>
        </w:rPr>
        <w:t xml:space="preserve"> </w:t>
      </w:r>
    </w:p>
    <w:p w14:paraId="3360FBDE">
      <w:pPr>
        <w:pStyle w:val="4"/>
        <w:numPr>
          <w:ilvl w:val="2"/>
          <w:numId w:val="2"/>
        </w:numPr>
        <w:spacing w:before="60" w:line="240" w:lineRule="auto"/>
        <w:jc w:val="both"/>
      </w:pPr>
      <w:r>
        <w:rPr>
          <w:rFonts w:hint="eastAsia"/>
        </w:rPr>
        <w:t>子程序设计</w:t>
      </w:r>
    </w:p>
    <w:p w14:paraId="2AAB330A">
      <w:pPr>
        <w:pStyle w:val="7"/>
      </w:pPr>
    </w:p>
    <w:p w14:paraId="04D1D3BD">
      <w:pPr>
        <w:pStyle w:val="4"/>
        <w:numPr>
          <w:ilvl w:val="2"/>
          <w:numId w:val="2"/>
        </w:numPr>
        <w:spacing w:before="60" w:line="240" w:lineRule="auto"/>
        <w:jc w:val="both"/>
      </w:pPr>
      <w:r>
        <w:rPr>
          <w:rFonts w:hint="eastAsia"/>
        </w:rPr>
        <w:t>模块测试设计</w:t>
      </w:r>
    </w:p>
    <w:p w14:paraId="00B4A99E">
      <w:pPr>
        <w:pStyle w:val="7"/>
      </w:pPr>
    </w:p>
    <w:p w14:paraId="2DDBCF77">
      <w:pPr>
        <w:pStyle w:val="3"/>
        <w:numPr>
          <w:ilvl w:val="1"/>
          <w:numId w:val="2"/>
        </w:numPr>
        <w:spacing w:before="60" w:line="240" w:lineRule="auto"/>
        <w:jc w:val="both"/>
      </w:pPr>
      <w:r>
        <w:rPr>
          <w:rFonts w:hint="eastAsia"/>
        </w:rPr>
        <w:t>模块3</w:t>
      </w:r>
    </w:p>
    <w:p w14:paraId="64B2E37E">
      <w:pPr>
        <w:pStyle w:val="3"/>
        <w:spacing w:before="60" w:line="240" w:lineRule="auto"/>
        <w:ind w:left="576"/>
        <w:jc w:val="both"/>
      </w:pPr>
      <w:r>
        <w:rPr>
          <w:rFonts w:hint="eastAsia" w:ascii="PingFang-SC-Regular" w:hAnsi="PingFang-SC-Regular" w:cs="Segoe UI"/>
          <w:color w:val="05073B"/>
          <w:sz w:val="23"/>
          <w:szCs w:val="23"/>
        </w:rPr>
        <w:t>用户评论系统</w:t>
      </w:r>
    </w:p>
    <w:p w14:paraId="3DCE4741">
      <w:pPr>
        <w:pStyle w:val="4"/>
        <w:numPr>
          <w:ilvl w:val="2"/>
          <w:numId w:val="2"/>
        </w:numPr>
        <w:spacing w:before="60" w:line="240" w:lineRule="auto"/>
        <w:jc w:val="both"/>
      </w:pPr>
      <w:r>
        <w:rPr>
          <w:rFonts w:hint="eastAsia"/>
        </w:rPr>
        <w:t>功能描述</w:t>
      </w:r>
    </w:p>
    <w:p w14:paraId="2D906F1E">
      <w:pPr>
        <w:pStyle w:val="7"/>
        <w:rPr>
          <w:sz w:val="21"/>
          <w:szCs w:val="21"/>
        </w:rPr>
      </w:pPr>
      <w:r>
        <w:rPr>
          <w:rFonts w:hint="eastAsia"/>
          <w:sz w:val="21"/>
          <w:szCs w:val="21"/>
          <w:lang w:eastAsia="zh"/>
        </w:rPr>
        <w:t>用户能够参与各类耳机的评论</w:t>
      </w:r>
    </w:p>
    <w:p w14:paraId="190397F6">
      <w:pPr>
        <w:pStyle w:val="4"/>
        <w:numPr>
          <w:ilvl w:val="2"/>
          <w:numId w:val="2"/>
        </w:numPr>
        <w:spacing w:before="60" w:line="240" w:lineRule="auto"/>
        <w:jc w:val="both"/>
      </w:pPr>
      <w:r>
        <w:rPr>
          <w:rFonts w:hint="eastAsia"/>
        </w:rPr>
        <w:t>接口描述</w:t>
      </w:r>
    </w:p>
    <w:p w14:paraId="39E9657A">
      <w:pPr>
        <w:pStyle w:val="4"/>
        <w:numPr>
          <w:ilvl w:val="2"/>
          <w:numId w:val="2"/>
        </w:numPr>
        <w:spacing w:before="60" w:line="240" w:lineRule="auto"/>
        <w:jc w:val="both"/>
      </w:pPr>
      <w:r>
        <w:rPr>
          <w:rFonts w:hint="eastAsia"/>
        </w:rPr>
        <w:t>内部元素结构</w:t>
      </w:r>
    </w:p>
    <w:p w14:paraId="49E6BA22">
      <w:pPr>
        <w:pStyle w:val="4"/>
        <w:numPr>
          <w:ilvl w:val="2"/>
          <w:numId w:val="2"/>
        </w:numPr>
        <w:spacing w:before="60" w:line="240" w:lineRule="auto"/>
        <w:jc w:val="both"/>
      </w:pPr>
      <w:r>
        <w:rPr>
          <w:rFonts w:hint="eastAsia"/>
        </w:rPr>
        <w:t xml:space="preserve">人机界面设计 </w:t>
      </w:r>
    </w:p>
    <w:p w14:paraId="337F88C3">
      <w:pPr>
        <w:pStyle w:val="4"/>
        <w:numPr>
          <w:ilvl w:val="2"/>
          <w:numId w:val="2"/>
        </w:numPr>
        <w:spacing w:before="60" w:line="240" w:lineRule="auto"/>
        <w:jc w:val="both"/>
      </w:pPr>
      <w:r>
        <w:rPr>
          <w:rFonts w:hint="eastAsia"/>
        </w:rPr>
        <w:t>子程序设计</w:t>
      </w:r>
    </w:p>
    <w:p w14:paraId="3EAE7596">
      <w:pPr>
        <w:pStyle w:val="4"/>
        <w:numPr>
          <w:ilvl w:val="2"/>
          <w:numId w:val="2"/>
        </w:numPr>
        <w:spacing w:before="60" w:line="240" w:lineRule="auto"/>
        <w:jc w:val="both"/>
      </w:pPr>
      <w:r>
        <w:rPr>
          <w:rFonts w:hint="eastAsia"/>
        </w:rPr>
        <w:t>模块测试设计</w:t>
      </w:r>
    </w:p>
    <w:p w14:paraId="45E1BFAD">
      <w:pPr>
        <w:pStyle w:val="4"/>
        <w:spacing w:before="60" w:line="240" w:lineRule="auto"/>
        <w:ind w:left="720"/>
        <w:jc w:val="both"/>
      </w:pPr>
    </w:p>
    <w:p w14:paraId="008334EE">
      <w:pPr>
        <w:pStyle w:val="7"/>
      </w:pPr>
    </w:p>
    <w:p w14:paraId="44924336">
      <w:pPr>
        <w:pStyle w:val="7"/>
      </w:pPr>
    </w:p>
    <w:p w14:paraId="3A2943AA">
      <w:pPr>
        <w:pStyle w:val="3"/>
        <w:numPr>
          <w:ilvl w:val="1"/>
          <w:numId w:val="2"/>
        </w:numPr>
        <w:spacing w:before="60" w:line="240" w:lineRule="auto"/>
        <w:jc w:val="both"/>
      </w:pPr>
      <w:r>
        <w:rPr>
          <w:rFonts w:hint="eastAsia"/>
        </w:rPr>
        <w:t>模块4</w:t>
      </w:r>
    </w:p>
    <w:p w14:paraId="5C1595EA">
      <w:pPr>
        <w:pStyle w:val="7"/>
        <w:rPr>
          <w:sz w:val="21"/>
          <w:szCs w:val="21"/>
        </w:rPr>
      </w:pPr>
      <w:r>
        <w:rPr>
          <w:rFonts w:ascii="Segoe UI" w:hAnsi="Segoe UI" w:cs="Segoe UI"/>
          <w:color w:val="05073B"/>
          <w:sz w:val="21"/>
          <w:szCs w:val="21"/>
          <w:shd w:val="clear" w:color="auto" w:fill="FDFDFE"/>
        </w:rPr>
        <w:t>后台管理系统</w:t>
      </w:r>
    </w:p>
    <w:p w14:paraId="432524F3">
      <w:pPr>
        <w:pStyle w:val="4"/>
        <w:numPr>
          <w:ilvl w:val="2"/>
          <w:numId w:val="2"/>
        </w:numPr>
        <w:spacing w:before="60" w:line="240" w:lineRule="auto"/>
        <w:jc w:val="both"/>
      </w:pPr>
      <w:r>
        <w:rPr>
          <w:rFonts w:hint="eastAsia"/>
        </w:rPr>
        <w:t>功能描述</w:t>
      </w:r>
    </w:p>
    <w:p w14:paraId="03074A2F">
      <w:pPr>
        <w:pStyle w:val="7"/>
        <w:rPr>
          <w:sz w:val="21"/>
          <w:szCs w:val="21"/>
        </w:rPr>
      </w:pPr>
      <w:r>
        <w:rPr>
          <w:rFonts w:ascii="PingFang-SC-Regular" w:hAnsi="PingFang-SC-Regular" w:cs="Segoe UI"/>
          <w:color w:val="05073B"/>
          <w:sz w:val="21"/>
          <w:szCs w:val="21"/>
        </w:rPr>
        <w:t>管理员能够管理产品信息</w:t>
      </w:r>
    </w:p>
    <w:p w14:paraId="49B5A0A0">
      <w:pPr>
        <w:pStyle w:val="4"/>
        <w:numPr>
          <w:ilvl w:val="2"/>
          <w:numId w:val="2"/>
        </w:numPr>
        <w:spacing w:before="60" w:line="240" w:lineRule="auto"/>
        <w:jc w:val="both"/>
      </w:pPr>
      <w:r>
        <w:rPr>
          <w:rFonts w:hint="eastAsia"/>
        </w:rPr>
        <w:t>接口描述</w:t>
      </w:r>
    </w:p>
    <w:p w14:paraId="57DFF2C4">
      <w:pPr>
        <w:pStyle w:val="4"/>
        <w:numPr>
          <w:ilvl w:val="2"/>
          <w:numId w:val="2"/>
        </w:numPr>
        <w:spacing w:before="60" w:line="240" w:lineRule="auto"/>
        <w:jc w:val="both"/>
      </w:pPr>
      <w:r>
        <w:rPr>
          <w:rFonts w:hint="eastAsia"/>
        </w:rPr>
        <w:t>内部元素结构</w:t>
      </w:r>
    </w:p>
    <w:p w14:paraId="45713579">
      <w:pPr>
        <w:pStyle w:val="4"/>
        <w:numPr>
          <w:ilvl w:val="2"/>
          <w:numId w:val="2"/>
        </w:numPr>
        <w:spacing w:before="60" w:line="240" w:lineRule="auto"/>
        <w:jc w:val="both"/>
      </w:pPr>
      <w:r>
        <w:rPr>
          <w:rFonts w:hint="eastAsia"/>
        </w:rPr>
        <w:t xml:space="preserve">人机界面设计 </w:t>
      </w:r>
    </w:p>
    <w:p w14:paraId="231D4EDB">
      <w:pPr>
        <w:pStyle w:val="4"/>
        <w:numPr>
          <w:ilvl w:val="2"/>
          <w:numId w:val="2"/>
        </w:numPr>
        <w:spacing w:before="60" w:line="240" w:lineRule="auto"/>
        <w:jc w:val="both"/>
      </w:pPr>
      <w:r>
        <w:rPr>
          <w:rFonts w:hint="eastAsia"/>
        </w:rPr>
        <w:t>子程序设计</w:t>
      </w:r>
    </w:p>
    <w:p w14:paraId="3666F09D">
      <w:pPr>
        <w:pStyle w:val="4"/>
        <w:numPr>
          <w:ilvl w:val="2"/>
          <w:numId w:val="2"/>
        </w:numPr>
        <w:spacing w:before="60" w:line="240" w:lineRule="auto"/>
        <w:jc w:val="both"/>
      </w:pPr>
      <w:r>
        <w:rPr>
          <w:rFonts w:hint="eastAsia"/>
        </w:rPr>
        <w:t>模块测试设计</w:t>
      </w:r>
    </w:p>
    <w:p w14:paraId="262994B3">
      <w:pPr>
        <w:pStyle w:val="7"/>
      </w:pPr>
    </w:p>
    <w:p w14:paraId="243A4C74"/>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黑体"/>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PingFang-SC-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9CED7F">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14:paraId="2A4FE865">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DB33">
    <w:pPr>
      <w:pStyle w:val="25"/>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B555345"/>
    <w:multiLevelType w:val="multilevel"/>
    <w:tmpl w:val="1B5553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5F4"/>
    <w:rsid w:val="000639BA"/>
    <w:rsid w:val="0009744D"/>
    <w:rsid w:val="00106A7D"/>
    <w:rsid w:val="001715F4"/>
    <w:rsid w:val="001B01D1"/>
    <w:rsid w:val="001B1594"/>
    <w:rsid w:val="001C52A5"/>
    <w:rsid w:val="00213FA0"/>
    <w:rsid w:val="00321D4C"/>
    <w:rsid w:val="00341ABA"/>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D62D3"/>
    <w:rsid w:val="007E4AE7"/>
    <w:rsid w:val="00830B9A"/>
    <w:rsid w:val="00901036"/>
    <w:rsid w:val="009501C2"/>
    <w:rsid w:val="009B603F"/>
    <w:rsid w:val="009E0894"/>
    <w:rsid w:val="00AF6097"/>
    <w:rsid w:val="00B80662"/>
    <w:rsid w:val="00D2761F"/>
    <w:rsid w:val="00DF5F03"/>
    <w:rsid w:val="00E57C69"/>
    <w:rsid w:val="594F19ED"/>
    <w:rsid w:val="5D14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sz w:val="32"/>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sz w:val="28"/>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0"/>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rPr>
  </w:style>
  <w:style w:type="character" w:customStyle="1" w:styleId="47">
    <w:name w:val="标题 2 字符"/>
    <w:basedOn w:val="38"/>
    <w:link w:val="3"/>
    <w:uiPriority w:val="0"/>
    <w:rPr>
      <w:rFonts w:ascii="Arial" w:hAnsi="Arial" w:eastAsia="仿宋" w:cs="Times New Roman"/>
      <w:b/>
      <w:sz w:val="32"/>
    </w:rPr>
  </w:style>
  <w:style w:type="character" w:customStyle="1" w:styleId="48">
    <w:name w:val="标题 3 字符"/>
    <w:basedOn w:val="38"/>
    <w:link w:val="4"/>
    <w:qFormat/>
    <w:uiPriority w:val="0"/>
    <w:rPr>
      <w:rFonts w:ascii="Calibri" w:hAnsi="Calibri" w:eastAsia="楷体" w:cs="Times New Roman"/>
      <w:sz w:val="28"/>
    </w:rPr>
  </w:style>
  <w:style w:type="character" w:customStyle="1" w:styleId="49">
    <w:name w:val="标题 4 字符"/>
    <w:basedOn w:val="38"/>
    <w:link w:val="5"/>
    <w:qFormat/>
    <w:uiPriority w:val="0"/>
    <w:rPr>
      <w:rFonts w:ascii="Arial" w:hAnsi="Arial" w:eastAsia="黑体" w:cs="Times New Roman"/>
      <w:b/>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kern w:val="2"/>
      <w:sz w:val="18"/>
      <w:szCs w:val="18"/>
    </w:rPr>
  </w:style>
  <w:style w:type="character" w:customStyle="1" w:styleId="63">
    <w:name w:val="页脚 字符"/>
    <w:basedOn w:val="38"/>
    <w:link w:val="24"/>
    <w:qFormat/>
    <w:uiPriority w:val="99"/>
    <w:rPr>
      <w:rFonts w:ascii="宋体" w:hAnsi="宋体" w:eastAsia="宋体"/>
      <w:kern w:val="2"/>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sz w:val="24"/>
      <w:lang w:val="en-US" w:eastAsia="zh-CN" w:bidi="ar-SA"/>
    </w:rPr>
  </w:style>
  <w:style w:type="character" w:customStyle="1" w:styleId="76">
    <w:name w:val="关键词 Char"/>
    <w:link w:val="75"/>
    <w:autoRedefine/>
    <w:qFormat/>
    <w:uiPriority w:val="0"/>
    <w:rPr>
      <w:rFonts w:ascii="Arial" w:hAnsi="Arial" w:eastAsia="黑体" w:cs="Times New Roman"/>
      <w:b/>
      <w:sz w:val="24"/>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sz w:val="32"/>
      <w:lang w:val="en-US" w:eastAsia="zh-CN" w:bidi="ar-SA"/>
    </w:rPr>
  </w:style>
  <w:style w:type="character" w:customStyle="1" w:styleId="79">
    <w:name w:val="摘要/前言标题 Char"/>
    <w:link w:val="78"/>
    <w:qFormat/>
    <w:uiPriority w:val="0"/>
    <w:rPr>
      <w:rFonts w:ascii="Arial" w:hAnsi="Arial" w:eastAsia="黑体"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11</Pages>
  <Words>1300</Words>
  <Characters>1405</Characters>
  <Lines>11</Lines>
  <Paragraphs>3</Paragraphs>
  <TotalTime>12</TotalTime>
  <ScaleCrop>false</ScaleCrop>
  <LinksUpToDate>false</LinksUpToDate>
  <CharactersWithSpaces>1450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WPS_1663676828</cp:lastModifiedBy>
  <dcterms:modified xsi:type="dcterms:W3CDTF">2024-06-28T08:46:07Z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B3D8D1B2CAE04C989EEC90558A3E8813_12</vt:lpwstr>
  </property>
</Properties>
</file>