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AFB9" w14:textId="77777777" w:rsidR="00845C00" w:rsidRDefault="00845C00">
      <w:pPr>
        <w:rPr>
          <w:b/>
          <w:bCs/>
          <w:sz w:val="44"/>
        </w:rPr>
      </w:pPr>
    </w:p>
    <w:p w14:paraId="6B392286" w14:textId="77777777" w:rsidR="00845C00" w:rsidRDefault="00000000" w:rsidP="0065552B">
      <w:pPr>
        <w:pStyle w:val="1"/>
      </w:pPr>
      <w:r>
        <w:rPr>
          <w:rFonts w:hint="eastAsia"/>
        </w:rPr>
        <w:t>需求规格说明书</w:t>
      </w:r>
    </w:p>
    <w:p w14:paraId="09EE521D" w14:textId="77777777" w:rsidR="00845C00"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16D0D783" w14:textId="77777777" w:rsidR="00845C00" w:rsidRDefault="00845C00">
      <w:pPr>
        <w:spacing w:line="360" w:lineRule="atLeast"/>
        <w:jc w:val="center"/>
        <w:rPr>
          <w:color w:val="000000"/>
          <w:sz w:val="28"/>
          <w:szCs w:val="28"/>
        </w:rPr>
      </w:pPr>
    </w:p>
    <w:p w14:paraId="64E8802C" w14:textId="77777777" w:rsidR="00845C00" w:rsidRDefault="00845C00">
      <w:pPr>
        <w:rPr>
          <w:b/>
          <w:bCs/>
          <w:sz w:val="44"/>
        </w:rPr>
      </w:pPr>
    </w:p>
    <w:p w14:paraId="468A120B" w14:textId="77777777" w:rsidR="00845C00" w:rsidRDefault="00845C00">
      <w:pPr>
        <w:rPr>
          <w:b/>
          <w:bCs/>
          <w:sz w:val="44"/>
        </w:rPr>
      </w:pPr>
    </w:p>
    <w:p w14:paraId="39E305B7" w14:textId="77777777" w:rsidR="00845C00" w:rsidRDefault="00845C00">
      <w:pPr>
        <w:rPr>
          <w:b/>
          <w:bCs/>
          <w:sz w:val="44"/>
        </w:rPr>
      </w:pPr>
    </w:p>
    <w:p w14:paraId="555F0F87" w14:textId="77777777" w:rsidR="00845C00" w:rsidRDefault="00845C00">
      <w:pPr>
        <w:rPr>
          <w:b/>
          <w:bCs/>
          <w:sz w:val="44"/>
        </w:rPr>
      </w:pPr>
    </w:p>
    <w:p w14:paraId="3AE383E9" w14:textId="77777777" w:rsidR="00845C00" w:rsidRDefault="00845C00">
      <w:pPr>
        <w:rPr>
          <w:b/>
          <w:bCs/>
          <w:sz w:val="44"/>
        </w:rPr>
      </w:pPr>
    </w:p>
    <w:p w14:paraId="454861A1" w14:textId="77777777" w:rsidR="00845C00" w:rsidRDefault="00845C00">
      <w:pPr>
        <w:rPr>
          <w:b/>
          <w:bCs/>
          <w:sz w:val="44"/>
        </w:rPr>
      </w:pPr>
    </w:p>
    <w:p w14:paraId="04D62B1E" w14:textId="77777777" w:rsidR="00845C00" w:rsidRDefault="00845C00">
      <w:pPr>
        <w:rPr>
          <w:b/>
          <w:bCs/>
          <w:sz w:val="44"/>
        </w:rPr>
      </w:pPr>
    </w:p>
    <w:p w14:paraId="2740D845" w14:textId="77777777" w:rsidR="00845C00" w:rsidRDefault="00845C00">
      <w:pPr>
        <w:rPr>
          <w:b/>
          <w:bCs/>
          <w:sz w:val="44"/>
        </w:rPr>
      </w:pPr>
    </w:p>
    <w:p w14:paraId="7DB595A5" w14:textId="77777777" w:rsidR="00845C00" w:rsidRDefault="00845C00">
      <w:pPr>
        <w:rPr>
          <w:b/>
          <w:bCs/>
          <w:sz w:val="44"/>
        </w:rPr>
      </w:pPr>
    </w:p>
    <w:p w14:paraId="3A3ADF31" w14:textId="77777777" w:rsidR="00845C00" w:rsidRDefault="00845C00">
      <w:pPr>
        <w:rPr>
          <w:b/>
          <w:bCs/>
          <w:sz w:val="44"/>
        </w:rPr>
      </w:pPr>
    </w:p>
    <w:p w14:paraId="7F912533" w14:textId="77777777" w:rsidR="00845C00" w:rsidRDefault="00845C00">
      <w:pPr>
        <w:rPr>
          <w:b/>
          <w:bCs/>
          <w:sz w:val="44"/>
        </w:rPr>
      </w:pPr>
    </w:p>
    <w:p w14:paraId="7E4D23E3" w14:textId="77777777" w:rsidR="00845C00" w:rsidRDefault="00845C00">
      <w:pPr>
        <w:rPr>
          <w:b/>
          <w:bCs/>
          <w:sz w:val="44"/>
        </w:rPr>
      </w:pPr>
    </w:p>
    <w:p w14:paraId="7066C029" w14:textId="77777777" w:rsidR="00845C00" w:rsidRDefault="00845C00">
      <w:pPr>
        <w:rPr>
          <w:b/>
          <w:bCs/>
          <w:sz w:val="44"/>
        </w:rPr>
      </w:pPr>
    </w:p>
    <w:p w14:paraId="30E6D91C" w14:textId="77777777" w:rsidR="00845C00" w:rsidRDefault="00845C00">
      <w:pPr>
        <w:rPr>
          <w:b/>
          <w:bCs/>
          <w:sz w:val="44"/>
        </w:rPr>
      </w:pPr>
    </w:p>
    <w:p w14:paraId="2323D686" w14:textId="77777777" w:rsidR="00845C00" w:rsidRDefault="00845C00">
      <w:pPr>
        <w:rPr>
          <w:b/>
          <w:bCs/>
          <w:sz w:val="44"/>
        </w:rPr>
      </w:pPr>
    </w:p>
    <w:p w14:paraId="6CEF8183" w14:textId="77777777" w:rsidR="0065552B" w:rsidRDefault="0065552B">
      <w:pPr>
        <w:rPr>
          <w:b/>
          <w:bCs/>
          <w:sz w:val="44"/>
        </w:rPr>
      </w:pPr>
    </w:p>
    <w:p w14:paraId="625B3B5C" w14:textId="77777777" w:rsidR="0065552B" w:rsidRDefault="0065552B">
      <w:pPr>
        <w:rPr>
          <w:b/>
          <w:bCs/>
          <w:sz w:val="44"/>
        </w:rPr>
      </w:pPr>
    </w:p>
    <w:p w14:paraId="04765FDD" w14:textId="77777777" w:rsidR="0065552B" w:rsidRDefault="0065552B">
      <w:pPr>
        <w:rPr>
          <w:b/>
          <w:bCs/>
          <w:sz w:val="44"/>
        </w:rPr>
      </w:pPr>
    </w:p>
    <w:p w14:paraId="0FA05ABA" w14:textId="77777777" w:rsidR="0065552B" w:rsidRDefault="0065552B">
      <w:pPr>
        <w:rPr>
          <w:b/>
          <w:bCs/>
          <w:sz w:val="44"/>
        </w:rPr>
      </w:pPr>
    </w:p>
    <w:p w14:paraId="4F242A6E" w14:textId="77777777" w:rsidR="0065552B" w:rsidRDefault="0065552B">
      <w:pPr>
        <w:rPr>
          <w:b/>
          <w:bCs/>
          <w:sz w:val="44"/>
        </w:rPr>
      </w:pPr>
    </w:p>
    <w:p w14:paraId="7F399E37" w14:textId="77777777" w:rsidR="0065552B" w:rsidRDefault="0065552B">
      <w:pPr>
        <w:rPr>
          <w:b/>
          <w:bCs/>
          <w:sz w:val="44"/>
        </w:rPr>
      </w:pPr>
    </w:p>
    <w:p w14:paraId="66E5A7C9" w14:textId="77777777" w:rsidR="0065552B" w:rsidRDefault="0065552B">
      <w:pPr>
        <w:rPr>
          <w:b/>
          <w:bCs/>
          <w:sz w:val="44"/>
        </w:rPr>
      </w:pPr>
    </w:p>
    <w:p w14:paraId="4C4E8869" w14:textId="77777777" w:rsidR="0065552B" w:rsidRDefault="0065552B">
      <w:pPr>
        <w:rPr>
          <w:b/>
          <w:bCs/>
          <w:sz w:val="44"/>
        </w:rPr>
      </w:pPr>
    </w:p>
    <w:p w14:paraId="30E993DE" w14:textId="77777777" w:rsidR="00845C00" w:rsidRDefault="00000000">
      <w:pPr>
        <w:ind w:firstLineChars="500" w:firstLine="2209"/>
        <w:rPr>
          <w:b/>
          <w:bCs/>
          <w:sz w:val="44"/>
        </w:rPr>
      </w:pPr>
      <w:r>
        <w:rPr>
          <w:rFonts w:hint="eastAsia"/>
          <w:b/>
          <w:bCs/>
          <w:sz w:val="44"/>
        </w:rPr>
        <w:t>编写日期：</w:t>
      </w:r>
      <w:r>
        <w:rPr>
          <w:b/>
          <w:bCs/>
          <w:sz w:val="44"/>
        </w:rPr>
        <w:t>2024-06-16</w:t>
      </w:r>
    </w:p>
    <w:p w14:paraId="0BDA868A" w14:textId="77777777" w:rsidR="00845C00"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845C00" w14:paraId="3C5C5BEA" w14:textId="77777777">
        <w:tc>
          <w:tcPr>
            <w:tcW w:w="2842" w:type="dxa"/>
          </w:tcPr>
          <w:p w14:paraId="59681C45" w14:textId="77777777" w:rsidR="00845C00" w:rsidRDefault="00000000">
            <w:pPr>
              <w:jc w:val="center"/>
              <w:rPr>
                <w:b/>
                <w:bCs/>
                <w:sz w:val="28"/>
                <w:szCs w:val="28"/>
              </w:rPr>
            </w:pPr>
            <w:r>
              <w:rPr>
                <w:rFonts w:hint="eastAsia"/>
                <w:b/>
                <w:bCs/>
                <w:sz w:val="28"/>
                <w:szCs w:val="28"/>
              </w:rPr>
              <w:t>学号</w:t>
            </w:r>
          </w:p>
        </w:tc>
        <w:tc>
          <w:tcPr>
            <w:tcW w:w="2843" w:type="dxa"/>
          </w:tcPr>
          <w:p w14:paraId="0A116F7E" w14:textId="77777777" w:rsidR="00845C00" w:rsidRDefault="00000000">
            <w:pPr>
              <w:jc w:val="center"/>
              <w:rPr>
                <w:b/>
                <w:bCs/>
                <w:sz w:val="28"/>
                <w:szCs w:val="28"/>
              </w:rPr>
            </w:pPr>
            <w:r>
              <w:rPr>
                <w:rFonts w:hint="eastAsia"/>
                <w:b/>
                <w:bCs/>
                <w:sz w:val="28"/>
                <w:szCs w:val="28"/>
              </w:rPr>
              <w:t>姓名</w:t>
            </w:r>
          </w:p>
        </w:tc>
        <w:tc>
          <w:tcPr>
            <w:tcW w:w="2843" w:type="dxa"/>
          </w:tcPr>
          <w:p w14:paraId="59EEE1E1" w14:textId="77777777" w:rsidR="00845C00" w:rsidRDefault="00000000">
            <w:pPr>
              <w:jc w:val="center"/>
              <w:rPr>
                <w:b/>
                <w:bCs/>
                <w:sz w:val="28"/>
                <w:szCs w:val="28"/>
              </w:rPr>
            </w:pPr>
            <w:r>
              <w:rPr>
                <w:rFonts w:hint="eastAsia"/>
                <w:b/>
                <w:bCs/>
                <w:sz w:val="28"/>
                <w:szCs w:val="28"/>
              </w:rPr>
              <w:t>角色</w:t>
            </w:r>
          </w:p>
        </w:tc>
      </w:tr>
      <w:tr w:rsidR="00845C00" w14:paraId="23A3C136" w14:textId="77777777">
        <w:tc>
          <w:tcPr>
            <w:tcW w:w="2842" w:type="dxa"/>
          </w:tcPr>
          <w:p w14:paraId="3E3EFE6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202231061233</w:t>
            </w:r>
          </w:p>
        </w:tc>
        <w:tc>
          <w:tcPr>
            <w:tcW w:w="2843" w:type="dxa"/>
          </w:tcPr>
          <w:p w14:paraId="11B3239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杨定鑫</w:t>
            </w:r>
          </w:p>
        </w:tc>
        <w:tc>
          <w:tcPr>
            <w:tcW w:w="2843" w:type="dxa"/>
          </w:tcPr>
          <w:p w14:paraId="206A289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组长</w:t>
            </w:r>
          </w:p>
        </w:tc>
      </w:tr>
      <w:tr w:rsidR="00845C00" w14:paraId="7470D783" w14:textId="77777777">
        <w:tc>
          <w:tcPr>
            <w:tcW w:w="2842" w:type="dxa"/>
          </w:tcPr>
          <w:p w14:paraId="5C37E95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202231061218</w:t>
            </w:r>
          </w:p>
        </w:tc>
        <w:tc>
          <w:tcPr>
            <w:tcW w:w="2843" w:type="dxa"/>
          </w:tcPr>
          <w:p w14:paraId="68009031"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邓焰文</w:t>
            </w:r>
          </w:p>
        </w:tc>
        <w:tc>
          <w:tcPr>
            <w:tcW w:w="2843" w:type="dxa"/>
          </w:tcPr>
          <w:p w14:paraId="78A887D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CC2D528" w14:textId="77777777">
        <w:tc>
          <w:tcPr>
            <w:tcW w:w="2842" w:type="dxa"/>
          </w:tcPr>
          <w:p w14:paraId="2808BFA4"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202231061228</w:t>
            </w:r>
          </w:p>
        </w:tc>
        <w:tc>
          <w:tcPr>
            <w:tcW w:w="2843" w:type="dxa"/>
          </w:tcPr>
          <w:p w14:paraId="72ACC493"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陈俊毅</w:t>
            </w:r>
          </w:p>
        </w:tc>
        <w:tc>
          <w:tcPr>
            <w:tcW w:w="2843" w:type="dxa"/>
          </w:tcPr>
          <w:p w14:paraId="68FE3EF9"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395F8E39" w14:textId="77777777">
        <w:tc>
          <w:tcPr>
            <w:tcW w:w="2842" w:type="dxa"/>
          </w:tcPr>
          <w:p w14:paraId="597865A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202231061215</w:t>
            </w:r>
          </w:p>
        </w:tc>
        <w:tc>
          <w:tcPr>
            <w:tcW w:w="2843" w:type="dxa"/>
          </w:tcPr>
          <w:p w14:paraId="7AE096E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谭喻月群</w:t>
            </w:r>
          </w:p>
        </w:tc>
        <w:tc>
          <w:tcPr>
            <w:tcW w:w="2843" w:type="dxa"/>
          </w:tcPr>
          <w:p w14:paraId="1509F09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D9C97CC" w14:textId="77777777">
        <w:tc>
          <w:tcPr>
            <w:tcW w:w="2842" w:type="dxa"/>
          </w:tcPr>
          <w:p w14:paraId="21DFF17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202231061212</w:t>
            </w:r>
          </w:p>
        </w:tc>
        <w:tc>
          <w:tcPr>
            <w:tcW w:w="2843" w:type="dxa"/>
          </w:tcPr>
          <w:p w14:paraId="273FCE2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高加文</w:t>
            </w:r>
          </w:p>
        </w:tc>
        <w:tc>
          <w:tcPr>
            <w:tcW w:w="2843" w:type="dxa"/>
          </w:tcPr>
          <w:p w14:paraId="55D5940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53C7E6D9" w14:textId="77777777">
        <w:tc>
          <w:tcPr>
            <w:tcW w:w="2842" w:type="dxa"/>
          </w:tcPr>
          <w:p w14:paraId="7B786358"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202231061217</w:t>
            </w:r>
          </w:p>
        </w:tc>
        <w:tc>
          <w:tcPr>
            <w:tcW w:w="2843" w:type="dxa"/>
          </w:tcPr>
          <w:p w14:paraId="54881915"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张富钧</w:t>
            </w:r>
          </w:p>
        </w:tc>
        <w:tc>
          <w:tcPr>
            <w:tcW w:w="2843" w:type="dxa"/>
          </w:tcPr>
          <w:p w14:paraId="04372D0C"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bl>
    <w:p w14:paraId="36EFE33B" w14:textId="77777777" w:rsidR="00845C00" w:rsidRDefault="00845C00">
      <w:pPr>
        <w:rPr>
          <w:b/>
          <w:bCs/>
          <w:sz w:val="44"/>
        </w:rPr>
      </w:pPr>
    </w:p>
    <w:p w14:paraId="2BED2474" w14:textId="77777777" w:rsidR="00845C00"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845C00" w14:paraId="51DB7207" w14:textId="77777777">
        <w:tc>
          <w:tcPr>
            <w:tcW w:w="2660" w:type="dxa"/>
            <w:shd w:val="clear" w:color="auto" w:fill="auto"/>
          </w:tcPr>
          <w:p w14:paraId="439C3DB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5BF7C169"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4AC3BAA0"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845C00" w14:paraId="480060C2" w14:textId="77777777">
        <w:tc>
          <w:tcPr>
            <w:tcW w:w="2660" w:type="dxa"/>
            <w:shd w:val="clear" w:color="auto" w:fill="auto"/>
          </w:tcPr>
          <w:p w14:paraId="6AB25194"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5F08F34" w14:textId="77777777" w:rsidR="00845C00"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08B2A213"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填写个人信息</w:t>
            </w:r>
          </w:p>
        </w:tc>
      </w:tr>
      <w:tr w:rsidR="00845C00" w14:paraId="3559D237" w14:textId="77777777">
        <w:tc>
          <w:tcPr>
            <w:tcW w:w="2660" w:type="dxa"/>
            <w:shd w:val="clear" w:color="auto" w:fill="auto"/>
          </w:tcPr>
          <w:p w14:paraId="518CD29C"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2278863D" w14:textId="77777777" w:rsidR="00845C00"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04C2844B"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845C00" w14:paraId="402EACAB" w14:textId="77777777">
        <w:tc>
          <w:tcPr>
            <w:tcW w:w="2660" w:type="dxa"/>
            <w:shd w:val="clear" w:color="auto" w:fill="auto"/>
          </w:tcPr>
          <w:p w14:paraId="51E25ED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745C8C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2024-6-18</w:t>
            </w:r>
          </w:p>
        </w:tc>
        <w:tc>
          <w:tcPr>
            <w:tcW w:w="3969" w:type="dxa"/>
            <w:shd w:val="clear" w:color="auto" w:fill="auto"/>
          </w:tcPr>
          <w:p w14:paraId="1D78D9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编写软件总体概述</w:t>
            </w:r>
          </w:p>
        </w:tc>
      </w:tr>
      <w:tr w:rsidR="00845C00" w14:paraId="44DFD414" w14:textId="77777777">
        <w:tc>
          <w:tcPr>
            <w:tcW w:w="2660" w:type="dxa"/>
            <w:shd w:val="clear" w:color="auto" w:fill="auto"/>
          </w:tcPr>
          <w:p w14:paraId="59A2E241"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58CEB20D"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2024-6-20</w:t>
            </w:r>
          </w:p>
        </w:tc>
        <w:tc>
          <w:tcPr>
            <w:tcW w:w="3969" w:type="dxa"/>
            <w:shd w:val="clear" w:color="auto" w:fill="auto"/>
          </w:tcPr>
          <w:p w14:paraId="0C917FC8"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编写具体需求</w:t>
            </w:r>
          </w:p>
        </w:tc>
      </w:tr>
      <w:tr w:rsidR="00845C00" w14:paraId="421A9DCF" w14:textId="77777777">
        <w:tc>
          <w:tcPr>
            <w:tcW w:w="2660" w:type="dxa"/>
            <w:shd w:val="clear" w:color="auto" w:fill="auto"/>
          </w:tcPr>
          <w:p w14:paraId="59D7D47D" w14:textId="67212928" w:rsidR="00845C00" w:rsidRDefault="00E6198C">
            <w:pPr>
              <w:jc w:val="center"/>
              <w:rPr>
                <w:rFonts w:ascii="微软雅黑" w:eastAsia="微软雅黑" w:hAnsi="微软雅黑"/>
                <w:szCs w:val="24"/>
              </w:rPr>
            </w:pPr>
            <w:r>
              <w:rPr>
                <w:rFonts w:ascii="微软雅黑" w:eastAsia="微软雅黑" w:hAnsi="微软雅黑" w:hint="eastAsia"/>
                <w:szCs w:val="24"/>
              </w:rPr>
              <w:t>张富钧</w:t>
            </w:r>
          </w:p>
        </w:tc>
        <w:tc>
          <w:tcPr>
            <w:tcW w:w="1984" w:type="dxa"/>
            <w:shd w:val="clear" w:color="auto" w:fill="auto"/>
          </w:tcPr>
          <w:p w14:paraId="47FF955A" w14:textId="3AD52BBF" w:rsidR="00845C00" w:rsidRDefault="00E6198C">
            <w:pPr>
              <w:jc w:val="center"/>
              <w:rPr>
                <w:rFonts w:ascii="微软雅黑" w:eastAsia="微软雅黑" w:hAnsi="微软雅黑"/>
                <w:szCs w:val="24"/>
              </w:rPr>
            </w:pPr>
            <w:r>
              <w:rPr>
                <w:rFonts w:ascii="微软雅黑" w:eastAsia="微软雅黑" w:hAnsi="微软雅黑" w:hint="eastAsia"/>
                <w:szCs w:val="24"/>
              </w:rPr>
              <w:t>2024-6-27</w:t>
            </w:r>
          </w:p>
        </w:tc>
        <w:tc>
          <w:tcPr>
            <w:tcW w:w="3969" w:type="dxa"/>
            <w:shd w:val="clear" w:color="auto" w:fill="auto"/>
          </w:tcPr>
          <w:p w14:paraId="331184A6" w14:textId="40030562" w:rsidR="00845C00" w:rsidRDefault="00E6198C">
            <w:pPr>
              <w:jc w:val="center"/>
              <w:rPr>
                <w:rFonts w:ascii="微软雅黑" w:eastAsia="微软雅黑" w:hAnsi="微软雅黑"/>
                <w:szCs w:val="24"/>
              </w:rPr>
            </w:pPr>
            <w:r>
              <w:rPr>
                <w:rFonts w:ascii="微软雅黑" w:eastAsia="微软雅黑" w:hAnsi="微软雅黑" w:hint="eastAsia"/>
                <w:szCs w:val="24"/>
              </w:rPr>
              <w:t>编写软件接口</w:t>
            </w:r>
          </w:p>
        </w:tc>
      </w:tr>
      <w:tr w:rsidR="00845C00" w14:paraId="7E55F776" w14:textId="77777777">
        <w:tc>
          <w:tcPr>
            <w:tcW w:w="2660" w:type="dxa"/>
            <w:shd w:val="clear" w:color="auto" w:fill="auto"/>
          </w:tcPr>
          <w:p w14:paraId="1224EF4F" w14:textId="77777777" w:rsidR="00845C00" w:rsidRDefault="00845C00">
            <w:pPr>
              <w:jc w:val="center"/>
              <w:rPr>
                <w:rFonts w:ascii="微软雅黑" w:eastAsia="微软雅黑" w:hAnsi="微软雅黑"/>
                <w:szCs w:val="24"/>
              </w:rPr>
            </w:pPr>
          </w:p>
        </w:tc>
        <w:tc>
          <w:tcPr>
            <w:tcW w:w="1984" w:type="dxa"/>
            <w:shd w:val="clear" w:color="auto" w:fill="auto"/>
          </w:tcPr>
          <w:p w14:paraId="2DFD6CC3" w14:textId="77777777" w:rsidR="00845C00" w:rsidRDefault="00845C00">
            <w:pPr>
              <w:jc w:val="center"/>
              <w:rPr>
                <w:rFonts w:ascii="微软雅黑" w:eastAsia="微软雅黑" w:hAnsi="微软雅黑"/>
                <w:szCs w:val="24"/>
              </w:rPr>
            </w:pPr>
          </w:p>
        </w:tc>
        <w:tc>
          <w:tcPr>
            <w:tcW w:w="3969" w:type="dxa"/>
            <w:shd w:val="clear" w:color="auto" w:fill="auto"/>
          </w:tcPr>
          <w:p w14:paraId="6E423E1E" w14:textId="77777777" w:rsidR="00845C00" w:rsidRDefault="00845C00">
            <w:pPr>
              <w:jc w:val="center"/>
              <w:rPr>
                <w:rFonts w:ascii="微软雅黑" w:eastAsia="微软雅黑" w:hAnsi="微软雅黑"/>
                <w:szCs w:val="24"/>
              </w:rPr>
            </w:pPr>
          </w:p>
        </w:tc>
      </w:tr>
      <w:tr w:rsidR="00845C00" w14:paraId="3C158BDC" w14:textId="77777777">
        <w:tc>
          <w:tcPr>
            <w:tcW w:w="2660" w:type="dxa"/>
            <w:shd w:val="clear" w:color="auto" w:fill="auto"/>
          </w:tcPr>
          <w:p w14:paraId="43035FBB" w14:textId="77777777" w:rsidR="00845C00" w:rsidRDefault="00845C00">
            <w:pPr>
              <w:jc w:val="center"/>
              <w:rPr>
                <w:rFonts w:ascii="微软雅黑" w:eastAsia="微软雅黑" w:hAnsi="微软雅黑"/>
                <w:szCs w:val="24"/>
              </w:rPr>
            </w:pPr>
          </w:p>
        </w:tc>
        <w:tc>
          <w:tcPr>
            <w:tcW w:w="1984" w:type="dxa"/>
            <w:shd w:val="clear" w:color="auto" w:fill="auto"/>
          </w:tcPr>
          <w:p w14:paraId="737C5821" w14:textId="77777777" w:rsidR="00845C00" w:rsidRDefault="00845C00">
            <w:pPr>
              <w:jc w:val="center"/>
              <w:rPr>
                <w:rFonts w:ascii="微软雅黑" w:eastAsia="微软雅黑" w:hAnsi="微软雅黑"/>
                <w:szCs w:val="24"/>
              </w:rPr>
            </w:pPr>
          </w:p>
        </w:tc>
        <w:tc>
          <w:tcPr>
            <w:tcW w:w="3969" w:type="dxa"/>
            <w:shd w:val="clear" w:color="auto" w:fill="auto"/>
          </w:tcPr>
          <w:p w14:paraId="044DE9F8" w14:textId="77777777" w:rsidR="00845C00" w:rsidRDefault="00845C00">
            <w:pPr>
              <w:jc w:val="center"/>
              <w:rPr>
                <w:rFonts w:ascii="微软雅黑" w:eastAsia="微软雅黑" w:hAnsi="微软雅黑"/>
                <w:szCs w:val="24"/>
              </w:rPr>
            </w:pPr>
          </w:p>
        </w:tc>
      </w:tr>
      <w:tr w:rsidR="00845C00" w14:paraId="5694F7A6" w14:textId="77777777">
        <w:tc>
          <w:tcPr>
            <w:tcW w:w="2660" w:type="dxa"/>
            <w:shd w:val="clear" w:color="auto" w:fill="auto"/>
          </w:tcPr>
          <w:p w14:paraId="21A35CAD" w14:textId="77777777" w:rsidR="00845C00" w:rsidRDefault="00845C00">
            <w:pPr>
              <w:jc w:val="center"/>
              <w:rPr>
                <w:rFonts w:ascii="微软雅黑" w:eastAsia="微软雅黑" w:hAnsi="微软雅黑"/>
                <w:szCs w:val="24"/>
              </w:rPr>
            </w:pPr>
          </w:p>
        </w:tc>
        <w:tc>
          <w:tcPr>
            <w:tcW w:w="1984" w:type="dxa"/>
            <w:shd w:val="clear" w:color="auto" w:fill="auto"/>
          </w:tcPr>
          <w:p w14:paraId="132725F4" w14:textId="77777777" w:rsidR="00845C00" w:rsidRDefault="00845C00">
            <w:pPr>
              <w:jc w:val="center"/>
              <w:rPr>
                <w:rFonts w:ascii="微软雅黑" w:eastAsia="微软雅黑" w:hAnsi="微软雅黑"/>
                <w:szCs w:val="24"/>
              </w:rPr>
            </w:pPr>
          </w:p>
        </w:tc>
        <w:tc>
          <w:tcPr>
            <w:tcW w:w="3969" w:type="dxa"/>
            <w:shd w:val="clear" w:color="auto" w:fill="auto"/>
          </w:tcPr>
          <w:p w14:paraId="5FE7B198" w14:textId="77777777" w:rsidR="00845C00" w:rsidRDefault="00845C00">
            <w:pPr>
              <w:jc w:val="center"/>
              <w:rPr>
                <w:rFonts w:ascii="微软雅黑" w:eastAsia="微软雅黑" w:hAnsi="微软雅黑"/>
                <w:szCs w:val="24"/>
              </w:rPr>
            </w:pPr>
          </w:p>
        </w:tc>
      </w:tr>
      <w:tr w:rsidR="00845C00" w14:paraId="3D7E612D" w14:textId="77777777">
        <w:tc>
          <w:tcPr>
            <w:tcW w:w="2660" w:type="dxa"/>
            <w:shd w:val="clear" w:color="auto" w:fill="auto"/>
          </w:tcPr>
          <w:p w14:paraId="2BED7692" w14:textId="77777777" w:rsidR="00845C00" w:rsidRDefault="00845C00">
            <w:pPr>
              <w:jc w:val="center"/>
              <w:rPr>
                <w:rFonts w:ascii="微软雅黑" w:eastAsia="微软雅黑" w:hAnsi="微软雅黑"/>
                <w:szCs w:val="24"/>
              </w:rPr>
            </w:pPr>
          </w:p>
        </w:tc>
        <w:tc>
          <w:tcPr>
            <w:tcW w:w="1984" w:type="dxa"/>
            <w:shd w:val="clear" w:color="auto" w:fill="auto"/>
          </w:tcPr>
          <w:p w14:paraId="4FEA7BA8" w14:textId="77777777" w:rsidR="00845C00" w:rsidRDefault="00845C00">
            <w:pPr>
              <w:jc w:val="center"/>
              <w:rPr>
                <w:rFonts w:ascii="微软雅黑" w:eastAsia="微软雅黑" w:hAnsi="微软雅黑"/>
                <w:szCs w:val="24"/>
              </w:rPr>
            </w:pPr>
          </w:p>
        </w:tc>
        <w:tc>
          <w:tcPr>
            <w:tcW w:w="3969" w:type="dxa"/>
            <w:shd w:val="clear" w:color="auto" w:fill="auto"/>
          </w:tcPr>
          <w:p w14:paraId="7196B3D8" w14:textId="77777777" w:rsidR="00845C00" w:rsidRDefault="00845C00">
            <w:pPr>
              <w:jc w:val="center"/>
              <w:rPr>
                <w:rFonts w:ascii="微软雅黑" w:eastAsia="微软雅黑" w:hAnsi="微软雅黑"/>
                <w:szCs w:val="24"/>
              </w:rPr>
            </w:pPr>
          </w:p>
        </w:tc>
      </w:tr>
      <w:tr w:rsidR="00845C00" w14:paraId="50875A2F" w14:textId="77777777">
        <w:tc>
          <w:tcPr>
            <w:tcW w:w="2660" w:type="dxa"/>
            <w:shd w:val="clear" w:color="auto" w:fill="auto"/>
          </w:tcPr>
          <w:p w14:paraId="3462D0FE" w14:textId="77777777" w:rsidR="00845C00" w:rsidRDefault="00845C00">
            <w:pPr>
              <w:jc w:val="center"/>
              <w:rPr>
                <w:rFonts w:ascii="微软雅黑" w:eastAsia="微软雅黑" w:hAnsi="微软雅黑"/>
                <w:szCs w:val="24"/>
              </w:rPr>
            </w:pPr>
          </w:p>
        </w:tc>
        <w:tc>
          <w:tcPr>
            <w:tcW w:w="1984" w:type="dxa"/>
            <w:shd w:val="clear" w:color="auto" w:fill="auto"/>
          </w:tcPr>
          <w:p w14:paraId="4DF86B5A" w14:textId="77777777" w:rsidR="00845C00" w:rsidRDefault="00845C00">
            <w:pPr>
              <w:jc w:val="center"/>
              <w:rPr>
                <w:rFonts w:ascii="微软雅黑" w:eastAsia="微软雅黑" w:hAnsi="微软雅黑"/>
                <w:szCs w:val="24"/>
              </w:rPr>
            </w:pPr>
          </w:p>
        </w:tc>
        <w:tc>
          <w:tcPr>
            <w:tcW w:w="3969" w:type="dxa"/>
            <w:shd w:val="clear" w:color="auto" w:fill="auto"/>
          </w:tcPr>
          <w:p w14:paraId="4E3B35AF" w14:textId="77777777" w:rsidR="00845C00" w:rsidRDefault="00845C00">
            <w:pPr>
              <w:jc w:val="center"/>
              <w:rPr>
                <w:rFonts w:ascii="微软雅黑" w:eastAsia="微软雅黑" w:hAnsi="微软雅黑"/>
                <w:szCs w:val="24"/>
              </w:rPr>
            </w:pPr>
          </w:p>
        </w:tc>
      </w:tr>
    </w:tbl>
    <w:p w14:paraId="739B8E38" w14:textId="77777777" w:rsidR="00845C00" w:rsidRDefault="00845C00">
      <w:pPr>
        <w:jc w:val="center"/>
      </w:pPr>
    </w:p>
    <w:p w14:paraId="31ABEFAF" w14:textId="77777777" w:rsidR="00845C00" w:rsidRDefault="00845C00"/>
    <w:p w14:paraId="2C16D16F" w14:textId="77777777" w:rsidR="00845C00" w:rsidRDefault="00845C00">
      <w:pPr>
        <w:jc w:val="center"/>
        <w:rPr>
          <w:b/>
          <w:bCs/>
          <w:sz w:val="44"/>
        </w:rPr>
      </w:pPr>
    </w:p>
    <w:p w14:paraId="026D6665" w14:textId="77777777" w:rsidR="00845C00" w:rsidRDefault="00000000">
      <w:pPr>
        <w:pStyle w:val="1"/>
      </w:pPr>
      <w:r>
        <w:br w:type="page"/>
      </w:r>
      <w:bookmarkStart w:id="0" w:name="_Toc18381288"/>
      <w:r>
        <w:rPr>
          <w:rFonts w:hint="eastAsia"/>
        </w:rPr>
        <w:lastRenderedPageBreak/>
        <w:t>引言</w:t>
      </w:r>
      <w:bookmarkEnd w:id="0"/>
    </w:p>
    <w:p w14:paraId="39FDE6B7" w14:textId="77777777" w:rsidR="00845C00" w:rsidRDefault="00000000">
      <w:pPr>
        <w:pStyle w:val="2"/>
      </w:pPr>
      <w:bookmarkStart w:id="1" w:name="_Toc18381289"/>
      <w:r>
        <w:rPr>
          <w:rFonts w:hint="eastAsia"/>
        </w:rPr>
        <w:t>目的</w:t>
      </w:r>
      <w:bookmarkEnd w:id="1"/>
    </w:p>
    <w:p w14:paraId="5C88D2E6" w14:textId="77777777" w:rsidR="00845C00" w:rsidRDefault="00000000">
      <w:pPr>
        <w:pStyle w:val="InfoBlue"/>
      </w:pPr>
      <w:r>
        <w:rPr>
          <w:rFonts w:hint="eastAsia"/>
          <w:i w:val="0"/>
          <w:iCs w:val="0"/>
          <w:color w:val="auto"/>
          <w:szCs w:val="24"/>
        </w:rPr>
        <w:t>定义软件总体要求，作为用户和软件开发人员之间相互了解的基础；</w:t>
      </w:r>
    </w:p>
    <w:p w14:paraId="080F98ED" w14:textId="77777777" w:rsidR="00845C00" w:rsidRDefault="00000000">
      <w:pPr>
        <w:pStyle w:val="InfoBlue"/>
      </w:pPr>
      <w:r>
        <w:rPr>
          <w:rFonts w:hint="eastAsia"/>
        </w:rPr>
        <w:t>提供性能要求、初步设计和对用户影响的信息，作为软件人员进行软件结构设计和编码的基础；</w:t>
      </w:r>
    </w:p>
    <w:p w14:paraId="596A67A1" w14:textId="77777777" w:rsidR="00845C00" w:rsidRDefault="00000000">
      <w:pPr>
        <w:pStyle w:val="InfoBlue"/>
      </w:pPr>
      <w:r>
        <w:rPr>
          <w:rFonts w:hint="eastAsia"/>
        </w:rPr>
        <w:t>作为软件总体测试的依据。</w:t>
      </w:r>
    </w:p>
    <w:p w14:paraId="621679C8" w14:textId="77777777" w:rsidR="00845C00" w:rsidRDefault="00000000">
      <w:pPr>
        <w:pStyle w:val="2"/>
      </w:pPr>
      <w:bookmarkStart w:id="2" w:name="_Toc18381290"/>
      <w:r>
        <w:rPr>
          <w:rFonts w:hint="eastAsia"/>
        </w:rPr>
        <w:t>定义</w:t>
      </w:r>
      <w:bookmarkEnd w:id="2"/>
    </w:p>
    <w:p w14:paraId="134AD5E2" w14:textId="77777777" w:rsidR="00845C00" w:rsidRDefault="00000000">
      <w:pPr>
        <w:pStyle w:val="InfoBlue"/>
      </w:pPr>
      <w:r>
        <w:rPr>
          <w:rFonts w:hint="eastAsia"/>
        </w:rPr>
        <w:t>本节列出SRS中用到的全部需求的术语、定义和缩略语清单。这些信息可以由SRS的附录提供，也可以参考其他的文件，如果有，本节必须指明。</w:t>
      </w:r>
    </w:p>
    <w:p w14:paraId="38FC0BFB" w14:textId="77777777" w:rsidR="00845C00" w:rsidRDefault="00000000">
      <w:pPr>
        <w:pStyle w:val="2"/>
      </w:pPr>
      <w:bookmarkStart w:id="3" w:name="_Toc18381291"/>
      <w:r>
        <w:rPr>
          <w:rFonts w:hint="eastAsia"/>
        </w:rPr>
        <w:t>参考资料</w:t>
      </w:r>
      <w:bookmarkEnd w:id="3"/>
    </w:p>
    <w:p w14:paraId="38645D99" w14:textId="77777777" w:rsidR="00845C00" w:rsidRDefault="00000000">
      <w:pPr>
        <w:pStyle w:val="InfoBlue"/>
      </w:pPr>
      <w:r>
        <w:rPr>
          <w:rFonts w:hint="eastAsia"/>
        </w:rPr>
        <w:t>本节列出下列资料：</w:t>
      </w:r>
    </w:p>
    <w:p w14:paraId="7D678002" w14:textId="77777777" w:rsidR="00845C00" w:rsidRDefault="00000000">
      <w:pPr>
        <w:pStyle w:val="InfoBlue"/>
      </w:pPr>
      <w:r>
        <w:rPr>
          <w:rFonts w:hint="eastAsia"/>
        </w:rPr>
        <w:t>经核准的用户合同、《用户需求说明书》、《项目开发委托合同书》、《技术可行性报告》等文件；</w:t>
      </w:r>
    </w:p>
    <w:p w14:paraId="06A6CD3B" w14:textId="77777777" w:rsidR="00845C00" w:rsidRDefault="00000000">
      <w:pPr>
        <w:pStyle w:val="InfoBlue"/>
      </w:pPr>
      <w:r>
        <w:rPr>
          <w:rFonts w:hint="eastAsia"/>
        </w:rPr>
        <w:t>本项目的较高层次的开发文档，如：《项目开发计划》等；</w:t>
      </w:r>
    </w:p>
    <w:p w14:paraId="481C17B1" w14:textId="77777777" w:rsidR="00845C00" w:rsidRDefault="00000000">
      <w:pPr>
        <w:pStyle w:val="InfoBlue"/>
      </w:pPr>
      <w:r>
        <w:rPr>
          <w:rFonts w:hint="eastAsia"/>
        </w:rPr>
        <w:t>SRS中各处引用的资料、标准和规范。</w:t>
      </w:r>
    </w:p>
    <w:p w14:paraId="78C5B12C" w14:textId="77777777" w:rsidR="00845C00" w:rsidRDefault="00000000">
      <w:pPr>
        <w:pStyle w:val="InfoBlue"/>
      </w:pPr>
      <w:r>
        <w:rPr>
          <w:rFonts w:hint="eastAsia"/>
        </w:rPr>
        <w:t xml:space="preserve">列出这些资料的作者、标题、编号、发表日期、出版单位或资料来源。 </w:t>
      </w:r>
    </w:p>
    <w:p w14:paraId="532AD6F3" w14:textId="77777777" w:rsidR="00845C00" w:rsidRDefault="00845C00">
      <w:pPr>
        <w:spacing w:line="360" w:lineRule="auto"/>
        <w:rPr>
          <w:b/>
        </w:rPr>
      </w:pPr>
    </w:p>
    <w:p w14:paraId="2D850CC2" w14:textId="77777777" w:rsidR="00845C00" w:rsidRDefault="00000000">
      <w:pPr>
        <w:pStyle w:val="1"/>
      </w:pPr>
      <w:bookmarkStart w:id="4" w:name="_Toc18381292"/>
      <w:r>
        <w:rPr>
          <w:rFonts w:hint="eastAsia"/>
        </w:rPr>
        <w:lastRenderedPageBreak/>
        <w:t>软件总体概述</w:t>
      </w:r>
      <w:bookmarkEnd w:id="4"/>
    </w:p>
    <w:p w14:paraId="64473834" w14:textId="77777777" w:rsidR="00845C00" w:rsidRDefault="00000000">
      <w:pPr>
        <w:pStyle w:val="2"/>
      </w:pPr>
      <w:bookmarkStart w:id="5" w:name="_Toc18381293"/>
      <w:r>
        <w:rPr>
          <w:rFonts w:hint="eastAsia"/>
        </w:rPr>
        <w:t>软件标识</w:t>
      </w:r>
      <w:bookmarkEnd w:id="5"/>
    </w:p>
    <w:p w14:paraId="1B4418E8" w14:textId="77777777" w:rsidR="00845C00" w:rsidRDefault="00000000">
      <w:pPr>
        <w:pStyle w:val="InfoBlue"/>
        <w:rPr>
          <w:i w:val="0"/>
          <w:iCs w:val="0"/>
          <w:color w:val="auto"/>
          <w:szCs w:val="24"/>
        </w:rPr>
      </w:pPr>
      <w:r>
        <w:rPr>
          <w:rFonts w:hint="eastAsia"/>
          <w:i w:val="0"/>
          <w:iCs w:val="0"/>
          <w:color w:val="auto"/>
          <w:szCs w:val="24"/>
        </w:rPr>
        <w:t>易知耳</w:t>
      </w:r>
    </w:p>
    <w:p w14:paraId="1E7C32FB" w14:textId="77777777" w:rsidR="00845C00" w:rsidRDefault="00000000">
      <w:pPr>
        <w:pStyle w:val="2"/>
      </w:pPr>
      <w:bookmarkStart w:id="6" w:name="_Toc18381294"/>
      <w:r>
        <w:rPr>
          <w:rFonts w:hint="eastAsia"/>
        </w:rPr>
        <w:t>软件描述</w:t>
      </w:r>
      <w:bookmarkEnd w:id="6"/>
    </w:p>
    <w:p w14:paraId="1DBC9197" w14:textId="77777777" w:rsidR="00845C00" w:rsidRDefault="00000000">
      <w:pPr>
        <w:pStyle w:val="3"/>
      </w:pPr>
      <w:bookmarkStart w:id="7" w:name="_Toc18381295"/>
      <w:r>
        <w:rPr>
          <w:rFonts w:hint="eastAsia"/>
        </w:rPr>
        <w:t>系统属性</w:t>
      </w:r>
      <w:bookmarkEnd w:id="7"/>
    </w:p>
    <w:p w14:paraId="662A0F7E" w14:textId="77777777" w:rsidR="00845C00" w:rsidRDefault="00000000">
      <w:pPr>
        <w:pStyle w:val="InfoBlue"/>
        <w:rPr>
          <w:rFonts w:cs="宋体"/>
          <w:i w:val="0"/>
          <w:iCs w:val="0"/>
          <w:color w:val="auto"/>
        </w:rPr>
      </w:pPr>
      <w:r>
        <w:rPr>
          <w:rFonts w:hint="eastAsia"/>
          <w:i w:val="0"/>
          <w:iCs w:val="0"/>
          <w:color w:val="auto"/>
        </w:rPr>
        <w:t>本网站是一个独立的产品，</w:t>
      </w:r>
      <w:r>
        <w:rPr>
          <w:rFonts w:cs="宋体" w:hint="eastAsia"/>
          <w:i w:val="0"/>
          <w:iCs w:val="0"/>
          <w:color w:val="060607"/>
          <w:spacing w:val="5"/>
          <w:sz w:val="20"/>
          <w:szCs w:val="20"/>
          <w:shd w:val="clear" w:color="auto" w:fill="FFFFFF"/>
        </w:rPr>
        <w:t>网站提供了用户可以直接与之交互的界面，允许用户访问和操作存储在数据库中的数据；具备完成特定任务或满足用户需求的功能，如展示信息、处理用户输入、执行查询等；能够管理自己的数据库，包括数据的增删改查（CRUD）操作。</w:t>
      </w:r>
    </w:p>
    <w:p w14:paraId="76A1331B" w14:textId="77777777" w:rsidR="00845C00" w:rsidRDefault="00000000">
      <w:pPr>
        <w:pStyle w:val="3"/>
      </w:pPr>
      <w:bookmarkStart w:id="8" w:name="_Toc18381296"/>
      <w:r>
        <w:rPr>
          <w:rFonts w:hint="eastAsia"/>
        </w:rPr>
        <w:t>开发背景</w:t>
      </w:r>
      <w:bookmarkEnd w:id="8"/>
    </w:p>
    <w:p w14:paraId="213286F3"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开发目的：为用户提供关于各种耳机型号的详细信息，包括技术规格、价格、用户评价和专业评测等。创建耳机爱好者社区，让用户分享使用体验、交流心得，并提供反馈。</w:t>
      </w:r>
    </w:p>
    <w:p w14:paraId="2A6FE0BC"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应用目标：提供易于导航的界面和丰富的内容，以提升用户在寻找和比较耳机产品时的体验。</w:t>
      </w:r>
    </w:p>
    <w:p w14:paraId="210D5893" w14:textId="77777777" w:rsidR="00845C00" w:rsidRDefault="00000000">
      <w:pPr>
        <w:pStyle w:val="a0"/>
        <w:ind w:left="0"/>
      </w:pPr>
      <w:r>
        <w:rPr>
          <w:rFonts w:cs="宋体" w:hint="eastAsia"/>
          <w:color w:val="060607"/>
          <w:spacing w:val="5"/>
          <w:sz w:val="20"/>
          <w:szCs w:val="20"/>
          <w:shd w:val="clear" w:color="auto" w:fill="FFFFFF"/>
        </w:rPr>
        <w:t>使用范围：为普通消费者提供购买前的产品信息和比较工具；为发烧友提供深入的技术规格和行业动态。</w:t>
      </w:r>
    </w:p>
    <w:p w14:paraId="180BD5CC" w14:textId="77777777" w:rsidR="00845C00" w:rsidRDefault="00000000">
      <w:pPr>
        <w:pStyle w:val="3"/>
      </w:pPr>
      <w:bookmarkStart w:id="9" w:name="_Toc18381297"/>
      <w:r>
        <w:rPr>
          <w:rFonts w:hint="eastAsia"/>
        </w:rPr>
        <w:t>软件功能</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845C00" w14:paraId="2988CBED" w14:textId="77777777">
        <w:trPr>
          <w:jc w:val="center"/>
        </w:trPr>
        <w:tc>
          <w:tcPr>
            <w:tcW w:w="898" w:type="dxa"/>
            <w:shd w:val="clear" w:color="auto" w:fill="606060"/>
            <w:vAlign w:val="center"/>
          </w:tcPr>
          <w:p w14:paraId="1915B726" w14:textId="77777777" w:rsidR="00845C00" w:rsidRDefault="00000000">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711FDD95" w14:textId="77777777" w:rsidR="00845C00" w:rsidRDefault="00000000">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6E84807B" w14:textId="77777777" w:rsidR="00845C00" w:rsidRDefault="00000000">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6C41E97D" w14:textId="77777777" w:rsidR="00845C00" w:rsidRDefault="00000000">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37A75586" w14:textId="77777777" w:rsidR="00845C00" w:rsidRDefault="00000000">
            <w:pPr>
              <w:spacing w:line="360" w:lineRule="auto"/>
              <w:jc w:val="center"/>
              <w:rPr>
                <w:b/>
                <w:bCs/>
                <w:color w:val="FFFFFF"/>
              </w:rPr>
            </w:pPr>
            <w:r>
              <w:rPr>
                <w:rFonts w:hint="eastAsia"/>
                <w:b/>
                <w:bCs/>
                <w:color w:val="FFFFFF"/>
              </w:rPr>
              <w:t>简要描述</w:t>
            </w:r>
          </w:p>
        </w:tc>
      </w:tr>
      <w:tr w:rsidR="00845C00" w14:paraId="14BFA5A7" w14:textId="77777777">
        <w:trPr>
          <w:jc w:val="center"/>
        </w:trPr>
        <w:tc>
          <w:tcPr>
            <w:tcW w:w="898" w:type="dxa"/>
            <w:vAlign w:val="center"/>
          </w:tcPr>
          <w:p w14:paraId="0003F933" w14:textId="77777777" w:rsidR="00845C00" w:rsidRDefault="00000000">
            <w:pPr>
              <w:spacing w:line="360" w:lineRule="auto"/>
              <w:jc w:val="center"/>
            </w:pPr>
            <w:r>
              <w:rPr>
                <w:rFonts w:hint="eastAsia"/>
              </w:rPr>
              <w:t>1</w:t>
            </w:r>
          </w:p>
        </w:tc>
        <w:tc>
          <w:tcPr>
            <w:tcW w:w="1440" w:type="dxa"/>
            <w:vAlign w:val="center"/>
          </w:tcPr>
          <w:p w14:paraId="337BD28D" w14:textId="77777777" w:rsidR="00845C00" w:rsidRDefault="00000000">
            <w:pPr>
              <w:spacing w:line="360" w:lineRule="auto"/>
              <w:jc w:val="center"/>
            </w:pPr>
            <w:r>
              <w:rPr>
                <w:rFonts w:hint="eastAsia"/>
              </w:rPr>
              <w:t>耳机访问</w:t>
            </w:r>
          </w:p>
        </w:tc>
        <w:tc>
          <w:tcPr>
            <w:tcW w:w="1980" w:type="dxa"/>
            <w:vAlign w:val="center"/>
          </w:tcPr>
          <w:p w14:paraId="30492778" w14:textId="77777777" w:rsidR="00845C00" w:rsidRDefault="00000000">
            <w:pPr>
              <w:spacing w:line="360" w:lineRule="auto"/>
              <w:jc w:val="center"/>
            </w:pPr>
            <w:proofErr w:type="spellStart"/>
            <w:r>
              <w:rPr>
                <w:rFonts w:hint="eastAsia"/>
              </w:rPr>
              <w:t>Earphone_visit</w:t>
            </w:r>
            <w:proofErr w:type="spellEnd"/>
          </w:p>
        </w:tc>
        <w:tc>
          <w:tcPr>
            <w:tcW w:w="978" w:type="dxa"/>
          </w:tcPr>
          <w:p w14:paraId="017BE965" w14:textId="77777777" w:rsidR="00845C00" w:rsidRDefault="00000000">
            <w:pPr>
              <w:spacing w:line="360" w:lineRule="auto"/>
              <w:ind w:firstLineChars="100" w:firstLine="240"/>
            </w:pPr>
            <w:r>
              <w:rPr>
                <w:rFonts w:hint="eastAsia"/>
              </w:rPr>
              <w:t>高</w:t>
            </w:r>
          </w:p>
        </w:tc>
        <w:tc>
          <w:tcPr>
            <w:tcW w:w="2700" w:type="dxa"/>
            <w:vAlign w:val="center"/>
          </w:tcPr>
          <w:p w14:paraId="09B58BC4" w14:textId="77777777" w:rsidR="00845C00" w:rsidRDefault="00000000">
            <w:pPr>
              <w:spacing w:line="360" w:lineRule="auto"/>
            </w:pPr>
            <w:r>
              <w:rPr>
                <w:rFonts w:hint="eastAsia"/>
              </w:rPr>
              <w:t>查询耳机的详细信息，并显示评分和评论。</w:t>
            </w:r>
          </w:p>
        </w:tc>
      </w:tr>
      <w:tr w:rsidR="00845C00" w14:paraId="17467D32" w14:textId="77777777">
        <w:trPr>
          <w:jc w:val="center"/>
        </w:trPr>
        <w:tc>
          <w:tcPr>
            <w:tcW w:w="898" w:type="dxa"/>
            <w:vAlign w:val="center"/>
          </w:tcPr>
          <w:p w14:paraId="1742AAEC" w14:textId="77777777" w:rsidR="00845C00" w:rsidRDefault="00000000">
            <w:pPr>
              <w:spacing w:line="360" w:lineRule="auto"/>
              <w:jc w:val="center"/>
            </w:pPr>
            <w:r>
              <w:rPr>
                <w:rFonts w:hint="eastAsia"/>
              </w:rPr>
              <w:t>2</w:t>
            </w:r>
          </w:p>
        </w:tc>
        <w:tc>
          <w:tcPr>
            <w:tcW w:w="1440" w:type="dxa"/>
            <w:vAlign w:val="center"/>
          </w:tcPr>
          <w:p w14:paraId="73A3DC80" w14:textId="77777777" w:rsidR="00845C00" w:rsidRDefault="00000000">
            <w:pPr>
              <w:spacing w:line="360" w:lineRule="auto"/>
              <w:jc w:val="center"/>
            </w:pPr>
            <w:r>
              <w:rPr>
                <w:rFonts w:hint="eastAsia"/>
              </w:rPr>
              <w:t>评论</w:t>
            </w:r>
          </w:p>
        </w:tc>
        <w:tc>
          <w:tcPr>
            <w:tcW w:w="1980" w:type="dxa"/>
            <w:vAlign w:val="center"/>
          </w:tcPr>
          <w:p w14:paraId="704F0040" w14:textId="77777777" w:rsidR="00845C00" w:rsidRDefault="00000000">
            <w:pPr>
              <w:spacing w:line="360" w:lineRule="auto"/>
              <w:jc w:val="center"/>
            </w:pPr>
            <w:r>
              <w:rPr>
                <w:rFonts w:cs="宋体" w:hint="eastAsia"/>
                <w:color w:val="323232"/>
                <w:szCs w:val="24"/>
              </w:rPr>
              <w:t>Testimonial</w:t>
            </w:r>
          </w:p>
        </w:tc>
        <w:tc>
          <w:tcPr>
            <w:tcW w:w="978" w:type="dxa"/>
          </w:tcPr>
          <w:p w14:paraId="21C98ADE" w14:textId="77777777" w:rsidR="00845C00" w:rsidRDefault="00000000">
            <w:pPr>
              <w:spacing w:line="360" w:lineRule="auto"/>
              <w:jc w:val="center"/>
            </w:pPr>
            <w:r>
              <w:rPr>
                <w:rFonts w:hint="eastAsia"/>
              </w:rPr>
              <w:t>高</w:t>
            </w:r>
          </w:p>
        </w:tc>
        <w:tc>
          <w:tcPr>
            <w:tcW w:w="2700" w:type="dxa"/>
            <w:vAlign w:val="center"/>
          </w:tcPr>
          <w:p w14:paraId="4BE1249D" w14:textId="77777777" w:rsidR="00845C00" w:rsidRDefault="00000000">
            <w:pPr>
              <w:spacing w:line="360" w:lineRule="auto"/>
            </w:pPr>
            <w:r>
              <w:rPr>
                <w:rFonts w:hint="eastAsia"/>
              </w:rPr>
              <w:t>用户编写关于耳机的使用感受和个人评价。</w:t>
            </w:r>
          </w:p>
        </w:tc>
      </w:tr>
      <w:tr w:rsidR="00845C00" w14:paraId="4709C344" w14:textId="77777777">
        <w:trPr>
          <w:jc w:val="center"/>
        </w:trPr>
        <w:tc>
          <w:tcPr>
            <w:tcW w:w="898" w:type="dxa"/>
            <w:vAlign w:val="center"/>
          </w:tcPr>
          <w:p w14:paraId="063D98B2" w14:textId="77777777" w:rsidR="00845C00" w:rsidRDefault="00000000">
            <w:pPr>
              <w:spacing w:line="360" w:lineRule="auto"/>
              <w:jc w:val="center"/>
            </w:pPr>
            <w:r>
              <w:rPr>
                <w:rFonts w:hint="eastAsia"/>
              </w:rPr>
              <w:lastRenderedPageBreak/>
              <w:t>3</w:t>
            </w:r>
          </w:p>
        </w:tc>
        <w:tc>
          <w:tcPr>
            <w:tcW w:w="1440" w:type="dxa"/>
            <w:vAlign w:val="center"/>
          </w:tcPr>
          <w:p w14:paraId="04179A9E" w14:textId="77777777" w:rsidR="00845C00" w:rsidRDefault="00000000">
            <w:pPr>
              <w:spacing w:line="360" w:lineRule="auto"/>
              <w:jc w:val="center"/>
            </w:pPr>
            <w:r>
              <w:rPr>
                <w:rFonts w:hint="eastAsia"/>
              </w:rPr>
              <w:t>注册</w:t>
            </w:r>
          </w:p>
        </w:tc>
        <w:tc>
          <w:tcPr>
            <w:tcW w:w="1980" w:type="dxa"/>
            <w:vAlign w:val="center"/>
          </w:tcPr>
          <w:p w14:paraId="18934A7C" w14:textId="77777777" w:rsidR="00845C00" w:rsidRDefault="00000000">
            <w:pPr>
              <w:spacing w:line="360" w:lineRule="auto"/>
              <w:jc w:val="center"/>
            </w:pPr>
            <w:r>
              <w:rPr>
                <w:rFonts w:hint="eastAsia"/>
              </w:rPr>
              <w:t>Enroll</w:t>
            </w:r>
          </w:p>
        </w:tc>
        <w:tc>
          <w:tcPr>
            <w:tcW w:w="978" w:type="dxa"/>
          </w:tcPr>
          <w:p w14:paraId="659D3B88" w14:textId="77777777" w:rsidR="00845C00" w:rsidRDefault="00000000">
            <w:pPr>
              <w:spacing w:line="360" w:lineRule="auto"/>
              <w:jc w:val="center"/>
            </w:pPr>
            <w:r>
              <w:rPr>
                <w:rFonts w:hint="eastAsia"/>
              </w:rPr>
              <w:t>中</w:t>
            </w:r>
          </w:p>
        </w:tc>
        <w:tc>
          <w:tcPr>
            <w:tcW w:w="2700" w:type="dxa"/>
            <w:vAlign w:val="center"/>
          </w:tcPr>
          <w:p w14:paraId="5C01AAFE" w14:textId="77777777" w:rsidR="00845C00" w:rsidRDefault="00000000">
            <w:pPr>
              <w:spacing w:line="360" w:lineRule="auto"/>
            </w:pPr>
            <w:r>
              <w:rPr>
                <w:rFonts w:hint="eastAsia"/>
              </w:rPr>
              <w:t>通过手机号注册账号，设置昵称和密码。</w:t>
            </w:r>
          </w:p>
        </w:tc>
      </w:tr>
      <w:tr w:rsidR="00845C00" w14:paraId="0EB956CF" w14:textId="77777777">
        <w:trPr>
          <w:jc w:val="center"/>
        </w:trPr>
        <w:tc>
          <w:tcPr>
            <w:tcW w:w="898" w:type="dxa"/>
            <w:vAlign w:val="center"/>
          </w:tcPr>
          <w:p w14:paraId="5C94DE3E" w14:textId="77777777" w:rsidR="00845C00" w:rsidRDefault="00000000">
            <w:pPr>
              <w:spacing w:line="360" w:lineRule="auto"/>
              <w:jc w:val="center"/>
            </w:pPr>
            <w:r>
              <w:rPr>
                <w:rFonts w:hint="eastAsia"/>
              </w:rPr>
              <w:t>4</w:t>
            </w:r>
          </w:p>
        </w:tc>
        <w:tc>
          <w:tcPr>
            <w:tcW w:w="1440" w:type="dxa"/>
            <w:vAlign w:val="center"/>
          </w:tcPr>
          <w:p w14:paraId="561EE8DB" w14:textId="77777777" w:rsidR="00845C00" w:rsidRDefault="00000000">
            <w:pPr>
              <w:spacing w:line="360" w:lineRule="auto"/>
              <w:jc w:val="center"/>
            </w:pPr>
            <w:r>
              <w:rPr>
                <w:rFonts w:hint="eastAsia"/>
              </w:rPr>
              <w:t>登录</w:t>
            </w:r>
          </w:p>
        </w:tc>
        <w:tc>
          <w:tcPr>
            <w:tcW w:w="1980" w:type="dxa"/>
            <w:vAlign w:val="center"/>
          </w:tcPr>
          <w:p w14:paraId="7AD80ED1" w14:textId="77777777" w:rsidR="00845C00" w:rsidRDefault="00000000">
            <w:pPr>
              <w:spacing w:line="360" w:lineRule="auto"/>
              <w:jc w:val="center"/>
            </w:pPr>
            <w:proofErr w:type="spellStart"/>
            <w:r>
              <w:rPr>
                <w:rFonts w:hint="eastAsia"/>
              </w:rPr>
              <w:t>Log_on</w:t>
            </w:r>
            <w:proofErr w:type="spellEnd"/>
          </w:p>
        </w:tc>
        <w:tc>
          <w:tcPr>
            <w:tcW w:w="978" w:type="dxa"/>
          </w:tcPr>
          <w:p w14:paraId="4DBD7265" w14:textId="77777777" w:rsidR="00845C00" w:rsidRDefault="00000000">
            <w:pPr>
              <w:spacing w:line="360" w:lineRule="auto"/>
              <w:jc w:val="center"/>
            </w:pPr>
            <w:r>
              <w:rPr>
                <w:rFonts w:hint="eastAsia"/>
              </w:rPr>
              <w:t>中</w:t>
            </w:r>
          </w:p>
        </w:tc>
        <w:tc>
          <w:tcPr>
            <w:tcW w:w="2700" w:type="dxa"/>
            <w:vAlign w:val="center"/>
          </w:tcPr>
          <w:p w14:paraId="77DA59F0" w14:textId="77777777" w:rsidR="00845C00" w:rsidRDefault="00000000">
            <w:pPr>
              <w:spacing w:line="360" w:lineRule="auto"/>
            </w:pPr>
            <w:r>
              <w:rPr>
                <w:rFonts w:hint="eastAsia"/>
              </w:rPr>
              <w:t>通过手机号和密码登录相应账号。</w:t>
            </w:r>
          </w:p>
        </w:tc>
      </w:tr>
      <w:tr w:rsidR="00845C00" w14:paraId="759A39C5" w14:textId="77777777">
        <w:trPr>
          <w:jc w:val="center"/>
        </w:trPr>
        <w:tc>
          <w:tcPr>
            <w:tcW w:w="898" w:type="dxa"/>
            <w:vAlign w:val="center"/>
          </w:tcPr>
          <w:p w14:paraId="7743F82C" w14:textId="77777777" w:rsidR="00845C00" w:rsidRDefault="00000000">
            <w:pPr>
              <w:spacing w:line="360" w:lineRule="auto"/>
              <w:jc w:val="center"/>
            </w:pPr>
            <w:r>
              <w:rPr>
                <w:rFonts w:hint="eastAsia"/>
              </w:rPr>
              <w:t>5</w:t>
            </w:r>
          </w:p>
        </w:tc>
        <w:tc>
          <w:tcPr>
            <w:tcW w:w="1440" w:type="dxa"/>
            <w:vAlign w:val="center"/>
          </w:tcPr>
          <w:p w14:paraId="059499F0" w14:textId="77777777" w:rsidR="00845C00" w:rsidRDefault="00000000">
            <w:pPr>
              <w:spacing w:line="360" w:lineRule="auto"/>
              <w:jc w:val="center"/>
            </w:pPr>
            <w:r>
              <w:rPr>
                <w:rFonts w:hint="eastAsia"/>
              </w:rPr>
              <w:t>设置主页</w:t>
            </w:r>
          </w:p>
        </w:tc>
        <w:tc>
          <w:tcPr>
            <w:tcW w:w="1980" w:type="dxa"/>
            <w:vAlign w:val="center"/>
          </w:tcPr>
          <w:p w14:paraId="30E239AC" w14:textId="77777777" w:rsidR="00845C00" w:rsidRDefault="00000000">
            <w:pPr>
              <w:spacing w:line="360" w:lineRule="auto"/>
              <w:jc w:val="center"/>
            </w:pPr>
            <w:r>
              <w:rPr>
                <w:rFonts w:hint="eastAsia"/>
              </w:rPr>
              <w:t>Personalize</w:t>
            </w:r>
          </w:p>
        </w:tc>
        <w:tc>
          <w:tcPr>
            <w:tcW w:w="978" w:type="dxa"/>
          </w:tcPr>
          <w:p w14:paraId="71CB38C6" w14:textId="77777777" w:rsidR="00845C00" w:rsidRDefault="00000000">
            <w:pPr>
              <w:spacing w:line="360" w:lineRule="auto"/>
              <w:jc w:val="center"/>
            </w:pPr>
            <w:r>
              <w:rPr>
                <w:rFonts w:hint="eastAsia"/>
              </w:rPr>
              <w:t>低</w:t>
            </w:r>
          </w:p>
        </w:tc>
        <w:tc>
          <w:tcPr>
            <w:tcW w:w="2700" w:type="dxa"/>
            <w:vAlign w:val="center"/>
          </w:tcPr>
          <w:p w14:paraId="1C4DF41A" w14:textId="77777777" w:rsidR="00845C00" w:rsidRDefault="00000000">
            <w:pPr>
              <w:spacing w:line="360" w:lineRule="auto"/>
            </w:pPr>
            <w:r>
              <w:rPr>
                <w:rFonts w:hint="eastAsia"/>
              </w:rPr>
              <w:t>设置主页的头像、背景、签名等。</w:t>
            </w:r>
          </w:p>
        </w:tc>
      </w:tr>
      <w:tr w:rsidR="00845C00" w14:paraId="7E9734CD" w14:textId="77777777">
        <w:trPr>
          <w:jc w:val="center"/>
        </w:trPr>
        <w:tc>
          <w:tcPr>
            <w:tcW w:w="898" w:type="dxa"/>
            <w:vAlign w:val="center"/>
          </w:tcPr>
          <w:p w14:paraId="38A740D7" w14:textId="77777777" w:rsidR="00845C00" w:rsidRDefault="00000000">
            <w:pPr>
              <w:spacing w:line="360" w:lineRule="auto"/>
              <w:jc w:val="center"/>
            </w:pPr>
            <w:r>
              <w:rPr>
                <w:rFonts w:hint="eastAsia"/>
              </w:rPr>
              <w:t>6</w:t>
            </w:r>
          </w:p>
        </w:tc>
        <w:tc>
          <w:tcPr>
            <w:tcW w:w="1440" w:type="dxa"/>
            <w:vAlign w:val="center"/>
          </w:tcPr>
          <w:p w14:paraId="036F3EC4" w14:textId="77777777" w:rsidR="00845C00" w:rsidRDefault="00000000">
            <w:pPr>
              <w:spacing w:line="360" w:lineRule="auto"/>
              <w:jc w:val="center"/>
            </w:pPr>
            <w:r>
              <w:rPr>
                <w:rFonts w:hint="eastAsia"/>
              </w:rPr>
              <w:t>收藏</w:t>
            </w:r>
          </w:p>
        </w:tc>
        <w:tc>
          <w:tcPr>
            <w:tcW w:w="1980" w:type="dxa"/>
            <w:vAlign w:val="center"/>
          </w:tcPr>
          <w:p w14:paraId="5DC7A3B1" w14:textId="77777777" w:rsidR="00845C00" w:rsidRDefault="00000000">
            <w:pPr>
              <w:spacing w:line="360" w:lineRule="auto"/>
              <w:jc w:val="center"/>
            </w:pPr>
            <w:r>
              <w:rPr>
                <w:rFonts w:hint="eastAsia"/>
              </w:rPr>
              <w:t>Collections</w:t>
            </w:r>
          </w:p>
        </w:tc>
        <w:tc>
          <w:tcPr>
            <w:tcW w:w="978" w:type="dxa"/>
          </w:tcPr>
          <w:p w14:paraId="4EDFA9DF" w14:textId="77777777" w:rsidR="00845C00" w:rsidRDefault="00000000">
            <w:pPr>
              <w:spacing w:line="360" w:lineRule="auto"/>
              <w:jc w:val="center"/>
            </w:pPr>
            <w:r>
              <w:rPr>
                <w:rFonts w:hint="eastAsia"/>
              </w:rPr>
              <w:t>低</w:t>
            </w:r>
          </w:p>
        </w:tc>
        <w:tc>
          <w:tcPr>
            <w:tcW w:w="2700" w:type="dxa"/>
            <w:vAlign w:val="center"/>
          </w:tcPr>
          <w:p w14:paraId="7584B16A" w14:textId="77777777" w:rsidR="00845C00" w:rsidRDefault="00000000">
            <w:pPr>
              <w:spacing w:line="360" w:lineRule="auto"/>
            </w:pPr>
            <w:r>
              <w:rPr>
                <w:rFonts w:hint="eastAsia"/>
              </w:rPr>
              <w:t>将耳机信息加入收藏夹中。</w:t>
            </w:r>
          </w:p>
        </w:tc>
      </w:tr>
      <w:tr w:rsidR="00845C00" w14:paraId="3172B5CC" w14:textId="77777777">
        <w:trPr>
          <w:jc w:val="center"/>
        </w:trPr>
        <w:tc>
          <w:tcPr>
            <w:tcW w:w="898" w:type="dxa"/>
            <w:vAlign w:val="center"/>
          </w:tcPr>
          <w:p w14:paraId="09D1A213" w14:textId="77777777" w:rsidR="00845C00" w:rsidRDefault="00000000">
            <w:pPr>
              <w:spacing w:line="360" w:lineRule="auto"/>
              <w:jc w:val="center"/>
            </w:pPr>
            <w:r>
              <w:rPr>
                <w:rFonts w:hint="eastAsia"/>
              </w:rPr>
              <w:t>7</w:t>
            </w:r>
          </w:p>
        </w:tc>
        <w:tc>
          <w:tcPr>
            <w:tcW w:w="1440" w:type="dxa"/>
            <w:vAlign w:val="center"/>
          </w:tcPr>
          <w:p w14:paraId="4A436148" w14:textId="77777777" w:rsidR="00845C00" w:rsidRDefault="00000000">
            <w:pPr>
              <w:spacing w:line="360" w:lineRule="auto"/>
              <w:jc w:val="center"/>
            </w:pPr>
            <w:r>
              <w:rPr>
                <w:rFonts w:hint="eastAsia"/>
              </w:rPr>
              <w:t>用户反馈</w:t>
            </w:r>
          </w:p>
        </w:tc>
        <w:tc>
          <w:tcPr>
            <w:tcW w:w="1980" w:type="dxa"/>
            <w:vAlign w:val="center"/>
          </w:tcPr>
          <w:p w14:paraId="15F7F1B5" w14:textId="77777777" w:rsidR="00845C00" w:rsidRDefault="00000000">
            <w:pPr>
              <w:spacing w:line="360" w:lineRule="auto"/>
              <w:jc w:val="center"/>
            </w:pPr>
            <w:r>
              <w:rPr>
                <w:rFonts w:hint="eastAsia"/>
              </w:rPr>
              <w:t>Feedback</w:t>
            </w:r>
          </w:p>
        </w:tc>
        <w:tc>
          <w:tcPr>
            <w:tcW w:w="978" w:type="dxa"/>
          </w:tcPr>
          <w:p w14:paraId="64006B78" w14:textId="77777777" w:rsidR="00845C00" w:rsidRDefault="00000000">
            <w:pPr>
              <w:spacing w:line="360" w:lineRule="auto"/>
              <w:jc w:val="center"/>
            </w:pPr>
            <w:r>
              <w:rPr>
                <w:rFonts w:hint="eastAsia"/>
              </w:rPr>
              <w:t>低</w:t>
            </w:r>
          </w:p>
        </w:tc>
        <w:tc>
          <w:tcPr>
            <w:tcW w:w="2700" w:type="dxa"/>
            <w:vAlign w:val="center"/>
          </w:tcPr>
          <w:p w14:paraId="7F27B5B4" w14:textId="77777777" w:rsidR="00845C00" w:rsidRDefault="00000000">
            <w:pPr>
              <w:spacing w:line="360" w:lineRule="auto"/>
            </w:pPr>
            <w:r>
              <w:rPr>
                <w:rFonts w:hint="eastAsia"/>
              </w:rPr>
              <w:t>反馈使用中的问题</w:t>
            </w:r>
          </w:p>
        </w:tc>
      </w:tr>
    </w:tbl>
    <w:p w14:paraId="18B5333F" w14:textId="77777777" w:rsidR="00845C00" w:rsidRDefault="00000000">
      <w:pPr>
        <w:spacing w:line="360" w:lineRule="auto"/>
      </w:pPr>
      <w:r>
        <w:rPr>
          <w:rFonts w:hint="eastAsia"/>
        </w:rPr>
        <w:t>功能结构图：</w:t>
      </w:r>
    </w:p>
    <w:p w14:paraId="7A7BAD15" w14:textId="77777777" w:rsidR="00845C00" w:rsidRDefault="00000000">
      <w:pPr>
        <w:pStyle w:val="2"/>
      </w:pPr>
      <w:bookmarkStart w:id="10" w:name="_Toc18381298"/>
      <w:r>
        <w:rPr>
          <w:rFonts w:hint="eastAsia"/>
        </w:rPr>
        <w:t>用户的特点</w:t>
      </w:r>
      <w:bookmarkEnd w:id="10"/>
    </w:p>
    <w:p w14:paraId="75ABFD7B" w14:textId="77777777" w:rsidR="00845C00" w:rsidRDefault="00000000">
      <w:pPr>
        <w:pStyle w:val="ab"/>
        <w:spacing w:line="360" w:lineRule="auto"/>
        <w:ind w:left="0" w:firstLineChars="200" w:firstLine="480"/>
      </w:pPr>
      <w:r>
        <w:rPr>
          <w:rFonts w:hint="eastAsia"/>
          <w:i w:val="0"/>
          <w:iCs w:val="0"/>
          <w:color w:val="auto"/>
          <w:u w:val="none"/>
        </w:rPr>
        <w:t>用户群体年通常龄不大，关于耳机知识方面的专业性跨度较大。部分用户不能看懂耳机的一些专业信息。</w:t>
      </w:r>
    </w:p>
    <w:p w14:paraId="62284574" w14:textId="77777777" w:rsidR="00845C00" w:rsidRDefault="00000000">
      <w:pPr>
        <w:pStyle w:val="2"/>
      </w:pPr>
      <w:bookmarkStart w:id="11" w:name="_Toc18381299"/>
      <w:r>
        <w:rPr>
          <w:rFonts w:hint="eastAsia"/>
        </w:rPr>
        <w:t>限制与约束</w:t>
      </w:r>
      <w:bookmarkEnd w:id="11"/>
      <w:r>
        <w:rPr>
          <w:rFonts w:hint="eastAsia"/>
        </w:rPr>
        <w:t xml:space="preserve"> </w:t>
      </w:r>
    </w:p>
    <w:p w14:paraId="3DFD5107" w14:textId="77777777" w:rsidR="00845C00" w:rsidRDefault="00000000">
      <w:pPr>
        <w:spacing w:line="360" w:lineRule="auto"/>
        <w:ind w:firstLine="425"/>
        <w:rPr>
          <w:i/>
          <w:iCs/>
          <w:color w:val="0000FF"/>
        </w:rPr>
      </w:pPr>
      <w:r>
        <w:rPr>
          <w:rFonts w:hint="eastAsia"/>
          <w:i/>
          <w:iCs/>
          <w:color w:val="0000FF"/>
        </w:rPr>
        <w:t>本节描述软件开发工作的某些限制，例如经费限制、开发期限、硬件限制、编程语言、通信协议、安全和保密要求、开发过程中须遵守的某些标准或规则。</w:t>
      </w:r>
    </w:p>
    <w:p w14:paraId="3A1A43DF" w14:textId="77777777" w:rsidR="00845C00" w:rsidRDefault="00000000">
      <w:pPr>
        <w:pStyle w:val="ad"/>
        <w:spacing w:line="360" w:lineRule="auto"/>
        <w:ind w:firstLine="425"/>
        <w:rPr>
          <w:rFonts w:ascii="Arial" w:eastAsia="宋体"/>
          <w:i/>
          <w:iCs/>
          <w:color w:val="0000FF"/>
          <w:sz w:val="20"/>
        </w:rPr>
      </w:pPr>
      <w:r>
        <w:rPr>
          <w:rFonts w:ascii="Arial" w:eastAsia="宋体" w:hint="eastAsia"/>
          <w:i/>
          <w:iCs/>
          <w:color w:val="0000FF"/>
          <w:sz w:val="20"/>
        </w:rPr>
        <w:t>本节内容不是陈述具体需求或设计约束，而是为具体需求以及设计约束的描述提供依据。</w:t>
      </w:r>
    </w:p>
    <w:p w14:paraId="1CAAA30C" w14:textId="77777777" w:rsidR="00845C00" w:rsidRDefault="00000000">
      <w:r>
        <w:rPr>
          <w:rFonts w:hint="eastAsia"/>
          <w:b/>
          <w:bCs/>
        </w:rPr>
        <w:t>时间和预算约束：</w:t>
      </w:r>
      <w:r>
        <w:rPr>
          <w:rFonts w:hint="eastAsia"/>
        </w:rPr>
        <w:t>时间和预算较少。</w:t>
      </w:r>
    </w:p>
    <w:p w14:paraId="593DBF73" w14:textId="77777777" w:rsidR="00845C00" w:rsidRDefault="00000000">
      <w:r>
        <w:rPr>
          <w:rFonts w:hint="eastAsia"/>
          <w:b/>
          <w:bCs/>
        </w:rPr>
        <w:t>人员约束：</w:t>
      </w:r>
      <w:r>
        <w:rPr>
          <w:rFonts w:hint="eastAsia"/>
        </w:rPr>
        <w:t>团队规模较小，成员的技能水平和技能匹配度不高。</w:t>
      </w:r>
    </w:p>
    <w:p w14:paraId="30E6928B" w14:textId="77777777" w:rsidR="00845C00" w:rsidRDefault="00000000">
      <w:r>
        <w:rPr>
          <w:rFonts w:hint="eastAsia"/>
          <w:b/>
          <w:bCs/>
        </w:rPr>
        <w:t>逻辑约束：</w:t>
      </w:r>
      <w:r>
        <w:rPr>
          <w:rFonts w:cs="宋体" w:hint="eastAsia"/>
          <w:color w:val="060607"/>
          <w:spacing w:val="5"/>
          <w:sz w:val="20"/>
          <w:szCs w:val="20"/>
          <w:shd w:val="clear" w:color="auto" w:fill="FFFFFF"/>
        </w:rPr>
        <w:t>用户想要在登录后，通过点击展示的耳机界面，进入耳机详情展示界面，并可以在该界面评论与收藏。</w:t>
      </w:r>
    </w:p>
    <w:p w14:paraId="1890AA54" w14:textId="77777777" w:rsidR="00845C00" w:rsidRDefault="00000000">
      <w:pPr>
        <w:pStyle w:val="1"/>
      </w:pPr>
      <w:bookmarkStart w:id="12" w:name="_Toc18381300"/>
      <w:r>
        <w:rPr>
          <w:rFonts w:hint="eastAsia"/>
        </w:rPr>
        <w:t>具体需求</w:t>
      </w:r>
      <w:bookmarkEnd w:id="12"/>
    </w:p>
    <w:p w14:paraId="00E3051A" w14:textId="77777777" w:rsidR="00845C00" w:rsidRDefault="00000000">
      <w:pPr>
        <w:spacing w:line="360" w:lineRule="auto"/>
        <w:ind w:firstLine="425"/>
        <w:rPr>
          <w:i/>
          <w:iCs/>
          <w:color w:val="0000FF"/>
        </w:rPr>
      </w:pPr>
      <w:r>
        <w:rPr>
          <w:rFonts w:hint="eastAsia"/>
          <w:i/>
          <w:iCs/>
          <w:color w:val="0000FF"/>
        </w:rPr>
        <w:t>本章应包括在进行软件结构设计时所需的全部细节。</w:t>
      </w:r>
    </w:p>
    <w:p w14:paraId="20476CD8" w14:textId="77777777" w:rsidR="00845C00" w:rsidRDefault="00000000">
      <w:pPr>
        <w:pStyle w:val="2"/>
      </w:pPr>
      <w:bookmarkStart w:id="13" w:name="_Toc18381301"/>
      <w:r>
        <w:rPr>
          <w:rFonts w:hint="eastAsia"/>
        </w:rPr>
        <w:lastRenderedPageBreak/>
        <w:t>功能需求</w:t>
      </w:r>
      <w:bookmarkEnd w:id="13"/>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2230214E" w14:textId="77777777">
        <w:trPr>
          <w:cantSplit/>
        </w:trPr>
        <w:tc>
          <w:tcPr>
            <w:tcW w:w="1380" w:type="dxa"/>
            <w:vAlign w:val="center"/>
          </w:tcPr>
          <w:p w14:paraId="6F276F5C" w14:textId="77777777" w:rsidR="00845C00" w:rsidRDefault="00000000">
            <w:pPr>
              <w:rPr>
                <w:rFonts w:eastAsia="黑体"/>
              </w:rPr>
            </w:pPr>
            <w:r>
              <w:rPr>
                <w:rFonts w:eastAsia="黑体" w:hint="eastAsia"/>
              </w:rPr>
              <w:t>功能编号</w:t>
            </w:r>
          </w:p>
        </w:tc>
        <w:tc>
          <w:tcPr>
            <w:tcW w:w="6720" w:type="dxa"/>
            <w:vAlign w:val="center"/>
          </w:tcPr>
          <w:p w14:paraId="56E82068" w14:textId="77777777" w:rsidR="00845C00" w:rsidRDefault="00000000">
            <w:pPr>
              <w:rPr>
                <w:rFonts w:eastAsia="黑体"/>
              </w:rPr>
            </w:pPr>
            <w:r>
              <w:rPr>
                <w:rFonts w:eastAsia="黑体" w:hint="eastAsia"/>
              </w:rPr>
              <w:t>C000</w:t>
            </w:r>
          </w:p>
        </w:tc>
      </w:tr>
      <w:tr w:rsidR="00845C00" w14:paraId="6BB8B18E" w14:textId="77777777">
        <w:trPr>
          <w:cantSplit/>
        </w:trPr>
        <w:tc>
          <w:tcPr>
            <w:tcW w:w="1380" w:type="dxa"/>
            <w:vAlign w:val="center"/>
          </w:tcPr>
          <w:p w14:paraId="2B7A79EA" w14:textId="77777777" w:rsidR="00845C00" w:rsidRDefault="00000000">
            <w:pPr>
              <w:rPr>
                <w:rFonts w:eastAsia="黑体"/>
              </w:rPr>
            </w:pPr>
            <w:r>
              <w:rPr>
                <w:rFonts w:eastAsia="黑体" w:hint="eastAsia"/>
              </w:rPr>
              <w:t>功能名称</w:t>
            </w:r>
          </w:p>
        </w:tc>
        <w:tc>
          <w:tcPr>
            <w:tcW w:w="6720" w:type="dxa"/>
            <w:vAlign w:val="center"/>
          </w:tcPr>
          <w:p w14:paraId="14A3D1EA" w14:textId="77777777" w:rsidR="00845C00" w:rsidRDefault="00000000">
            <w:pPr>
              <w:rPr>
                <w:rFonts w:eastAsia="黑体"/>
              </w:rPr>
            </w:pPr>
            <w:r>
              <w:rPr>
                <w:rFonts w:eastAsia="黑体" w:hint="eastAsia"/>
              </w:rPr>
              <w:t>注册</w:t>
            </w:r>
          </w:p>
        </w:tc>
      </w:tr>
      <w:tr w:rsidR="00845C00" w14:paraId="63ED5A31" w14:textId="77777777">
        <w:trPr>
          <w:trHeight w:val="937"/>
        </w:trPr>
        <w:tc>
          <w:tcPr>
            <w:tcW w:w="1380" w:type="dxa"/>
            <w:vAlign w:val="center"/>
          </w:tcPr>
          <w:p w14:paraId="27809397"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0AAADD34"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57F4C318" w14:textId="77777777" w:rsidR="00845C00" w:rsidRDefault="00000000">
            <w:pPr>
              <w:rPr>
                <w:rFonts w:eastAsia="黑体"/>
              </w:rPr>
            </w:pPr>
            <w:r>
              <w:rPr>
                <w:rFonts w:eastAsia="黑体" w:hint="eastAsia"/>
              </w:rPr>
              <w:t>用户输入一个手机号，系统通过手机号生成账号。用户输入账号的初始信息，包括账号密码和昵称。</w:t>
            </w:r>
          </w:p>
        </w:tc>
      </w:tr>
      <w:tr w:rsidR="00845C00" w14:paraId="6FC92EEB" w14:textId="77777777">
        <w:trPr>
          <w:trHeight w:val="604"/>
        </w:trPr>
        <w:tc>
          <w:tcPr>
            <w:tcW w:w="1380" w:type="dxa"/>
            <w:vAlign w:val="center"/>
          </w:tcPr>
          <w:p w14:paraId="23A9E7EA" w14:textId="77777777" w:rsidR="00845C00" w:rsidRDefault="00000000">
            <w:pPr>
              <w:rPr>
                <w:rFonts w:eastAsia="黑体"/>
              </w:rPr>
            </w:pPr>
            <w:r>
              <w:rPr>
                <w:rFonts w:eastAsia="黑体" w:hint="eastAsia"/>
              </w:rPr>
              <w:t>输入项</w:t>
            </w:r>
          </w:p>
        </w:tc>
        <w:tc>
          <w:tcPr>
            <w:tcW w:w="6720" w:type="dxa"/>
          </w:tcPr>
          <w:p w14:paraId="4832B4E1" w14:textId="77777777" w:rsidR="00845C00" w:rsidRDefault="00000000">
            <w:pPr>
              <w:ind w:left="240" w:hangingChars="100" w:hanging="240"/>
              <w:rPr>
                <w:rFonts w:cs="宋体"/>
              </w:rPr>
            </w:pPr>
            <w:r>
              <w:rPr>
                <w:rFonts w:cs="宋体" w:hint="eastAsia"/>
              </w:rPr>
              <w:t>输入源：用户通过注册界面输入</w:t>
            </w:r>
          </w:p>
          <w:p w14:paraId="5C51F068" w14:textId="77777777" w:rsidR="00845C00" w:rsidRDefault="00000000">
            <w:pPr>
              <w:ind w:left="240" w:hangingChars="100" w:hanging="240"/>
              <w:rPr>
                <w:rFonts w:cs="宋体"/>
              </w:rPr>
            </w:pPr>
            <w:r>
              <w:rPr>
                <w:rFonts w:cs="宋体" w:hint="eastAsia"/>
              </w:rPr>
              <w:t>手机号：</w:t>
            </w:r>
          </w:p>
          <w:p w14:paraId="4E80A95C"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更新和处理频度：用户每次注册时输入</w:t>
            </w:r>
          </w:p>
          <w:p w14:paraId="38EE179F" w14:textId="77777777" w:rsidR="00845C00" w:rsidRDefault="00000000">
            <w:pPr>
              <w:spacing w:line="300" w:lineRule="exact"/>
              <w:ind w:left="480" w:hangingChars="200" w:hanging="480"/>
              <w:rPr>
                <w:rFonts w:cs="宋体"/>
              </w:rPr>
            </w:pPr>
            <w:r>
              <w:rPr>
                <w:rFonts w:cs="宋体" w:hint="eastAsia"/>
              </w:rPr>
              <w:t>账号密码：</w:t>
            </w:r>
          </w:p>
          <w:p w14:paraId="210D0981" w14:textId="77777777" w:rsidR="00845C00" w:rsidRDefault="00000000">
            <w:pPr>
              <w:spacing w:line="300" w:lineRule="exact"/>
              <w:ind w:leftChars="120" w:left="528" w:hangingChars="100" w:hanging="240"/>
              <w:rPr>
                <w:rFonts w:cs="宋体"/>
              </w:rPr>
            </w:pPr>
            <w:r>
              <w:rPr>
                <w:rFonts w:cs="宋体" w:hint="eastAsia"/>
              </w:rPr>
              <w:t>类型：字符串</w:t>
            </w:r>
          </w:p>
          <w:p w14:paraId="0C324C12" w14:textId="77777777" w:rsidR="00845C00" w:rsidRDefault="00000000">
            <w:pPr>
              <w:spacing w:line="300" w:lineRule="exact"/>
              <w:ind w:left="480" w:hangingChars="200" w:hanging="480"/>
              <w:rPr>
                <w:rFonts w:cs="宋体"/>
              </w:rPr>
            </w:pPr>
            <w:r>
              <w:rPr>
                <w:rFonts w:cs="宋体" w:hint="eastAsia"/>
              </w:rPr>
              <w:t xml:space="preserve">  长度：8—16位</w:t>
            </w:r>
          </w:p>
          <w:p w14:paraId="009CF67B"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20A8790B" w14:textId="77777777" w:rsidR="00845C00" w:rsidRDefault="00000000">
            <w:pPr>
              <w:spacing w:line="300" w:lineRule="exact"/>
              <w:ind w:leftChars="120" w:left="288"/>
              <w:rPr>
                <w:rFonts w:cs="宋体"/>
              </w:rPr>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更新和处理频度：用户设置后，可随时更改</w:t>
            </w:r>
          </w:p>
          <w:p w14:paraId="7A3862DA" w14:textId="77777777" w:rsidR="00845C00" w:rsidRDefault="00000000">
            <w:pPr>
              <w:spacing w:line="300" w:lineRule="exact"/>
              <w:rPr>
                <w:rFonts w:cs="宋体"/>
              </w:rPr>
            </w:pPr>
            <w:r>
              <w:rPr>
                <w:rFonts w:cs="宋体" w:hint="eastAsia"/>
              </w:rPr>
              <w:t>昵称：</w:t>
            </w:r>
          </w:p>
          <w:p w14:paraId="603531F4"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长度：通常在1—20位</w:t>
            </w:r>
            <w:r>
              <w:rPr>
                <w:rFonts w:cs="宋体" w:hint="eastAsia"/>
              </w:rPr>
              <w:br/>
              <w:t>数值范围：可包含字母、数字下划线等</w:t>
            </w:r>
            <w:r>
              <w:rPr>
                <w:rFonts w:cs="宋体" w:hint="eastAsia"/>
              </w:rPr>
              <w:br/>
              <w:t>精度：无</w:t>
            </w:r>
            <w:r>
              <w:rPr>
                <w:rFonts w:cs="宋体" w:hint="eastAsia"/>
              </w:rPr>
              <w:br/>
              <w:t>量纲：无</w:t>
            </w:r>
            <w:r>
              <w:rPr>
                <w:rFonts w:cs="宋体" w:hint="eastAsia"/>
              </w:rPr>
              <w:br/>
              <w:t>数量：一个昵称</w:t>
            </w:r>
          </w:p>
          <w:p w14:paraId="73CA3D52" w14:textId="77777777" w:rsidR="00845C00" w:rsidRDefault="00000000">
            <w:pPr>
              <w:spacing w:line="300" w:lineRule="exact"/>
              <w:ind w:leftChars="120" w:left="288"/>
              <w:rPr>
                <w:rFonts w:cs="宋体"/>
              </w:rPr>
            </w:pPr>
            <w:r>
              <w:rPr>
                <w:rFonts w:cs="宋体" w:hint="eastAsia"/>
              </w:rPr>
              <w:t>更新和处理频度：用户设置后，可随时更改</w:t>
            </w:r>
          </w:p>
          <w:p w14:paraId="309F7145" w14:textId="77777777" w:rsidR="00845C00" w:rsidRDefault="00845C00">
            <w:pPr>
              <w:ind w:left="480" w:hangingChars="200" w:hanging="480"/>
            </w:pPr>
          </w:p>
        </w:tc>
      </w:tr>
      <w:tr w:rsidR="00845C00" w14:paraId="7DDE6E73" w14:textId="77777777">
        <w:trPr>
          <w:trHeight w:val="944"/>
        </w:trPr>
        <w:tc>
          <w:tcPr>
            <w:tcW w:w="1380" w:type="dxa"/>
            <w:vAlign w:val="center"/>
          </w:tcPr>
          <w:p w14:paraId="1419D8D2" w14:textId="77777777" w:rsidR="00845C00" w:rsidRDefault="00000000">
            <w:pPr>
              <w:rPr>
                <w:rFonts w:eastAsia="黑体"/>
              </w:rPr>
            </w:pPr>
            <w:r>
              <w:rPr>
                <w:rFonts w:eastAsia="黑体" w:hint="eastAsia"/>
              </w:rPr>
              <w:t>处理描述</w:t>
            </w:r>
          </w:p>
        </w:tc>
        <w:tc>
          <w:tcPr>
            <w:tcW w:w="6720" w:type="dxa"/>
          </w:tcPr>
          <w:p w14:paraId="3E9FB60C" w14:textId="77777777" w:rsidR="00845C00" w:rsidRDefault="00000000">
            <w:pPr>
              <w:spacing w:line="300" w:lineRule="exact"/>
            </w:pPr>
            <w:r>
              <w:rPr>
                <w:rFonts w:hint="eastAsia"/>
              </w:rPr>
              <w:t>输入数据有效性检验：</w:t>
            </w:r>
          </w:p>
          <w:p w14:paraId="1017C853" w14:textId="77777777" w:rsidR="00845C00" w:rsidRDefault="00000000">
            <w:pPr>
              <w:spacing w:line="300" w:lineRule="exact"/>
              <w:ind w:left="240" w:hangingChars="100" w:hanging="240"/>
            </w:pPr>
            <w:r>
              <w:rPr>
                <w:rFonts w:hint="eastAsia"/>
              </w:rPr>
              <w:t xml:space="preserve">  手机号有效性检验：确保符合中国标准手机号格式</w:t>
            </w:r>
            <w:r>
              <w:rPr>
                <w:rFonts w:hint="eastAsia"/>
              </w:rPr>
              <w:br/>
              <w:t>昵称唯一性检验：确保昵称在系统中是唯一的</w:t>
            </w:r>
          </w:p>
          <w:p w14:paraId="7B6CC315" w14:textId="77777777" w:rsidR="00845C00" w:rsidRDefault="00000000">
            <w:pPr>
              <w:spacing w:line="300" w:lineRule="exact"/>
              <w:ind w:left="240" w:hangingChars="100" w:hanging="240"/>
            </w:pPr>
            <w:r>
              <w:rPr>
                <w:rFonts w:hint="eastAsia"/>
              </w:rPr>
              <w:t xml:space="preserve">  密码强度检验：确保密码长度和复杂度符合安全要求</w:t>
            </w:r>
          </w:p>
          <w:p w14:paraId="1684FFE8"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075A23C1"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首先验证手机号是否已被注册。</w:t>
            </w:r>
          </w:p>
          <w:p w14:paraId="281A46A2"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其次验证昵称是否可用。</w:t>
            </w:r>
          </w:p>
          <w:p w14:paraId="13146C14"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最后验证密码是否符合安全标准。</w:t>
            </w:r>
          </w:p>
          <w:p w14:paraId="1182E9B9"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664D295C"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lastRenderedPageBreak/>
              <w:t>如果手机号已被注册，提示用户手机号已被占用。</w:t>
            </w:r>
          </w:p>
          <w:p w14:paraId="39388F61"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如果昵称已被使用，提示用户昵称不可用。</w:t>
            </w:r>
          </w:p>
          <w:p w14:paraId="49E157B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如果密码不符合要求，提示用户密码设置错误。</w:t>
            </w:r>
          </w:p>
          <w:p w14:paraId="64EF4C17"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p>
          <w:p w14:paraId="4B47002C" w14:textId="77777777" w:rsidR="00845C00" w:rsidRDefault="00000000">
            <w:pPr>
              <w:spacing w:line="300" w:lineRule="exact"/>
              <w:ind w:firstLineChars="100" w:firstLine="250"/>
            </w:pPr>
            <w:r>
              <w:rPr>
                <w:rFonts w:cs="宋体" w:hint="eastAsia"/>
                <w:color w:val="060607"/>
                <w:spacing w:val="5"/>
                <w:szCs w:val="24"/>
                <w:shd w:val="clear" w:color="auto" w:fill="FFFFFF"/>
              </w:rPr>
              <w:t>确保注册成功后返回的账号信息是准确的</w:t>
            </w:r>
          </w:p>
        </w:tc>
      </w:tr>
      <w:tr w:rsidR="00845C00" w14:paraId="34F41378" w14:textId="77777777">
        <w:trPr>
          <w:trHeight w:val="758"/>
        </w:trPr>
        <w:tc>
          <w:tcPr>
            <w:tcW w:w="1380" w:type="dxa"/>
            <w:vAlign w:val="center"/>
          </w:tcPr>
          <w:p w14:paraId="59402325" w14:textId="77777777" w:rsidR="00845C00" w:rsidRDefault="00000000">
            <w:pPr>
              <w:rPr>
                <w:rFonts w:eastAsia="黑体"/>
              </w:rPr>
            </w:pPr>
            <w:r>
              <w:rPr>
                <w:rFonts w:eastAsia="黑体" w:hint="eastAsia"/>
              </w:rPr>
              <w:lastRenderedPageBreak/>
              <w:t>输出项</w:t>
            </w:r>
          </w:p>
        </w:tc>
        <w:tc>
          <w:tcPr>
            <w:tcW w:w="6720" w:type="dxa"/>
          </w:tcPr>
          <w:p w14:paraId="0C91158A" w14:textId="77777777" w:rsidR="00845C00" w:rsidRDefault="00000000">
            <w:pPr>
              <w:widowControl/>
              <w:spacing w:before="100" w:beforeAutospacing="1" w:after="100" w:afterAutospacing="1" w:line="300" w:lineRule="exact"/>
            </w:pPr>
            <w:r>
              <w:rPr>
                <w:rFonts w:hint="eastAsia"/>
              </w:rPr>
              <w:t>接收者：用户界面</w:t>
            </w:r>
            <w:r>
              <w:rPr>
                <w:rFonts w:hint="eastAsia"/>
              </w:rPr>
              <w:br/>
              <w:t>类型：</w:t>
            </w:r>
            <w:r>
              <w:rPr>
                <w:rFonts w:hint="eastAsia"/>
              </w:rPr>
              <w:br/>
              <w:t xml:space="preserve">  成功注册：</w:t>
            </w:r>
            <w:r>
              <w:rPr>
                <w:rFonts w:asciiTheme="minorEastAsia" w:eastAsiaTheme="minorEastAsia" w:hAnsiTheme="minorEastAsia" w:cstheme="minorEastAsia" w:hint="eastAsia"/>
                <w:color w:val="060607"/>
                <w:spacing w:val="5"/>
                <w:szCs w:val="24"/>
                <w:shd w:val="clear" w:color="auto" w:fill="FFFFFF"/>
              </w:rPr>
              <w:t xml:space="preserve">返回账号信息，包括用户名、注册手机号等。 </w:t>
            </w:r>
            <w:r>
              <w:rPr>
                <w:rFonts w:asciiTheme="minorEastAsia" w:eastAsiaTheme="minorEastAsia" w:hAnsiTheme="minorEastAsia" w:cstheme="minorEastAsia" w:hint="eastAsia"/>
                <w:color w:val="060607"/>
                <w:spacing w:val="5"/>
                <w:szCs w:val="24"/>
                <w:shd w:val="clear" w:color="auto" w:fill="FFFFFF"/>
              </w:rPr>
              <w:br/>
              <w:t xml:space="preserve">  错误信息：如果注册失败，返回具体的错误原因。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：注册成功返回1条账号信息，失败返回1条错误信息。</w:t>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手机号已被占用</w:t>
            </w:r>
            <w:r>
              <w:rPr>
                <w:rFonts w:asciiTheme="minorEastAsia" w:eastAsiaTheme="minorEastAsia" w:hAnsiTheme="minorEastAsia" w:cstheme="minorEastAsia" w:hint="eastAsia"/>
                <w:color w:val="060607"/>
                <w:spacing w:val="5"/>
                <w:szCs w:val="24"/>
                <w:shd w:val="clear" w:color="auto" w:fill="FFFFFF"/>
              </w:rPr>
              <w:br/>
              <w:t xml:space="preserve">  昵称不可用</w:t>
            </w:r>
            <w:r>
              <w:rPr>
                <w:rFonts w:asciiTheme="minorEastAsia" w:eastAsiaTheme="minorEastAsia" w:hAnsiTheme="minorEastAsia" w:cstheme="minorEastAsia" w:hint="eastAsia"/>
                <w:color w:val="060607"/>
                <w:spacing w:val="5"/>
                <w:szCs w:val="24"/>
                <w:shd w:val="clear" w:color="auto" w:fill="FFFFFF"/>
              </w:rPr>
              <w:br/>
              <w:t xml:space="preserve">  密码设置错误</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19189D40" w14:textId="77777777">
        <w:trPr>
          <w:trHeight w:val="3200"/>
        </w:trPr>
        <w:tc>
          <w:tcPr>
            <w:tcW w:w="1380" w:type="dxa"/>
            <w:vAlign w:val="center"/>
          </w:tcPr>
          <w:p w14:paraId="129BAF40" w14:textId="77777777" w:rsidR="00845C00" w:rsidRDefault="00000000">
            <w:pPr>
              <w:rPr>
                <w:rFonts w:eastAsia="黑体"/>
              </w:rPr>
            </w:pPr>
            <w:r>
              <w:rPr>
                <w:rFonts w:eastAsia="黑体" w:hint="eastAsia"/>
              </w:rPr>
              <w:t>界面要求</w:t>
            </w:r>
          </w:p>
        </w:tc>
        <w:tc>
          <w:tcPr>
            <w:tcW w:w="6720" w:type="dxa"/>
          </w:tcPr>
          <w:p w14:paraId="799ED6C1"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注册界面应有清晰的标题，如“注册新账号”。布局应简洁，避免过多杂乱的元素分散用户注意力。</w:t>
            </w:r>
          </w:p>
          <w:p w14:paraId="5DA1A645"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1D747E29" w14:textId="77777777" w:rsidR="00845C00" w:rsidRDefault="00000000">
            <w:pPr>
              <w:pStyle w:val="af9"/>
              <w:spacing w:beforeAutospacing="0" w:afterAutospacing="0"/>
              <w:ind w:leftChars="124" w:left="298"/>
              <w:rPr>
                <w:color w:val="FF0000"/>
              </w:rPr>
            </w:pPr>
            <w:r>
              <w:rPr>
                <w:rStyle w:val="afd"/>
                <w:rFonts w:asciiTheme="minorEastAsia" w:eastAsiaTheme="minorEastAsia" w:hAnsiTheme="minorEastAsia" w:cstheme="minorEastAsia" w:hint="eastAsia"/>
                <w:b w:val="0"/>
                <w:spacing w:val="5"/>
                <w:szCs w:val="24"/>
                <w:shd w:val="clear" w:color="auto" w:fill="FFFFFF"/>
              </w:rPr>
              <w:t>昵称</w:t>
            </w:r>
            <w:r>
              <w:rPr>
                <w:rFonts w:asciiTheme="minorEastAsia" w:eastAsiaTheme="minorEastAsia" w:hAnsiTheme="minorEastAsia" w:cstheme="minorEastAsia" w:hint="eastAsia"/>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t>文本框供用户输入昵称，下方可有长度限制提示。</w:t>
            </w: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确认密码</w:t>
            </w:r>
            <w:r>
              <w:rPr>
                <w:rFonts w:asciiTheme="minorEastAsia" w:eastAsiaTheme="minorEastAsia" w:hAnsiTheme="minorEastAsia" w:cstheme="minorEastAsia" w:hint="eastAsia"/>
                <w:color w:val="060607"/>
                <w:spacing w:val="5"/>
                <w:szCs w:val="24"/>
                <w:shd w:val="clear" w:color="auto" w:fill="FFFFFF"/>
              </w:rPr>
              <w:t>：密码框，用于确认用户输入的密码。</w:t>
            </w:r>
          </w:p>
        </w:tc>
      </w:tr>
    </w:tbl>
    <w:p w14:paraId="6055561F" w14:textId="77777777" w:rsidR="00845C00" w:rsidRDefault="00845C00">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051934BA" w14:textId="77777777">
        <w:trPr>
          <w:cantSplit/>
        </w:trPr>
        <w:tc>
          <w:tcPr>
            <w:tcW w:w="1380" w:type="dxa"/>
            <w:vAlign w:val="center"/>
          </w:tcPr>
          <w:p w14:paraId="44D5D41B" w14:textId="77777777" w:rsidR="00845C00" w:rsidRDefault="00000000">
            <w:pPr>
              <w:rPr>
                <w:rFonts w:eastAsia="黑体"/>
              </w:rPr>
            </w:pPr>
            <w:r>
              <w:rPr>
                <w:rFonts w:eastAsia="黑体" w:hint="eastAsia"/>
              </w:rPr>
              <w:t>功能编号</w:t>
            </w:r>
          </w:p>
        </w:tc>
        <w:tc>
          <w:tcPr>
            <w:tcW w:w="6720" w:type="dxa"/>
            <w:vAlign w:val="center"/>
          </w:tcPr>
          <w:p w14:paraId="5A36D86A" w14:textId="77777777" w:rsidR="00845C00" w:rsidRDefault="00000000">
            <w:pPr>
              <w:rPr>
                <w:rFonts w:eastAsia="黑体"/>
              </w:rPr>
            </w:pPr>
            <w:r>
              <w:rPr>
                <w:rFonts w:eastAsia="黑体" w:hint="eastAsia"/>
              </w:rPr>
              <w:t>C001</w:t>
            </w:r>
          </w:p>
        </w:tc>
      </w:tr>
      <w:tr w:rsidR="00845C00" w14:paraId="02695A5B" w14:textId="77777777">
        <w:trPr>
          <w:cantSplit/>
        </w:trPr>
        <w:tc>
          <w:tcPr>
            <w:tcW w:w="1380" w:type="dxa"/>
            <w:vAlign w:val="center"/>
          </w:tcPr>
          <w:p w14:paraId="33086B5C" w14:textId="77777777" w:rsidR="00845C00" w:rsidRDefault="00000000">
            <w:pPr>
              <w:rPr>
                <w:rFonts w:eastAsia="黑体"/>
              </w:rPr>
            </w:pPr>
            <w:r>
              <w:rPr>
                <w:rFonts w:eastAsia="黑体" w:hint="eastAsia"/>
              </w:rPr>
              <w:t>功能名称</w:t>
            </w:r>
          </w:p>
        </w:tc>
        <w:tc>
          <w:tcPr>
            <w:tcW w:w="6720" w:type="dxa"/>
            <w:vAlign w:val="center"/>
          </w:tcPr>
          <w:p w14:paraId="650B6D34" w14:textId="77777777" w:rsidR="00845C00" w:rsidRDefault="00000000">
            <w:pPr>
              <w:rPr>
                <w:rFonts w:eastAsia="黑体"/>
              </w:rPr>
            </w:pPr>
            <w:r>
              <w:rPr>
                <w:rFonts w:eastAsia="黑体" w:hint="eastAsia"/>
              </w:rPr>
              <w:t>登录</w:t>
            </w:r>
          </w:p>
        </w:tc>
      </w:tr>
      <w:tr w:rsidR="00845C00" w14:paraId="7469C89E" w14:textId="77777777">
        <w:trPr>
          <w:trHeight w:val="937"/>
        </w:trPr>
        <w:tc>
          <w:tcPr>
            <w:tcW w:w="1380" w:type="dxa"/>
            <w:vAlign w:val="center"/>
          </w:tcPr>
          <w:p w14:paraId="1EBC0F35"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2FA015EF"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2B764CB7" w14:textId="77777777" w:rsidR="00845C00" w:rsidRDefault="00000000">
            <w:pPr>
              <w:rPr>
                <w:rFonts w:eastAsia="黑体"/>
              </w:rPr>
            </w:pPr>
            <w:r>
              <w:rPr>
                <w:rFonts w:eastAsia="黑体" w:hint="eastAsia"/>
              </w:rPr>
              <w:t>用户输入一个已注册手机号，并输入相对应的密码进行登录</w:t>
            </w:r>
          </w:p>
        </w:tc>
      </w:tr>
      <w:tr w:rsidR="00845C00" w14:paraId="2F259929" w14:textId="77777777">
        <w:trPr>
          <w:trHeight w:val="604"/>
        </w:trPr>
        <w:tc>
          <w:tcPr>
            <w:tcW w:w="1380" w:type="dxa"/>
            <w:vAlign w:val="center"/>
          </w:tcPr>
          <w:p w14:paraId="194241D3" w14:textId="77777777" w:rsidR="00845C00" w:rsidRDefault="00000000">
            <w:pPr>
              <w:rPr>
                <w:rFonts w:eastAsia="黑体"/>
              </w:rPr>
            </w:pPr>
            <w:r>
              <w:rPr>
                <w:rFonts w:eastAsia="黑体" w:hint="eastAsia"/>
              </w:rPr>
              <w:t>输入项</w:t>
            </w:r>
          </w:p>
        </w:tc>
        <w:tc>
          <w:tcPr>
            <w:tcW w:w="6720" w:type="dxa"/>
          </w:tcPr>
          <w:p w14:paraId="1DE3E8D6" w14:textId="77777777" w:rsidR="00845C00" w:rsidRDefault="00000000">
            <w:pPr>
              <w:ind w:left="240" w:hangingChars="100" w:hanging="240"/>
              <w:rPr>
                <w:rFonts w:cs="宋体"/>
              </w:rPr>
            </w:pPr>
            <w:r>
              <w:rPr>
                <w:rFonts w:cs="宋体" w:hint="eastAsia"/>
              </w:rPr>
              <w:t>输入源：用户通过注册界面输入</w:t>
            </w:r>
          </w:p>
          <w:p w14:paraId="4B682186" w14:textId="77777777" w:rsidR="00845C00" w:rsidRDefault="00000000">
            <w:pPr>
              <w:ind w:left="240" w:hangingChars="100" w:hanging="240"/>
              <w:rPr>
                <w:rFonts w:cs="宋体"/>
              </w:rPr>
            </w:pPr>
            <w:r>
              <w:rPr>
                <w:rFonts w:cs="宋体" w:hint="eastAsia"/>
              </w:rPr>
              <w:t>手机号：</w:t>
            </w:r>
          </w:p>
          <w:p w14:paraId="74DAEBF7"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r>
            <w:r>
              <w:rPr>
                <w:rFonts w:cs="宋体" w:hint="eastAsia"/>
              </w:rPr>
              <w:lastRenderedPageBreak/>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更新和处理频度：每次登陆输入</w:t>
            </w:r>
          </w:p>
          <w:p w14:paraId="0D9B5E37" w14:textId="77777777" w:rsidR="00845C00" w:rsidRDefault="00000000">
            <w:pPr>
              <w:spacing w:line="300" w:lineRule="exact"/>
              <w:ind w:left="480" w:hangingChars="200" w:hanging="480"/>
              <w:rPr>
                <w:rFonts w:cs="宋体"/>
              </w:rPr>
            </w:pPr>
            <w:r>
              <w:rPr>
                <w:rFonts w:cs="宋体" w:hint="eastAsia"/>
              </w:rPr>
              <w:t>账号密码：</w:t>
            </w:r>
          </w:p>
          <w:p w14:paraId="1C7A24A5" w14:textId="77777777" w:rsidR="00845C00" w:rsidRDefault="00000000">
            <w:pPr>
              <w:spacing w:line="300" w:lineRule="exact"/>
              <w:ind w:leftChars="120" w:left="528" w:hangingChars="100" w:hanging="240"/>
              <w:rPr>
                <w:rFonts w:cs="宋体"/>
              </w:rPr>
            </w:pPr>
            <w:r>
              <w:rPr>
                <w:rFonts w:cs="宋体" w:hint="eastAsia"/>
              </w:rPr>
              <w:t>类型：字符串</w:t>
            </w:r>
          </w:p>
          <w:p w14:paraId="14DC9E6B" w14:textId="77777777" w:rsidR="00845C00" w:rsidRDefault="00000000">
            <w:pPr>
              <w:spacing w:line="300" w:lineRule="exact"/>
              <w:ind w:left="480" w:hangingChars="200" w:hanging="480"/>
              <w:rPr>
                <w:rFonts w:cs="宋体"/>
              </w:rPr>
            </w:pPr>
            <w:r>
              <w:rPr>
                <w:rFonts w:cs="宋体" w:hint="eastAsia"/>
              </w:rPr>
              <w:t xml:space="preserve">  长度：8—16位</w:t>
            </w:r>
          </w:p>
          <w:p w14:paraId="6EB6257E"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5CC93C92" w14:textId="77777777" w:rsidR="00845C00" w:rsidRDefault="00000000">
            <w:pPr>
              <w:spacing w:line="300" w:lineRule="exact"/>
              <w:ind w:leftChars="120" w:left="288"/>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更新和处理频度：每次登录输入</w:t>
            </w:r>
          </w:p>
        </w:tc>
      </w:tr>
      <w:tr w:rsidR="00845C00" w14:paraId="5C58B5C9" w14:textId="77777777">
        <w:trPr>
          <w:trHeight w:val="944"/>
        </w:trPr>
        <w:tc>
          <w:tcPr>
            <w:tcW w:w="1380" w:type="dxa"/>
            <w:vAlign w:val="center"/>
          </w:tcPr>
          <w:p w14:paraId="507197DB" w14:textId="77777777" w:rsidR="00845C00" w:rsidRDefault="00000000">
            <w:pPr>
              <w:rPr>
                <w:rFonts w:eastAsia="黑体"/>
              </w:rPr>
            </w:pPr>
            <w:r>
              <w:rPr>
                <w:rFonts w:eastAsia="黑体" w:hint="eastAsia"/>
              </w:rPr>
              <w:lastRenderedPageBreak/>
              <w:t>处理描述</w:t>
            </w:r>
          </w:p>
        </w:tc>
        <w:tc>
          <w:tcPr>
            <w:tcW w:w="6720" w:type="dxa"/>
          </w:tcPr>
          <w:p w14:paraId="30DB7DDB" w14:textId="77777777" w:rsidR="00845C00" w:rsidRDefault="00000000">
            <w:pPr>
              <w:spacing w:line="300" w:lineRule="exact"/>
            </w:pPr>
            <w:r>
              <w:rPr>
                <w:rFonts w:hint="eastAsia"/>
              </w:rPr>
              <w:t>输入数据有效性检验：</w:t>
            </w:r>
          </w:p>
          <w:p w14:paraId="6F781778" w14:textId="77777777" w:rsidR="00845C00" w:rsidRDefault="00000000">
            <w:pPr>
              <w:spacing w:line="300" w:lineRule="exact"/>
              <w:ind w:left="240" w:hangingChars="100" w:hanging="240"/>
            </w:pPr>
            <w:r>
              <w:rPr>
                <w:rFonts w:hint="eastAsia"/>
              </w:rPr>
              <w:t xml:space="preserve">  手机号有效性检验：确保符合中国标准手机号格式</w:t>
            </w:r>
          </w:p>
          <w:p w14:paraId="6D29396C" w14:textId="77777777" w:rsidR="00845C00" w:rsidRDefault="00000000">
            <w:pPr>
              <w:spacing w:line="300" w:lineRule="exact"/>
              <w:ind w:left="240" w:hangingChars="100" w:hanging="240"/>
            </w:pPr>
            <w:r>
              <w:rPr>
                <w:rFonts w:hint="eastAsia"/>
              </w:rPr>
              <w:t xml:space="preserve">  密码强度检验：确保密码长度符合安全要求</w:t>
            </w:r>
          </w:p>
          <w:p w14:paraId="618CD48D"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72C309D9"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验证手机号是否已经存在于系统中。</w:t>
            </w:r>
          </w:p>
          <w:p w14:paraId="3F5DC7DD"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验证密码是否与手机号关联的密码匹配。</w:t>
            </w:r>
          </w:p>
          <w:p w14:paraId="0BC930D8"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406393D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如果手机号已被注册，提示用户手机号尚未注册。</w:t>
            </w:r>
          </w:p>
          <w:p w14:paraId="472BF3AD" w14:textId="77777777" w:rsidR="00845C00" w:rsidRDefault="00000000">
            <w:pPr>
              <w:spacing w:line="300" w:lineRule="exact"/>
              <w:ind w:leftChars="120" w:left="288"/>
              <w:rPr>
                <w:rFonts w:asciiTheme="minorEastAsia" w:eastAsiaTheme="minorEastAsia" w:hAnsiTheme="minorEastAsia" w:cstheme="minorEastAsia"/>
                <w:color w:val="060607"/>
                <w:spacing w:val="5"/>
                <w:szCs w:val="24"/>
                <w:shd w:val="clear" w:color="auto" w:fill="FFFFFF"/>
              </w:rPr>
            </w:pPr>
            <w:r>
              <w:rPr>
                <w:rFonts w:cs="宋体" w:hint="eastAsia"/>
                <w:color w:val="060607"/>
                <w:spacing w:val="5"/>
                <w:szCs w:val="24"/>
                <w:shd w:val="clear" w:color="auto" w:fill="FFFFFF"/>
              </w:rPr>
              <w:t>如果密码错误，提示用户密码错误，</w:t>
            </w:r>
            <w:r>
              <w:rPr>
                <w:rFonts w:asciiTheme="minorEastAsia" w:eastAsiaTheme="minorEastAsia" w:hAnsiTheme="minorEastAsia" w:cstheme="minorEastAsia" w:hint="eastAsia"/>
                <w:color w:val="060607"/>
                <w:spacing w:val="5"/>
                <w:szCs w:val="24"/>
                <w:shd w:val="clear" w:color="auto" w:fill="FFFFFF"/>
              </w:rPr>
              <w:t>并提供尝试次数限制，防止暴力破解。</w:t>
            </w:r>
          </w:p>
          <w:p w14:paraId="7C3019BF" w14:textId="77777777" w:rsidR="00845C00" w:rsidRDefault="00000000">
            <w:pPr>
              <w:spacing w:line="300" w:lineRule="exact"/>
              <w:ind w:left="250" w:hangingChars="100" w:hanging="250"/>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r>
              <w:rPr>
                <w:rFonts w:cs="宋体" w:hint="eastAsia"/>
                <w:color w:val="060607"/>
                <w:spacing w:val="5"/>
                <w:szCs w:val="24"/>
                <w:shd w:val="clear" w:color="auto" w:fill="FFFFFF"/>
              </w:rPr>
              <w:br/>
            </w:r>
            <w:r>
              <w:rPr>
                <w:rFonts w:asciiTheme="minorEastAsia" w:eastAsiaTheme="minorEastAsia" w:hAnsiTheme="minorEastAsia" w:cstheme="minorEastAsia" w:hint="eastAsia"/>
                <w:color w:val="060607"/>
                <w:spacing w:val="5"/>
                <w:szCs w:val="24"/>
                <w:shd w:val="clear" w:color="auto" w:fill="FFFFFF"/>
              </w:rPr>
              <w:t>登录成功后，验证会话信息是否有效。</w:t>
            </w:r>
          </w:p>
        </w:tc>
      </w:tr>
      <w:tr w:rsidR="00845C00" w14:paraId="007F27B0" w14:textId="77777777">
        <w:trPr>
          <w:trHeight w:val="758"/>
        </w:trPr>
        <w:tc>
          <w:tcPr>
            <w:tcW w:w="1380" w:type="dxa"/>
            <w:vAlign w:val="center"/>
          </w:tcPr>
          <w:p w14:paraId="5242D488" w14:textId="77777777" w:rsidR="00845C00" w:rsidRDefault="00000000">
            <w:pPr>
              <w:rPr>
                <w:rFonts w:eastAsia="黑体"/>
              </w:rPr>
            </w:pPr>
            <w:r>
              <w:rPr>
                <w:rFonts w:eastAsia="黑体" w:hint="eastAsia"/>
              </w:rPr>
              <w:t>输出项</w:t>
            </w:r>
          </w:p>
        </w:tc>
        <w:tc>
          <w:tcPr>
            <w:tcW w:w="6720" w:type="dxa"/>
          </w:tcPr>
          <w:p w14:paraId="68E0508D" w14:textId="77777777" w:rsidR="00845C00" w:rsidRDefault="00000000">
            <w:pPr>
              <w:widowControl/>
              <w:spacing w:beforeAutospacing="1" w:afterAutospacing="1"/>
            </w:pPr>
            <w:r>
              <w:rPr>
                <w:rFonts w:hint="eastAsia"/>
              </w:rPr>
              <w:t>接收者：用户界面</w:t>
            </w:r>
            <w:r>
              <w:rPr>
                <w:rFonts w:hint="eastAsia"/>
              </w:rPr>
              <w:br/>
              <w:t>类型：</w:t>
            </w:r>
            <w:r>
              <w:rPr>
                <w:rFonts w:hint="eastAsia"/>
              </w:rPr>
              <w:br/>
              <w:t xml:space="preserve">  </w:t>
            </w:r>
            <w:r>
              <w:rPr>
                <w:rFonts w:asciiTheme="minorEastAsia" w:eastAsiaTheme="minorEastAsia" w:hAnsiTheme="minorEastAsia" w:cstheme="minorEastAsia" w:hint="eastAsia"/>
                <w:color w:val="060607"/>
                <w:spacing w:val="5"/>
                <w:szCs w:val="24"/>
                <w:shd w:val="clear" w:color="auto" w:fill="FFFFFF"/>
              </w:rPr>
              <w:t xml:space="preserve">成功登录：返回会话信息，如Token或Session ID。 </w:t>
            </w:r>
            <w:r>
              <w:rPr>
                <w:rFonts w:asciiTheme="minorEastAsia" w:eastAsiaTheme="minorEastAsia" w:hAnsiTheme="minorEastAsia" w:cstheme="minorEastAsia" w:hint="eastAsia"/>
                <w:color w:val="060607"/>
                <w:spacing w:val="5"/>
                <w:szCs w:val="24"/>
                <w:shd w:val="clear" w:color="auto" w:fill="FFFFFF"/>
              </w:rPr>
              <w:br/>
              <w:t xml:space="preserve">  错误信息：如果登录失败，返回具体的错误原因。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：登录成功返回1条会话信息，失败返回1条错误信息。</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手机号未注册</w:t>
            </w:r>
            <w:r>
              <w:rPr>
                <w:rFonts w:asciiTheme="minorEastAsia" w:eastAsiaTheme="minorEastAsia" w:hAnsiTheme="minorEastAsia" w:cstheme="minorEastAsia" w:hint="eastAsia"/>
                <w:color w:val="060607"/>
                <w:spacing w:val="5"/>
                <w:szCs w:val="24"/>
                <w:shd w:val="clear" w:color="auto" w:fill="FFFFFF"/>
              </w:rPr>
              <w:br/>
              <w:t xml:space="preserve">  密码错误</w:t>
            </w:r>
            <w:r>
              <w:rPr>
                <w:rFonts w:asciiTheme="minorEastAsia" w:eastAsiaTheme="minorEastAsia" w:hAnsiTheme="minorEastAsia" w:cstheme="minorEastAsia" w:hint="eastAsia"/>
                <w:color w:val="060607"/>
                <w:spacing w:val="5"/>
                <w:szCs w:val="24"/>
                <w:shd w:val="clear" w:color="auto" w:fill="FFFFFF"/>
              </w:rPr>
              <w:br/>
              <w:t xml:space="preserve">  账户已锁定</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5BC94755" w14:textId="77777777">
        <w:trPr>
          <w:trHeight w:val="1702"/>
        </w:trPr>
        <w:tc>
          <w:tcPr>
            <w:tcW w:w="1380" w:type="dxa"/>
            <w:vAlign w:val="center"/>
          </w:tcPr>
          <w:p w14:paraId="29224515" w14:textId="77777777" w:rsidR="00845C00" w:rsidRDefault="00000000">
            <w:pPr>
              <w:rPr>
                <w:rFonts w:eastAsia="黑体"/>
              </w:rPr>
            </w:pPr>
            <w:r>
              <w:rPr>
                <w:rFonts w:eastAsia="黑体" w:hint="eastAsia"/>
              </w:rPr>
              <w:lastRenderedPageBreak/>
              <w:t>界面要求</w:t>
            </w:r>
          </w:p>
        </w:tc>
        <w:tc>
          <w:tcPr>
            <w:tcW w:w="6720" w:type="dxa"/>
          </w:tcPr>
          <w:p w14:paraId="22C10EAC"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注册界面应有清晰的标题，如“登录账号”。布局应简洁，避免过多杂乱的元素分散用户注意力。</w:t>
            </w:r>
          </w:p>
          <w:p w14:paraId="635CABDE"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753A61DD" w14:textId="77777777" w:rsidR="00845C00" w:rsidRDefault="00000000">
            <w:pPr>
              <w:pStyle w:val="af9"/>
              <w:spacing w:beforeAutospacing="0" w:afterAutospacing="0"/>
              <w:ind w:leftChars="124" w:left="298"/>
              <w:rPr>
                <w:rFonts w:eastAsiaTheme="minorEastAsia"/>
                <w:color w:val="FF0000"/>
              </w:rPr>
            </w:pP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t>登录信息提升框：应有登录错误信息提示，如错误类型，可尝试次数等。</w:t>
            </w:r>
          </w:p>
        </w:tc>
      </w:tr>
    </w:tbl>
    <w:p w14:paraId="53C25F05" w14:textId="77777777" w:rsidR="00845C00" w:rsidRDefault="00845C00">
      <w:pPr>
        <w:spacing w:line="360" w:lineRule="auto"/>
        <w:rPr>
          <w:i/>
          <w:iCs/>
          <w:color w:val="0000FF"/>
        </w:rPr>
      </w:pPr>
    </w:p>
    <w:p w14:paraId="62C4262B" w14:textId="77777777" w:rsidR="00845C00" w:rsidRDefault="00845C00">
      <w:pPr>
        <w:spacing w:line="360" w:lineRule="auto"/>
        <w:ind w:left="425"/>
        <w:rPr>
          <w:i/>
          <w:iCs/>
          <w:color w:val="0000FF"/>
        </w:rPr>
      </w:pPr>
    </w:p>
    <w:p w14:paraId="7D9DC00C" w14:textId="77777777" w:rsidR="00A6370E" w:rsidRPr="00F70C5B" w:rsidRDefault="00A6370E" w:rsidP="00A6370E">
      <w:pPr>
        <w:pStyle w:val="2"/>
      </w:pPr>
      <w:bookmarkStart w:id="14" w:name="_Toc18381314"/>
      <w:bookmarkStart w:id="15" w:name="_Toc18381302"/>
      <w:r w:rsidRPr="00F70C5B">
        <w:rPr>
          <w:rFonts w:hint="eastAsia"/>
        </w:rPr>
        <w:t>性能需求</w:t>
      </w:r>
      <w:bookmarkEnd w:id="15"/>
    </w:p>
    <w:p w14:paraId="27DD83CC" w14:textId="77777777" w:rsidR="00A6370E" w:rsidRDefault="00A6370E" w:rsidP="00A6370E">
      <w:r w:rsidRPr="00F70C5B">
        <w:rPr>
          <w:rFonts w:ascii="Segoe UI" w:hAnsi="Segoe UI"/>
          <w:b/>
          <w:bCs/>
        </w:rPr>
        <w:t>响应时间</w:t>
      </w:r>
      <w:r w:rsidRPr="00F70C5B">
        <w:t>：</w:t>
      </w:r>
      <w:r w:rsidRPr="00C329FC">
        <w:t>200毫秒到500毫秒之间；对于更复杂的操作，如加载产品详情页，响应时间可能会增加到1秒到2秒</w:t>
      </w:r>
    </w:p>
    <w:p w14:paraId="7815F143" w14:textId="77777777" w:rsidR="00A6370E" w:rsidRPr="00F70C5B" w:rsidRDefault="00A6370E" w:rsidP="00A6370E">
      <w:r w:rsidRPr="00F70C5B">
        <w:rPr>
          <w:rFonts w:hint="eastAsia"/>
          <w:b/>
          <w:bCs/>
        </w:rPr>
        <w:t>支持的终端数</w:t>
      </w:r>
      <w:r>
        <w:rPr>
          <w:rFonts w:hint="eastAsia"/>
        </w:rPr>
        <w:t>：系统应能同时满足1000个终端</w:t>
      </w:r>
    </w:p>
    <w:p w14:paraId="7CD59477" w14:textId="77777777" w:rsidR="00A6370E" w:rsidRPr="00F70C5B" w:rsidRDefault="00A6370E" w:rsidP="00A6370E">
      <w:r w:rsidRPr="00F70C5B">
        <w:rPr>
          <w:rFonts w:ascii="Segoe UI" w:hAnsi="Segoe UI"/>
          <w:b/>
          <w:bCs/>
        </w:rPr>
        <w:t>并发用户数</w:t>
      </w:r>
      <w:r w:rsidRPr="00F70C5B">
        <w:t>：系统应能同时满足特定数量的并发用户请求，支持10</w:t>
      </w:r>
      <w:r>
        <w:rPr>
          <w:rFonts w:hint="eastAsia"/>
        </w:rPr>
        <w:t>00</w:t>
      </w:r>
      <w:r w:rsidRPr="00F70C5B">
        <w:t>个用户请求</w:t>
      </w:r>
      <w:r>
        <w:rPr>
          <w:rFonts w:hint="eastAsia"/>
        </w:rPr>
        <w:t>。</w:t>
      </w:r>
    </w:p>
    <w:p w14:paraId="28ADA69F" w14:textId="77777777" w:rsidR="00A6370E" w:rsidRPr="00F70C5B" w:rsidRDefault="00A6370E" w:rsidP="00A6370E">
      <w:r w:rsidRPr="00F70C5B">
        <w:rPr>
          <w:rFonts w:ascii="Segoe UI" w:hAnsi="Segoe UI"/>
          <w:b/>
          <w:bCs/>
        </w:rPr>
        <w:t>吞吐量</w:t>
      </w:r>
      <w:r w:rsidRPr="00F70C5B">
        <w:t>：如每日最大成交数3000笔业务。</w:t>
      </w:r>
    </w:p>
    <w:p w14:paraId="28DDF250" w14:textId="77777777" w:rsidR="00A6370E" w:rsidRPr="00F70C5B" w:rsidRDefault="00A6370E" w:rsidP="00A6370E">
      <w:r w:rsidRPr="00F70C5B">
        <w:rPr>
          <w:rFonts w:ascii="Segoe UI" w:hAnsi="Segoe UI"/>
          <w:b/>
          <w:bCs/>
        </w:rPr>
        <w:t>资源利用率</w:t>
      </w:r>
      <w:r w:rsidRPr="00F70C5B">
        <w:t>：如CPU占用率&lt;=50%，内存占用率&lt;=50%。</w:t>
      </w:r>
    </w:p>
    <w:p w14:paraId="65A5A4A7" w14:textId="77777777" w:rsidR="00A6370E" w:rsidRPr="00F70C5B" w:rsidRDefault="00A6370E" w:rsidP="00A6370E">
      <w:pPr>
        <w:spacing w:line="360" w:lineRule="auto"/>
        <w:ind w:firstLine="425"/>
        <w:rPr>
          <w:i/>
          <w:iCs/>
          <w:color w:val="0000FF"/>
        </w:rPr>
      </w:pPr>
    </w:p>
    <w:p w14:paraId="1EAA8059" w14:textId="77777777" w:rsidR="00A6370E" w:rsidRDefault="00A6370E" w:rsidP="00A6370E">
      <w:pPr>
        <w:pStyle w:val="2"/>
      </w:pPr>
      <w:bookmarkStart w:id="16" w:name="_Toc18381304"/>
      <w:r>
        <w:rPr>
          <w:rFonts w:hint="eastAsia"/>
        </w:rPr>
        <w:t>设计约束</w:t>
      </w:r>
      <w:bookmarkEnd w:id="16"/>
    </w:p>
    <w:p w14:paraId="0E0A9C78" w14:textId="77777777" w:rsidR="00A6370E" w:rsidRDefault="00A6370E" w:rsidP="00A6370E">
      <w:pPr>
        <w:pStyle w:val="3"/>
      </w:pPr>
      <w:r>
        <w:t xml:space="preserve">1. </w:t>
      </w:r>
      <w:r>
        <w:t>用户体验约束</w:t>
      </w:r>
    </w:p>
    <w:p w14:paraId="48215BA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简洁明了的界面设计</w:t>
      </w:r>
      <w:r>
        <w:rPr>
          <w:rFonts w:ascii="PingFang-SC-Regular" w:hAnsi="PingFang-SC-Regular"/>
          <w:sz w:val="23"/>
          <w:szCs w:val="23"/>
        </w:rPr>
        <w:t>：确保用户能够迅速理解网站的结构和功能，减少学习成本。</w:t>
      </w:r>
    </w:p>
    <w:p w14:paraId="42C6922D"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直观易用的导航</w:t>
      </w:r>
      <w:r>
        <w:rPr>
          <w:rFonts w:ascii="PingFang-SC-Regular" w:hAnsi="PingFang-SC-Regular"/>
          <w:sz w:val="23"/>
          <w:szCs w:val="23"/>
        </w:rPr>
        <w:t>：清晰的导航栏，让用户能够轻松找到所需的信息和功能。</w:t>
      </w:r>
    </w:p>
    <w:p w14:paraId="56E2A722"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快速加载速度</w:t>
      </w:r>
      <w:r>
        <w:rPr>
          <w:rFonts w:ascii="PingFang-SC-Regular" w:hAnsi="PingFang-SC-Regular"/>
          <w:sz w:val="23"/>
          <w:szCs w:val="23"/>
        </w:rPr>
        <w:t>：优化网站加载速度，确保用户在不同设备和网络环境下都能快速</w:t>
      </w:r>
      <w:r>
        <w:rPr>
          <w:rFonts w:ascii="PingFang-SC-Regular" w:hAnsi="PingFang-SC-Regular"/>
          <w:sz w:val="23"/>
          <w:szCs w:val="23"/>
        </w:rPr>
        <w:lastRenderedPageBreak/>
        <w:t>访问。</w:t>
      </w:r>
    </w:p>
    <w:p w14:paraId="50329493" w14:textId="77777777" w:rsidR="00A6370E" w:rsidRDefault="00A6370E" w:rsidP="00A6370E">
      <w:pPr>
        <w:pStyle w:val="3"/>
      </w:pPr>
      <w:r>
        <w:t xml:space="preserve">2. </w:t>
      </w:r>
      <w:r>
        <w:t>功能性约束</w:t>
      </w:r>
    </w:p>
    <w:p w14:paraId="3F7AA158"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强大的搜索和筛选功能</w:t>
      </w:r>
      <w:r>
        <w:rPr>
          <w:rFonts w:ascii="PingFang-SC-Regular" w:hAnsi="PingFang-SC-Regular"/>
          <w:sz w:val="23"/>
          <w:szCs w:val="23"/>
        </w:rPr>
        <w:t>：支持关键词搜索、分类搜索等多种方式，同时提供多维度的筛选条件，帮助用户快速找到感兴趣的耳机。</w:t>
      </w:r>
    </w:p>
    <w:p w14:paraId="5E8C93E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准确的耳机信息</w:t>
      </w:r>
      <w:r>
        <w:rPr>
          <w:rFonts w:ascii="PingFang-SC-Regular" w:hAnsi="PingFang-SC-Regular"/>
          <w:sz w:val="23"/>
          <w:szCs w:val="23"/>
        </w:rPr>
        <w:t>：提供准确、详细的耳机参数、评测文章和用户评价，帮助用户全面了解产品。</w:t>
      </w:r>
    </w:p>
    <w:p w14:paraId="52138E3D"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多样化的购买渠道</w:t>
      </w:r>
      <w:r>
        <w:rPr>
          <w:rFonts w:ascii="PingFang-SC-Regular" w:hAnsi="PingFang-SC-Regular"/>
          <w:sz w:val="23"/>
          <w:szCs w:val="23"/>
        </w:rPr>
        <w:t>：提供多种购买方式和支付方式，方便用户完成购买。</w:t>
      </w:r>
    </w:p>
    <w:p w14:paraId="53449B44" w14:textId="77777777" w:rsidR="00A6370E" w:rsidRDefault="00A6370E" w:rsidP="00A6370E">
      <w:pPr>
        <w:pStyle w:val="3"/>
      </w:pPr>
      <w:r>
        <w:t xml:space="preserve">3. </w:t>
      </w:r>
      <w:r>
        <w:t>兼容性约束</w:t>
      </w:r>
    </w:p>
    <w:p w14:paraId="0A056921"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跨设备兼容性</w:t>
      </w:r>
      <w:r>
        <w:rPr>
          <w:rFonts w:ascii="PingFang-SC-Regular" w:hAnsi="PingFang-SC-Regular"/>
          <w:sz w:val="23"/>
          <w:szCs w:val="23"/>
        </w:rPr>
        <w:t>：确保网站能在不同设备（如电脑、手机、平板等）上正常显示和使用。</w:t>
      </w:r>
    </w:p>
    <w:p w14:paraId="0C9EE046"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跨浏览器兼容性</w:t>
      </w:r>
      <w:r>
        <w:rPr>
          <w:rFonts w:ascii="PingFang-SC-Regular" w:hAnsi="PingFang-SC-Regular"/>
          <w:sz w:val="23"/>
          <w:szCs w:val="23"/>
        </w:rPr>
        <w:t>：确保网站能在主流浏览器（如</w:t>
      </w:r>
      <w:r>
        <w:rPr>
          <w:rFonts w:ascii="PingFang-SC-Regular" w:hAnsi="PingFang-SC-Regular"/>
          <w:sz w:val="23"/>
          <w:szCs w:val="23"/>
        </w:rPr>
        <w:t>Chrome</w:t>
      </w:r>
      <w:r>
        <w:rPr>
          <w:rFonts w:ascii="PingFang-SC-Regular" w:hAnsi="PingFang-SC-Regular"/>
          <w:sz w:val="23"/>
          <w:szCs w:val="23"/>
        </w:rPr>
        <w:t>、</w:t>
      </w:r>
      <w:r>
        <w:rPr>
          <w:rFonts w:ascii="PingFang-SC-Regular" w:hAnsi="PingFang-SC-Regular"/>
          <w:sz w:val="23"/>
          <w:szCs w:val="23"/>
        </w:rPr>
        <w:t>Firefox</w:t>
      </w:r>
      <w:r>
        <w:rPr>
          <w:rFonts w:ascii="PingFang-SC-Regular" w:hAnsi="PingFang-SC-Regular"/>
          <w:sz w:val="23"/>
          <w:szCs w:val="23"/>
        </w:rPr>
        <w:t>、</w:t>
      </w:r>
      <w:r>
        <w:rPr>
          <w:rFonts w:ascii="PingFang-SC-Regular" w:hAnsi="PingFang-SC-Regular"/>
          <w:sz w:val="23"/>
          <w:szCs w:val="23"/>
        </w:rPr>
        <w:t>Safari</w:t>
      </w:r>
      <w:r>
        <w:rPr>
          <w:rFonts w:ascii="PingFang-SC-Regular" w:hAnsi="PingFang-SC-Regular"/>
          <w:sz w:val="23"/>
          <w:szCs w:val="23"/>
        </w:rPr>
        <w:t>等）上正常显示和运行。</w:t>
      </w:r>
    </w:p>
    <w:p w14:paraId="460E8345" w14:textId="77777777" w:rsidR="00A6370E" w:rsidRDefault="00A6370E" w:rsidP="00A6370E">
      <w:pPr>
        <w:pStyle w:val="3"/>
      </w:pPr>
      <w:r>
        <w:t xml:space="preserve">4. </w:t>
      </w:r>
      <w:r>
        <w:t>技术性约束</w:t>
      </w:r>
    </w:p>
    <w:p w14:paraId="35CEBD7E"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安全性</w:t>
      </w:r>
      <w:r>
        <w:rPr>
          <w:rFonts w:ascii="PingFang-SC-Regular" w:hAnsi="PingFang-SC-Regular"/>
          <w:sz w:val="23"/>
          <w:szCs w:val="23"/>
        </w:rPr>
        <w:t>：保护用户数据的安全，采用适当的安全措施防止数据泄露和非法访问。</w:t>
      </w:r>
    </w:p>
    <w:p w14:paraId="574852EE"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性能稳定性</w:t>
      </w:r>
      <w:r>
        <w:rPr>
          <w:rFonts w:ascii="PingFang-SC-Regular" w:hAnsi="PingFang-SC-Regular"/>
          <w:sz w:val="23"/>
          <w:szCs w:val="23"/>
        </w:rPr>
        <w:t>：确保网站在高并发情况下能够稳定运行，避免因系统崩溃或响应缓慢导致用户流失。</w:t>
      </w:r>
    </w:p>
    <w:p w14:paraId="0CA24B3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可维护性</w:t>
      </w:r>
      <w:r>
        <w:rPr>
          <w:rFonts w:ascii="PingFang-SC-Regular" w:hAnsi="PingFang-SC-Regular"/>
          <w:sz w:val="23"/>
          <w:szCs w:val="23"/>
        </w:rPr>
        <w:t>：设计易于维护和扩展的网站架构，方便后期添加新功能或进行性能优化。</w:t>
      </w:r>
    </w:p>
    <w:p w14:paraId="492CD6F2" w14:textId="77777777" w:rsidR="00A6370E" w:rsidRDefault="00A6370E" w:rsidP="00A6370E">
      <w:pPr>
        <w:pStyle w:val="3"/>
      </w:pPr>
      <w:r>
        <w:t xml:space="preserve">5. </w:t>
      </w:r>
      <w:r>
        <w:t>可用性约束</w:t>
      </w:r>
    </w:p>
    <w:p w14:paraId="583EEAD0"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易用性</w:t>
      </w:r>
      <w:r>
        <w:rPr>
          <w:rFonts w:ascii="PingFang-SC-Regular" w:hAnsi="PingFang-SC-Regular"/>
          <w:sz w:val="23"/>
          <w:szCs w:val="23"/>
        </w:rPr>
        <w:t>：提供简洁明了的操作流程和友好的用户提示，降低用户操作难度。</w:t>
      </w:r>
    </w:p>
    <w:p w14:paraId="00C312C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可访问性</w:t>
      </w:r>
      <w:r>
        <w:rPr>
          <w:rFonts w:ascii="PingFang-SC-Regular" w:hAnsi="PingFang-SC-Regular"/>
          <w:sz w:val="23"/>
          <w:szCs w:val="23"/>
        </w:rPr>
        <w:t>：确保网站内容对所有用户（包括残障人士）都是可访问的，符合无障碍设计要求。</w:t>
      </w:r>
    </w:p>
    <w:p w14:paraId="56B4B86E" w14:textId="77777777" w:rsidR="00A6370E" w:rsidRPr="005B5584" w:rsidRDefault="00A6370E" w:rsidP="00A6370E"/>
    <w:p w14:paraId="6E144720" w14:textId="77777777" w:rsidR="00A6370E" w:rsidRDefault="00A6370E" w:rsidP="00A6370E">
      <w:pPr>
        <w:pStyle w:val="3"/>
      </w:pPr>
      <w:bookmarkStart w:id="17" w:name="_Toc18381305"/>
      <w:r>
        <w:rPr>
          <w:rFonts w:hint="eastAsia"/>
        </w:rPr>
        <w:lastRenderedPageBreak/>
        <w:t>其他标准的约束</w:t>
      </w:r>
      <w:bookmarkEnd w:id="17"/>
    </w:p>
    <w:p w14:paraId="1AF982E6" w14:textId="77777777" w:rsidR="00A6370E" w:rsidRDefault="00A6370E" w:rsidP="00A6370E">
      <w:pPr>
        <w:pStyle w:val="3"/>
      </w:pPr>
      <w:r>
        <w:t xml:space="preserve">1. </w:t>
      </w:r>
      <w:r>
        <w:t>内容质量与准确性</w:t>
      </w:r>
    </w:p>
    <w:p w14:paraId="711F7729"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详细且准确的耳机信息</w:t>
      </w:r>
      <w:r>
        <w:rPr>
          <w:rFonts w:ascii="PingFang-SC-Regular" w:hAnsi="PingFang-SC-Regular"/>
          <w:sz w:val="23"/>
          <w:szCs w:val="23"/>
        </w:rPr>
        <w:t>：网站应提供详细且准确的耳机参数、评测文章和用户评价，确保用户能够全面了解产品的性能和特点。</w:t>
      </w:r>
    </w:p>
    <w:p w14:paraId="5F2B5648"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信息来源的可靠性</w:t>
      </w:r>
      <w:r>
        <w:rPr>
          <w:rFonts w:ascii="PingFang-SC-Regular" w:hAnsi="PingFang-SC-Regular"/>
          <w:sz w:val="23"/>
          <w:szCs w:val="23"/>
        </w:rPr>
        <w:t>：引用的评测文章、用户评价等信息应来源于可靠的渠道，如专业评测机构、认证用户等。</w:t>
      </w:r>
    </w:p>
    <w:p w14:paraId="1C99E1B3" w14:textId="77777777" w:rsidR="00A6370E" w:rsidRDefault="00A6370E" w:rsidP="00A6370E">
      <w:pPr>
        <w:pStyle w:val="3"/>
      </w:pPr>
      <w:r>
        <w:rPr>
          <w:rFonts w:hint="eastAsia"/>
        </w:rPr>
        <w:t>2.</w:t>
      </w:r>
      <w:r>
        <w:t xml:space="preserve"> </w:t>
      </w:r>
      <w:r>
        <w:t>技术标准与规范</w:t>
      </w:r>
    </w:p>
    <w:p w14:paraId="567445D3"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遵循</w:t>
      </w:r>
      <w:r>
        <w:rPr>
          <w:rStyle w:val="afd"/>
          <w:rFonts w:ascii="Segoe UI" w:hAnsi="Segoe UI" w:cs="Segoe UI"/>
          <w:color w:val="05073B"/>
          <w:sz w:val="23"/>
          <w:szCs w:val="23"/>
        </w:rPr>
        <w:t>Web</w:t>
      </w:r>
      <w:r>
        <w:rPr>
          <w:rStyle w:val="afd"/>
          <w:rFonts w:ascii="Segoe UI" w:hAnsi="Segoe UI" w:cs="Segoe UI"/>
          <w:color w:val="05073B"/>
          <w:sz w:val="23"/>
          <w:szCs w:val="23"/>
        </w:rPr>
        <w:t>标准</w:t>
      </w:r>
      <w:r>
        <w:rPr>
          <w:rFonts w:ascii="PingFang-SC-Regular" w:hAnsi="PingFang-SC-Regular"/>
          <w:sz w:val="23"/>
          <w:szCs w:val="23"/>
        </w:rPr>
        <w:t>：遵循</w:t>
      </w:r>
      <w:r>
        <w:rPr>
          <w:rFonts w:ascii="PingFang-SC-Regular" w:hAnsi="PingFang-SC-Regular"/>
          <w:sz w:val="23"/>
          <w:szCs w:val="23"/>
        </w:rPr>
        <w:t>HTML</w:t>
      </w:r>
      <w:r>
        <w:rPr>
          <w:rFonts w:ascii="PingFang-SC-Regular" w:hAnsi="PingFang-SC-Regular"/>
          <w:sz w:val="23"/>
          <w:szCs w:val="23"/>
        </w:rPr>
        <w:t>、</w:t>
      </w:r>
      <w:r>
        <w:rPr>
          <w:rFonts w:ascii="PingFang-SC-Regular" w:hAnsi="PingFang-SC-Regular"/>
          <w:sz w:val="23"/>
          <w:szCs w:val="23"/>
        </w:rPr>
        <w:t>CSS</w:t>
      </w:r>
      <w:r>
        <w:rPr>
          <w:rFonts w:ascii="PingFang-SC-Regular" w:hAnsi="PingFang-SC-Regular"/>
          <w:sz w:val="23"/>
          <w:szCs w:val="23"/>
        </w:rPr>
        <w:t>、</w:t>
      </w:r>
      <w:r>
        <w:rPr>
          <w:rFonts w:ascii="PingFang-SC-Regular" w:hAnsi="PingFang-SC-Regular"/>
          <w:sz w:val="23"/>
          <w:szCs w:val="23"/>
        </w:rPr>
        <w:t>JavaScript</w:t>
      </w:r>
      <w:r>
        <w:rPr>
          <w:rFonts w:ascii="PingFang-SC-Regular" w:hAnsi="PingFang-SC-Regular"/>
          <w:sz w:val="23"/>
          <w:szCs w:val="23"/>
        </w:rPr>
        <w:t>等</w:t>
      </w:r>
      <w:r>
        <w:rPr>
          <w:rFonts w:ascii="PingFang-SC-Regular" w:hAnsi="PingFang-SC-Regular"/>
          <w:sz w:val="23"/>
          <w:szCs w:val="23"/>
        </w:rPr>
        <w:t>Web</w:t>
      </w:r>
      <w:r>
        <w:rPr>
          <w:rFonts w:ascii="PingFang-SC-Regular" w:hAnsi="PingFang-SC-Regular"/>
          <w:sz w:val="23"/>
          <w:szCs w:val="23"/>
        </w:rPr>
        <w:t>标准和技术规范，确保网站在不同浏览器和设备上的兼容性和稳定性。</w:t>
      </w:r>
    </w:p>
    <w:p w14:paraId="45A79987"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优化性能</w:t>
      </w:r>
      <w:r>
        <w:rPr>
          <w:rFonts w:ascii="PingFang-SC-Regular" w:hAnsi="PingFang-SC-Regular"/>
          <w:sz w:val="23"/>
          <w:szCs w:val="23"/>
        </w:rPr>
        <w:t>：通过优化代码、减少</w:t>
      </w:r>
      <w:r>
        <w:rPr>
          <w:rFonts w:ascii="PingFang-SC-Regular" w:hAnsi="PingFang-SC-Regular"/>
          <w:sz w:val="23"/>
          <w:szCs w:val="23"/>
        </w:rPr>
        <w:t>HTTP</w:t>
      </w:r>
      <w:r>
        <w:rPr>
          <w:rFonts w:ascii="PingFang-SC-Regular" w:hAnsi="PingFang-SC-Regular"/>
          <w:sz w:val="23"/>
          <w:szCs w:val="23"/>
        </w:rPr>
        <w:t>请求、压缩图片等方式提高网站的加载速度和性能。</w:t>
      </w:r>
    </w:p>
    <w:p w14:paraId="49B99CC5" w14:textId="77777777" w:rsidR="00A6370E" w:rsidRDefault="00A6370E" w:rsidP="00A6370E">
      <w:pPr>
        <w:pStyle w:val="3"/>
      </w:pPr>
      <w:r>
        <w:rPr>
          <w:rFonts w:hint="eastAsia"/>
        </w:rPr>
        <w:t>3</w:t>
      </w:r>
      <w:r>
        <w:t xml:space="preserve">. </w:t>
      </w:r>
      <w:r>
        <w:t>安全性与隐私保护</w:t>
      </w:r>
    </w:p>
    <w:p w14:paraId="70C00B67"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安全的用户数据保护</w:t>
      </w:r>
      <w:r>
        <w:rPr>
          <w:rFonts w:ascii="PingFang-SC-Regular" w:hAnsi="PingFang-SC-Regular"/>
          <w:sz w:val="23"/>
          <w:szCs w:val="23"/>
        </w:rPr>
        <w:t>：采用适当的安全措施保护用户数据的安全，如数据加密、访问控制等。</w:t>
      </w:r>
    </w:p>
    <w:p w14:paraId="12826675"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隐私政策与条款</w:t>
      </w:r>
      <w:r>
        <w:rPr>
          <w:rFonts w:ascii="PingFang-SC-Regular" w:hAnsi="PingFang-SC-Regular"/>
          <w:sz w:val="23"/>
          <w:szCs w:val="23"/>
        </w:rPr>
        <w:t>：明确告知用户关于数据收集、使用、共享等方面的隐私政策和条款，确保用户的知情权和选择权。</w:t>
      </w:r>
    </w:p>
    <w:p w14:paraId="2FA149AE" w14:textId="77777777" w:rsidR="00A6370E" w:rsidRPr="005B5584" w:rsidRDefault="00A6370E" w:rsidP="00A6370E">
      <w:pPr>
        <w:widowControl/>
        <w:shd w:val="clear" w:color="auto" w:fill="FDFDFE"/>
        <w:spacing w:line="240" w:lineRule="auto"/>
        <w:jc w:val="left"/>
        <w:rPr>
          <w:rFonts w:ascii="PingFang-SC-Regular" w:hAnsi="PingFang-SC-Regular" w:cs="Segoe UI" w:hint="eastAsia"/>
          <w:color w:val="05073B"/>
          <w:sz w:val="23"/>
          <w:szCs w:val="23"/>
        </w:rPr>
      </w:pPr>
    </w:p>
    <w:p w14:paraId="5994745F" w14:textId="77777777" w:rsidR="00A6370E" w:rsidRPr="005B5584" w:rsidRDefault="00A6370E" w:rsidP="00A6370E"/>
    <w:p w14:paraId="2F414A63" w14:textId="77777777" w:rsidR="00A6370E" w:rsidRDefault="00A6370E" w:rsidP="00A6370E">
      <w:pPr>
        <w:spacing w:line="360" w:lineRule="auto"/>
        <w:ind w:left="425"/>
        <w:rPr>
          <w:i/>
          <w:iCs/>
          <w:color w:val="0000FF"/>
        </w:rPr>
      </w:pPr>
      <w:r>
        <w:rPr>
          <w:rFonts w:hint="eastAsia"/>
          <w:i/>
          <w:iCs/>
          <w:color w:val="0000FF"/>
        </w:rPr>
        <w:t>本节描述由现有的标准或规则派生的要求，如：</w:t>
      </w:r>
    </w:p>
    <w:p w14:paraId="76CF84B0" w14:textId="77777777" w:rsidR="00A6370E" w:rsidRDefault="00A6370E" w:rsidP="00A6370E">
      <w:pPr>
        <w:numPr>
          <w:ilvl w:val="4"/>
          <w:numId w:val="2"/>
        </w:numPr>
        <w:spacing w:line="360" w:lineRule="auto"/>
        <w:rPr>
          <w:i/>
          <w:iCs/>
          <w:color w:val="0000FF"/>
        </w:rPr>
      </w:pPr>
      <w:r>
        <w:rPr>
          <w:rFonts w:hint="eastAsia"/>
          <w:i/>
          <w:iCs/>
          <w:color w:val="0000FF"/>
        </w:rPr>
        <w:t>报表格式；</w:t>
      </w:r>
    </w:p>
    <w:p w14:paraId="12225425" w14:textId="77777777" w:rsidR="00A6370E" w:rsidRDefault="00A6370E" w:rsidP="00A6370E">
      <w:pPr>
        <w:numPr>
          <w:ilvl w:val="4"/>
          <w:numId w:val="2"/>
        </w:numPr>
        <w:spacing w:line="360" w:lineRule="auto"/>
        <w:rPr>
          <w:i/>
          <w:iCs/>
          <w:color w:val="0000FF"/>
        </w:rPr>
      </w:pPr>
      <w:r>
        <w:rPr>
          <w:rFonts w:hint="eastAsia"/>
          <w:i/>
          <w:iCs/>
          <w:color w:val="0000FF"/>
        </w:rPr>
        <w:t>数据命名；</w:t>
      </w:r>
    </w:p>
    <w:p w14:paraId="4A02BAD3" w14:textId="77777777" w:rsidR="00A6370E" w:rsidRDefault="00A6370E" w:rsidP="00A6370E">
      <w:pPr>
        <w:numPr>
          <w:ilvl w:val="4"/>
          <w:numId w:val="2"/>
        </w:numPr>
        <w:spacing w:line="360" w:lineRule="auto"/>
        <w:rPr>
          <w:i/>
          <w:iCs/>
          <w:color w:val="0000FF"/>
        </w:rPr>
      </w:pPr>
      <w:r>
        <w:rPr>
          <w:rFonts w:hint="eastAsia"/>
          <w:i/>
          <w:iCs/>
          <w:color w:val="0000FF"/>
        </w:rPr>
        <w:t>审计追踪，等等。</w:t>
      </w:r>
    </w:p>
    <w:p w14:paraId="65C61102" w14:textId="77777777" w:rsidR="00A6370E" w:rsidRDefault="00A6370E" w:rsidP="00A6370E">
      <w:pPr>
        <w:pStyle w:val="3"/>
      </w:pPr>
      <w:bookmarkStart w:id="18" w:name="_Toc18381306"/>
      <w:r>
        <w:rPr>
          <w:rFonts w:hint="eastAsia"/>
        </w:rPr>
        <w:t>硬件约束</w:t>
      </w:r>
      <w:bookmarkEnd w:id="18"/>
    </w:p>
    <w:p w14:paraId="7A876A31" w14:textId="77777777" w:rsidR="00A6370E" w:rsidRDefault="00A6370E" w:rsidP="00A6370E">
      <w:r>
        <w:rPr>
          <w:rFonts w:hint="eastAsia"/>
        </w:rPr>
        <w:t>软件配置</w:t>
      </w:r>
      <w:r>
        <w:t xml:space="preserve">    </w:t>
      </w:r>
      <w:proofErr w:type="spellStart"/>
      <w:r>
        <w:t>Mysql</w:t>
      </w:r>
      <w:proofErr w:type="spellEnd"/>
      <w:r>
        <w:t>数据库</w:t>
      </w:r>
    </w:p>
    <w:p w14:paraId="3801CC4B" w14:textId="77777777" w:rsidR="00A6370E" w:rsidRDefault="00A6370E" w:rsidP="00A6370E">
      <w:r>
        <w:t xml:space="preserve">   </w:t>
      </w:r>
      <w:r>
        <w:rPr>
          <w:rFonts w:hint="eastAsia"/>
        </w:rPr>
        <w:t xml:space="preserve">   </w:t>
      </w:r>
      <w:r>
        <w:t xml:space="preserve"> Windows 10/Windows 11</w:t>
      </w:r>
    </w:p>
    <w:p w14:paraId="380721B4" w14:textId="77777777" w:rsidR="00A6370E" w:rsidRDefault="00A6370E" w:rsidP="00A6370E">
      <w:r>
        <w:rPr>
          <w:rFonts w:hint="eastAsia"/>
        </w:rPr>
        <w:lastRenderedPageBreak/>
        <w:t>硬件配置</w:t>
      </w:r>
      <w:r>
        <w:t xml:space="preserve">   </w:t>
      </w:r>
    </w:p>
    <w:p w14:paraId="04A4C2AC" w14:textId="77777777" w:rsidR="00A6370E" w:rsidRDefault="00A6370E" w:rsidP="00A6370E">
      <w:r>
        <w:t>处理器    最低要求：Intel Core i3 或同等性能的AMD处理器</w:t>
      </w:r>
    </w:p>
    <w:p w14:paraId="3FCCF084" w14:textId="77777777" w:rsidR="00A6370E" w:rsidRDefault="00A6370E" w:rsidP="00A6370E">
      <w:r>
        <w:rPr>
          <w:rFonts w:hint="eastAsia"/>
        </w:rPr>
        <w:t>推荐配置：</w:t>
      </w:r>
      <w:r>
        <w:t>Intel Core i5 或更高性能的处理器</w:t>
      </w:r>
    </w:p>
    <w:p w14:paraId="3433BBFD" w14:textId="77777777" w:rsidR="00A6370E" w:rsidRDefault="00A6370E" w:rsidP="00A6370E">
      <w:r>
        <w:t xml:space="preserve">    内存   最低要求：</w:t>
      </w:r>
      <w:r>
        <w:rPr>
          <w:rFonts w:hint="eastAsia"/>
        </w:rPr>
        <w:t>1</w:t>
      </w:r>
      <w:r>
        <w:t>GB RAM</w:t>
      </w:r>
    </w:p>
    <w:p w14:paraId="3FBFB00D" w14:textId="77777777" w:rsidR="00A6370E" w:rsidRDefault="00A6370E" w:rsidP="00A6370E">
      <w:pPr>
        <w:ind w:firstLineChars="100" w:firstLine="240"/>
      </w:pPr>
      <w:r>
        <w:rPr>
          <w:rFonts w:hint="eastAsia"/>
        </w:rPr>
        <w:t>推荐配置：4</w:t>
      </w:r>
      <w:r>
        <w:t>GB RAM 或更高</w:t>
      </w:r>
    </w:p>
    <w:p w14:paraId="37D1C614" w14:textId="77777777" w:rsidR="00A6370E" w:rsidRDefault="00A6370E" w:rsidP="00A6370E">
      <w:r>
        <w:t xml:space="preserve">    硬盘  最低要求：至少100GB的可用硬盘空间</w:t>
      </w:r>
    </w:p>
    <w:p w14:paraId="05A8C190" w14:textId="77777777" w:rsidR="00A6370E" w:rsidRDefault="00A6370E" w:rsidP="00A6370E">
      <w:r>
        <w:rPr>
          <w:rFonts w:hint="eastAsia"/>
        </w:rPr>
        <w:t>推荐配置：</w:t>
      </w:r>
      <w:r>
        <w:t>SSD（固态硬盘）以提高读写速度</w:t>
      </w:r>
    </w:p>
    <w:p w14:paraId="3616720D" w14:textId="77777777" w:rsidR="00A6370E" w:rsidRDefault="00A6370E" w:rsidP="00A6370E"/>
    <w:p w14:paraId="1622342B" w14:textId="77777777" w:rsidR="00A6370E" w:rsidRDefault="00A6370E" w:rsidP="00A6370E">
      <w:r>
        <w:t xml:space="preserve">    网卡    最低要求：100Mbps以太网卡</w:t>
      </w:r>
    </w:p>
    <w:p w14:paraId="39380820" w14:textId="77777777" w:rsidR="00A6370E" w:rsidRPr="00F70C5B" w:rsidRDefault="00A6370E" w:rsidP="00A6370E">
      <w:r>
        <w:rPr>
          <w:rFonts w:hint="eastAsia"/>
        </w:rPr>
        <w:t>推荐配置：</w:t>
      </w:r>
      <w:r>
        <w:t>1000Mbps（千兆）以太网卡或更快的网络接口</w:t>
      </w:r>
    </w:p>
    <w:p w14:paraId="359C7770" w14:textId="77777777" w:rsidR="00A6370E" w:rsidRDefault="00A6370E" w:rsidP="00A6370E">
      <w:pPr>
        <w:pStyle w:val="afa"/>
        <w:jc w:val="both"/>
      </w:pPr>
    </w:p>
    <w:p w14:paraId="4E9EC5EC" w14:textId="77777777" w:rsidR="00A6370E" w:rsidRPr="005B5584" w:rsidRDefault="00A6370E" w:rsidP="00A6370E">
      <w:pPr>
        <w:pStyle w:val="afa"/>
        <w:jc w:val="both"/>
      </w:pPr>
      <w:r w:rsidRPr="005B5584">
        <w:rPr>
          <w:rFonts w:hint="eastAsia"/>
        </w:rPr>
        <w:t>其它非功能性需求</w:t>
      </w:r>
    </w:p>
    <w:p w14:paraId="3C1BDE74" w14:textId="77777777" w:rsidR="00A6370E" w:rsidRDefault="00A6370E" w:rsidP="00A6370E">
      <w:pPr>
        <w:pStyle w:val="2"/>
      </w:pPr>
      <w:bookmarkStart w:id="19" w:name="_Toc18381308"/>
      <w:r>
        <w:rPr>
          <w:rFonts w:hint="eastAsia"/>
        </w:rPr>
        <w:t>可用性</w:t>
      </w:r>
      <w:bookmarkEnd w:id="19"/>
    </w:p>
    <w:p w14:paraId="1431DB50" w14:textId="77777777" w:rsidR="00A6370E" w:rsidRPr="00C329FC" w:rsidRDefault="00A6370E" w:rsidP="00A6370E">
      <w:r w:rsidRPr="00C329FC">
        <w:rPr>
          <w:rFonts w:ascii="Segoe UI" w:hAnsi="Segoe UI"/>
          <w:b/>
          <w:bCs/>
        </w:rPr>
        <w:t>用户界面</w:t>
      </w:r>
      <w:r w:rsidRPr="00C329FC">
        <w:t>：设计直观易用的用户界面，确保用户能够方便地使用系统。</w:t>
      </w:r>
    </w:p>
    <w:p w14:paraId="57B7575D" w14:textId="77777777" w:rsidR="00A6370E" w:rsidRPr="00C329FC" w:rsidRDefault="00A6370E" w:rsidP="00A6370E">
      <w:r w:rsidRPr="00C329FC">
        <w:rPr>
          <w:rFonts w:ascii="Segoe UI" w:hAnsi="Segoe UI"/>
          <w:b/>
          <w:bCs/>
        </w:rPr>
        <w:t>错误处理</w:t>
      </w:r>
      <w:r w:rsidRPr="00C329FC">
        <w:t>：对输入有提示，数据有检查，防止数据异常</w:t>
      </w:r>
      <w:r>
        <w:rPr>
          <w:rFonts w:hint="eastAsia"/>
        </w:rPr>
        <w:t>。如用户账号或密码输错，则进行错误提示</w:t>
      </w:r>
    </w:p>
    <w:p w14:paraId="2F9F79AE" w14:textId="77777777" w:rsidR="00A6370E" w:rsidRPr="00C329FC" w:rsidRDefault="00A6370E" w:rsidP="00A6370E"/>
    <w:p w14:paraId="140BDB76" w14:textId="77777777" w:rsidR="00A6370E" w:rsidRDefault="00A6370E" w:rsidP="00A6370E">
      <w:pPr>
        <w:pStyle w:val="2"/>
      </w:pPr>
      <w:bookmarkStart w:id="20" w:name="_Toc18381309"/>
      <w:r>
        <w:rPr>
          <w:rFonts w:hint="eastAsia"/>
        </w:rPr>
        <w:t>可靠性</w:t>
      </w:r>
      <w:bookmarkEnd w:id="20"/>
    </w:p>
    <w:p w14:paraId="25EEE9C7" w14:textId="77777777" w:rsidR="00A6370E" w:rsidRPr="00C329FC" w:rsidRDefault="00A6370E" w:rsidP="00A6370E">
      <w:pPr>
        <w:widowControl/>
        <w:numPr>
          <w:ilvl w:val="0"/>
          <w:numId w:val="6"/>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容错性</w:t>
      </w:r>
      <w:r w:rsidRPr="00C329FC">
        <w:rPr>
          <w:rFonts w:ascii="PingFang-SC-Regular" w:hAnsi="PingFang-SC-Regular" w:cs="Segoe UI"/>
          <w:color w:val="05073B"/>
          <w:kern w:val="0"/>
          <w:sz w:val="23"/>
          <w:szCs w:val="23"/>
        </w:rPr>
        <w:t>：如</w:t>
      </w:r>
      <w:r w:rsidRPr="00C329FC">
        <w:rPr>
          <w:rFonts w:ascii="PingFang-SC-Regular" w:hAnsi="PingFang-SC-Regular" w:cs="Segoe UI"/>
          <w:color w:val="05073B"/>
          <w:kern w:val="0"/>
          <w:sz w:val="23"/>
          <w:szCs w:val="23"/>
        </w:rPr>
        <w:t>95%</w:t>
      </w:r>
      <w:r w:rsidRPr="00C329FC">
        <w:rPr>
          <w:rFonts w:ascii="PingFang-SC-Regular" w:hAnsi="PingFang-SC-Regular" w:cs="Segoe UI"/>
          <w:color w:val="05073B"/>
          <w:kern w:val="0"/>
          <w:sz w:val="23"/>
          <w:szCs w:val="23"/>
        </w:rPr>
        <w:t>的故障中，系统最多需要</w:t>
      </w:r>
      <w:r w:rsidRPr="00C329FC">
        <w:rPr>
          <w:rFonts w:ascii="PingFang-SC-Regular" w:hAnsi="PingFang-SC-Regular" w:cs="Segoe UI"/>
          <w:color w:val="05073B"/>
          <w:kern w:val="0"/>
          <w:sz w:val="23"/>
          <w:szCs w:val="23"/>
        </w:rPr>
        <w:t>20</w:t>
      </w:r>
      <w:r w:rsidRPr="00C329FC">
        <w:rPr>
          <w:rFonts w:ascii="PingFang-SC-Regular" w:hAnsi="PingFang-SC-Regular" w:cs="Segoe UI"/>
          <w:color w:val="05073B"/>
          <w:kern w:val="0"/>
          <w:sz w:val="23"/>
          <w:szCs w:val="23"/>
        </w:rPr>
        <w:t>秒重启。</w:t>
      </w:r>
    </w:p>
    <w:p w14:paraId="598B3BB4" w14:textId="77777777" w:rsidR="00A6370E" w:rsidRPr="00C329FC" w:rsidRDefault="00A6370E" w:rsidP="00A6370E">
      <w:pPr>
        <w:widowControl/>
        <w:numPr>
          <w:ilvl w:val="0"/>
          <w:numId w:val="6"/>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恢复性</w:t>
      </w:r>
      <w:r w:rsidRPr="00C329FC">
        <w:rPr>
          <w:rFonts w:ascii="PingFang-SC-Regular" w:hAnsi="PingFang-SC-Regular" w:cs="Segoe UI"/>
          <w:color w:val="05073B"/>
          <w:kern w:val="0"/>
          <w:sz w:val="23"/>
          <w:szCs w:val="23"/>
        </w:rPr>
        <w:t>：提供数据备份和恢复功能，确保在数据丢失或破坏时能及时恢复。</w:t>
      </w:r>
    </w:p>
    <w:p w14:paraId="4D7E3C03" w14:textId="77777777" w:rsidR="00A6370E" w:rsidRPr="00C329FC" w:rsidRDefault="00A6370E" w:rsidP="00A6370E"/>
    <w:p w14:paraId="7ED10DD6" w14:textId="77777777" w:rsidR="00A6370E" w:rsidRDefault="00A6370E" w:rsidP="00A6370E">
      <w:pPr>
        <w:pStyle w:val="2"/>
      </w:pPr>
      <w:bookmarkStart w:id="21" w:name="_Toc18381310"/>
      <w:r>
        <w:rPr>
          <w:rFonts w:hint="eastAsia"/>
        </w:rPr>
        <w:t>效率</w:t>
      </w:r>
      <w:bookmarkEnd w:id="21"/>
    </w:p>
    <w:p w14:paraId="350CC746" w14:textId="77777777" w:rsidR="00A6370E" w:rsidRPr="00DD78E2" w:rsidRDefault="00A6370E" w:rsidP="00A6370E">
      <w:pPr>
        <w:rPr>
          <w:rFonts w:ascii="PingFang-SC-Regular" w:hAnsi="PingFang-SC-Regular" w:hint="eastAsia"/>
        </w:rPr>
      </w:pPr>
      <w:r w:rsidRPr="00DD78E2">
        <w:rPr>
          <w:rFonts w:hint="eastAsia"/>
          <w:b/>
          <w:bCs/>
        </w:rPr>
        <w:t>1.</w:t>
      </w:r>
      <w:r w:rsidRPr="00DD78E2">
        <w:rPr>
          <w:b/>
          <w:bCs/>
        </w:rPr>
        <w:t>信息加载速度</w:t>
      </w:r>
      <w:r w:rsidRPr="00DD78E2">
        <w:rPr>
          <w:rFonts w:ascii="PingFang-SC-Regular" w:hAnsi="PingFang-SC-Regular"/>
        </w:rPr>
        <w:t>：</w:t>
      </w:r>
    </w:p>
    <w:p w14:paraId="46459E13" w14:textId="77777777" w:rsidR="00A6370E" w:rsidRPr="00DD78E2" w:rsidRDefault="00A6370E" w:rsidP="00A6370E">
      <w:pPr>
        <w:rPr>
          <w:rFonts w:ascii="PingFang-SC-Regular" w:hAnsi="PingFang-SC-Regular" w:hint="eastAsia"/>
        </w:rPr>
      </w:pPr>
      <w:r w:rsidRPr="00DD78E2">
        <w:rPr>
          <w:rFonts w:ascii="PingFang-SC-Regular" w:hAnsi="PingFang-SC-Regular"/>
        </w:rPr>
        <w:t>网站具备快速加载的能力，确保用户在访问网站时能够迅速获取所需信息。</w:t>
      </w:r>
    </w:p>
    <w:p w14:paraId="77CE09FA" w14:textId="77777777" w:rsidR="00A6370E" w:rsidRPr="00DD78E2" w:rsidRDefault="00A6370E" w:rsidP="00A6370E">
      <w:pPr>
        <w:rPr>
          <w:rFonts w:ascii="PingFang-SC-Regular" w:hAnsi="PingFang-SC-Regular" w:hint="eastAsia"/>
        </w:rPr>
      </w:pPr>
      <w:r w:rsidRPr="00DD78E2">
        <w:rPr>
          <w:rFonts w:ascii="PingFang-SC-Regular" w:hAnsi="PingFang-SC-Regular"/>
        </w:rPr>
        <w:t>这涉及到网站的服务器性能、代码优化、图片压缩等多个方面。</w:t>
      </w:r>
    </w:p>
    <w:p w14:paraId="3661BC2C" w14:textId="77777777" w:rsidR="00A6370E" w:rsidRPr="00DD78E2" w:rsidRDefault="00A6370E" w:rsidP="00A6370E">
      <w:pPr>
        <w:rPr>
          <w:rFonts w:ascii="PingFang-SC-Regular" w:hAnsi="PingFang-SC-Regular" w:hint="eastAsia"/>
        </w:rPr>
      </w:pPr>
      <w:r w:rsidRPr="00DD78E2">
        <w:rPr>
          <w:rFonts w:ascii="PingFang-SC-Regular" w:hAnsi="PingFang-SC-Regular"/>
        </w:rPr>
        <w:t>一个高效的网站通常会在几秒内完成页面的加载，减少用户的等待时间。</w:t>
      </w:r>
    </w:p>
    <w:p w14:paraId="5E7CC3AB" w14:textId="77777777" w:rsidR="00A6370E" w:rsidRPr="00DD78E2" w:rsidRDefault="00A6370E" w:rsidP="00A6370E">
      <w:pPr>
        <w:rPr>
          <w:rFonts w:ascii="PingFang-SC-Regular" w:hAnsi="PingFang-SC-Regular" w:hint="eastAsia"/>
          <w:b/>
          <w:bCs/>
        </w:rPr>
      </w:pPr>
      <w:r w:rsidRPr="00DD78E2">
        <w:rPr>
          <w:rFonts w:hint="eastAsia"/>
          <w:b/>
          <w:bCs/>
        </w:rPr>
        <w:lastRenderedPageBreak/>
        <w:t>2.</w:t>
      </w:r>
      <w:r w:rsidRPr="00DD78E2">
        <w:rPr>
          <w:b/>
          <w:bCs/>
        </w:rPr>
        <w:t>搜索和筛选功能</w:t>
      </w:r>
      <w:r w:rsidRPr="00DD78E2">
        <w:rPr>
          <w:rFonts w:ascii="PingFang-SC-Regular" w:hAnsi="PingFang-SC-Regular"/>
          <w:b/>
          <w:bCs/>
        </w:rPr>
        <w:t>：</w:t>
      </w:r>
    </w:p>
    <w:p w14:paraId="736B4F3C" w14:textId="77777777" w:rsidR="00A6370E" w:rsidRPr="00DD78E2" w:rsidRDefault="00A6370E" w:rsidP="00A6370E">
      <w:pPr>
        <w:rPr>
          <w:rFonts w:ascii="PingFang-SC-Regular" w:hAnsi="PingFang-SC-Regular" w:hint="eastAsia"/>
        </w:rPr>
      </w:pPr>
      <w:r w:rsidRPr="00DD78E2">
        <w:rPr>
          <w:rFonts w:ascii="PingFang-SC-Regular" w:hAnsi="PingFang-SC-Regular"/>
        </w:rPr>
        <w:t>网站提供强大的搜索和筛选功能，帮助用户快速定位到感兴趣的耳机类型、品牌或特定规格。</w:t>
      </w:r>
    </w:p>
    <w:p w14:paraId="76CBA203" w14:textId="77777777" w:rsidR="00A6370E" w:rsidRPr="00DD78E2" w:rsidRDefault="00A6370E" w:rsidP="00A6370E">
      <w:pPr>
        <w:rPr>
          <w:rFonts w:ascii="PingFang-SC-Regular" w:hAnsi="PingFang-SC-Regular" w:hint="eastAsia"/>
        </w:rPr>
      </w:pPr>
      <w:r w:rsidRPr="00DD78E2">
        <w:rPr>
          <w:rFonts w:ascii="PingFang-SC-Regular" w:hAnsi="PingFang-SC-Regular"/>
        </w:rPr>
        <w:t>搜索功能支持关键词搜索、分类搜索等多种方式，同时提供智能推荐，根据用户的搜索历史或浏览行为推荐相关耳机。</w:t>
      </w:r>
    </w:p>
    <w:p w14:paraId="7D13389C" w14:textId="77777777" w:rsidR="00A6370E" w:rsidRPr="00DD78E2" w:rsidRDefault="00A6370E" w:rsidP="00A6370E">
      <w:pPr>
        <w:rPr>
          <w:rFonts w:ascii="PingFang-SC-Regular" w:hAnsi="PingFang-SC-Regular" w:hint="eastAsia"/>
        </w:rPr>
      </w:pPr>
      <w:r w:rsidRPr="00DD78E2">
        <w:rPr>
          <w:rFonts w:ascii="PingFang-SC-Regular" w:hAnsi="PingFang-SC-Regular"/>
        </w:rPr>
        <w:t>筛选功能包含价格、音质、舒适度、降噪效果等多个维度，让用户能够根据自己的需求进行筛选。</w:t>
      </w:r>
    </w:p>
    <w:p w14:paraId="656FABAF" w14:textId="77777777" w:rsidR="00A6370E" w:rsidRPr="00DD78E2" w:rsidRDefault="00A6370E" w:rsidP="00A6370E">
      <w:pPr>
        <w:rPr>
          <w:rFonts w:ascii="PingFang-SC-Regular" w:hAnsi="PingFang-SC-Regular" w:hint="eastAsia"/>
        </w:rPr>
      </w:pPr>
      <w:r>
        <w:rPr>
          <w:rFonts w:hint="eastAsia"/>
          <w:b/>
          <w:bCs/>
        </w:rPr>
        <w:t>3</w:t>
      </w:r>
      <w:r w:rsidRPr="00DD78E2">
        <w:rPr>
          <w:rFonts w:hint="eastAsia"/>
          <w:b/>
          <w:bCs/>
        </w:rPr>
        <w:t>.</w:t>
      </w:r>
      <w:r w:rsidRPr="00DD78E2">
        <w:rPr>
          <w:b/>
          <w:bCs/>
        </w:rPr>
        <w:t>信息准确性</w:t>
      </w:r>
      <w:r w:rsidRPr="00DD78E2">
        <w:rPr>
          <w:rFonts w:ascii="PingFang-SC-Regular" w:hAnsi="PingFang-SC-Regular"/>
        </w:rPr>
        <w:t>：</w:t>
      </w:r>
    </w:p>
    <w:p w14:paraId="081A51E3" w14:textId="77777777" w:rsidR="00A6370E" w:rsidRPr="00DD78E2" w:rsidRDefault="00A6370E" w:rsidP="00A6370E">
      <w:pPr>
        <w:rPr>
          <w:rFonts w:ascii="PingFang-SC-Regular" w:hAnsi="PingFang-SC-Regular" w:hint="eastAsia"/>
        </w:rPr>
      </w:pPr>
      <w:r w:rsidRPr="00DD78E2">
        <w:rPr>
          <w:rFonts w:ascii="PingFang-SC-Regular" w:hAnsi="PingFang-SC-Regular"/>
        </w:rPr>
        <w:t>网站提供的信息准确无误，包括耳机的参数、评价、购买渠道等。</w:t>
      </w:r>
    </w:p>
    <w:p w14:paraId="74C427DC" w14:textId="77777777" w:rsidR="00A6370E" w:rsidRPr="00DD78E2" w:rsidRDefault="00A6370E" w:rsidP="00A6370E">
      <w:pPr>
        <w:rPr>
          <w:rFonts w:ascii="PingFang-SC-Regular" w:hAnsi="PingFang-SC-Regular" w:hint="eastAsia"/>
        </w:rPr>
      </w:pPr>
      <w:r>
        <w:rPr>
          <w:rFonts w:ascii="PingFang-SC-Regular" w:hAnsi="PingFang-SC-Regular" w:hint="eastAsia"/>
        </w:rPr>
        <w:t>有</w:t>
      </w:r>
      <w:r w:rsidRPr="00DD78E2">
        <w:rPr>
          <w:rFonts w:ascii="PingFang-SC-Regular" w:hAnsi="PingFang-SC-Regular"/>
        </w:rPr>
        <w:t>网站管理员对信息进行严格审核和把关，确保信息的真实性和可靠性。</w:t>
      </w:r>
    </w:p>
    <w:p w14:paraId="243A1E2E" w14:textId="77777777" w:rsidR="00A6370E" w:rsidRPr="00DD78E2" w:rsidRDefault="00A6370E" w:rsidP="00A6370E">
      <w:pPr>
        <w:rPr>
          <w:rFonts w:ascii="PingFang-SC-Regular" w:hAnsi="PingFang-SC-Regular" w:hint="eastAsia"/>
        </w:rPr>
      </w:pPr>
      <w:r w:rsidRPr="00DD78E2">
        <w:rPr>
          <w:rFonts w:ascii="PingFang-SC-Regular" w:hAnsi="PingFang-SC-Regular"/>
        </w:rPr>
        <w:t>同时，网站也引入</w:t>
      </w:r>
      <w:r>
        <w:rPr>
          <w:rFonts w:ascii="PingFang-SC-Regular" w:hAnsi="PingFang-SC-Regular" w:hint="eastAsia"/>
        </w:rPr>
        <w:t>了</w:t>
      </w:r>
      <w:r w:rsidRPr="00DD78E2">
        <w:rPr>
          <w:rFonts w:ascii="PingFang-SC-Regular" w:hAnsi="PingFang-SC-Regular"/>
        </w:rPr>
        <w:t>用户评价系统，让用户对耳机进行评价和打分，为其他用户提供参考。</w:t>
      </w:r>
    </w:p>
    <w:p w14:paraId="64A49CE8" w14:textId="77777777" w:rsidR="00A6370E" w:rsidRPr="00DD78E2" w:rsidRDefault="00A6370E" w:rsidP="00A6370E">
      <w:pPr>
        <w:rPr>
          <w:rFonts w:ascii="PingFang-SC-Regular" w:hAnsi="PingFang-SC-Regular" w:hint="eastAsia"/>
        </w:rPr>
      </w:pPr>
      <w:r>
        <w:rPr>
          <w:rFonts w:hint="eastAsia"/>
          <w:b/>
          <w:bCs/>
        </w:rPr>
        <w:t>4</w:t>
      </w:r>
      <w:r w:rsidRPr="00DD78E2">
        <w:rPr>
          <w:rFonts w:hint="eastAsia"/>
          <w:b/>
          <w:bCs/>
        </w:rPr>
        <w:t>.</w:t>
      </w:r>
      <w:r w:rsidRPr="00DD78E2">
        <w:rPr>
          <w:b/>
          <w:bCs/>
        </w:rPr>
        <w:t>用户友好性</w:t>
      </w:r>
      <w:r w:rsidRPr="00DD78E2">
        <w:rPr>
          <w:rFonts w:ascii="PingFang-SC-Regular" w:hAnsi="PingFang-SC-Regular"/>
        </w:rPr>
        <w:t>：</w:t>
      </w:r>
    </w:p>
    <w:p w14:paraId="1A245417" w14:textId="77777777" w:rsidR="00A6370E" w:rsidRPr="00DD78E2" w:rsidRDefault="00A6370E" w:rsidP="00A6370E">
      <w:pPr>
        <w:rPr>
          <w:rFonts w:ascii="PingFang-SC-Regular" w:hAnsi="PingFang-SC-Regular" w:hint="eastAsia"/>
        </w:rPr>
      </w:pPr>
      <w:r w:rsidRPr="00DD78E2">
        <w:rPr>
          <w:rFonts w:ascii="PingFang-SC-Regular" w:hAnsi="PingFang-SC-Regular"/>
        </w:rPr>
        <w:t>网站具有简洁明了的界面设计和易于使用的功能布局，降低用户的学习成本。</w:t>
      </w:r>
    </w:p>
    <w:p w14:paraId="7EBAA7BB" w14:textId="77777777" w:rsidR="00A6370E" w:rsidRPr="00DD78E2" w:rsidRDefault="00A6370E" w:rsidP="00A6370E">
      <w:pPr>
        <w:rPr>
          <w:rFonts w:ascii="PingFang-SC-Regular" w:hAnsi="PingFang-SC-Regular" w:hint="eastAsia"/>
        </w:rPr>
      </w:pPr>
      <w:r w:rsidRPr="00DD78E2">
        <w:rPr>
          <w:rFonts w:ascii="PingFang-SC-Regular" w:hAnsi="PingFang-SC-Regular"/>
        </w:rPr>
        <w:t>网站提供清晰的导航菜单和搜索提示，帮助用户快速找到所需信息。</w:t>
      </w:r>
    </w:p>
    <w:p w14:paraId="59C1A5AC" w14:textId="77777777" w:rsidR="00A6370E" w:rsidRPr="00DD78E2" w:rsidRDefault="00A6370E" w:rsidP="00A6370E"/>
    <w:p w14:paraId="74FD9152" w14:textId="77777777" w:rsidR="00A6370E" w:rsidRDefault="00A6370E" w:rsidP="00A6370E">
      <w:pPr>
        <w:pStyle w:val="2"/>
      </w:pPr>
      <w:bookmarkStart w:id="22" w:name="_Toc18381311"/>
      <w:r>
        <w:rPr>
          <w:rFonts w:hint="eastAsia"/>
        </w:rPr>
        <w:t>安全性</w:t>
      </w:r>
      <w:bookmarkEnd w:id="22"/>
    </w:p>
    <w:p w14:paraId="3EBCEED3" w14:textId="77777777" w:rsidR="00A6370E" w:rsidRPr="003127B7" w:rsidRDefault="00A6370E" w:rsidP="00A6370E">
      <w:r w:rsidRPr="003127B7">
        <w:rPr>
          <w:rFonts w:ascii="Segoe UI" w:hAnsi="Segoe UI"/>
          <w:b/>
          <w:bCs/>
        </w:rPr>
        <w:t>数据加密</w:t>
      </w:r>
      <w:r w:rsidRPr="003127B7">
        <w:t>：网络传递数据应经过加密，确保数据在传输过程中不被窃取。</w:t>
      </w:r>
    </w:p>
    <w:p w14:paraId="7122EE30" w14:textId="77777777" w:rsidR="00A6370E" w:rsidRPr="003127B7" w:rsidRDefault="00A6370E" w:rsidP="00A6370E">
      <w:r w:rsidRPr="003127B7">
        <w:rPr>
          <w:rFonts w:ascii="Segoe UI" w:hAnsi="Segoe UI"/>
          <w:b/>
          <w:bCs/>
        </w:rPr>
        <w:t>访问控制</w:t>
      </w:r>
      <w:r w:rsidRPr="003127B7">
        <w:t>：严格权限访问控制，确保用户只能访问其权限范围内的数据和功能。</w:t>
      </w:r>
    </w:p>
    <w:p w14:paraId="6418A9F6" w14:textId="77777777" w:rsidR="00A6370E" w:rsidRPr="003127B7" w:rsidRDefault="00A6370E" w:rsidP="00A6370E"/>
    <w:p w14:paraId="213D2C65" w14:textId="77777777" w:rsidR="00A6370E" w:rsidRPr="003127B7" w:rsidRDefault="00A6370E" w:rsidP="00A6370E">
      <w:pPr>
        <w:widowControl/>
        <w:numPr>
          <w:ilvl w:val="0"/>
          <w:numId w:val="7"/>
        </w:numPr>
        <w:shd w:val="clear" w:color="auto" w:fill="FDFDFE"/>
        <w:spacing w:line="240" w:lineRule="auto"/>
        <w:ind w:left="570"/>
        <w:jc w:val="left"/>
        <w:rPr>
          <w:rFonts w:ascii="PingFang-SC-Regular" w:hAnsi="PingFang-SC-Regular" w:cs="Segoe UI" w:hint="eastAsia"/>
          <w:color w:val="05073B"/>
          <w:kern w:val="0"/>
          <w:sz w:val="23"/>
          <w:szCs w:val="23"/>
        </w:rPr>
      </w:pPr>
      <w:bookmarkStart w:id="23" w:name="_Toc18381312"/>
      <w:r>
        <w:rPr>
          <w:rFonts w:hint="eastAsia"/>
        </w:rPr>
        <w:t>可维护性</w:t>
      </w:r>
      <w:bookmarkEnd w:id="23"/>
    </w:p>
    <w:p w14:paraId="42DCD2FE" w14:textId="77777777" w:rsidR="00A6370E" w:rsidRPr="003127B7" w:rsidRDefault="00A6370E" w:rsidP="00A6370E">
      <w:r w:rsidRPr="003127B7">
        <w:rPr>
          <w:rFonts w:ascii="Segoe UI" w:hAnsi="Segoe UI"/>
          <w:b/>
          <w:bCs/>
        </w:rPr>
        <w:t>模块化设计</w:t>
      </w:r>
      <w:r w:rsidRPr="003127B7">
        <w:t>：系统应设计为模块化结构，便于后续的维护和扩展。</w:t>
      </w:r>
    </w:p>
    <w:p w14:paraId="2C972BDF" w14:textId="77777777" w:rsidR="00A6370E" w:rsidRPr="003127B7" w:rsidRDefault="00A6370E" w:rsidP="00A6370E">
      <w:r w:rsidRPr="003127B7">
        <w:rPr>
          <w:rFonts w:ascii="Segoe UI" w:hAnsi="Segoe UI"/>
          <w:b/>
          <w:bCs/>
        </w:rPr>
        <w:t>文档化</w:t>
      </w:r>
      <w:r w:rsidRPr="003127B7">
        <w:t>：提供详细的系统文档和用户手册，方便用户和开发团队使用。</w:t>
      </w:r>
    </w:p>
    <w:p w14:paraId="3E7ADC6F" w14:textId="77777777" w:rsidR="00A6370E" w:rsidRPr="003127B7" w:rsidRDefault="00A6370E" w:rsidP="00A6370E">
      <w:r w:rsidRPr="003127B7">
        <w:rPr>
          <w:rFonts w:ascii="Segoe UI" w:hAnsi="Segoe UI"/>
          <w:b/>
          <w:bCs/>
        </w:rPr>
        <w:t>可测试性</w:t>
      </w:r>
      <w:r w:rsidRPr="003127B7">
        <w:t>：确保系统具有良好的可测试性，便于进行功能测试和非功能测试。</w:t>
      </w:r>
    </w:p>
    <w:p w14:paraId="0A6760AD" w14:textId="77777777" w:rsidR="00A6370E" w:rsidRPr="003127B7" w:rsidRDefault="00A6370E" w:rsidP="00A6370E">
      <w:pPr>
        <w:pStyle w:val="3"/>
      </w:pPr>
    </w:p>
    <w:p w14:paraId="3AF471DD" w14:textId="77777777" w:rsidR="00A6370E" w:rsidRPr="009808FF" w:rsidRDefault="00A6370E" w:rsidP="00A6370E">
      <w:pPr>
        <w:pStyle w:val="2"/>
      </w:pPr>
      <w:bookmarkStart w:id="24" w:name="_Toc18381313"/>
      <w:r>
        <w:rPr>
          <w:rFonts w:hint="eastAsia"/>
        </w:rPr>
        <w:t>可移植性</w:t>
      </w:r>
      <w:bookmarkEnd w:id="24"/>
    </w:p>
    <w:p w14:paraId="4EC0FAC9" w14:textId="77777777" w:rsidR="00A6370E" w:rsidRDefault="00A6370E" w:rsidP="00A6370E">
      <w:pPr>
        <w:pStyle w:val="3"/>
      </w:pPr>
      <w:r>
        <w:t>浏览器兼容性</w:t>
      </w:r>
    </w:p>
    <w:p w14:paraId="5C61C024" w14:textId="77777777" w:rsidR="00A6370E" w:rsidRDefault="00A6370E" w:rsidP="00A6370E">
      <w:r>
        <w:rPr>
          <w:rStyle w:val="afd"/>
          <w:rFonts w:ascii="Segoe UI" w:hAnsi="Segoe UI" w:cs="Segoe UI"/>
          <w:color w:val="05073B"/>
          <w:sz w:val="23"/>
          <w:szCs w:val="23"/>
        </w:rPr>
        <w:t>定义</w:t>
      </w:r>
      <w:r>
        <w:t>：指网站能够在不同浏览器（如Chrome、Firefox、Safari等）上正常显示和运行的能力。</w:t>
      </w:r>
    </w:p>
    <w:p w14:paraId="2D151E17" w14:textId="77777777" w:rsidR="00A6370E" w:rsidRDefault="00A6370E" w:rsidP="00A6370E">
      <w:r>
        <w:rPr>
          <w:rStyle w:val="afd"/>
          <w:rFonts w:ascii="Segoe UI" w:hAnsi="Segoe UI" w:cs="Segoe UI"/>
          <w:color w:val="05073B"/>
          <w:sz w:val="23"/>
          <w:szCs w:val="23"/>
        </w:rPr>
        <w:t>重要性</w:t>
      </w:r>
      <w:r>
        <w:t>：由于用户可能使用不同的浏览器访问网站，因此确保网站在各种浏览器上的兼容性至关重要。</w:t>
      </w:r>
    </w:p>
    <w:p w14:paraId="1E30193F" w14:textId="77777777" w:rsidR="00A6370E" w:rsidRPr="00DD78E2" w:rsidRDefault="00A6370E" w:rsidP="00A6370E">
      <w:pPr>
        <w:pStyle w:val="3"/>
      </w:pPr>
      <w:r w:rsidRPr="00DD78E2">
        <w:t xml:space="preserve"> </w:t>
      </w:r>
      <w:r w:rsidRPr="00DD78E2">
        <w:t>响应式设计</w:t>
      </w:r>
    </w:p>
    <w:p w14:paraId="364544E7" w14:textId="77777777" w:rsidR="00A6370E" w:rsidRDefault="00A6370E" w:rsidP="00A6370E">
      <w:r>
        <w:rPr>
          <w:rStyle w:val="afd"/>
          <w:rFonts w:ascii="Segoe UI" w:hAnsi="Segoe UI" w:cs="Segoe UI"/>
          <w:color w:val="05073B"/>
          <w:sz w:val="23"/>
          <w:szCs w:val="23"/>
        </w:rPr>
        <w:t>定义</w:t>
      </w:r>
      <w:r>
        <w:t>：指网站能够根据不同设备的屏幕尺寸和分辨率自动调整布局和元素大小，以提供最佳的用户体验。</w:t>
      </w:r>
    </w:p>
    <w:p w14:paraId="1A71228B" w14:textId="77777777" w:rsidR="00A6370E" w:rsidRDefault="00A6370E" w:rsidP="00A6370E">
      <w:r>
        <w:rPr>
          <w:rStyle w:val="afd"/>
          <w:rFonts w:ascii="Segoe UI" w:hAnsi="Segoe UI" w:cs="Segoe UI"/>
          <w:color w:val="05073B"/>
          <w:sz w:val="23"/>
          <w:szCs w:val="23"/>
        </w:rPr>
        <w:t>实例</w:t>
      </w:r>
      <w:r>
        <w:t>：一个支持响应式设计的耳机查询网站，在</w:t>
      </w:r>
      <w:r>
        <w:rPr>
          <w:rFonts w:hint="eastAsia"/>
        </w:rPr>
        <w:t>小</w:t>
      </w:r>
      <w:r>
        <w:t>屏幕上将展示简洁、易用的界面，而在</w:t>
      </w:r>
      <w:r>
        <w:rPr>
          <w:rFonts w:hint="eastAsia"/>
        </w:rPr>
        <w:t>大</w:t>
      </w:r>
      <w:r>
        <w:t>屏幕上则可能提供更多详细信息和交互功能</w:t>
      </w:r>
    </w:p>
    <w:p w14:paraId="0146F30F" w14:textId="77777777" w:rsidR="00A6370E" w:rsidRDefault="00A6370E" w:rsidP="00A6370E"/>
    <w:p w14:paraId="19E741A5" w14:textId="77777777" w:rsidR="00A6370E" w:rsidRPr="00DD78E2" w:rsidRDefault="00A6370E" w:rsidP="00A6370E">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跨平台体验</w:t>
      </w:r>
    </w:p>
    <w:p w14:paraId="57CE1D73" w14:textId="77777777" w:rsidR="00A6370E" w:rsidRPr="00DD78E2" w:rsidRDefault="00A6370E" w:rsidP="00A6370E">
      <w:r w:rsidRPr="00DD78E2">
        <w:rPr>
          <w:rFonts w:ascii="Segoe UI" w:hAnsi="Segoe UI"/>
          <w:b/>
          <w:bCs/>
        </w:rPr>
        <w:t>定义</w:t>
      </w:r>
      <w:r w:rsidRPr="00DD78E2">
        <w:t>：指网站在不同操作系统（如Windows、iOS</w:t>
      </w:r>
      <w:r>
        <w:rPr>
          <w:rFonts w:hint="eastAsia"/>
        </w:rPr>
        <w:t>等</w:t>
      </w:r>
      <w:r w:rsidRPr="00DD78E2">
        <w:t>）上提供一致的用户体验。</w:t>
      </w:r>
    </w:p>
    <w:p w14:paraId="194CA733" w14:textId="77777777" w:rsidR="00A6370E" w:rsidRPr="00DD78E2" w:rsidRDefault="00A6370E" w:rsidP="00A6370E">
      <w:r w:rsidRPr="00DD78E2">
        <w:rPr>
          <w:rFonts w:ascii="Segoe UI" w:hAnsi="Segoe UI"/>
          <w:b/>
          <w:bCs/>
        </w:rPr>
        <w:t>策略</w:t>
      </w:r>
      <w:r w:rsidRPr="00DD78E2">
        <w:t>：为了实现跨平台体验，网站开发者可能需要针对不同操作系统进行特定的优化和测试。</w:t>
      </w:r>
    </w:p>
    <w:p w14:paraId="7C4081A2" w14:textId="77777777" w:rsidR="00845C00" w:rsidRDefault="00000000">
      <w:pPr>
        <w:pStyle w:val="2"/>
      </w:pPr>
      <w:r>
        <w:rPr>
          <w:rFonts w:hint="eastAsia"/>
        </w:rPr>
        <w:t>外部接口需求</w:t>
      </w:r>
      <w:bookmarkEnd w:id="14"/>
    </w:p>
    <w:p w14:paraId="51BA2900" w14:textId="77777777" w:rsidR="00845C00" w:rsidRDefault="00000000">
      <w:pPr>
        <w:pStyle w:val="3"/>
      </w:pPr>
      <w:bookmarkStart w:id="25" w:name="_Toc18381315"/>
      <w:r>
        <w:rPr>
          <w:rFonts w:hint="eastAsia"/>
        </w:rPr>
        <w:t>用户接口</w:t>
      </w:r>
      <w:bookmarkEnd w:id="25"/>
    </w:p>
    <w:p w14:paraId="6DC3B64B" w14:textId="77777777" w:rsidR="00845C00" w:rsidRDefault="00000000">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14:paraId="08355E86" w14:textId="77777777" w:rsidR="00845C00" w:rsidRDefault="00000000">
      <w:pPr>
        <w:pStyle w:val="3"/>
      </w:pPr>
      <w:bookmarkStart w:id="26" w:name="_Toc18381316"/>
      <w:r>
        <w:rPr>
          <w:rFonts w:hint="eastAsia"/>
        </w:rPr>
        <w:lastRenderedPageBreak/>
        <w:t>硬件接口</w:t>
      </w:r>
      <w:bookmarkEnd w:id="26"/>
    </w:p>
    <w:p w14:paraId="0277F727" w14:textId="77777777" w:rsidR="00845C00" w:rsidRDefault="00000000">
      <w:pPr>
        <w:spacing w:line="360" w:lineRule="auto"/>
        <w:ind w:left="425"/>
        <w:rPr>
          <w:i/>
          <w:iCs/>
          <w:color w:val="0000FF"/>
        </w:rPr>
      </w:pPr>
      <w:r>
        <w:rPr>
          <w:rFonts w:hint="eastAsia"/>
          <w:i/>
          <w:iCs/>
          <w:color w:val="0000FF"/>
        </w:rPr>
        <w:t>本节说明软件与硬件间各接口，可使用接口框图进行说明。说明内容包括：</w:t>
      </w:r>
    </w:p>
    <w:p w14:paraId="4F5136AF" w14:textId="77777777" w:rsidR="00845C00" w:rsidRDefault="00000000">
      <w:pPr>
        <w:numPr>
          <w:ilvl w:val="1"/>
          <w:numId w:val="4"/>
        </w:numPr>
        <w:spacing w:line="360" w:lineRule="auto"/>
        <w:rPr>
          <w:i/>
          <w:iCs/>
          <w:color w:val="0000FF"/>
        </w:rPr>
      </w:pPr>
      <w:r>
        <w:rPr>
          <w:rFonts w:hint="eastAsia"/>
          <w:i/>
          <w:iCs/>
          <w:color w:val="0000FF"/>
        </w:rPr>
        <w:t>接口标识；</w:t>
      </w:r>
    </w:p>
    <w:p w14:paraId="79ABB529" w14:textId="77777777" w:rsidR="00845C00" w:rsidRDefault="00000000">
      <w:pPr>
        <w:numPr>
          <w:ilvl w:val="1"/>
          <w:numId w:val="4"/>
        </w:numPr>
        <w:spacing w:line="360" w:lineRule="auto"/>
        <w:rPr>
          <w:i/>
          <w:iCs/>
          <w:color w:val="0000FF"/>
        </w:rPr>
      </w:pPr>
      <w:r>
        <w:rPr>
          <w:rFonts w:hint="eastAsia"/>
          <w:i/>
          <w:iCs/>
          <w:color w:val="0000FF"/>
        </w:rPr>
        <w:t>功能描述；</w:t>
      </w:r>
    </w:p>
    <w:p w14:paraId="4B51D1B7" w14:textId="77777777" w:rsidR="00845C00" w:rsidRDefault="00000000">
      <w:pPr>
        <w:numPr>
          <w:ilvl w:val="1"/>
          <w:numId w:val="4"/>
        </w:numPr>
        <w:spacing w:line="360" w:lineRule="auto"/>
        <w:rPr>
          <w:i/>
          <w:iCs/>
          <w:color w:val="0000FF"/>
        </w:rPr>
      </w:pPr>
      <w:r>
        <w:rPr>
          <w:rFonts w:hint="eastAsia"/>
          <w:i/>
          <w:iCs/>
          <w:color w:val="0000FF"/>
        </w:rPr>
        <w:t>信号方向、格式、传输协议；</w:t>
      </w:r>
    </w:p>
    <w:p w14:paraId="1CE74202" w14:textId="77777777" w:rsidR="00845C00" w:rsidRDefault="00000000">
      <w:pPr>
        <w:numPr>
          <w:ilvl w:val="1"/>
          <w:numId w:val="4"/>
        </w:numPr>
        <w:spacing w:line="360" w:lineRule="auto"/>
        <w:rPr>
          <w:i/>
          <w:iCs/>
          <w:color w:val="0000FF"/>
        </w:rPr>
      </w:pPr>
      <w:r>
        <w:rPr>
          <w:rFonts w:hint="eastAsia"/>
          <w:i/>
          <w:iCs/>
          <w:color w:val="0000FF"/>
        </w:rPr>
        <w:t>优先级；</w:t>
      </w:r>
    </w:p>
    <w:p w14:paraId="6EDC091C" w14:textId="77777777" w:rsidR="00845C00" w:rsidRDefault="00000000">
      <w:pPr>
        <w:numPr>
          <w:ilvl w:val="1"/>
          <w:numId w:val="4"/>
        </w:numPr>
        <w:spacing w:line="360" w:lineRule="auto"/>
        <w:rPr>
          <w:i/>
          <w:iCs/>
          <w:color w:val="0000FF"/>
        </w:rPr>
      </w:pPr>
      <w:r>
        <w:rPr>
          <w:rFonts w:hint="eastAsia"/>
          <w:i/>
          <w:iCs/>
          <w:color w:val="0000FF"/>
        </w:rPr>
        <w:t>响应时间；</w:t>
      </w:r>
    </w:p>
    <w:p w14:paraId="0A5674D5" w14:textId="77777777" w:rsidR="00845C00" w:rsidRDefault="00000000">
      <w:pPr>
        <w:numPr>
          <w:ilvl w:val="1"/>
          <w:numId w:val="4"/>
        </w:numPr>
        <w:spacing w:line="360" w:lineRule="auto"/>
        <w:rPr>
          <w:i/>
          <w:iCs/>
          <w:color w:val="0000FF"/>
        </w:rPr>
      </w:pPr>
      <w:r>
        <w:rPr>
          <w:rFonts w:hint="eastAsia"/>
          <w:i/>
          <w:iCs/>
          <w:color w:val="0000FF"/>
        </w:rPr>
        <w:t>异常处理。</w:t>
      </w:r>
    </w:p>
    <w:p w14:paraId="31CCB405" w14:textId="77777777" w:rsidR="00845C00" w:rsidRDefault="00000000">
      <w:pPr>
        <w:spacing w:line="360" w:lineRule="auto"/>
        <w:ind w:left="425"/>
        <w:rPr>
          <w:i/>
          <w:iCs/>
          <w:color w:val="0000FF"/>
        </w:rPr>
      </w:pPr>
      <w:r>
        <w:rPr>
          <w:rFonts w:hint="eastAsia"/>
          <w:i/>
          <w:iCs/>
          <w:color w:val="0000FF"/>
        </w:rPr>
        <w:t>对每一硬件，需提供名称、缩写、型号、数量，并说明其功能。</w:t>
      </w:r>
    </w:p>
    <w:p w14:paraId="1522F6D7" w14:textId="77777777" w:rsidR="00845C00" w:rsidRDefault="00000000">
      <w:pPr>
        <w:pStyle w:val="3"/>
      </w:pPr>
      <w:bookmarkStart w:id="27" w:name="_Toc18381317"/>
      <w:r>
        <w:rPr>
          <w:rFonts w:hint="eastAsia"/>
        </w:rPr>
        <w:t>软件接口</w:t>
      </w:r>
      <w:bookmarkEnd w:id="27"/>
    </w:p>
    <w:p w14:paraId="798E7D6B" w14:textId="77777777" w:rsidR="00E6198C" w:rsidRDefault="00E6198C" w:rsidP="00E6198C">
      <w:r>
        <w:rPr>
          <w:rFonts w:hint="eastAsia"/>
        </w:rPr>
        <w:t>接口名称：对</w:t>
      </w:r>
      <w:proofErr w:type="spellStart"/>
      <w:r>
        <w:rPr>
          <w:rFonts w:hint="eastAsia"/>
        </w:rPr>
        <w:t>Mysql</w:t>
      </w:r>
      <w:proofErr w:type="spellEnd"/>
      <w:r>
        <w:rPr>
          <w:rFonts w:hint="eastAsia"/>
        </w:rPr>
        <w:t>数据库进行添加操作</w:t>
      </w:r>
    </w:p>
    <w:p w14:paraId="6A6E5E4A" w14:textId="77777777" w:rsidR="00E6198C" w:rsidRDefault="00E6198C" w:rsidP="00E6198C">
      <w:pPr>
        <w:rPr>
          <w:rFonts w:eastAsia="微软雅黑"/>
        </w:rPr>
      </w:pPr>
      <w:r>
        <w:rPr>
          <w:rFonts w:hint="eastAsia"/>
        </w:rPr>
        <w:t>传入参数说明：添加的数据库中的主键id</w:t>
      </w:r>
    </w:p>
    <w:p w14:paraId="272436CB"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一条String类型消息用于返回其添加结果（如添加成功）</w:t>
      </w:r>
    </w:p>
    <w:p w14:paraId="3356D187" w14:textId="77777777" w:rsidR="00E6198C" w:rsidRDefault="00E6198C" w:rsidP="00E6198C"/>
    <w:p w14:paraId="24B10255" w14:textId="77777777" w:rsidR="00E6198C" w:rsidRDefault="00E6198C" w:rsidP="00E6198C">
      <w:r>
        <w:rPr>
          <w:rFonts w:hint="eastAsia"/>
        </w:rPr>
        <w:t>接口名称：对</w:t>
      </w:r>
      <w:proofErr w:type="spellStart"/>
      <w:r>
        <w:rPr>
          <w:rFonts w:hint="eastAsia"/>
        </w:rPr>
        <w:t>Mysql</w:t>
      </w:r>
      <w:proofErr w:type="spellEnd"/>
      <w:r>
        <w:rPr>
          <w:rFonts w:hint="eastAsia"/>
        </w:rPr>
        <w:t>数据库进行删除操作</w:t>
      </w:r>
    </w:p>
    <w:p w14:paraId="35B34C00" w14:textId="77777777" w:rsidR="00E6198C" w:rsidRDefault="00E6198C" w:rsidP="00E6198C">
      <w:pPr>
        <w:rPr>
          <w:rFonts w:eastAsia="微软雅黑"/>
        </w:rPr>
      </w:pPr>
      <w:r>
        <w:rPr>
          <w:rFonts w:hint="eastAsia"/>
        </w:rPr>
        <w:t>传入参数说明：删除的数据库中的主键id</w:t>
      </w:r>
    </w:p>
    <w:p w14:paraId="3A775CAA"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102AB63C" w14:textId="77777777" w:rsidR="00E6198C" w:rsidRDefault="00E6198C" w:rsidP="00E6198C"/>
    <w:p w14:paraId="519DD26B" w14:textId="77777777" w:rsidR="00E6198C" w:rsidRDefault="00E6198C" w:rsidP="00E6198C">
      <w:r>
        <w:rPr>
          <w:rFonts w:hint="eastAsia"/>
        </w:rPr>
        <w:t>接口名称：对</w:t>
      </w:r>
      <w:proofErr w:type="spellStart"/>
      <w:r>
        <w:rPr>
          <w:rFonts w:hint="eastAsia"/>
        </w:rPr>
        <w:t>Mysql</w:t>
      </w:r>
      <w:proofErr w:type="spellEnd"/>
      <w:r>
        <w:rPr>
          <w:rFonts w:hint="eastAsia"/>
        </w:rPr>
        <w:t>数据库进行修改操作</w:t>
      </w:r>
    </w:p>
    <w:p w14:paraId="2E9E3CAC" w14:textId="77777777" w:rsidR="00E6198C" w:rsidRDefault="00E6198C" w:rsidP="00E6198C">
      <w:pPr>
        <w:rPr>
          <w:rFonts w:eastAsia="微软雅黑"/>
        </w:rPr>
      </w:pPr>
      <w:r>
        <w:rPr>
          <w:rFonts w:hint="eastAsia"/>
        </w:rPr>
        <w:t>传入参数说明：修改的数据库中的主键id</w:t>
      </w:r>
    </w:p>
    <w:p w14:paraId="078A583F"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结果（如</w:t>
      </w:r>
      <w:r>
        <w:rPr>
          <w:rFonts w:hint="eastAsia"/>
        </w:rPr>
        <w:t>修改</w:t>
      </w:r>
      <w:r>
        <w:rPr>
          <w:rFonts w:cs="宋体" w:hint="eastAsia"/>
          <w:color w:val="333333"/>
          <w:szCs w:val="24"/>
          <w:shd w:val="clear" w:color="auto" w:fill="FFFFFF"/>
        </w:rPr>
        <w:t>成功）</w:t>
      </w:r>
    </w:p>
    <w:p w14:paraId="6168207B" w14:textId="77777777" w:rsidR="00E6198C" w:rsidRDefault="00E6198C" w:rsidP="00E6198C"/>
    <w:p w14:paraId="72B30657" w14:textId="77777777" w:rsidR="00E6198C" w:rsidRDefault="00E6198C" w:rsidP="00E6198C">
      <w:r>
        <w:rPr>
          <w:rFonts w:hint="eastAsia"/>
        </w:rPr>
        <w:t>接口名称：对</w:t>
      </w:r>
      <w:proofErr w:type="spellStart"/>
      <w:r>
        <w:rPr>
          <w:rFonts w:hint="eastAsia"/>
        </w:rPr>
        <w:t>Mysql</w:t>
      </w:r>
      <w:proofErr w:type="spellEnd"/>
      <w:r>
        <w:rPr>
          <w:rFonts w:hint="eastAsia"/>
        </w:rPr>
        <w:t>数据库进行查看操作</w:t>
      </w:r>
    </w:p>
    <w:p w14:paraId="59073AE1" w14:textId="77777777" w:rsidR="00E6198C" w:rsidRDefault="00E6198C" w:rsidP="00E6198C">
      <w:pPr>
        <w:rPr>
          <w:rFonts w:eastAsia="微软雅黑"/>
        </w:rPr>
      </w:pPr>
      <w:r>
        <w:rPr>
          <w:rFonts w:hint="eastAsia"/>
        </w:rPr>
        <w:t>传入参数说明：查看的数据库中的主键id</w:t>
      </w:r>
    </w:p>
    <w:p w14:paraId="056AAC93"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686B26EB" w14:textId="77777777" w:rsidR="00E6198C" w:rsidRDefault="00E6198C" w:rsidP="00E6198C"/>
    <w:p w14:paraId="71C0E2F4" w14:textId="77777777" w:rsidR="00E6198C" w:rsidRDefault="00E6198C" w:rsidP="00E6198C">
      <w:r>
        <w:rPr>
          <w:rFonts w:hint="eastAsia"/>
        </w:rPr>
        <w:t>接口名称：登录</w:t>
      </w:r>
    </w:p>
    <w:p w14:paraId="0FCFA5D3" w14:textId="77777777" w:rsidR="00E6198C" w:rsidRDefault="00E6198C" w:rsidP="00E6198C">
      <w:pPr>
        <w:rPr>
          <w:rFonts w:eastAsia="微软雅黑"/>
        </w:rPr>
      </w:pPr>
      <w:r>
        <w:rPr>
          <w:rFonts w:hint="eastAsia"/>
        </w:rPr>
        <w:t>传入参数说明：登录的手机号</w:t>
      </w:r>
      <w:proofErr w:type="spellStart"/>
      <w:r w:rsidRPr="00EB0224">
        <w:rPr>
          <w:rFonts w:hint="eastAsia"/>
        </w:rPr>
        <w:t>phone_number</w:t>
      </w:r>
      <w:proofErr w:type="spellEnd"/>
      <w:r>
        <w:rPr>
          <w:rFonts w:hint="eastAsia"/>
        </w:rPr>
        <w:t>和密码</w:t>
      </w:r>
      <w:proofErr w:type="spellStart"/>
      <w:r w:rsidRPr="00EB0224">
        <w:rPr>
          <w:rFonts w:hint="eastAsia"/>
          <w:szCs w:val="24"/>
        </w:rPr>
        <w:t>ear</w:t>
      </w:r>
      <w:r w:rsidRPr="00EB0224">
        <w:rPr>
          <w:rFonts w:hint="eastAsia"/>
          <w:color w:val="323232"/>
          <w:szCs w:val="24"/>
        </w:rPr>
        <w:t>password</w:t>
      </w:r>
      <w:proofErr w:type="spellEnd"/>
    </w:p>
    <w:p w14:paraId="2C195ACF"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一条String类型消息用于返回其登录结果（如登录成功、电话</w:t>
      </w:r>
      <w:r>
        <w:rPr>
          <w:rFonts w:cs="宋体" w:hint="eastAsia"/>
          <w:color w:val="333333"/>
          <w:szCs w:val="24"/>
          <w:shd w:val="clear" w:color="auto" w:fill="FFFFFF"/>
        </w:rPr>
        <w:lastRenderedPageBreak/>
        <w:t>号码或者密码错误）如果登录成功并且返回其头像和用户名</w:t>
      </w:r>
    </w:p>
    <w:p w14:paraId="63BD71CB" w14:textId="77777777" w:rsidR="00E6198C" w:rsidRDefault="00E6198C" w:rsidP="00E6198C"/>
    <w:p w14:paraId="75C3543B" w14:textId="77777777" w:rsidR="00E6198C" w:rsidRDefault="00E6198C" w:rsidP="00E6198C">
      <w:r>
        <w:rPr>
          <w:rFonts w:hint="eastAsia"/>
        </w:rPr>
        <w:t>接口名称：主界面访问</w:t>
      </w:r>
    </w:p>
    <w:p w14:paraId="61835351" w14:textId="77777777" w:rsidR="00E6198C" w:rsidRDefault="00E6198C" w:rsidP="00E6198C">
      <w:pPr>
        <w:rPr>
          <w:rFonts w:eastAsia="微软雅黑"/>
        </w:rPr>
      </w:pPr>
      <w:r>
        <w:rPr>
          <w:rFonts w:hint="eastAsia"/>
        </w:rPr>
        <w:t>传入参数说明：耳机id</w:t>
      </w:r>
    </w:p>
    <w:p w14:paraId="06203C3F" w14:textId="77777777" w:rsidR="00E6198C" w:rsidRDefault="00E6198C" w:rsidP="00E6198C">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1DB3ECFE" w14:textId="77777777" w:rsidR="00E6198C" w:rsidRPr="00EB0224" w:rsidRDefault="00E6198C" w:rsidP="00E6198C"/>
    <w:p w14:paraId="1A979747" w14:textId="77777777" w:rsidR="00E6198C" w:rsidRDefault="00E6198C" w:rsidP="00E6198C">
      <w:r>
        <w:rPr>
          <w:rFonts w:hint="eastAsia"/>
        </w:rPr>
        <w:t>接口名称：注册</w:t>
      </w:r>
      <w:r>
        <w:t xml:space="preserve"> </w:t>
      </w:r>
    </w:p>
    <w:p w14:paraId="449351D0" w14:textId="77777777" w:rsidR="00E6198C" w:rsidRDefault="00E6198C" w:rsidP="00E6198C">
      <w:pPr>
        <w:rPr>
          <w:rFonts w:eastAsia="微软雅黑"/>
        </w:rPr>
      </w:pPr>
      <w:r>
        <w:rPr>
          <w:rFonts w:hint="eastAsia"/>
        </w:rPr>
        <w:t>传入参数说明：注册的用的电话号码和密码</w:t>
      </w:r>
    </w:p>
    <w:p w14:paraId="62B67C4A"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DCB1A06" w14:textId="77777777" w:rsidR="00E6198C" w:rsidRDefault="00E6198C" w:rsidP="00E6198C"/>
    <w:p w14:paraId="43B20450" w14:textId="77777777" w:rsidR="00E6198C" w:rsidRDefault="00E6198C" w:rsidP="00E6198C">
      <w:r>
        <w:rPr>
          <w:rFonts w:hint="eastAsia"/>
        </w:rPr>
        <w:t>接口名称：耳机访问（在主页面点击某个耳机进行访问）</w:t>
      </w:r>
    </w:p>
    <w:p w14:paraId="1F5C4A61" w14:textId="77777777" w:rsidR="00E6198C" w:rsidRDefault="00E6198C" w:rsidP="00E6198C">
      <w:pPr>
        <w:rPr>
          <w:rFonts w:eastAsia="微软雅黑"/>
        </w:rPr>
      </w:pPr>
      <w:r>
        <w:rPr>
          <w:rFonts w:hint="eastAsia"/>
        </w:rPr>
        <w:t>传入参数说明：耳机id</w:t>
      </w:r>
    </w:p>
    <w:p w14:paraId="329E327F" w14:textId="77777777" w:rsidR="00E6198C" w:rsidRDefault="00E6198C" w:rsidP="00E6198C">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7A040202" w14:textId="77777777" w:rsidR="00E6198C" w:rsidRDefault="00E6198C" w:rsidP="00E6198C">
      <w:pPr>
        <w:rPr>
          <w:rFonts w:cs="宋体"/>
          <w:color w:val="333333"/>
          <w:szCs w:val="24"/>
          <w:shd w:val="clear" w:color="auto" w:fill="FFFFFF"/>
        </w:rPr>
      </w:pPr>
    </w:p>
    <w:p w14:paraId="06CDF8B2" w14:textId="77777777" w:rsidR="00E6198C" w:rsidRDefault="00E6198C" w:rsidP="00E6198C">
      <w:r>
        <w:rPr>
          <w:rFonts w:hint="eastAsia"/>
        </w:rPr>
        <w:t>接口名称：用户主页访问（前提是登录成功）</w:t>
      </w:r>
    </w:p>
    <w:p w14:paraId="26CA82C8" w14:textId="77777777" w:rsidR="00E6198C" w:rsidRDefault="00E6198C" w:rsidP="00E6198C">
      <w:pPr>
        <w:rPr>
          <w:rFonts w:eastAsia="微软雅黑"/>
        </w:rPr>
      </w:pPr>
      <w:r>
        <w:rPr>
          <w:rFonts w:hint="eastAsia"/>
        </w:rPr>
        <w:t>传入参数说明：用户id</w:t>
      </w:r>
    </w:p>
    <w:p w14:paraId="4207FC63" w14:textId="77777777" w:rsidR="00E6198C" w:rsidRDefault="00E6198C" w:rsidP="00E6198C">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p w14:paraId="67CDC840" w14:textId="77777777" w:rsidR="00E6198C" w:rsidRPr="00E6198C" w:rsidRDefault="00E6198C" w:rsidP="00E6198C"/>
    <w:p w14:paraId="4FD66C23" w14:textId="77777777" w:rsidR="00845C00" w:rsidRDefault="00000000">
      <w:pPr>
        <w:pStyle w:val="3"/>
      </w:pPr>
      <w:bookmarkStart w:id="28" w:name="_Toc18381318"/>
      <w:r>
        <w:rPr>
          <w:rFonts w:hint="eastAsia"/>
        </w:rPr>
        <w:t>通信接口</w:t>
      </w:r>
      <w:bookmarkEnd w:id="28"/>
    </w:p>
    <w:p w14:paraId="6FFF5C1E" w14:textId="77777777" w:rsidR="00845C00" w:rsidRDefault="00000000">
      <w:pPr>
        <w:spacing w:line="360" w:lineRule="auto"/>
        <w:ind w:left="425"/>
        <w:rPr>
          <w:i/>
          <w:iCs/>
          <w:color w:val="0000FF"/>
        </w:rPr>
      </w:pPr>
      <w:r>
        <w:rPr>
          <w:rFonts w:hint="eastAsia"/>
          <w:i/>
          <w:iCs/>
          <w:color w:val="0000FF"/>
        </w:rPr>
        <w:t>本节指定各种通信接口，如局域网的协议等。</w:t>
      </w:r>
    </w:p>
    <w:p w14:paraId="327DF032" w14:textId="77777777" w:rsidR="00845C00" w:rsidRDefault="00000000">
      <w:pPr>
        <w:widowControl/>
        <w:spacing w:line="240" w:lineRule="auto"/>
        <w:rPr>
          <w:i/>
          <w:iCs/>
          <w:color w:val="0000FF"/>
        </w:rPr>
      </w:pPr>
      <w:r>
        <w:rPr>
          <w:i/>
          <w:iCs/>
          <w:color w:val="0000FF"/>
        </w:rPr>
        <w:br w:type="page"/>
      </w:r>
    </w:p>
    <w:p w14:paraId="24748D66" w14:textId="77777777" w:rsidR="00845C00" w:rsidRDefault="00000000">
      <w:pPr>
        <w:pStyle w:val="1"/>
      </w:pPr>
      <w:r>
        <w:rPr>
          <w:rFonts w:hint="eastAsia"/>
        </w:rPr>
        <w:lastRenderedPageBreak/>
        <w:t>附录</w:t>
      </w:r>
      <w:r>
        <w:rPr>
          <w:rFonts w:hint="eastAsia"/>
        </w:rPr>
        <w:t xml:space="preserve"> </w:t>
      </w:r>
      <w:r>
        <w:rPr>
          <w:rFonts w:hint="eastAsia"/>
        </w:rPr>
        <w:t>功能模型</w:t>
      </w:r>
    </w:p>
    <w:p w14:paraId="266156BA" w14:textId="77777777" w:rsidR="00845C00" w:rsidRDefault="00000000">
      <w:r>
        <w:rPr>
          <w:rFonts w:hint="eastAsia"/>
        </w:rPr>
        <w:t>一、数据流图</w:t>
      </w:r>
    </w:p>
    <w:p w14:paraId="7F48DAC8" w14:textId="77777777" w:rsidR="00845C00" w:rsidRDefault="00000000">
      <w:r>
        <w:rPr>
          <w:rFonts w:hint="eastAsia"/>
        </w:rPr>
        <w:t>1、顶层数据流图</w:t>
      </w:r>
    </w:p>
    <w:p w14:paraId="28FE3A38" w14:textId="77777777" w:rsidR="00845C00" w:rsidRDefault="00000000">
      <w:r>
        <w:rPr>
          <w:rFonts w:hint="eastAsia"/>
        </w:rPr>
        <w:t>2、第0层</w:t>
      </w:r>
    </w:p>
    <w:p w14:paraId="3C0C5115" w14:textId="77777777" w:rsidR="00845C00" w:rsidRDefault="00000000">
      <w:r>
        <w:rPr>
          <w:rFonts w:hint="eastAsia"/>
        </w:rPr>
        <w:t>3、第1层</w:t>
      </w:r>
    </w:p>
    <w:p w14:paraId="3F8F6B32" w14:textId="77777777" w:rsidR="00845C00" w:rsidRDefault="00000000">
      <w:r>
        <w:rPr>
          <w:rFonts w:hint="eastAsia"/>
        </w:rPr>
        <w:t>二、数据字典</w:t>
      </w:r>
    </w:p>
    <w:p w14:paraId="7C102B76" w14:textId="77777777" w:rsidR="00845C00" w:rsidRDefault="00000000">
      <w:pPr>
        <w:rPr>
          <w:i/>
        </w:rPr>
      </w:pPr>
      <w:r>
        <w:rPr>
          <w:rFonts w:hint="eastAsia"/>
        </w:rPr>
        <w:t>1、数据流</w:t>
      </w:r>
    </w:p>
    <w:p w14:paraId="136046F4" w14:textId="77777777" w:rsidR="00845C00" w:rsidRDefault="00000000">
      <w:pPr>
        <w:spacing w:line="360" w:lineRule="auto"/>
        <w:ind w:left="425"/>
        <w:rPr>
          <w:i/>
          <w:iCs/>
          <w:color w:val="0000FF"/>
        </w:rPr>
      </w:pPr>
      <w:r>
        <w:rPr>
          <w:rFonts w:hint="eastAsia"/>
          <w:i/>
          <w:iCs/>
          <w:color w:val="0000FF"/>
        </w:rPr>
        <w:t>逐项说明DFD中的每个数据流，可用下表格式描述。</w:t>
      </w:r>
    </w:p>
    <w:p w14:paraId="6F8EC67F" w14:textId="77777777" w:rsidR="00845C00" w:rsidRDefault="00000000">
      <w:pPr>
        <w:spacing w:line="360" w:lineRule="auto"/>
        <w:ind w:left="425"/>
        <w:rPr>
          <w:iCs/>
          <w:color w:val="0000FF"/>
        </w:rPr>
      </w:pPr>
      <w:r>
        <w:rPr>
          <w:rFonts w:hint="eastAsia"/>
          <w:iCs/>
          <w:color w:val="0000FF"/>
        </w:rPr>
        <w:t>（1）xx数据流</w:t>
      </w:r>
    </w:p>
    <w:tbl>
      <w:tblPr>
        <w:tblW w:w="7070" w:type="dxa"/>
        <w:tblInd w:w="93" w:type="dxa"/>
        <w:tblLook w:val="04A0" w:firstRow="1" w:lastRow="0" w:firstColumn="1" w:lastColumn="0" w:noHBand="0" w:noVBand="1"/>
      </w:tblPr>
      <w:tblGrid>
        <w:gridCol w:w="1575"/>
        <w:gridCol w:w="5495"/>
      </w:tblGrid>
      <w:tr w:rsidR="00845C00" w14:paraId="36F31D1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1D765"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B910ED6" w14:textId="77777777" w:rsidR="00845C00" w:rsidRDefault="00000000">
            <w:pPr>
              <w:widowControl/>
              <w:spacing w:line="240" w:lineRule="auto"/>
              <w:rPr>
                <w:i/>
                <w:iCs/>
                <w:color w:val="0000FF"/>
              </w:rPr>
            </w:pPr>
            <w:r>
              <w:rPr>
                <w:rFonts w:hint="eastAsia"/>
                <w:i/>
                <w:iCs/>
                <w:color w:val="0000FF"/>
              </w:rPr>
              <w:t>数据流名</w:t>
            </w:r>
          </w:p>
        </w:tc>
      </w:tr>
      <w:tr w:rsidR="00845C00" w14:paraId="22EB79B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7AF737D"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0EE597B" w14:textId="77777777" w:rsidR="00845C00" w:rsidRDefault="00000000">
            <w:pPr>
              <w:widowControl/>
              <w:spacing w:line="240" w:lineRule="auto"/>
              <w:rPr>
                <w:i/>
                <w:iCs/>
                <w:color w:val="0000FF"/>
              </w:rPr>
            </w:pPr>
            <w:r>
              <w:rPr>
                <w:rFonts w:hint="eastAsia"/>
                <w:i/>
                <w:iCs/>
                <w:color w:val="0000FF"/>
              </w:rPr>
              <w:t>对数据流的简单说明</w:t>
            </w:r>
          </w:p>
        </w:tc>
      </w:tr>
      <w:tr w:rsidR="00845C00" w14:paraId="0CCC3E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EA8ED2B"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19F7158" w14:textId="77777777" w:rsidR="00845C00" w:rsidRDefault="00000000">
            <w:pPr>
              <w:widowControl/>
              <w:spacing w:line="240" w:lineRule="auto"/>
              <w:rPr>
                <w:i/>
                <w:iCs/>
                <w:color w:val="0000FF"/>
              </w:rPr>
            </w:pPr>
            <w:r>
              <w:rPr>
                <w:rFonts w:hint="eastAsia"/>
                <w:i/>
                <w:iCs/>
                <w:color w:val="0000FF"/>
              </w:rPr>
              <w:t>描述数据流由哪些数据项组成</w:t>
            </w:r>
          </w:p>
        </w:tc>
      </w:tr>
      <w:tr w:rsidR="00845C00" w14:paraId="2F3E544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7EB0DF"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1540486" w14:textId="77777777" w:rsidR="00845C00" w:rsidRDefault="00000000">
            <w:pPr>
              <w:widowControl/>
              <w:spacing w:line="240" w:lineRule="auto"/>
              <w:rPr>
                <w:i/>
                <w:iCs/>
                <w:color w:val="0000FF"/>
              </w:rPr>
            </w:pPr>
            <w:r>
              <w:rPr>
                <w:rFonts w:hint="eastAsia"/>
                <w:i/>
                <w:iCs/>
                <w:color w:val="0000FF"/>
              </w:rPr>
              <w:t>描述数据流从哪个加工或源流出</w:t>
            </w:r>
          </w:p>
        </w:tc>
      </w:tr>
      <w:tr w:rsidR="00845C00" w14:paraId="7C5889A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343290"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3E848113" w14:textId="77777777" w:rsidR="00845C00" w:rsidRDefault="00000000">
            <w:pPr>
              <w:widowControl/>
              <w:spacing w:line="240" w:lineRule="auto"/>
              <w:rPr>
                <w:i/>
                <w:iCs/>
                <w:color w:val="0000FF"/>
              </w:rPr>
            </w:pPr>
            <w:r>
              <w:rPr>
                <w:rFonts w:hint="eastAsia"/>
                <w:i/>
                <w:iCs/>
                <w:color w:val="0000FF"/>
              </w:rPr>
              <w:t>描述数据流流入哪个加工或宿</w:t>
            </w:r>
          </w:p>
        </w:tc>
      </w:tr>
      <w:tr w:rsidR="00845C00" w14:paraId="4AABF9D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BA6682B"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9F72DFC"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29C3FB0" w14:textId="77777777" w:rsidR="00845C00" w:rsidRDefault="00000000">
      <w:pPr>
        <w:spacing w:line="360" w:lineRule="auto"/>
        <w:ind w:left="425"/>
        <w:rPr>
          <w:iCs/>
          <w:color w:val="0000FF"/>
        </w:rPr>
      </w:pPr>
      <w:r>
        <w:rPr>
          <w:rFonts w:hint="eastAsia"/>
          <w:iCs/>
          <w:color w:val="0000FF"/>
        </w:rPr>
        <w:t>（2）xx数据流</w:t>
      </w:r>
    </w:p>
    <w:p w14:paraId="7F441E92" w14:textId="77777777" w:rsidR="00845C00" w:rsidRDefault="00000000">
      <w:pPr>
        <w:rPr>
          <w:i/>
        </w:rPr>
      </w:pPr>
      <w:r>
        <w:rPr>
          <w:rFonts w:hint="eastAsia"/>
        </w:rPr>
        <w:t>2、加工</w:t>
      </w:r>
    </w:p>
    <w:p w14:paraId="7355CCDC" w14:textId="77777777" w:rsidR="00845C00" w:rsidRDefault="00000000">
      <w:pPr>
        <w:spacing w:line="360" w:lineRule="auto"/>
        <w:ind w:left="425"/>
        <w:rPr>
          <w:i/>
          <w:iCs/>
          <w:color w:val="0000FF"/>
        </w:rPr>
      </w:pPr>
      <w:r>
        <w:rPr>
          <w:rFonts w:hint="eastAsia"/>
          <w:i/>
          <w:iCs/>
          <w:color w:val="0000FF"/>
        </w:rPr>
        <w:t>逐项说明DFD中的每个加工，可用下表格式描述。</w:t>
      </w:r>
    </w:p>
    <w:p w14:paraId="3DA0FDA5" w14:textId="77777777" w:rsidR="00845C00" w:rsidRDefault="00000000">
      <w:pPr>
        <w:spacing w:line="360" w:lineRule="auto"/>
        <w:ind w:left="425"/>
        <w:rPr>
          <w:iCs/>
          <w:color w:val="0000FF"/>
        </w:rPr>
      </w:pPr>
      <w:r>
        <w:rPr>
          <w:rFonts w:hint="eastAsia"/>
          <w:iCs/>
          <w:color w:val="0000FF"/>
        </w:rPr>
        <w:t>（1）xx加工</w:t>
      </w:r>
    </w:p>
    <w:tbl>
      <w:tblPr>
        <w:tblW w:w="7070" w:type="dxa"/>
        <w:tblInd w:w="93" w:type="dxa"/>
        <w:tblLook w:val="04A0" w:firstRow="1" w:lastRow="0" w:firstColumn="1" w:lastColumn="0" w:noHBand="0" w:noVBand="1"/>
      </w:tblPr>
      <w:tblGrid>
        <w:gridCol w:w="1575"/>
        <w:gridCol w:w="5495"/>
      </w:tblGrid>
      <w:tr w:rsidR="00845C00" w14:paraId="09440D4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F882B"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E87C2AD" w14:textId="77777777" w:rsidR="00845C00" w:rsidRDefault="00000000">
            <w:pPr>
              <w:widowControl/>
              <w:spacing w:line="240" w:lineRule="auto"/>
              <w:rPr>
                <w:i/>
                <w:iCs/>
                <w:color w:val="0000FF"/>
              </w:rPr>
            </w:pPr>
            <w:r>
              <w:rPr>
                <w:rFonts w:hint="eastAsia"/>
                <w:i/>
                <w:iCs/>
                <w:color w:val="0000FF"/>
              </w:rPr>
              <w:t>加工名</w:t>
            </w:r>
          </w:p>
        </w:tc>
      </w:tr>
      <w:tr w:rsidR="00845C00" w14:paraId="119D13F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BE8A54" w14:textId="77777777" w:rsidR="00845C00"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32CD8611" w14:textId="77777777" w:rsidR="00845C00" w:rsidRDefault="00000000">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rsidR="00845C00" w14:paraId="11E16F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212CF41"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6A5CE20" w14:textId="77777777" w:rsidR="00845C00" w:rsidRDefault="00000000">
            <w:pPr>
              <w:widowControl/>
              <w:spacing w:line="240" w:lineRule="auto"/>
              <w:rPr>
                <w:i/>
                <w:iCs/>
                <w:color w:val="0000FF"/>
              </w:rPr>
            </w:pPr>
            <w:r>
              <w:rPr>
                <w:rFonts w:hint="eastAsia"/>
                <w:i/>
                <w:iCs/>
                <w:color w:val="0000FF"/>
              </w:rPr>
              <w:t>对加工的简单说明</w:t>
            </w:r>
          </w:p>
        </w:tc>
      </w:tr>
      <w:tr w:rsidR="00845C00" w14:paraId="1F6C7C7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7E6A99" w14:textId="77777777" w:rsidR="00845C00"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CCC29CD" w14:textId="77777777" w:rsidR="00845C00" w:rsidRDefault="00000000">
            <w:pPr>
              <w:widowControl/>
              <w:spacing w:line="240" w:lineRule="auto"/>
              <w:rPr>
                <w:i/>
                <w:iCs/>
                <w:color w:val="0000FF"/>
              </w:rPr>
            </w:pPr>
            <w:r>
              <w:rPr>
                <w:rFonts w:hint="eastAsia"/>
                <w:i/>
                <w:iCs/>
                <w:color w:val="0000FF"/>
              </w:rPr>
              <w:t>描述加工的输入数据流，包括读哪些文件</w:t>
            </w:r>
          </w:p>
        </w:tc>
      </w:tr>
      <w:tr w:rsidR="00845C00" w14:paraId="2B03AE2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FF060D0" w14:textId="77777777" w:rsidR="00845C00"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3BED524" w14:textId="77777777" w:rsidR="00845C00" w:rsidRDefault="00000000">
            <w:pPr>
              <w:widowControl/>
              <w:spacing w:line="240" w:lineRule="auto"/>
              <w:rPr>
                <w:i/>
                <w:iCs/>
                <w:color w:val="0000FF"/>
              </w:rPr>
            </w:pPr>
            <w:r>
              <w:rPr>
                <w:rFonts w:hint="eastAsia"/>
                <w:i/>
                <w:iCs/>
                <w:color w:val="0000FF"/>
              </w:rPr>
              <w:t>描述加工的输出数据流，包括写哪些文件</w:t>
            </w:r>
          </w:p>
        </w:tc>
      </w:tr>
      <w:tr w:rsidR="00845C00" w14:paraId="478379B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3CF379"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855329E"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039A338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E142AA"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1C73DC9"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DB82826" w14:textId="77777777" w:rsidR="00845C00" w:rsidRDefault="00000000">
      <w:pPr>
        <w:spacing w:line="360" w:lineRule="auto"/>
        <w:ind w:left="425"/>
        <w:rPr>
          <w:iCs/>
          <w:color w:val="0000FF"/>
        </w:rPr>
      </w:pPr>
      <w:r>
        <w:rPr>
          <w:rFonts w:hint="eastAsia"/>
          <w:iCs/>
          <w:color w:val="0000FF"/>
        </w:rPr>
        <w:t>（2）xx加工</w:t>
      </w:r>
    </w:p>
    <w:p w14:paraId="2CE90CAD" w14:textId="77777777" w:rsidR="00845C00" w:rsidRDefault="00000000">
      <w:pPr>
        <w:rPr>
          <w:i/>
        </w:rPr>
      </w:pPr>
      <w:r>
        <w:rPr>
          <w:rFonts w:hint="eastAsia"/>
        </w:rPr>
        <w:t>3、文件（存储）</w:t>
      </w:r>
    </w:p>
    <w:p w14:paraId="03981EA5" w14:textId="77777777" w:rsidR="00845C00" w:rsidRDefault="00000000">
      <w:pPr>
        <w:spacing w:line="360" w:lineRule="auto"/>
        <w:ind w:left="425"/>
        <w:rPr>
          <w:i/>
          <w:iCs/>
          <w:color w:val="0000FF"/>
        </w:rPr>
      </w:pPr>
      <w:r>
        <w:rPr>
          <w:rFonts w:hint="eastAsia"/>
          <w:i/>
          <w:iCs/>
          <w:color w:val="0000FF"/>
        </w:rPr>
        <w:t>逐项说明DFD中的每个文件或存储，可用下表格式描述。</w:t>
      </w:r>
    </w:p>
    <w:p w14:paraId="7DDC5297" w14:textId="77777777" w:rsidR="00845C00" w:rsidRDefault="00000000">
      <w:pPr>
        <w:spacing w:line="360" w:lineRule="auto"/>
        <w:ind w:left="425"/>
        <w:rPr>
          <w:iCs/>
          <w:color w:val="0000FF"/>
        </w:rPr>
      </w:pPr>
      <w:r>
        <w:rPr>
          <w:rFonts w:hint="eastAsia"/>
          <w:iCs/>
          <w:color w:val="0000FF"/>
        </w:rPr>
        <w:t>（1）xx文件</w:t>
      </w:r>
    </w:p>
    <w:tbl>
      <w:tblPr>
        <w:tblW w:w="7070" w:type="dxa"/>
        <w:tblInd w:w="93" w:type="dxa"/>
        <w:tblLook w:val="04A0" w:firstRow="1" w:lastRow="0" w:firstColumn="1" w:lastColumn="0" w:noHBand="0" w:noVBand="1"/>
      </w:tblPr>
      <w:tblGrid>
        <w:gridCol w:w="1575"/>
        <w:gridCol w:w="5495"/>
      </w:tblGrid>
      <w:tr w:rsidR="00845C00" w14:paraId="0D92E25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962F8"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8367E29" w14:textId="77777777" w:rsidR="00845C00" w:rsidRDefault="00000000">
            <w:pPr>
              <w:widowControl/>
              <w:spacing w:line="240" w:lineRule="auto"/>
              <w:rPr>
                <w:i/>
                <w:iCs/>
                <w:color w:val="0000FF"/>
              </w:rPr>
            </w:pPr>
            <w:r>
              <w:rPr>
                <w:rFonts w:hint="eastAsia"/>
                <w:i/>
                <w:iCs/>
                <w:color w:val="0000FF"/>
              </w:rPr>
              <w:t>文件名</w:t>
            </w:r>
          </w:p>
        </w:tc>
      </w:tr>
      <w:tr w:rsidR="00845C00" w14:paraId="5171B35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019EE2"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439334B" w14:textId="77777777" w:rsidR="00845C00" w:rsidRDefault="00000000">
            <w:pPr>
              <w:widowControl/>
              <w:spacing w:line="240" w:lineRule="auto"/>
              <w:rPr>
                <w:i/>
                <w:iCs/>
                <w:color w:val="0000FF"/>
              </w:rPr>
            </w:pPr>
            <w:r>
              <w:rPr>
                <w:rFonts w:hint="eastAsia"/>
                <w:i/>
                <w:iCs/>
                <w:color w:val="0000FF"/>
              </w:rPr>
              <w:t>对文件的简单说明</w:t>
            </w:r>
          </w:p>
        </w:tc>
      </w:tr>
      <w:tr w:rsidR="00845C00" w14:paraId="1BF7E5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FADF03" w14:textId="77777777" w:rsidR="00845C00"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604A42F7" w14:textId="77777777" w:rsidR="00845C00" w:rsidRDefault="00000000">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rsidR="00845C00" w14:paraId="6D36C72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2C75A9" w14:textId="77777777" w:rsidR="00845C00" w:rsidRDefault="00000000">
            <w:pPr>
              <w:widowControl/>
              <w:spacing w:line="240" w:lineRule="auto"/>
              <w:rPr>
                <w:rFonts w:cs="宋体"/>
                <w:color w:val="000000"/>
                <w:sz w:val="22"/>
                <w:szCs w:val="22"/>
              </w:rPr>
            </w:pPr>
            <w:r>
              <w:rPr>
                <w:rFonts w:cs="宋体" w:hint="eastAsia"/>
                <w:color w:val="000000"/>
                <w:sz w:val="22"/>
                <w:szCs w:val="22"/>
              </w:rPr>
              <w:lastRenderedPageBreak/>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4AA882C" w14:textId="77777777" w:rsidR="00845C00" w:rsidRDefault="00000000">
            <w:pPr>
              <w:widowControl/>
              <w:spacing w:line="240" w:lineRule="auto"/>
              <w:rPr>
                <w:i/>
                <w:iCs/>
                <w:color w:val="0000FF"/>
              </w:rPr>
            </w:pPr>
            <w:r>
              <w:rPr>
                <w:rFonts w:hint="eastAsia"/>
                <w:i/>
                <w:iCs/>
                <w:color w:val="0000FF"/>
              </w:rPr>
              <w:t>描述哪些加工写文件</w:t>
            </w:r>
          </w:p>
        </w:tc>
      </w:tr>
      <w:tr w:rsidR="00845C00" w14:paraId="0A1E32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838586" w14:textId="77777777" w:rsidR="00845C00" w:rsidRDefault="00000000">
            <w:pPr>
              <w:widowControl/>
              <w:spacing w:line="240" w:lineRule="auto"/>
              <w:rPr>
                <w:rFonts w:cs="宋体"/>
                <w:color w:val="000000"/>
                <w:sz w:val="22"/>
                <w:szCs w:val="22"/>
              </w:rPr>
            </w:pPr>
            <w:r>
              <w:rPr>
                <w:rFonts w:cs="宋体" w:hint="eastAsia"/>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5A65BD7" w14:textId="77777777" w:rsidR="00845C00" w:rsidRDefault="00000000">
            <w:pPr>
              <w:widowControl/>
              <w:spacing w:line="240" w:lineRule="auto"/>
              <w:rPr>
                <w:i/>
                <w:iCs/>
                <w:color w:val="0000FF"/>
              </w:rPr>
            </w:pPr>
            <w:r>
              <w:rPr>
                <w:rFonts w:hint="eastAsia"/>
                <w:i/>
                <w:iCs/>
                <w:color w:val="0000FF"/>
              </w:rPr>
              <w:t>描述哪些加工读文件</w:t>
            </w:r>
          </w:p>
        </w:tc>
      </w:tr>
      <w:tr w:rsidR="00845C00" w14:paraId="053AAE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74F7F8"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959CDD7"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21192D2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4F39D8"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56AE67D"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5DE58EED" w14:textId="77777777" w:rsidR="00845C00" w:rsidRDefault="00000000">
      <w:pPr>
        <w:spacing w:line="360" w:lineRule="auto"/>
        <w:ind w:left="425"/>
        <w:rPr>
          <w:iCs/>
          <w:color w:val="0000FF"/>
        </w:rPr>
      </w:pPr>
      <w:r>
        <w:rPr>
          <w:rFonts w:hint="eastAsia"/>
          <w:iCs/>
          <w:color w:val="0000FF"/>
        </w:rPr>
        <w:t>（2）xx文件</w:t>
      </w:r>
    </w:p>
    <w:sectPr w:rsidR="00845C00">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2A2ED" w14:textId="77777777" w:rsidR="0023724D" w:rsidRDefault="0023724D">
      <w:pPr>
        <w:spacing w:line="240" w:lineRule="auto"/>
      </w:pPr>
      <w:r>
        <w:separator/>
      </w:r>
    </w:p>
  </w:endnote>
  <w:endnote w:type="continuationSeparator" w:id="0">
    <w:p w14:paraId="5A5DB560" w14:textId="77777777" w:rsidR="0023724D" w:rsidRDefault="00237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D4565" w14:textId="71ACCC86" w:rsidR="00845C00" w:rsidRDefault="00CD1F9C" w:rsidP="00CD1F9C">
    <w:pPr>
      <w:pStyle w:val="af1"/>
      <w:ind w:right="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7E262" w14:textId="77777777" w:rsidR="0023724D" w:rsidRDefault="0023724D">
      <w:pPr>
        <w:spacing w:line="240" w:lineRule="auto"/>
      </w:pPr>
      <w:r>
        <w:separator/>
      </w:r>
    </w:p>
  </w:footnote>
  <w:footnote w:type="continuationSeparator" w:id="0">
    <w:p w14:paraId="5B5BD789" w14:textId="77777777" w:rsidR="0023724D" w:rsidRDefault="002372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0F44A50"/>
    <w:multiLevelType w:val="multilevel"/>
    <w:tmpl w:val="55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5AA005A8"/>
    <w:multiLevelType w:val="multilevel"/>
    <w:tmpl w:val="3CC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6"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num w:numId="1" w16cid:durableId="1967925811">
    <w:abstractNumId w:val="0"/>
  </w:num>
  <w:num w:numId="2" w16cid:durableId="2018144162">
    <w:abstractNumId w:val="3"/>
  </w:num>
  <w:num w:numId="3" w16cid:durableId="317002354">
    <w:abstractNumId w:val="2"/>
  </w:num>
  <w:num w:numId="4" w16cid:durableId="1268461695">
    <w:abstractNumId w:val="5"/>
  </w:num>
  <w:num w:numId="5" w16cid:durableId="2077165998">
    <w:abstractNumId w:val="6"/>
  </w:num>
  <w:num w:numId="6" w16cid:durableId="1992251194">
    <w:abstractNumId w:val="1"/>
  </w:num>
  <w:num w:numId="7" w16cid:durableId="1272513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MjMzZGIzMDAyMDdkMzIwZjdjZmJmMTYyYTI3MTMifQ=="/>
  </w:docVars>
  <w:rsids>
    <w:rsidRoot w:val="00761556"/>
    <w:rsid w:val="0003137E"/>
    <w:rsid w:val="000351A6"/>
    <w:rsid w:val="00040D81"/>
    <w:rsid w:val="0009744D"/>
    <w:rsid w:val="000F5FAA"/>
    <w:rsid w:val="00106A7D"/>
    <w:rsid w:val="001B0493"/>
    <w:rsid w:val="001B4177"/>
    <w:rsid w:val="0023724D"/>
    <w:rsid w:val="00240F8B"/>
    <w:rsid w:val="00254968"/>
    <w:rsid w:val="00321D4C"/>
    <w:rsid w:val="003241AD"/>
    <w:rsid w:val="0036605D"/>
    <w:rsid w:val="00385AF6"/>
    <w:rsid w:val="00386B60"/>
    <w:rsid w:val="00464E81"/>
    <w:rsid w:val="004A7D9D"/>
    <w:rsid w:val="004B6F0C"/>
    <w:rsid w:val="005208A3"/>
    <w:rsid w:val="00577EB3"/>
    <w:rsid w:val="00595CB2"/>
    <w:rsid w:val="005E611E"/>
    <w:rsid w:val="006268DC"/>
    <w:rsid w:val="0065552B"/>
    <w:rsid w:val="007516F1"/>
    <w:rsid w:val="00761556"/>
    <w:rsid w:val="00830B9A"/>
    <w:rsid w:val="00845C00"/>
    <w:rsid w:val="009501C2"/>
    <w:rsid w:val="00971507"/>
    <w:rsid w:val="009B49E0"/>
    <w:rsid w:val="009C2DC7"/>
    <w:rsid w:val="009D3114"/>
    <w:rsid w:val="00A6288A"/>
    <w:rsid w:val="00A6370E"/>
    <w:rsid w:val="00B03BDE"/>
    <w:rsid w:val="00CD1F9C"/>
    <w:rsid w:val="00D51D76"/>
    <w:rsid w:val="00DD59B0"/>
    <w:rsid w:val="00DF5F03"/>
    <w:rsid w:val="00E6198C"/>
    <w:rsid w:val="00EC29DC"/>
    <w:rsid w:val="00FE182D"/>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2E3A1"/>
  <w15:docId w15:val="{80DD4694-9AC4-4DCA-9A3C-B5DFF8B6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lsdException w:name="toc 9" w:semiHidden="1" w:uiPriority="0"/>
    <w:lsdException w:name="Normal Indent" w:uiPriority="0" w:qFormat="1"/>
    <w:lsdException w:name="footnote text" w:semiHidden="1" w:uiPriority="0"/>
    <w:lsdException w:name="annotation text"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65552B"/>
    <w:pPr>
      <w:widowControl w:val="0"/>
      <w:spacing w:line="420" w:lineRule="exact"/>
      <w:jc w:val="both"/>
    </w:pPr>
    <w:rPr>
      <w:rFonts w:ascii="宋体" w:hAnsi="宋体" w:cstheme="minorBidi"/>
      <w:kern w:val="2"/>
      <w:sz w:val="24"/>
      <w:szCs w:val="15"/>
    </w:rPr>
  </w:style>
  <w:style w:type="paragraph" w:styleId="1">
    <w:name w:val="heading 1"/>
    <w:aliases w:val="1标题"/>
    <w:next w:val="a"/>
    <w:link w:val="10"/>
    <w:qFormat/>
    <w:rsid w:val="0065552B"/>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5552B"/>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5552B"/>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5552B"/>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pPr>
      <w:ind w:left="720"/>
    </w:pPr>
    <w:rPr>
      <w:i/>
      <w:iCs/>
      <w:color w:val="0000FF"/>
      <w:u w:val="single"/>
    </w:rPr>
  </w:style>
  <w:style w:type="paragraph" w:styleId="TOC5">
    <w:name w:val="toc 5"/>
    <w:basedOn w:val="a"/>
    <w:next w:val="a"/>
    <w:autoRedefine/>
    <w:semiHidden/>
    <w:pPr>
      <w:ind w:left="800"/>
    </w:pPr>
    <w:rPr>
      <w:szCs w:val="21"/>
    </w:rPr>
  </w:style>
  <w:style w:type="paragraph" w:styleId="TOC3">
    <w:name w:val="toc 3"/>
    <w:basedOn w:val="a"/>
    <w:next w:val="a"/>
    <w:autoRedefine/>
    <w:uiPriority w:val="39"/>
    <w:pPr>
      <w:ind w:left="400"/>
    </w:pPr>
    <w:rPr>
      <w:i/>
      <w:iCs/>
      <w:szCs w:val="24"/>
    </w:rPr>
  </w:style>
  <w:style w:type="paragraph" w:styleId="TOC8">
    <w:name w:val="toc 8"/>
    <w:basedOn w:val="a"/>
    <w:next w:val="a"/>
    <w:autoRedefine/>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5552B"/>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65552B"/>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pPr>
      <w:spacing w:before="120" w:after="120"/>
    </w:pPr>
    <w:rPr>
      <w:b/>
      <w:bCs/>
      <w:caps/>
      <w:szCs w:val="24"/>
    </w:rPr>
  </w:style>
  <w:style w:type="paragraph" w:styleId="TOC4">
    <w:name w:val="toc 4"/>
    <w:basedOn w:val="a"/>
    <w:next w:val="a"/>
    <w:autoRedefine/>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pPr>
      <w:ind w:left="1000"/>
    </w:pPr>
    <w:rPr>
      <w:szCs w:val="21"/>
    </w:rPr>
  </w:style>
  <w:style w:type="paragraph" w:styleId="31">
    <w:name w:val="Body Text Indent 3"/>
    <w:basedOn w:val="a"/>
    <w:link w:val="32"/>
    <w:pPr>
      <w:ind w:firstLine="425"/>
    </w:pPr>
  </w:style>
  <w:style w:type="paragraph" w:styleId="TOC2">
    <w:name w:val="toc 2"/>
    <w:basedOn w:val="a"/>
    <w:next w:val="a"/>
    <w:autoRedefine/>
    <w:uiPriority w:val="39"/>
    <w:pPr>
      <w:ind w:left="200"/>
    </w:pPr>
    <w:rPr>
      <w:smallCaps/>
      <w:szCs w:val="24"/>
    </w:rPr>
  </w:style>
  <w:style w:type="paragraph" w:styleId="TOC9">
    <w:name w:val="toc 9"/>
    <w:basedOn w:val="a"/>
    <w:next w:val="a"/>
    <w:autoRedefine/>
    <w:semiHidden/>
    <w:pPr>
      <w:ind w:left="1600"/>
    </w:pPr>
    <w:rPr>
      <w:szCs w:val="21"/>
    </w:rPr>
  </w:style>
  <w:style w:type="paragraph" w:styleId="af9">
    <w:name w:val="Normal (Web)"/>
    <w:basedOn w:val="a"/>
    <w:autoRedefine/>
    <w:qFormat/>
    <w:rsid w:val="0065552B"/>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sid w:val="0065552B"/>
    <w:rPr>
      <w:b/>
    </w:rPr>
  </w:style>
  <w:style w:type="character" w:styleId="afe">
    <w:name w:val="page number"/>
    <w:basedOn w:val="a1"/>
    <w:rPr>
      <w:rFonts w:eastAsia="Arial"/>
    </w:rPr>
  </w:style>
  <w:style w:type="character" w:styleId="aff">
    <w:name w:val="Hyperlink"/>
    <w:basedOn w:val="a1"/>
    <w:uiPriority w:val="99"/>
    <w:unhideWhenUsed/>
    <w:rsid w:val="0065552B"/>
    <w:rPr>
      <w:color w:val="0000FF"/>
      <w:u w:val="single"/>
    </w:rPr>
  </w:style>
  <w:style w:type="character" w:styleId="aff0">
    <w:name w:val="annotation reference"/>
    <w:basedOn w:val="a1"/>
    <w:semiHidden/>
    <w:rPr>
      <w:sz w:val="21"/>
      <w:szCs w:val="21"/>
    </w:rPr>
  </w:style>
  <w:style w:type="character" w:styleId="aff1">
    <w:name w:val="footnote reference"/>
    <w:basedOn w:val="a1"/>
    <w:semiHidden/>
    <w:rPr>
      <w:sz w:val="20"/>
      <w:szCs w:val="20"/>
      <w:vertAlign w:val="superscript"/>
    </w:rPr>
  </w:style>
  <w:style w:type="character" w:customStyle="1" w:styleId="10">
    <w:name w:val="标题 1 字符"/>
    <w:aliases w:val="1标题 字符"/>
    <w:link w:val="1"/>
    <w:rsid w:val="0065552B"/>
    <w:rPr>
      <w:rFonts w:ascii="Calibri" w:eastAsia="方正小标宋简体" w:hAnsi="Calibri"/>
      <w:b/>
      <w:kern w:val="44"/>
      <w:sz w:val="44"/>
    </w:rPr>
  </w:style>
  <w:style w:type="character" w:customStyle="1" w:styleId="20">
    <w:name w:val="标题 2 字符"/>
    <w:basedOn w:val="a1"/>
    <w:link w:val="2"/>
    <w:rsid w:val="0065552B"/>
    <w:rPr>
      <w:rFonts w:ascii="Arial" w:eastAsia="仿宋" w:hAnsi="Arial"/>
      <w:b/>
      <w:sz w:val="32"/>
    </w:rPr>
  </w:style>
  <w:style w:type="character" w:customStyle="1" w:styleId="30">
    <w:name w:val="标题 3 字符"/>
    <w:basedOn w:val="a1"/>
    <w:link w:val="3"/>
    <w:rsid w:val="0065552B"/>
    <w:rPr>
      <w:rFonts w:ascii="Calibri" w:eastAsia="楷体" w:hAnsi="Calibri"/>
      <w:sz w:val="28"/>
    </w:rPr>
  </w:style>
  <w:style w:type="character" w:customStyle="1" w:styleId="40">
    <w:name w:val="标题 4 字符"/>
    <w:basedOn w:val="a1"/>
    <w:link w:val="4"/>
    <w:rsid w:val="0065552B"/>
    <w:rPr>
      <w:rFonts w:ascii="Arial" w:eastAsia="黑体" w:hAnsi="Arial"/>
      <w:b/>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5552B"/>
    <w:rPr>
      <w:rFonts w:ascii="宋体" w:hAnsi="宋体" w:cstheme="minorBidi"/>
      <w:kern w:val="2"/>
      <w:sz w:val="18"/>
      <w:szCs w:val="18"/>
    </w:rPr>
  </w:style>
  <w:style w:type="character" w:customStyle="1" w:styleId="af2">
    <w:name w:val="页脚 字符"/>
    <w:basedOn w:val="a1"/>
    <w:link w:val="af1"/>
    <w:uiPriority w:val="99"/>
    <w:rsid w:val="0065552B"/>
    <w:rPr>
      <w:rFonts w:ascii="宋体" w:hAnsi="宋体" w:cstheme="minorBidi"/>
      <w:kern w:val="2"/>
      <w:sz w:val="18"/>
      <w:szCs w:val="18"/>
    </w:rPr>
  </w:style>
  <w:style w:type="paragraph" w:customStyle="1" w:styleId="TableRow">
    <w:name w:val="Table Row"/>
    <w:basedOn w:val="a"/>
    <w:pPr>
      <w:spacing w:before="60" w:after="60"/>
    </w:pPr>
    <w:rPr>
      <w:b/>
    </w:rPr>
  </w:style>
  <w:style w:type="paragraph" w:customStyle="1" w:styleId="InfoBlue">
    <w:name w:val="InfoBlue"/>
    <w:basedOn w:val="a"/>
    <w:next w:val="a0"/>
    <w:autoRedefine/>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character" w:styleId="aff2">
    <w:name w:val="FollowedHyperlink"/>
    <w:basedOn w:val="a1"/>
    <w:uiPriority w:val="99"/>
    <w:semiHidden/>
    <w:unhideWhenUsed/>
    <w:rsid w:val="0065552B"/>
    <w:rPr>
      <w:color w:val="800080" w:themeColor="followedHyperlink"/>
      <w:u w:val="single"/>
    </w:rPr>
  </w:style>
  <w:style w:type="paragraph" w:customStyle="1" w:styleId="aff3">
    <w:name w:val="关键词"/>
    <w:next w:val="a"/>
    <w:link w:val="Char"/>
    <w:qFormat/>
    <w:rsid w:val="0065552B"/>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3"/>
    <w:autoRedefine/>
    <w:qFormat/>
    <w:rsid w:val="0065552B"/>
    <w:rPr>
      <w:rFonts w:ascii="Arial" w:eastAsia="黑体" w:hAnsi="Arial"/>
      <w:b/>
      <w:sz w:val="24"/>
    </w:rPr>
  </w:style>
  <w:style w:type="paragraph" w:styleId="aff4">
    <w:name w:val="List Paragraph"/>
    <w:basedOn w:val="a"/>
    <w:uiPriority w:val="34"/>
    <w:rsid w:val="0065552B"/>
    <w:pPr>
      <w:ind w:firstLine="420"/>
    </w:pPr>
  </w:style>
  <w:style w:type="character" w:styleId="aff5">
    <w:name w:val="Emphasis"/>
    <w:basedOn w:val="a1"/>
    <w:qFormat/>
    <w:rsid w:val="0065552B"/>
    <w:rPr>
      <w:i/>
      <w:iCs/>
    </w:rPr>
  </w:style>
  <w:style w:type="character" w:styleId="aff6">
    <w:name w:val="Unresolved Mention"/>
    <w:basedOn w:val="a1"/>
    <w:uiPriority w:val="99"/>
    <w:semiHidden/>
    <w:unhideWhenUsed/>
    <w:rsid w:val="0065552B"/>
    <w:rPr>
      <w:color w:val="605E5C"/>
      <w:shd w:val="clear" w:color="auto" w:fill="E1DFDD"/>
    </w:rPr>
  </w:style>
  <w:style w:type="paragraph" w:customStyle="1" w:styleId="aff7">
    <w:name w:val="摘要/前言标题"/>
    <w:next w:val="a"/>
    <w:link w:val="Char0"/>
    <w:qFormat/>
    <w:rsid w:val="0065552B"/>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7"/>
    <w:rsid w:val="0065552B"/>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1096</Words>
  <Characters>6253</Characters>
  <Application>Microsoft Office Word</Application>
  <DocSecurity>0</DocSecurity>
  <Lines>52</Lines>
  <Paragraphs>14</Paragraphs>
  <ScaleCrop>false</ScaleCrop>
  <Company>china</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 c</cp:lastModifiedBy>
  <cp:revision>16</cp:revision>
  <dcterms:created xsi:type="dcterms:W3CDTF">2016-12-13T04:03:00Z</dcterms:created>
  <dcterms:modified xsi:type="dcterms:W3CDTF">2024-06-28T11:47:00Z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