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Cookie Helper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Cookie Helper</w:t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Cookie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Cookie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Cookie Helper file contains functions that assist in working with cookies.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$this-&gt;load-&gt;helper('cookie');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set_cookie(</w:t>
      </w:r>
      <w:r w:rsidDel="00000000" w:rsidR="00000000" w:rsidRPr="00000000">
        <w:rPr>
          <w:i w:val="1"/>
          <w:rtl w:val="0"/>
        </w:rPr>
        <w:t xml:space="preserve">$name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$value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$expire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$domain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$path = '/'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$prefix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$secure = FALSE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$httponly = FALSE</w:t>
      </w:r>
      <w:r w:rsidDel="00000000" w:rsidR="00000000" w:rsidRPr="00000000">
        <w:rPr>
          <w:rtl w:val="0"/>
        </w:rPr>
        <w:t xml:space="preserve">]]]]]]])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Cookie name </w:t>
            </w:r>
            <w:r w:rsidDel="00000000" w:rsidR="00000000" w:rsidRPr="00000000">
              <w:rPr>
                <w:i w:val="1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  <w:t xml:space="preserve"> associative array of all of the parameters available to this function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$value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value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$expire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Number of seconds until expiration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$domain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domain (usually: .yourdomain.com)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path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$prefix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name prefix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$secure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only send the cookie through HTTPS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$httponly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hide the cookie from JavaScript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function gives you friendlier syntax to set browser cookies. Refer to the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Input Library</w:t>
        </w:r>
      </w:hyperlink>
      <w:r w:rsidDel="00000000" w:rsidR="00000000" w:rsidRPr="00000000">
        <w:rPr>
          <w:rtl w:val="0"/>
        </w:rPr>
        <w:t xml:space="preserve"> for a description of its use, as this function is an alias for CI_Input::set_cookie().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get_cookie(</w:t>
      </w:r>
      <w:r w:rsidDel="00000000" w:rsidR="00000000" w:rsidRPr="00000000">
        <w:rPr>
          <w:i w:val="1"/>
          <w:rtl w:val="0"/>
        </w:rPr>
        <w:t xml:space="preserve">$index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$xss_clean = NULL</w:t>
      </w:r>
      <w:r w:rsidDel="00000000" w:rsidR="00000000" w:rsidRPr="00000000">
        <w:rPr>
          <w:rtl w:val="0"/>
        </w:rPr>
        <w:t xml:space="preserve">])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$index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name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$xss_clean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apply XSS filtering to the returned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cookie value or NULL if not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function gives you friendlier syntax to get browser cookies. Refer to the </w:t>
      </w:r>
      <w:hyperlink r:id="rId2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Input Library</w:t>
        </w:r>
      </w:hyperlink>
      <w:r w:rsidDel="00000000" w:rsidR="00000000" w:rsidRPr="00000000">
        <w:rPr>
          <w:rtl w:val="0"/>
        </w:rPr>
        <w:t xml:space="preserve"> for detailed description of its use, as this function acts very similarly to CI_Input::cookie(), except it will also prepend the $config['cookie_prefix'] that you might’ve set in your </w:t>
      </w:r>
      <w:r w:rsidDel="00000000" w:rsidR="00000000" w:rsidRPr="00000000">
        <w:rPr>
          <w:i w:val="1"/>
          <w:rtl w:val="0"/>
        </w:rPr>
        <w:t xml:space="preserve">application/config/config.php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delete_cookie(</w:t>
      </w:r>
      <w:r w:rsidDel="00000000" w:rsidR="00000000" w:rsidRPr="00000000">
        <w:rPr>
          <w:i w:val="1"/>
          <w:rtl w:val="0"/>
        </w:rPr>
        <w:t xml:space="preserve">$name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$domain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$path = '/'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$prefix = ''</w:t>
      </w:r>
      <w:r w:rsidDel="00000000" w:rsidR="00000000" w:rsidRPr="00000000">
        <w:rPr>
          <w:rtl w:val="0"/>
        </w:rPr>
        <w:t xml:space="preserve">]]])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name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$domain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domain (usually: .yourdomain.com)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path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$prefix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Cookie name prefix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delete a cookie. Unless you’ve set a custom path or other values, only the name of the cookie is needed.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delete_cookie('name');</w:t>
        <w:br w:type="textWrapping"/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otherwise identical to set_cookie(), except that it does not have the value and expiration parameters. You can submit an array of values in the first parameter or you can set discrete parameters.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delete_cookie($name, $domain, $path, $prefix);</w:t>
        <w:br w:type="textWrapping"/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file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email_helper.html" TargetMode="External"/><Relationship Id="rId227" Type="http://schemas.openxmlformats.org/officeDocument/2006/relationships/hyperlink" Target="http://docs.google.com/inflector_helper.html" TargetMode="External"/><Relationship Id="rId105" Type="http://schemas.openxmlformats.org/officeDocument/2006/relationships/hyperlink" Target="http://docs.google.com/download_helper.html" TargetMode="External"/><Relationship Id="rId226" Type="http://schemas.openxmlformats.org/officeDocument/2006/relationships/hyperlink" Target="http://docs.google.com/html_helper.html" TargetMode="External"/><Relationship Id="rId104" Type="http://schemas.openxmlformats.org/officeDocument/2006/relationships/hyperlink" Target="http://docs.google.com/directory_helper.html" TargetMode="External"/><Relationship Id="rId225" Type="http://schemas.openxmlformats.org/officeDocument/2006/relationships/hyperlink" Target="http://docs.google.com/form_helper.html" TargetMode="External"/><Relationship Id="rId109" Type="http://schemas.openxmlformats.org/officeDocument/2006/relationships/hyperlink" Target="http://docs.google.com/html_helper.html" TargetMode="External"/><Relationship Id="rId108" Type="http://schemas.openxmlformats.org/officeDocument/2006/relationships/hyperlink" Target="http://docs.google.com/form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date_helper.html" TargetMode="External"/><Relationship Id="rId103" Type="http://schemas.openxmlformats.org/officeDocument/2006/relationships/hyperlink" Target="http://docs.google.com/date_helper.html" TargetMode="External"/><Relationship Id="rId224" Type="http://schemas.openxmlformats.org/officeDocument/2006/relationships/hyperlink" Target="http://docs.google.com/file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email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ownload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irectory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readthedocs.org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s://github.com/snide/sphinx_rtd_theme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libraries/input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sphinx-doc.org/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captcha_helper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date_helper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libraries/input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inflector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