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Shopping Cart Class</w:t>
      </w:r>
    </w:p>
    <w:p w:rsidR="00000000" w:rsidDel="00000000" w:rsidP="00000000" w:rsidRDefault="00000000" w:rsidRPr="00000000" w14:paraId="00000037">
      <w:pPr>
        <w:numPr>
          <w:ilvl w:val="1"/>
          <w:numId w:val="4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Shopping Cart Class</w:t>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Shopping Cart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Shopping Cart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permits items to be added to a session that stays active while a user is browsing your site. These items can be retrieved and displayed in a standard “shopping cart” format, allowing the user to update the quantity or remove items from the cart.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library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Cart Class ONLY provides the core “cart” functionality. It does not provide shipping, credit card authorization, or other processing components.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Cart Class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Shopping Cart Class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Adding an Item to The Cart</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Adding Multiple Items to The Cart</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Displaying the Cart</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Updating The Cart</w:t>
        </w:r>
      </w:hyperlink>
      <w:r w:rsidDel="00000000" w:rsidR="00000000" w:rsidRPr="00000000">
        <w:rPr>
          <w:rtl w:val="0"/>
        </w:rPr>
      </w:r>
    </w:p>
    <w:p w:rsidR="00000000" w:rsidDel="00000000" w:rsidP="00000000" w:rsidRDefault="00000000" w:rsidRPr="00000000" w14:paraId="00000104">
      <w:pPr>
        <w:numPr>
          <w:ilvl w:val="2"/>
          <w:numId w:val="25"/>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What is a Row ID?</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Cart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Shopping Cart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utilizes CodeIgniter’s </w:t>
      </w:r>
      <w:hyperlink r:id="rId242">
        <w:r w:rsidDel="00000000" w:rsidR="00000000" w:rsidRPr="00000000">
          <w:rPr>
            <w:i w:val="1"/>
            <w:color w:val="0000ee"/>
            <w:u w:val="single"/>
            <w:rtl w:val="0"/>
          </w:rPr>
          <w:t xml:space="preserve">Session Class</w:t>
        </w:r>
      </w:hyperlink>
      <w:r w:rsidDel="00000000" w:rsidR="00000000" w:rsidRPr="00000000">
        <w:rPr>
          <w:rtl w:val="0"/>
        </w:rPr>
        <w:t xml:space="preserve"> to save the cart information to a database, so before using the Cart class you must set up a database table as indicated in the </w:t>
      </w:r>
      <w:hyperlink r:id="rId243">
        <w:r w:rsidDel="00000000" w:rsidR="00000000" w:rsidRPr="00000000">
          <w:rPr>
            <w:i w:val="1"/>
            <w:color w:val="0000ee"/>
            <w:u w:val="single"/>
            <w:rtl w:val="0"/>
          </w:rPr>
          <w:t xml:space="preserve">Session Documentation</w:t>
        </w:r>
      </w:hyperlink>
      <w:r w:rsidDel="00000000" w:rsidR="00000000" w:rsidRPr="00000000">
        <w:rPr>
          <w:rtl w:val="0"/>
        </w:rPr>
        <w:t xml:space="preserve">, and set the session preferences in your application/config/config.php file to utilize a database.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Shopping Cart Class in your controller constructor, use the $this-&gt;load-&gt;library()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$this-&gt;load-&gt;library('cart');</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Cart object will be available using: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$this-&gt;cart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will load and initialize the Session Class automatically, so unless you are using sessions elsewhere in your application, you do not need to load the Session class.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Adding an Item to The Cart</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an item to the shopping cart, simply pass an array with the product information to the $this-&gt;cart-&gt;insert() method, as shown below: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w:t>
        <w:br w:type="textWrapping"/>
        <w:br w:type="textWrapping"/>
        <w:t xml:space="preserve">$this-&gt;cart-&gt;insert($data);</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four array indexes above (id, qty, price, and name) are </w:t>
      </w:r>
      <w:r w:rsidDel="00000000" w:rsidR="00000000" w:rsidRPr="00000000">
        <w:rPr>
          <w:b w:val="1"/>
          <w:rtl w:val="0"/>
        </w:rPr>
        <w:t xml:space="preserve">required</w:t>
      </w:r>
      <w:r w:rsidDel="00000000" w:rsidR="00000000" w:rsidRPr="00000000">
        <w:rPr>
          <w:rtl w:val="0"/>
        </w:rPr>
        <w:t xml:space="preserve">. If you omit any of them the data will not be saved to the cart. The fifth index (options) is optional. It is intended to be used in cases where your product has options associated with it. Use an array for options, as shown above.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 reserved indexes are:</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 Each product in your store must have a unique identifier. Typically this will be an “sku” or other such identifier.</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qty</w:t>
      </w:r>
      <w:r w:rsidDel="00000000" w:rsidR="00000000" w:rsidRPr="00000000">
        <w:rPr>
          <w:rtl w:val="0"/>
        </w:rPr>
        <w:t xml:space="preserve"> - The quantity being purchased.</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w:t>
      </w:r>
      <w:r w:rsidDel="00000000" w:rsidR="00000000" w:rsidRPr="00000000">
        <w:rPr>
          <w:rtl w:val="0"/>
        </w:rPr>
        <w:t xml:space="preserve"> - The price of the item.</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 The name of the item.</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 Any additional attributes that are needed to identify the product. These must be passed via an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five indexes above, there are two reserved words: rowid and subtotal. These are used internally by the Cart class, so please do NOT use those words as index names when inserting data into the cart.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array may contain additional data. Anything you include in your array will be stored in the session. However, it is best to standardize your data among all your products in order to make displaying the information in a table easier.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'coupon'         =&gt; 'XMAS-50OFF'</w:t>
        <w:br w:type="textWrapping"/>
        <w:t xml:space="preserve">);</w:t>
        <w:br w:type="textWrapping"/>
        <w:br w:type="textWrapping"/>
        <w:t xml:space="preserve">$this-&gt;cart-&gt;insert($data);</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method will return the $rowid if you successfully insert a single item.</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Adding Multiple Items to The Cart</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a multi-dimensional array, as shown below, it is possible to add multiple products to the cart in one action. This is useful in cases where you wish to allow people to select from among several items on the same page.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        ),</w:t>
        <w:br w:type="textWrapping"/>
        <w:t xml:space="preserve">        array(</w:t>
        <w:br w:type="textWrapping"/>
        <w:t xml:space="preserve">                'id'      =&gt; 'sku_567ZYX',</w:t>
        <w:br w:type="textWrapping"/>
        <w:t xml:space="preserve">                'qty'     =&gt; 1,</w:t>
        <w:br w:type="textWrapping"/>
        <w:t xml:space="preserve">                'price'   =&gt; 9.95,</w:t>
        <w:br w:type="textWrapping"/>
        <w:t xml:space="preserve">                'name'    =&gt; 'Coffee Mug'</w:t>
        <w:br w:type="textWrapping"/>
        <w:t xml:space="preserve">        ),</w:t>
        <w:br w:type="textWrapping"/>
        <w:t xml:space="preserve">        array(</w:t>
        <w:br w:type="textWrapping"/>
        <w:t xml:space="preserve">                'id'      =&gt; 'sku_965QRS',</w:t>
        <w:br w:type="textWrapping"/>
        <w:t xml:space="preserve">                'qty'     =&gt; 1,</w:t>
        <w:br w:type="textWrapping"/>
        <w:t xml:space="preserve">                'price'   =&gt; 29.95,</w:t>
        <w:br w:type="textWrapping"/>
        <w:t xml:space="preserve">                'name'    =&gt; 'Shot Glass'</w:t>
        <w:br w:type="textWrapping"/>
        <w:t xml:space="preserve">        )</w:t>
        <w:br w:type="textWrapping"/>
        <w:t xml:space="preserve">);</w:t>
        <w:br w:type="textWrapping"/>
        <w:br w:type="textWrapping"/>
        <w:t xml:space="preserve">$this-&gt;cart-&gt;insert($data);</w:t>
        <w:br w:type="textWrapping"/>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Displaying the Cart</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display the cart you will create a </w:t>
      </w:r>
      <w:hyperlink r:id="rId244">
        <w:r w:rsidDel="00000000" w:rsidR="00000000" w:rsidRPr="00000000">
          <w:rPr>
            <w:i w:val="1"/>
            <w:color w:val="0000ee"/>
            <w:u w:val="single"/>
            <w:rtl w:val="0"/>
          </w:rPr>
          <w:t xml:space="preserve">view file</w:t>
        </w:r>
      </w:hyperlink>
      <w:r w:rsidDel="00000000" w:rsidR="00000000" w:rsidRPr="00000000">
        <w:rPr>
          <w:rtl w:val="0"/>
        </w:rPr>
        <w:t xml:space="preserve"> with code similar to the one shown below.</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example uses the </w:t>
      </w:r>
      <w:hyperlink r:id="rId245">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form_open('path/to/controller/update/method'); ?&gt;</w:t>
        <w:br w:type="textWrapping"/>
        <w:br w:type="textWrapping"/>
        <w:t xml:space="preserve">&lt;table cellpadding="6" cellspacing="1" style="width:100%" border="0"&gt;</w:t>
        <w:br w:type="textWrapping"/>
        <w:br w:type="textWrapping"/>
        <w:t xml:space="preserve">&lt;tr&gt;</w:t>
        <w:br w:type="textWrapping"/>
        <w:t xml:space="preserve">        &lt;th&gt;QTY&lt;/th&gt;</w:t>
        <w:br w:type="textWrapping"/>
        <w:t xml:space="preserve">        &lt;th&gt;Item Description&lt;/th&gt;</w:t>
        <w:br w:type="textWrapping"/>
        <w:t xml:space="preserve">        &lt;th style="text-align:right"&gt;Item Price&lt;/th&gt;</w:t>
        <w:br w:type="textWrapping"/>
        <w:t xml:space="preserve">        &lt;th style="text-align:right"&gt;Sub-Total&lt;/th&gt;</w:t>
        <w:br w:type="textWrapping"/>
        <w:t xml:space="preserve">&lt;/tr&gt;</w:t>
        <w:br w:type="textWrapping"/>
        <w:br w:type="textWrapping"/>
        <w:t xml:space="preserve">&lt;?php $i = 1; ?&gt;</w:t>
        <w:br w:type="textWrapping"/>
        <w:br w:type="textWrapping"/>
        <w:t xml:space="preserve">&lt;?php foreach ($this-&gt;cart-&gt;contents() as $items): ?&gt;</w:t>
        <w:br w:type="textWrapping"/>
        <w:br w:type="textWrapping"/>
        <w:t xml:space="preserve">        &lt;?php echo form_hidden($i.'[rowid]', $items['rowid']); ?&gt;</w:t>
        <w:br w:type="textWrapping"/>
        <w:br w:type="textWrapping"/>
        <w:t xml:space="preserve">        &lt;tr&gt;</w:t>
        <w:br w:type="textWrapping"/>
        <w:t xml:space="preserve">                &lt;td&gt;&lt;?php echo form_input(array('name' =&gt; $i.'[qty]', 'value' =&gt; $items['qty'], 'maxlength' =&gt; '3', 'size' =&gt; '5')); ?&gt;&lt;/td&gt;</w:t>
        <w:br w:type="textWrapping"/>
        <w:t xml:space="preserve">                &lt;td&gt;</w:t>
        <w:br w:type="textWrapping"/>
        <w:t xml:space="preserve">                        &lt;?php echo $items['name']; ?&gt;</w:t>
        <w:br w:type="textWrapping"/>
        <w:br w:type="textWrapping"/>
        <w:t xml:space="preserve">                        &lt;?php if ($this-&gt;cart-&gt;has_options($items['rowid']) == TRUE): ?&gt;</w:t>
        <w:br w:type="textWrapping"/>
        <w:br w:type="textWrapping"/>
        <w:t xml:space="preserve">                                &lt;p&gt;</w:t>
        <w:br w:type="textWrapping"/>
        <w:t xml:space="preserve">                                        &lt;?php foreach ($this-&gt;cart-&gt;product_options($items['rowid']) as $option_name =&gt; $option_value): ?&gt;</w:t>
        <w:br w:type="textWrapping"/>
        <w:br w:type="textWrapping"/>
        <w:t xml:space="preserve">                                                &lt;strong&gt;&lt;?php echo $option_name; ?&gt;:&lt;/strong&gt; &lt;?php echo $option_value; ?&gt;&lt;br /&gt;</w:t>
        <w:br w:type="textWrapping"/>
        <w:br w:type="textWrapping"/>
        <w:t xml:space="preserve">                                        &lt;?php endforeach; ?&gt;</w:t>
        <w:br w:type="textWrapping"/>
        <w:t xml:space="preserve">                                &lt;/p&gt;</w:t>
        <w:br w:type="textWrapping"/>
        <w:br w:type="textWrapping"/>
        <w:t xml:space="preserve">                        &lt;?php endif; ?&gt;</w:t>
        <w:br w:type="textWrapping"/>
        <w:br w:type="textWrapping"/>
        <w:t xml:space="preserve">                &lt;/td&gt;</w:t>
        <w:br w:type="textWrapping"/>
        <w:t xml:space="preserve">                &lt;td style="text-align:right"&gt;&lt;?php echo $this-&gt;cart-&gt;format_number($items['price']); ?&gt;&lt;/td&gt;</w:t>
        <w:br w:type="textWrapping"/>
        <w:t xml:space="preserve">                &lt;td style="text-align:right"&gt;$&lt;?php echo $this-&gt;cart-&gt;format_number($items['subtotal']); ?&gt;&lt;/td&gt;</w:t>
        <w:br w:type="textWrapping"/>
        <w:t xml:space="preserve">        &lt;/tr&gt;</w:t>
        <w:br w:type="textWrapping"/>
        <w:br w:type="textWrapping"/>
        <w:t xml:space="preserve">&lt;?php $i++; ?&gt;</w:t>
        <w:br w:type="textWrapping"/>
        <w:br w:type="textWrapping"/>
        <w:t xml:space="preserve">&lt;?php endforeach; ?&gt;</w:t>
        <w:br w:type="textWrapping"/>
        <w:br w:type="textWrapping"/>
        <w:t xml:space="preserve">&lt;tr&gt;</w:t>
        <w:br w:type="textWrapping"/>
        <w:t xml:space="preserve">        &lt;td colspan="2"&gt; &lt;/td&gt;</w:t>
        <w:br w:type="textWrapping"/>
        <w:t xml:space="preserve">        &lt;td class="right"&gt;&lt;strong&gt;Total&lt;/strong&gt;&lt;/td&gt;</w:t>
        <w:br w:type="textWrapping"/>
        <w:t xml:space="preserve">        &lt;td class="right"&gt;$&lt;?php echo $this-&gt;cart-&gt;format_number($this-&gt;cart-&gt;total()); ?&gt;&lt;/td&gt;</w:t>
        <w:br w:type="textWrapping"/>
        <w:t xml:space="preserve">&lt;/tr&gt;</w:t>
        <w:br w:type="textWrapping"/>
        <w:br w:type="textWrapping"/>
        <w:t xml:space="preserve">&lt;/table&gt;</w:t>
        <w:br w:type="textWrapping"/>
        <w:br w:type="textWrapping"/>
        <w:t xml:space="preserve">&lt;p&gt;&lt;?php echo form_submit('', 'Update your Cart'); ?&gt;&lt;/p&gt;</w:t>
        <w:br w:type="textWrapping"/>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Updating The Cart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update the information in your cart, you must pass an array containing the Row ID and one or more pre-defined properties to the $this-&gt;cart-&gt;update() method.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quantity is set to zero, the item will be removed from the cart.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3</w:t>
        <w:br w:type="textWrapping"/>
        <w:t xml:space="preserve">);</w:t>
        <w:br w:type="textWrapping"/>
        <w:br w:type="textWrapping"/>
        <w:t xml:space="preserve">$this-&gt;cart-&gt;update($data);</w:t>
        <w:br w:type="textWrapping"/>
        <w:br w:type="textWrapping"/>
        <w:t xml:space="preserve">// Or a multi-dimensional array</w:t>
        <w:br w:type="textWrapping"/>
        <w:br w:type="textWrapping"/>
        <w:t xml:space="preserve">$data = array(</w:t>
        <w:br w:type="textWrapping"/>
        <w:t xml:space="preserve">        array(</w:t>
        <w:br w:type="textWrapping"/>
        <w:t xml:space="preserve">                'rowid'   =&gt; 'b99ccdf16028f015540f341130b6d8ec',</w:t>
        <w:br w:type="textWrapping"/>
        <w:t xml:space="preserve">                'qty'     =&gt; 3</w:t>
        <w:br w:type="textWrapping"/>
        <w:t xml:space="preserve">        ),</w:t>
        <w:br w:type="textWrapping"/>
        <w:t xml:space="preserve">        array(</w:t>
        <w:br w:type="textWrapping"/>
        <w:t xml:space="preserve">                'rowid'   =&gt; 'xw82g9q3r495893iajdh473990rikw23',</w:t>
        <w:br w:type="textWrapping"/>
        <w:t xml:space="preserve">                'qty'     =&gt; 4</w:t>
        <w:br w:type="textWrapping"/>
        <w:t xml:space="preserve">        ),</w:t>
        <w:br w:type="textWrapping"/>
        <w:t xml:space="preserve">        array(</w:t>
        <w:br w:type="textWrapping"/>
        <w:t xml:space="preserve">                'rowid'   =&gt; 'fh4kdkkkaoe30njgoe92rkdkkobec333',</w:t>
        <w:br w:type="textWrapping"/>
        <w:t xml:space="preserve">                'qty'     =&gt; 2</w:t>
        <w:br w:type="textWrapping"/>
        <w:t xml:space="preserve">        )</w:t>
        <w:br w:type="textWrapping"/>
        <w:t xml:space="preserve">);</w:t>
        <w:br w:type="textWrapping"/>
        <w:br w:type="textWrapping"/>
        <w:t xml:space="preserve">$this-&gt;cart-&gt;update($data);</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update any property you have previously defined when inserting the item such as options, price or other custom fields.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1,</w:t>
        <w:br w:type="textWrapping"/>
        <w:t xml:space="preserve">        'price'  =&gt; 49.95,</w:t>
        <w:br w:type="textWrapping"/>
        <w:t xml:space="preserve">        'coupon' =&gt; NULL</w:t>
        <w:br w:type="textWrapping"/>
        <w:t xml:space="preserve">);</w:t>
        <w:br w:type="textWrapping"/>
        <w:br w:type="textWrapping"/>
        <w:t xml:space="preserve">$this-&gt;cart-&gt;update($data);</w:t>
        <w:br w:type="textWrapping"/>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ksv4uv">
        <w:r w:rsidDel="00000000" w:rsidR="00000000" w:rsidRPr="00000000">
          <w:rPr>
            <w:b w:val="1"/>
            <w:i w:val="0"/>
            <w:color w:val="0000ee"/>
            <w:sz w:val="24"/>
            <w:szCs w:val="24"/>
            <w:u w:val="single"/>
            <w:rtl w:val="0"/>
          </w:rPr>
          <w:t xml:space="preserve">What is a Row ID?</w:t>
        </w:r>
      </w:hyperlink>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row ID is a unique identifier that is generated by the cart code when an item is added to the cart. The reason a unique ID is created is so that identical products with different options can be managed by the cart.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someone buys two identical t-shirts (same product ID), but in different sizes. The product ID (and other attributes) will be identical for both sizes because it’s the same shirt. The only difference will be the size. The cart must therefore have a means of identifying this difference so that the two sizes of shirts can be managed independently. It does so by creating a unique “row ID” based on the product ID and any options associated with it.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nearly all cases, updating the cart will be something the user does via the “view cart” page, so as a developer, it is unlikely that you will ever have to concern yourself with the “row ID”, other than making sure your “view cart” page contains this information in a hidden form field, and making sure it gets passed to the update() method when the update form is submitted. Please examine the construction of the “view cart” page above for more information.</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CI_Cart</w:t>
      </w:r>
      <w:hyperlink w:anchor="2jxsxqh">
        <w:r w:rsidDel="00000000" w:rsidR="00000000" w:rsidRPr="00000000">
          <w:rPr>
            <w:color w:val="0000ee"/>
            <w:u w:val="single"/>
            <w:rtl w:val="0"/>
          </w:rPr>
          <w:t xml:space="preserve">¶</w:t>
        </w:r>
      </w:hyperlink>
      <w:r w:rsidDel="00000000" w:rsidR="00000000" w:rsidRPr="00000000">
        <w:rPr>
          <w:rtl w:val="0"/>
        </w:rPr>
        <w:t xml:space="preserve"> $product_id_rules = '.a-z0-9_-'</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 alpha-numeric, dashes, underscores, or periods by default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$product_name_rules = 'w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and product name - alpha-numeric, dashes, underscores, colons or periods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$product_name_safe =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only allow safe product names. Default TRUE.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$items = array()</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insert into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items into the cart and save it to the session table. Returns TRUE on success and FALSE on failure.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$items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update in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permits changing the properties of a given item. Typically it is called from the “view cart” page if a user makes changes to the quantity before checkout. That array must contain the rowid for each item.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w:t>
      </w:r>
      <w:r w:rsidDel="00000000" w:rsidR="00000000" w:rsidRPr="00000000">
        <w:rPr>
          <w:i w:val="1"/>
          <w:rtl w:val="0"/>
        </w:rPr>
        <w:t xml:space="preserve">$rowid</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ID of the item to remove from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remove an item from the shopping cart by passing it the $rowid.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amount in the cart.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total_items()</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 of items in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number of items in the cart.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contents([</w:t>
      </w:r>
      <w:r w:rsidDel="00000000" w:rsidR="00000000" w:rsidRPr="00000000">
        <w:rPr>
          <w:i w:val="1"/>
          <w:rtl w:val="0"/>
        </w:rPr>
        <w:t xml:space="preserve">$newest_first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$newest_first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order the array with newest items first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cart contents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everything in the cart. You can sort the order by which the array is returned by passing it TRUE where the contents will be sorted from newest to oldest, otherwise it is sorted from oldest to newest.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get_item(</w:t>
      </w:r>
      <w:r w:rsidDel="00000000" w:rsidR="00000000" w:rsidRPr="00000000">
        <w:rPr>
          <w:i w:val="1"/>
          <w:rtl w:val="0"/>
        </w:rPr>
        <w:t xml:space="preserve">$row_id</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retrieve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item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data for the item matching the specified row ID, or FALSE if no such item exists.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has_options(</w:t>
      </w:r>
      <w:r w:rsidDel="00000000" w:rsidR="00000000" w:rsidRPr="00000000">
        <w:rPr>
          <w:i w:val="1"/>
          <w:rtl w:val="0"/>
        </w:rPr>
        <w:t xml:space="preserve">$row_id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inspect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options exist,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(boolean) if a particular row in the cart contains options. This method is designed to be used in a loop with contents(), since you must pass the rowid to this method, as shown in the Displaying the Cart example above.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product_options([</w:t>
      </w:r>
      <w:r w:rsidDel="00000000" w:rsidR="00000000" w:rsidRPr="00000000">
        <w:rPr>
          <w:i w:val="1"/>
          <w:rtl w:val="0"/>
        </w:rPr>
        <w:t xml:space="preserve">$row_id = ''</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product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options for a particular product. This method is designed to be used in a loop with contents(), since you must pass the rowid to this method, as shown in the Displaying the Cart example above.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destroy()</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destroy the cart. This method will likely be called when you are finished processing the customer’s order.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lendar.html" TargetMode="External"/><Relationship Id="rId121" Type="http://schemas.openxmlformats.org/officeDocument/2006/relationships/image" Target="media/image1.jpg"/><Relationship Id="rId242" Type="http://schemas.openxmlformats.org/officeDocument/2006/relationships/hyperlink" Target="http://docs.google.com/session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fi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form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view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