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C0BBB04" w14:textId="77777777" w:rsidR="00143C7D" w:rsidRDefault="00143C7D" w:rsidP="002E7FFE">
      <w:pPr>
        <w:spacing w:before="240" w:after="240" w:line="360" w:lineRule="auto"/>
        <w:jc w:val="center"/>
        <w:rPr>
          <w:rFonts w:ascii="Times New Roman" w:eastAsia="Times New Roman" w:hAnsi="Times New Roman" w:cs="Times New Roman"/>
          <w:b/>
          <w:bCs/>
          <w:color w:val="000000"/>
          <w:kern w:val="0"/>
          <w:u w:val="single"/>
          <w:lang w:eastAsia="es-AR"/>
          <w14:ligatures w14:val="none"/>
        </w:rPr>
      </w:pPr>
    </w:p>
    <w:p w14:paraId="7D68461B" w14:textId="3FEEED20" w:rsidR="0088589B" w:rsidRPr="0088589B" w:rsidRDefault="0088589B" w:rsidP="002E7FFE">
      <w:pPr>
        <w:spacing w:before="240" w:after="240" w:line="360" w:lineRule="auto"/>
        <w:jc w:val="center"/>
        <w:rPr>
          <w:rFonts w:ascii="Times New Roman" w:eastAsia="Times New Roman" w:hAnsi="Times New Roman" w:cs="Times New Roman"/>
          <w:kern w:val="0"/>
          <w:sz w:val="24"/>
          <w:szCs w:val="24"/>
          <w:lang w:eastAsia="es-AR"/>
          <w14:ligatures w14:val="none"/>
        </w:rPr>
      </w:pPr>
      <w:r w:rsidRPr="0088589B">
        <w:rPr>
          <w:rFonts w:ascii="Times New Roman" w:eastAsia="Times New Roman" w:hAnsi="Times New Roman" w:cs="Times New Roman"/>
          <w:b/>
          <w:bCs/>
          <w:color w:val="000000"/>
          <w:kern w:val="0"/>
          <w:u w:val="single"/>
          <w:lang w:eastAsia="es-AR"/>
          <w14:ligatures w14:val="none"/>
        </w:rPr>
        <w:t>TÉRMINOS Y CONDICIONES</w:t>
      </w:r>
    </w:p>
    <w:p w14:paraId="24566E53" w14:textId="77777777" w:rsidR="0088589B" w:rsidRPr="0088589B" w:rsidRDefault="0088589B" w:rsidP="0088589B">
      <w:pPr>
        <w:spacing w:before="240" w:after="240" w:line="360" w:lineRule="auto"/>
        <w:jc w:val="center"/>
        <w:rPr>
          <w:rFonts w:ascii="Times New Roman" w:eastAsia="Times New Roman" w:hAnsi="Times New Roman" w:cs="Times New Roman"/>
          <w:kern w:val="0"/>
          <w:sz w:val="24"/>
          <w:szCs w:val="24"/>
          <w:lang w:eastAsia="es-AR"/>
          <w14:ligatures w14:val="none"/>
        </w:rPr>
      </w:pPr>
      <w:r w:rsidRPr="0088589B">
        <w:rPr>
          <w:rFonts w:ascii="Times New Roman" w:eastAsia="Times New Roman" w:hAnsi="Times New Roman" w:cs="Times New Roman"/>
          <w:b/>
          <w:bCs/>
          <w:color w:val="000000"/>
          <w:kern w:val="0"/>
          <w:u w:val="single"/>
          <w:lang w:eastAsia="es-AR"/>
          <w14:ligatures w14:val="none"/>
        </w:rPr>
        <w:t>DEFENSA MENDOZA</w:t>
      </w:r>
    </w:p>
    <w:p w14:paraId="22D32B03" w14:textId="77777777" w:rsidR="0088589B" w:rsidRPr="0088589B" w:rsidRDefault="0088589B" w:rsidP="0088589B">
      <w:pPr>
        <w:spacing w:before="240" w:after="240" w:line="360" w:lineRule="auto"/>
        <w:jc w:val="center"/>
        <w:rPr>
          <w:rFonts w:ascii="Times New Roman" w:eastAsia="Times New Roman" w:hAnsi="Times New Roman" w:cs="Times New Roman"/>
          <w:kern w:val="0"/>
          <w:sz w:val="24"/>
          <w:szCs w:val="24"/>
          <w:lang w:eastAsia="es-AR"/>
          <w14:ligatures w14:val="none"/>
        </w:rPr>
      </w:pPr>
      <w:r w:rsidRPr="0088589B">
        <w:rPr>
          <w:rFonts w:ascii="Times New Roman" w:eastAsia="Times New Roman" w:hAnsi="Times New Roman" w:cs="Times New Roman"/>
          <w:b/>
          <w:bCs/>
          <w:color w:val="000000"/>
          <w:kern w:val="0"/>
          <w:u w:val="single"/>
          <w:lang w:eastAsia="es-AR"/>
          <w14:ligatures w14:val="none"/>
        </w:rPr>
        <w:t>APLICACIÓN WEB</w:t>
      </w:r>
    </w:p>
    <w:p w14:paraId="192E32CA" w14:textId="590A8F4A" w:rsidR="0088589B" w:rsidRPr="0088589B" w:rsidRDefault="0088589B" w:rsidP="0088589B">
      <w:pPr>
        <w:pStyle w:val="Prrafodelista"/>
        <w:numPr>
          <w:ilvl w:val="0"/>
          <w:numId w:val="55"/>
        </w:numPr>
        <w:spacing w:before="240" w:after="240" w:line="360" w:lineRule="auto"/>
        <w:rPr>
          <w:rFonts w:ascii="Times New Roman" w:eastAsia="Times New Roman" w:hAnsi="Times New Roman" w:cs="Times New Roman"/>
          <w:b/>
          <w:bCs/>
          <w:color w:val="000000"/>
          <w:kern w:val="0"/>
          <w:lang w:eastAsia="es-AR"/>
          <w14:ligatures w14:val="none"/>
        </w:rPr>
      </w:pPr>
      <w:r w:rsidRPr="0088589B">
        <w:rPr>
          <w:rFonts w:ascii="Times New Roman" w:eastAsia="Times New Roman" w:hAnsi="Times New Roman" w:cs="Times New Roman"/>
          <w:b/>
          <w:bCs/>
          <w:color w:val="000000"/>
          <w:kern w:val="0"/>
          <w:lang w:eastAsia="es-AR"/>
          <w14:ligatures w14:val="none"/>
        </w:rPr>
        <w:t>ALCANCE</w:t>
      </w:r>
    </w:p>
    <w:p w14:paraId="1C5F2FC0" w14:textId="77777777" w:rsidR="0088589B" w:rsidRPr="0088589B" w:rsidRDefault="0088589B" w:rsidP="0088589B">
      <w:pPr>
        <w:spacing w:before="240" w:after="240" w:line="360" w:lineRule="auto"/>
        <w:jc w:val="both"/>
        <w:rPr>
          <w:rFonts w:ascii="Times New Roman" w:eastAsia="Times New Roman" w:hAnsi="Times New Roman" w:cs="Times New Roman"/>
          <w:kern w:val="0"/>
          <w:sz w:val="24"/>
          <w:szCs w:val="24"/>
          <w:lang w:eastAsia="es-AR"/>
          <w14:ligatures w14:val="none"/>
        </w:rPr>
      </w:pPr>
      <w:r w:rsidRPr="0088589B">
        <w:rPr>
          <w:rFonts w:ascii="Times New Roman" w:eastAsia="Times New Roman" w:hAnsi="Times New Roman" w:cs="Times New Roman"/>
          <w:color w:val="000000"/>
          <w:kern w:val="0"/>
          <w:lang w:eastAsia="es-AR"/>
          <w14:ligatures w14:val="none"/>
        </w:rPr>
        <w:t>Las presentes cláusulas (en adelante, los “TÉRMINOS Y CONDICIONES”) regulan las condiciones generales de uso del PERFIL “DEFENSA MENDOZA”, en su versión web y, si existiera a futuro en su versión para dispositivos móviles iOS y Android (en adelante, “DEFENSA MENDOZA”). A su vez, rigen la relación entre el MINISTERIO PÚBLICO DE LA DEFENSA Y PUPILAR DE MENDOZA (en adelante, “EL ADMINISTRADOR”) y los usuarios de DEFENSA MENDOZA (en adelante, los “USUARIOS”).</w:t>
      </w:r>
    </w:p>
    <w:p w14:paraId="0AB78D5A" w14:textId="77777777" w:rsidR="0088589B" w:rsidRPr="0088589B" w:rsidRDefault="0088589B" w:rsidP="0088589B">
      <w:pPr>
        <w:spacing w:before="240" w:after="240" w:line="360" w:lineRule="auto"/>
        <w:jc w:val="both"/>
        <w:rPr>
          <w:rFonts w:ascii="Times New Roman" w:eastAsia="Times New Roman" w:hAnsi="Times New Roman" w:cs="Times New Roman"/>
          <w:kern w:val="0"/>
          <w:sz w:val="24"/>
          <w:szCs w:val="24"/>
          <w:lang w:eastAsia="es-AR"/>
          <w14:ligatures w14:val="none"/>
        </w:rPr>
      </w:pPr>
      <w:r w:rsidRPr="0088589B">
        <w:rPr>
          <w:rFonts w:ascii="Times New Roman" w:eastAsia="Times New Roman" w:hAnsi="Times New Roman" w:cs="Times New Roman"/>
          <w:color w:val="000000"/>
          <w:kern w:val="0"/>
          <w:lang w:eastAsia="es-AR"/>
          <w14:ligatures w14:val="none"/>
        </w:rPr>
        <w:t>Se entenderá por USUARIOS a aquellas personas humanas que interactúen con DEFENSA MENDOZA, tanto para crear una CUENTA o como para acceder a la misma.</w:t>
      </w:r>
    </w:p>
    <w:p w14:paraId="3EB67CCD" w14:textId="77777777" w:rsidR="0088589B" w:rsidRPr="0088589B" w:rsidRDefault="0088589B" w:rsidP="0088589B">
      <w:pPr>
        <w:spacing w:before="240" w:after="240" w:line="360" w:lineRule="auto"/>
        <w:jc w:val="both"/>
        <w:rPr>
          <w:rFonts w:ascii="Times New Roman" w:eastAsia="Times New Roman" w:hAnsi="Times New Roman" w:cs="Times New Roman"/>
          <w:kern w:val="0"/>
          <w:sz w:val="24"/>
          <w:szCs w:val="24"/>
          <w:lang w:eastAsia="es-AR"/>
          <w14:ligatures w14:val="none"/>
        </w:rPr>
      </w:pPr>
      <w:r w:rsidRPr="0088589B">
        <w:rPr>
          <w:rFonts w:ascii="Times New Roman" w:eastAsia="Times New Roman" w:hAnsi="Times New Roman" w:cs="Times New Roman"/>
          <w:color w:val="000000"/>
          <w:kern w:val="0"/>
          <w:lang w:eastAsia="es-AR"/>
          <w14:ligatures w14:val="none"/>
        </w:rPr>
        <w:t>El USUARIO garantiza y declara tener aptitud para decidir por sí, ser mayor de DIECIOCHO (18) años y ser competente para entender y aceptar sin reservas las obligaciones, afirmaciones, representaciones y garantías establecidas en estos TÉRMINOS Y CONDICIONES.</w:t>
      </w:r>
    </w:p>
    <w:p w14:paraId="79DEACC5" w14:textId="77777777" w:rsidR="0088589B" w:rsidRPr="0088589B" w:rsidRDefault="0088589B" w:rsidP="0088589B">
      <w:pPr>
        <w:spacing w:before="240" w:after="240" w:line="360" w:lineRule="auto"/>
        <w:jc w:val="both"/>
        <w:rPr>
          <w:rFonts w:ascii="Times New Roman" w:eastAsia="Times New Roman" w:hAnsi="Times New Roman" w:cs="Times New Roman"/>
          <w:kern w:val="0"/>
          <w:sz w:val="24"/>
          <w:szCs w:val="24"/>
          <w:lang w:eastAsia="es-AR"/>
          <w14:ligatures w14:val="none"/>
        </w:rPr>
      </w:pPr>
      <w:r w:rsidRPr="0088589B">
        <w:rPr>
          <w:rFonts w:ascii="Times New Roman" w:eastAsia="Times New Roman" w:hAnsi="Times New Roman" w:cs="Times New Roman"/>
          <w:color w:val="000000"/>
          <w:kern w:val="0"/>
          <w:lang w:eastAsia="es-AR"/>
          <w14:ligatures w14:val="none"/>
        </w:rPr>
        <w:t>EL ADMINISTRADOR se reserva el derecho de modificar o sustituir estos TÉRMINOS Y CONDICIONES en cualquier momento, comprometiéndose a anunciarlo a los USUARIOS a través de DEFENSA MENDOZA.</w:t>
      </w:r>
    </w:p>
    <w:p w14:paraId="6E96FBC6" w14:textId="77777777" w:rsidR="0088589B" w:rsidRPr="0088589B" w:rsidRDefault="0088589B" w:rsidP="0088589B">
      <w:pPr>
        <w:spacing w:before="240" w:after="240" w:line="360" w:lineRule="auto"/>
        <w:jc w:val="both"/>
        <w:rPr>
          <w:rFonts w:ascii="Times New Roman" w:eastAsia="Times New Roman" w:hAnsi="Times New Roman" w:cs="Times New Roman"/>
          <w:kern w:val="0"/>
          <w:sz w:val="24"/>
          <w:szCs w:val="24"/>
          <w:lang w:eastAsia="es-AR"/>
          <w14:ligatures w14:val="none"/>
        </w:rPr>
      </w:pPr>
      <w:r w:rsidRPr="0088589B">
        <w:rPr>
          <w:rFonts w:ascii="Times New Roman" w:eastAsia="Times New Roman" w:hAnsi="Times New Roman" w:cs="Times New Roman"/>
          <w:color w:val="000000"/>
          <w:kern w:val="0"/>
          <w:lang w:eastAsia="es-AR"/>
          <w14:ligatures w14:val="none"/>
        </w:rPr>
        <w:t>En todos los casos, y a efectos de seguir utilizando DEFENSA MENDOZA, los USUARIOS deberán otorgar su consentimiento de forma expresa. Si por alguna razón el USUARIO no está de acuerdo con estos TÉRMINOS Y CONDICIONES y/o las modificaciones que sobre estos se realicen, no podrá utilizar DEFENSA MENDOZA, en cualquiera de sus versiones.</w:t>
      </w:r>
    </w:p>
    <w:p w14:paraId="3145BEA9" w14:textId="4670D298" w:rsidR="0088589B" w:rsidRPr="0088589B" w:rsidRDefault="0088589B" w:rsidP="0088589B">
      <w:pPr>
        <w:spacing w:before="240" w:after="240" w:line="360" w:lineRule="auto"/>
        <w:jc w:val="both"/>
        <w:rPr>
          <w:rFonts w:ascii="Times New Roman" w:eastAsia="Times New Roman" w:hAnsi="Times New Roman" w:cs="Times New Roman"/>
          <w:kern w:val="0"/>
          <w:sz w:val="24"/>
          <w:szCs w:val="24"/>
          <w:lang w:eastAsia="es-AR"/>
          <w14:ligatures w14:val="none"/>
        </w:rPr>
      </w:pPr>
      <w:r w:rsidRPr="0088589B">
        <w:rPr>
          <w:rFonts w:ascii="Times New Roman" w:eastAsia="Times New Roman" w:hAnsi="Times New Roman" w:cs="Times New Roman"/>
          <w:color w:val="000000"/>
          <w:kern w:val="0"/>
          <w:lang w:eastAsia="es-AR"/>
          <w14:ligatures w14:val="none"/>
        </w:rPr>
        <w:t xml:space="preserve">El USUARIO debe leer, </w:t>
      </w:r>
      <w:r w:rsidR="00143C7D">
        <w:rPr>
          <w:rFonts w:ascii="Times New Roman" w:eastAsia="Times New Roman" w:hAnsi="Times New Roman" w:cs="Times New Roman"/>
          <w:color w:val="000000"/>
          <w:kern w:val="0"/>
          <w:lang w:eastAsia="es-AR"/>
          <w14:ligatures w14:val="none"/>
        </w:rPr>
        <w:t>comprender</w:t>
      </w:r>
      <w:r w:rsidRPr="0088589B">
        <w:rPr>
          <w:rFonts w:ascii="Times New Roman" w:eastAsia="Times New Roman" w:hAnsi="Times New Roman" w:cs="Times New Roman"/>
          <w:color w:val="000000"/>
          <w:kern w:val="0"/>
          <w:lang w:eastAsia="es-AR"/>
          <w14:ligatures w14:val="none"/>
        </w:rPr>
        <w:t xml:space="preserve"> y aceptar las condiciones establecidas en los presentes TÉRMINOS Y CONDICIONES, previo a la creación de su CUENTA como USUARIO de DEFENSA MENDOZA, optando de forma expresa por recibir los mismos y toda otra información por medios digitales. Las infracciones por acción u omisión de los presentes TÉRMINOS Y CONDICIONES generarán el derecho a favor de EL ADMINISTRADOR de suspender al USUARIO que las haya realizado.</w:t>
      </w:r>
    </w:p>
    <w:p w14:paraId="5BB02A3E" w14:textId="77777777" w:rsidR="0088589B" w:rsidRPr="0088589B" w:rsidRDefault="0088589B" w:rsidP="0088589B">
      <w:pPr>
        <w:spacing w:before="240" w:after="240" w:line="360" w:lineRule="auto"/>
        <w:jc w:val="both"/>
        <w:rPr>
          <w:rFonts w:ascii="Times New Roman" w:eastAsia="Times New Roman" w:hAnsi="Times New Roman" w:cs="Times New Roman"/>
          <w:kern w:val="0"/>
          <w:sz w:val="24"/>
          <w:szCs w:val="24"/>
          <w:lang w:eastAsia="es-AR"/>
          <w14:ligatures w14:val="none"/>
        </w:rPr>
      </w:pPr>
      <w:r w:rsidRPr="0088589B">
        <w:rPr>
          <w:rFonts w:ascii="Times New Roman" w:eastAsia="Times New Roman" w:hAnsi="Times New Roman" w:cs="Times New Roman"/>
          <w:color w:val="000000"/>
          <w:kern w:val="0"/>
          <w:lang w:eastAsia="es-AR"/>
          <w14:ligatures w14:val="none"/>
        </w:rPr>
        <w:lastRenderedPageBreak/>
        <w:t>El USUARIO se obliga a usar DEFENSA MENDOZA de conformidad con estos TÉRMINOS Y CONDICIONES, en forma correcta y lícita. En caso contrario, EL ADMINISTRADOR podrá suspender la CUENTA por considerarlo violatorio de estos TÉRMINOS Y CONDICIONES y/o resultar ofensivo, ilegal, violatorio de derechos de terceros, contrarios a la moral y buenas costumbres y/o amenazantes hacia la seguridad de otros USUARIOS.</w:t>
      </w:r>
    </w:p>
    <w:p w14:paraId="105165FE" w14:textId="77777777" w:rsidR="0088589B" w:rsidRPr="0088589B" w:rsidRDefault="0088589B" w:rsidP="0088589B">
      <w:pPr>
        <w:pStyle w:val="Prrafodelista"/>
        <w:numPr>
          <w:ilvl w:val="0"/>
          <w:numId w:val="55"/>
        </w:numPr>
        <w:spacing w:before="240" w:after="240" w:line="360" w:lineRule="auto"/>
        <w:rPr>
          <w:rFonts w:ascii="Times New Roman" w:eastAsia="Times New Roman" w:hAnsi="Times New Roman" w:cs="Times New Roman"/>
          <w:b/>
          <w:bCs/>
          <w:color w:val="000000"/>
          <w:kern w:val="0"/>
          <w:lang w:eastAsia="es-AR"/>
          <w14:ligatures w14:val="none"/>
        </w:rPr>
      </w:pPr>
      <w:r w:rsidRPr="0088589B">
        <w:rPr>
          <w:rFonts w:ascii="Times New Roman" w:eastAsia="Times New Roman" w:hAnsi="Times New Roman" w:cs="Times New Roman"/>
          <w:b/>
          <w:bCs/>
          <w:color w:val="000000"/>
          <w:kern w:val="0"/>
          <w:lang w:eastAsia="es-AR"/>
          <w14:ligatures w14:val="none"/>
        </w:rPr>
        <w:t>DEFENSA MENDOZA</w:t>
      </w:r>
    </w:p>
    <w:p w14:paraId="1DC2701B" w14:textId="77777777" w:rsidR="0088589B" w:rsidRPr="0088589B" w:rsidRDefault="0088589B" w:rsidP="0088589B">
      <w:pPr>
        <w:spacing w:before="240" w:after="240" w:line="360" w:lineRule="auto"/>
        <w:jc w:val="both"/>
        <w:rPr>
          <w:rFonts w:ascii="Times New Roman" w:eastAsia="Times New Roman" w:hAnsi="Times New Roman" w:cs="Times New Roman"/>
          <w:kern w:val="0"/>
          <w:sz w:val="24"/>
          <w:szCs w:val="24"/>
          <w:lang w:eastAsia="es-AR"/>
          <w14:ligatures w14:val="none"/>
        </w:rPr>
      </w:pPr>
      <w:r w:rsidRPr="0088589B">
        <w:rPr>
          <w:rFonts w:ascii="Times New Roman" w:eastAsia="Times New Roman" w:hAnsi="Times New Roman" w:cs="Times New Roman"/>
          <w:color w:val="000000"/>
          <w:kern w:val="0"/>
          <w:lang w:eastAsia="es-AR"/>
          <w14:ligatures w14:val="none"/>
        </w:rPr>
        <w:t>DEFENSA MENDOZA es una herramienta tecnológica que constituye el perfil Digital, desde donde el USUARIO que cuente con un Documento Nacional de Identidad argentino (DNI) y una dirección de correo electrónico puede registrarse para cargar sus datos y, en consecuencia, postular a los diferentes concursos de ingreso al Ministerio Público de la Defensa y Pupilar de Mendoza.</w:t>
      </w:r>
    </w:p>
    <w:p w14:paraId="47538371" w14:textId="77777777" w:rsidR="0088589B" w:rsidRPr="0088589B" w:rsidRDefault="0088589B" w:rsidP="0088589B">
      <w:pPr>
        <w:spacing w:before="240" w:after="240" w:line="360" w:lineRule="auto"/>
        <w:jc w:val="both"/>
        <w:rPr>
          <w:rFonts w:ascii="Times New Roman" w:eastAsia="Times New Roman" w:hAnsi="Times New Roman" w:cs="Times New Roman"/>
          <w:kern w:val="0"/>
          <w:sz w:val="24"/>
          <w:szCs w:val="24"/>
          <w:lang w:eastAsia="es-AR"/>
          <w14:ligatures w14:val="none"/>
        </w:rPr>
      </w:pPr>
      <w:r w:rsidRPr="0088589B">
        <w:rPr>
          <w:rFonts w:ascii="Times New Roman" w:eastAsia="Times New Roman" w:hAnsi="Times New Roman" w:cs="Times New Roman"/>
          <w:color w:val="000000"/>
          <w:kern w:val="0"/>
          <w:lang w:eastAsia="es-AR"/>
          <w14:ligatures w14:val="none"/>
        </w:rPr>
        <w:t>A su vez, DEFENSA MENDOZA permite realizar los trámites oficiales relativos al ingreso por concurso al Ministerio de manera ágil y sencilla, sin la necesidad de recurrir personalmente a las administraciones, brinda a los USUARIOS toda la información necesaria, e incluye instancias evaluadoras y de recepción de notificaciones.</w:t>
      </w:r>
    </w:p>
    <w:p w14:paraId="69E65267" w14:textId="77777777" w:rsidR="0088589B" w:rsidRPr="0088589B" w:rsidRDefault="0088589B" w:rsidP="0088589B">
      <w:pPr>
        <w:spacing w:before="240" w:after="240" w:line="360" w:lineRule="auto"/>
        <w:jc w:val="both"/>
        <w:rPr>
          <w:rFonts w:ascii="Times New Roman" w:eastAsia="Times New Roman" w:hAnsi="Times New Roman" w:cs="Times New Roman"/>
          <w:kern w:val="0"/>
          <w:sz w:val="24"/>
          <w:szCs w:val="24"/>
          <w:lang w:eastAsia="es-AR"/>
          <w14:ligatures w14:val="none"/>
        </w:rPr>
      </w:pPr>
      <w:r w:rsidRPr="0088589B">
        <w:rPr>
          <w:rFonts w:ascii="Times New Roman" w:eastAsia="Times New Roman" w:hAnsi="Times New Roman" w:cs="Times New Roman"/>
          <w:color w:val="000000"/>
          <w:kern w:val="0"/>
          <w:lang w:eastAsia="es-AR"/>
          <w14:ligatures w14:val="none"/>
        </w:rPr>
        <w:t>Se accede desde la dirección</w:t>
      </w:r>
      <w:r w:rsidRPr="0088589B">
        <w:rPr>
          <w:rFonts w:ascii="Times New Roman" w:eastAsia="Times New Roman" w:hAnsi="Times New Roman" w:cs="Times New Roman"/>
          <w:color w:val="000000"/>
          <w:kern w:val="0"/>
          <w:shd w:val="clear" w:color="auto" w:fill="FFFF00"/>
          <w:lang w:eastAsia="es-AR"/>
          <w14:ligatures w14:val="none"/>
        </w:rPr>
        <w:t xml:space="preserve"> https://www.XXXXXXX.gob.ar.</w:t>
      </w:r>
    </w:p>
    <w:p w14:paraId="43F416C7" w14:textId="77777777" w:rsidR="0088589B" w:rsidRPr="0088589B" w:rsidRDefault="0088589B" w:rsidP="0088589B">
      <w:pPr>
        <w:spacing w:before="240" w:after="240" w:line="360" w:lineRule="auto"/>
        <w:jc w:val="both"/>
        <w:rPr>
          <w:rFonts w:ascii="Times New Roman" w:eastAsia="Times New Roman" w:hAnsi="Times New Roman" w:cs="Times New Roman"/>
          <w:kern w:val="0"/>
          <w:sz w:val="24"/>
          <w:szCs w:val="24"/>
          <w:lang w:eastAsia="es-AR"/>
          <w14:ligatures w14:val="none"/>
        </w:rPr>
      </w:pPr>
      <w:r w:rsidRPr="0088589B">
        <w:rPr>
          <w:rFonts w:ascii="Times New Roman" w:eastAsia="Times New Roman" w:hAnsi="Times New Roman" w:cs="Times New Roman"/>
          <w:color w:val="000000"/>
          <w:kern w:val="0"/>
          <w:lang w:eastAsia="es-AR"/>
          <w14:ligatures w14:val="none"/>
        </w:rPr>
        <w:t>La información a la que puede acceder el USUARIO se encuentra organizada por secciones.</w:t>
      </w:r>
    </w:p>
    <w:p w14:paraId="061AB693" w14:textId="77777777" w:rsidR="0088589B" w:rsidRPr="0088589B" w:rsidRDefault="0088589B" w:rsidP="0088589B">
      <w:pPr>
        <w:spacing w:before="240" w:after="240" w:line="360" w:lineRule="auto"/>
        <w:jc w:val="both"/>
        <w:rPr>
          <w:rFonts w:ascii="Times New Roman" w:eastAsia="Times New Roman" w:hAnsi="Times New Roman" w:cs="Times New Roman"/>
          <w:kern w:val="0"/>
          <w:sz w:val="24"/>
          <w:szCs w:val="24"/>
          <w:lang w:eastAsia="es-AR"/>
          <w14:ligatures w14:val="none"/>
        </w:rPr>
      </w:pPr>
      <w:r w:rsidRPr="0088589B">
        <w:rPr>
          <w:rFonts w:ascii="Times New Roman" w:eastAsia="Times New Roman" w:hAnsi="Times New Roman" w:cs="Times New Roman"/>
          <w:color w:val="000000"/>
          <w:kern w:val="0"/>
          <w:lang w:eastAsia="es-AR"/>
          <w14:ligatures w14:val="none"/>
        </w:rPr>
        <w:t>La utilización de DEFENSA MENDOZA requiere de una inscripción previa a través de un formulario de registro en línea que deberá ser completado por el USUARIO. De esta forma, los USUARIOS podrán inscribirse y crear una contraseña que les permitirá ingresar a la plataforma.</w:t>
      </w:r>
    </w:p>
    <w:p w14:paraId="49DAD68E" w14:textId="77777777" w:rsidR="0088589B" w:rsidRPr="0088589B" w:rsidRDefault="0088589B" w:rsidP="0088589B">
      <w:pPr>
        <w:spacing w:before="240" w:after="240" w:line="360" w:lineRule="auto"/>
        <w:jc w:val="both"/>
        <w:rPr>
          <w:rFonts w:ascii="Times New Roman" w:eastAsia="Times New Roman" w:hAnsi="Times New Roman" w:cs="Times New Roman"/>
          <w:kern w:val="0"/>
          <w:sz w:val="24"/>
          <w:szCs w:val="24"/>
          <w:lang w:eastAsia="es-AR"/>
          <w14:ligatures w14:val="none"/>
        </w:rPr>
      </w:pPr>
      <w:r w:rsidRPr="0088589B">
        <w:rPr>
          <w:rFonts w:ascii="Times New Roman" w:eastAsia="Times New Roman" w:hAnsi="Times New Roman" w:cs="Times New Roman"/>
          <w:color w:val="000000"/>
          <w:kern w:val="0"/>
          <w:lang w:eastAsia="es-AR"/>
          <w14:ligatures w14:val="none"/>
        </w:rPr>
        <w:t>La información personal suministrada por el USUARIO al momento de inscribirse en DEFENSA MENDOZA está protegida con una clave y sólo podrá ser modificada por el mismo USUARIO.</w:t>
      </w:r>
    </w:p>
    <w:p w14:paraId="6B65E56B" w14:textId="77777777" w:rsidR="0088589B" w:rsidRPr="0088589B" w:rsidRDefault="0088589B" w:rsidP="0088589B">
      <w:pPr>
        <w:spacing w:before="240" w:after="240" w:line="360" w:lineRule="auto"/>
        <w:jc w:val="both"/>
        <w:rPr>
          <w:rFonts w:ascii="Times New Roman" w:eastAsia="Times New Roman" w:hAnsi="Times New Roman" w:cs="Times New Roman"/>
          <w:kern w:val="0"/>
          <w:sz w:val="24"/>
          <w:szCs w:val="24"/>
          <w:lang w:eastAsia="es-AR"/>
          <w14:ligatures w14:val="none"/>
        </w:rPr>
      </w:pPr>
      <w:r w:rsidRPr="0088589B">
        <w:rPr>
          <w:rFonts w:ascii="Times New Roman" w:eastAsia="Times New Roman" w:hAnsi="Times New Roman" w:cs="Times New Roman"/>
          <w:color w:val="000000"/>
          <w:kern w:val="0"/>
          <w:lang w:eastAsia="es-AR"/>
          <w14:ligatures w14:val="none"/>
        </w:rPr>
        <w:t>EL ADMINISTRADOR se reserva el derecho de realizar validaciones con relación a la información brindada por el USUARIO al momento de la inscripción. En caso de que la información brindada no pueda validarse, EL ADMINISTRADOR se reserva el derecho de no dar de alta a ese USUARIO.</w:t>
      </w:r>
    </w:p>
    <w:p w14:paraId="3F1F1FEC" w14:textId="77777777" w:rsidR="0088589B" w:rsidRPr="0088589B" w:rsidRDefault="0088589B" w:rsidP="0088589B">
      <w:pPr>
        <w:spacing w:before="240" w:after="240" w:line="360" w:lineRule="auto"/>
        <w:jc w:val="both"/>
        <w:rPr>
          <w:rFonts w:ascii="Times New Roman" w:eastAsia="Times New Roman" w:hAnsi="Times New Roman" w:cs="Times New Roman"/>
          <w:kern w:val="0"/>
          <w:sz w:val="24"/>
          <w:szCs w:val="24"/>
          <w:lang w:eastAsia="es-AR"/>
          <w14:ligatures w14:val="none"/>
        </w:rPr>
      </w:pPr>
      <w:r w:rsidRPr="0088589B">
        <w:rPr>
          <w:rFonts w:ascii="Times New Roman" w:eastAsia="Times New Roman" w:hAnsi="Times New Roman" w:cs="Times New Roman"/>
          <w:color w:val="000000"/>
          <w:kern w:val="0"/>
          <w:lang w:eastAsia="es-AR"/>
          <w14:ligatures w14:val="none"/>
        </w:rPr>
        <w:t>Al momento del registro, el USUARIO asume el compromiso y la responsabilidad de:</w:t>
      </w:r>
    </w:p>
    <w:p w14:paraId="281889DC" w14:textId="77777777" w:rsidR="0088589B" w:rsidRPr="0088589B" w:rsidRDefault="0088589B" w:rsidP="0088589B">
      <w:pPr>
        <w:numPr>
          <w:ilvl w:val="0"/>
          <w:numId w:val="19"/>
        </w:numPr>
        <w:spacing w:before="240" w:after="0" w:line="360" w:lineRule="auto"/>
        <w:jc w:val="both"/>
        <w:textAlignment w:val="baseline"/>
        <w:rPr>
          <w:rFonts w:ascii="Arial" w:eastAsia="Times New Roman" w:hAnsi="Arial" w:cs="Arial"/>
          <w:color w:val="000000"/>
          <w:kern w:val="0"/>
          <w:lang w:eastAsia="es-AR"/>
          <w14:ligatures w14:val="none"/>
        </w:rPr>
      </w:pPr>
      <w:r w:rsidRPr="0088589B">
        <w:rPr>
          <w:rFonts w:ascii="Times New Roman" w:eastAsia="Times New Roman" w:hAnsi="Times New Roman" w:cs="Times New Roman"/>
          <w:color w:val="000000"/>
          <w:kern w:val="0"/>
          <w:lang w:eastAsia="es-AR"/>
          <w14:ligatures w14:val="none"/>
        </w:rPr>
        <w:t>No proporcionar información personal falsa ni crear CUENTAS a nombre de terceros.</w:t>
      </w:r>
    </w:p>
    <w:p w14:paraId="506D90B1" w14:textId="77777777" w:rsidR="0088589B" w:rsidRPr="0088589B" w:rsidRDefault="0088589B" w:rsidP="0088589B">
      <w:pPr>
        <w:numPr>
          <w:ilvl w:val="0"/>
          <w:numId w:val="19"/>
        </w:numPr>
        <w:spacing w:after="0" w:line="360" w:lineRule="auto"/>
        <w:jc w:val="both"/>
        <w:textAlignment w:val="baseline"/>
        <w:rPr>
          <w:rFonts w:ascii="Arial" w:eastAsia="Times New Roman" w:hAnsi="Arial" w:cs="Arial"/>
          <w:color w:val="000000"/>
          <w:kern w:val="0"/>
          <w:lang w:eastAsia="es-AR"/>
          <w14:ligatures w14:val="none"/>
        </w:rPr>
      </w:pPr>
      <w:r w:rsidRPr="0088589B">
        <w:rPr>
          <w:rFonts w:ascii="Times New Roman" w:eastAsia="Times New Roman" w:hAnsi="Times New Roman" w:cs="Times New Roman"/>
          <w:color w:val="000000"/>
          <w:kern w:val="0"/>
          <w:lang w:eastAsia="es-AR"/>
          <w14:ligatures w14:val="none"/>
        </w:rPr>
        <w:t>No crear más de una CUENTA personal.</w:t>
      </w:r>
    </w:p>
    <w:p w14:paraId="1654B2FD" w14:textId="77777777" w:rsidR="0088589B" w:rsidRPr="0088589B" w:rsidRDefault="0088589B" w:rsidP="0088589B">
      <w:pPr>
        <w:numPr>
          <w:ilvl w:val="0"/>
          <w:numId w:val="19"/>
        </w:numPr>
        <w:spacing w:after="0" w:line="360" w:lineRule="auto"/>
        <w:jc w:val="both"/>
        <w:textAlignment w:val="baseline"/>
        <w:rPr>
          <w:rFonts w:ascii="Arial" w:eastAsia="Times New Roman" w:hAnsi="Arial" w:cs="Arial"/>
          <w:color w:val="000000"/>
          <w:kern w:val="0"/>
          <w:lang w:eastAsia="es-AR"/>
          <w14:ligatures w14:val="none"/>
        </w:rPr>
      </w:pPr>
      <w:r w:rsidRPr="0088589B">
        <w:rPr>
          <w:rFonts w:ascii="Times New Roman" w:eastAsia="Times New Roman" w:hAnsi="Times New Roman" w:cs="Times New Roman"/>
          <w:color w:val="000000"/>
          <w:kern w:val="0"/>
          <w:lang w:eastAsia="es-AR"/>
          <w14:ligatures w14:val="none"/>
        </w:rPr>
        <w:lastRenderedPageBreak/>
        <w:t>No crear otra CUENTA sin permiso expreso del ADMINISTRADOR, en caso de que este último haya inhabilitado la CUENTA original.</w:t>
      </w:r>
    </w:p>
    <w:p w14:paraId="4A6361D6" w14:textId="77777777" w:rsidR="0088589B" w:rsidRPr="0088589B" w:rsidRDefault="0088589B" w:rsidP="0088589B">
      <w:pPr>
        <w:numPr>
          <w:ilvl w:val="0"/>
          <w:numId w:val="19"/>
        </w:numPr>
        <w:spacing w:after="0" w:line="360" w:lineRule="auto"/>
        <w:jc w:val="both"/>
        <w:textAlignment w:val="baseline"/>
        <w:rPr>
          <w:rFonts w:ascii="Arial" w:eastAsia="Times New Roman" w:hAnsi="Arial" w:cs="Arial"/>
          <w:color w:val="000000"/>
          <w:kern w:val="0"/>
          <w:lang w:eastAsia="es-AR"/>
          <w14:ligatures w14:val="none"/>
        </w:rPr>
      </w:pPr>
      <w:r w:rsidRPr="0088589B">
        <w:rPr>
          <w:rFonts w:ascii="Times New Roman" w:eastAsia="Times New Roman" w:hAnsi="Times New Roman" w:cs="Times New Roman"/>
          <w:color w:val="000000"/>
          <w:kern w:val="0"/>
          <w:lang w:eastAsia="es-AR"/>
          <w14:ligatures w14:val="none"/>
        </w:rPr>
        <w:t>Mantener la información de contacto exacta y actualizada.</w:t>
      </w:r>
    </w:p>
    <w:p w14:paraId="61AD24FC" w14:textId="77777777" w:rsidR="0088589B" w:rsidRPr="0088589B" w:rsidRDefault="0088589B" w:rsidP="0088589B">
      <w:pPr>
        <w:numPr>
          <w:ilvl w:val="0"/>
          <w:numId w:val="19"/>
        </w:numPr>
        <w:spacing w:after="0" w:line="360" w:lineRule="auto"/>
        <w:jc w:val="both"/>
        <w:textAlignment w:val="baseline"/>
        <w:rPr>
          <w:rFonts w:ascii="Arial" w:eastAsia="Times New Roman" w:hAnsi="Arial" w:cs="Arial"/>
          <w:color w:val="000000"/>
          <w:kern w:val="0"/>
          <w:lang w:eastAsia="es-AR"/>
          <w14:ligatures w14:val="none"/>
        </w:rPr>
      </w:pPr>
      <w:r w:rsidRPr="0088589B">
        <w:rPr>
          <w:rFonts w:ascii="Times New Roman" w:eastAsia="Times New Roman" w:hAnsi="Times New Roman" w:cs="Times New Roman"/>
          <w:color w:val="000000"/>
          <w:kern w:val="0"/>
          <w:lang w:eastAsia="es-AR"/>
          <w14:ligatures w14:val="none"/>
        </w:rPr>
        <w:t>No compartir la contraseña ni permitir a otra persona acceder a su CUENTA.</w:t>
      </w:r>
    </w:p>
    <w:p w14:paraId="4A70B402" w14:textId="77777777" w:rsidR="0088589B" w:rsidRPr="0088589B" w:rsidRDefault="0088589B" w:rsidP="0088589B">
      <w:pPr>
        <w:numPr>
          <w:ilvl w:val="0"/>
          <w:numId w:val="19"/>
        </w:numPr>
        <w:spacing w:after="240" w:line="360" w:lineRule="auto"/>
        <w:jc w:val="both"/>
        <w:textAlignment w:val="baseline"/>
        <w:rPr>
          <w:rFonts w:ascii="Arial" w:eastAsia="Times New Roman" w:hAnsi="Arial" w:cs="Arial"/>
          <w:color w:val="000000"/>
          <w:kern w:val="0"/>
          <w:lang w:eastAsia="es-AR"/>
          <w14:ligatures w14:val="none"/>
        </w:rPr>
      </w:pPr>
      <w:r w:rsidRPr="0088589B">
        <w:rPr>
          <w:rFonts w:ascii="Times New Roman" w:eastAsia="Times New Roman" w:hAnsi="Times New Roman" w:cs="Times New Roman"/>
          <w:color w:val="000000"/>
          <w:kern w:val="0"/>
          <w:lang w:eastAsia="es-AR"/>
          <w14:ligatures w14:val="none"/>
        </w:rPr>
        <w:t>Revisar y mantenerse al tanto de las notificaciones recibidas por la Aplicación.</w:t>
      </w:r>
    </w:p>
    <w:p w14:paraId="60B6901C" w14:textId="77777777" w:rsidR="0088589B" w:rsidRPr="0088589B" w:rsidRDefault="0088589B" w:rsidP="0088589B">
      <w:pPr>
        <w:spacing w:before="240" w:after="240" w:line="360" w:lineRule="auto"/>
        <w:jc w:val="both"/>
        <w:rPr>
          <w:rFonts w:ascii="Times New Roman" w:eastAsia="Times New Roman" w:hAnsi="Times New Roman" w:cs="Times New Roman"/>
          <w:kern w:val="0"/>
          <w:sz w:val="24"/>
          <w:szCs w:val="24"/>
          <w:lang w:eastAsia="es-AR"/>
          <w14:ligatures w14:val="none"/>
        </w:rPr>
      </w:pPr>
      <w:r w:rsidRPr="0088589B">
        <w:rPr>
          <w:rFonts w:ascii="Times New Roman" w:eastAsia="Times New Roman" w:hAnsi="Times New Roman" w:cs="Times New Roman"/>
          <w:color w:val="000000"/>
          <w:kern w:val="0"/>
          <w:lang w:eastAsia="es-AR"/>
          <w14:ligatures w14:val="none"/>
        </w:rPr>
        <w:t>El USUARIO se compromete a notificar a EL ADMINISTRADOR ante cualquier uso no autorizado de su CUENTA.</w:t>
      </w:r>
    </w:p>
    <w:p w14:paraId="56C364C7" w14:textId="77777777" w:rsidR="0088589B" w:rsidRPr="0088589B" w:rsidRDefault="0088589B" w:rsidP="0088589B">
      <w:pPr>
        <w:pStyle w:val="Prrafodelista"/>
        <w:numPr>
          <w:ilvl w:val="0"/>
          <w:numId w:val="55"/>
        </w:numPr>
        <w:spacing w:before="240" w:after="240" w:line="360" w:lineRule="auto"/>
        <w:rPr>
          <w:rFonts w:ascii="Times New Roman" w:eastAsia="Times New Roman" w:hAnsi="Times New Roman" w:cs="Times New Roman"/>
          <w:b/>
          <w:bCs/>
          <w:color w:val="000000"/>
          <w:kern w:val="0"/>
          <w:lang w:eastAsia="es-AR"/>
          <w14:ligatures w14:val="none"/>
        </w:rPr>
      </w:pPr>
      <w:r w:rsidRPr="0088589B">
        <w:rPr>
          <w:rFonts w:ascii="Times New Roman" w:eastAsia="Times New Roman" w:hAnsi="Times New Roman" w:cs="Times New Roman"/>
          <w:b/>
          <w:bCs/>
          <w:color w:val="000000"/>
          <w:kern w:val="0"/>
          <w:lang w:eastAsia="es-AR"/>
          <w14:ligatures w14:val="none"/>
        </w:rPr>
        <w:t>REQUISITOS DE USO DE LA APLICACIÓN</w:t>
      </w:r>
    </w:p>
    <w:p w14:paraId="20FE01A2" w14:textId="77777777" w:rsidR="0088589B" w:rsidRPr="0088589B" w:rsidRDefault="0088589B" w:rsidP="0088589B">
      <w:pPr>
        <w:spacing w:before="240" w:after="240" w:line="360" w:lineRule="auto"/>
        <w:jc w:val="both"/>
        <w:rPr>
          <w:rFonts w:ascii="Times New Roman" w:eastAsia="Times New Roman" w:hAnsi="Times New Roman" w:cs="Times New Roman"/>
          <w:kern w:val="0"/>
          <w:sz w:val="24"/>
          <w:szCs w:val="24"/>
          <w:lang w:eastAsia="es-AR"/>
          <w14:ligatures w14:val="none"/>
        </w:rPr>
      </w:pPr>
      <w:r w:rsidRPr="0088589B">
        <w:rPr>
          <w:rFonts w:ascii="Times New Roman" w:eastAsia="Times New Roman" w:hAnsi="Times New Roman" w:cs="Times New Roman"/>
          <w:color w:val="000000"/>
          <w:kern w:val="0"/>
          <w:lang w:eastAsia="es-AR"/>
          <w14:ligatures w14:val="none"/>
        </w:rPr>
        <w:t>Podrán utilizar DEFENSA MENDOZA todas las personas mayores de DIECIOCHO (18) años que cuenten con un DNI argentino y una dirección de correo electrónico.</w:t>
      </w:r>
    </w:p>
    <w:p w14:paraId="4B916770" w14:textId="77777777" w:rsidR="0088589B" w:rsidRPr="0088589B" w:rsidRDefault="0088589B" w:rsidP="0088589B">
      <w:pPr>
        <w:spacing w:before="240" w:after="240" w:line="360" w:lineRule="auto"/>
        <w:jc w:val="both"/>
        <w:rPr>
          <w:rFonts w:ascii="Times New Roman" w:eastAsia="Times New Roman" w:hAnsi="Times New Roman" w:cs="Times New Roman"/>
          <w:kern w:val="0"/>
          <w:sz w:val="24"/>
          <w:szCs w:val="24"/>
          <w:lang w:eastAsia="es-AR"/>
          <w14:ligatures w14:val="none"/>
        </w:rPr>
      </w:pPr>
      <w:r w:rsidRPr="0088589B">
        <w:rPr>
          <w:rFonts w:ascii="Times New Roman" w:eastAsia="Times New Roman" w:hAnsi="Times New Roman" w:cs="Times New Roman"/>
          <w:color w:val="000000"/>
          <w:kern w:val="0"/>
          <w:lang w:eastAsia="es-AR"/>
          <w14:ligatures w14:val="none"/>
        </w:rPr>
        <w:t>El USUARIO declara y garantiza que todos los datos personales y la información suministrada al completar su registro son verdaderos, completos y se encuentran actualizados.</w:t>
      </w:r>
    </w:p>
    <w:p w14:paraId="243A0762" w14:textId="77777777" w:rsidR="0088589B" w:rsidRPr="0088589B" w:rsidRDefault="0088589B" w:rsidP="0088589B">
      <w:pPr>
        <w:spacing w:before="240" w:after="240" w:line="360" w:lineRule="auto"/>
        <w:jc w:val="both"/>
        <w:rPr>
          <w:rFonts w:ascii="Times New Roman" w:eastAsia="Times New Roman" w:hAnsi="Times New Roman" w:cs="Times New Roman"/>
          <w:kern w:val="0"/>
          <w:sz w:val="24"/>
          <w:szCs w:val="24"/>
          <w:lang w:eastAsia="es-AR"/>
          <w14:ligatures w14:val="none"/>
        </w:rPr>
      </w:pPr>
      <w:r w:rsidRPr="0088589B">
        <w:rPr>
          <w:rFonts w:ascii="Times New Roman" w:eastAsia="Times New Roman" w:hAnsi="Times New Roman" w:cs="Times New Roman"/>
          <w:color w:val="000000"/>
          <w:kern w:val="0"/>
          <w:lang w:eastAsia="es-AR"/>
          <w14:ligatures w14:val="none"/>
        </w:rPr>
        <w:t>EL ADMINISTRADOR podrá rechazar cualquier solicitud de registro o impedir, en cualquier momento, que el USUARIO ingrese a DEFENSA MENDOZA siempre que tal ingreso pueda poner en riesgo la seguridad de la APLICACIÓN y/o que el USUARIO haya transgredido estos TÉRMINOS Y CONDICIONES.</w:t>
      </w:r>
    </w:p>
    <w:p w14:paraId="613A1051" w14:textId="77777777" w:rsidR="0088589B" w:rsidRPr="0088589B" w:rsidRDefault="0088589B" w:rsidP="0088589B">
      <w:pPr>
        <w:pStyle w:val="Prrafodelista"/>
        <w:numPr>
          <w:ilvl w:val="0"/>
          <w:numId w:val="55"/>
        </w:numPr>
        <w:spacing w:before="240" w:after="240" w:line="360" w:lineRule="auto"/>
        <w:rPr>
          <w:rFonts w:ascii="Times New Roman" w:eastAsia="Times New Roman" w:hAnsi="Times New Roman" w:cs="Times New Roman"/>
          <w:b/>
          <w:bCs/>
          <w:color w:val="000000"/>
          <w:kern w:val="0"/>
          <w:lang w:eastAsia="es-AR"/>
          <w14:ligatures w14:val="none"/>
        </w:rPr>
      </w:pPr>
      <w:r w:rsidRPr="0088589B">
        <w:rPr>
          <w:rFonts w:ascii="Times New Roman" w:eastAsia="Times New Roman" w:hAnsi="Times New Roman" w:cs="Times New Roman"/>
          <w:b/>
          <w:bCs/>
          <w:color w:val="000000"/>
          <w:kern w:val="0"/>
          <w:lang w:eastAsia="es-AR"/>
          <w14:ligatures w14:val="none"/>
        </w:rPr>
        <w:t>CREACIÓN DE LA CUENTA</w:t>
      </w:r>
    </w:p>
    <w:p w14:paraId="0B90EBD7" w14:textId="77777777" w:rsidR="0088589B" w:rsidRPr="0088589B" w:rsidRDefault="0088589B" w:rsidP="0088589B">
      <w:pPr>
        <w:spacing w:before="240" w:after="240" w:line="360" w:lineRule="auto"/>
        <w:jc w:val="both"/>
        <w:rPr>
          <w:rFonts w:ascii="Times New Roman" w:eastAsia="Times New Roman" w:hAnsi="Times New Roman" w:cs="Times New Roman"/>
          <w:kern w:val="0"/>
          <w:sz w:val="24"/>
          <w:szCs w:val="24"/>
          <w:lang w:eastAsia="es-AR"/>
          <w14:ligatures w14:val="none"/>
        </w:rPr>
      </w:pPr>
      <w:r w:rsidRPr="0088589B">
        <w:rPr>
          <w:rFonts w:ascii="Times New Roman" w:eastAsia="Times New Roman" w:hAnsi="Times New Roman" w:cs="Times New Roman"/>
          <w:color w:val="000000"/>
          <w:kern w:val="0"/>
          <w:lang w:eastAsia="es-AR"/>
          <w14:ligatures w14:val="none"/>
        </w:rPr>
        <w:t>Para poder crear una CUENTA personal en DEFENSA MENDOZA, es obligatorio completar el formulario de registro en todos sus campos con datos válidos:</w:t>
      </w:r>
    </w:p>
    <w:p w14:paraId="51B4469C" w14:textId="77777777" w:rsidR="0088589B" w:rsidRPr="0088589B" w:rsidRDefault="0088589B" w:rsidP="0088589B">
      <w:pPr>
        <w:numPr>
          <w:ilvl w:val="0"/>
          <w:numId w:val="22"/>
        </w:numPr>
        <w:spacing w:before="240" w:after="0" w:line="360" w:lineRule="auto"/>
        <w:jc w:val="both"/>
        <w:textAlignment w:val="baseline"/>
        <w:rPr>
          <w:rFonts w:ascii="Arial" w:eastAsia="Times New Roman" w:hAnsi="Arial" w:cs="Arial"/>
          <w:color w:val="000000"/>
          <w:kern w:val="0"/>
          <w:lang w:eastAsia="es-AR"/>
          <w14:ligatures w14:val="none"/>
        </w:rPr>
      </w:pPr>
      <w:r w:rsidRPr="0088589B">
        <w:rPr>
          <w:rFonts w:ascii="Times New Roman" w:eastAsia="Times New Roman" w:hAnsi="Times New Roman" w:cs="Times New Roman"/>
          <w:color w:val="000000"/>
          <w:kern w:val="0"/>
          <w:lang w:eastAsia="es-AR"/>
          <w14:ligatures w14:val="none"/>
        </w:rPr>
        <w:t>Nombre</w:t>
      </w:r>
    </w:p>
    <w:p w14:paraId="0C05AEA9" w14:textId="77777777" w:rsidR="0088589B" w:rsidRPr="0088589B" w:rsidRDefault="0088589B" w:rsidP="0088589B">
      <w:pPr>
        <w:numPr>
          <w:ilvl w:val="0"/>
          <w:numId w:val="22"/>
        </w:numPr>
        <w:spacing w:after="0" w:line="360" w:lineRule="auto"/>
        <w:jc w:val="both"/>
        <w:textAlignment w:val="baseline"/>
        <w:rPr>
          <w:rFonts w:ascii="Arial" w:eastAsia="Times New Roman" w:hAnsi="Arial" w:cs="Arial"/>
          <w:color w:val="000000"/>
          <w:kern w:val="0"/>
          <w:lang w:eastAsia="es-AR"/>
          <w14:ligatures w14:val="none"/>
        </w:rPr>
      </w:pPr>
      <w:r w:rsidRPr="0088589B">
        <w:rPr>
          <w:rFonts w:ascii="Times New Roman" w:eastAsia="Times New Roman" w:hAnsi="Times New Roman" w:cs="Times New Roman"/>
          <w:color w:val="000000"/>
          <w:kern w:val="0"/>
          <w:lang w:eastAsia="es-AR"/>
          <w14:ligatures w14:val="none"/>
        </w:rPr>
        <w:t>Apellido</w:t>
      </w:r>
    </w:p>
    <w:p w14:paraId="510A30A8" w14:textId="77777777" w:rsidR="0088589B" w:rsidRPr="0088589B" w:rsidRDefault="0088589B" w:rsidP="0088589B">
      <w:pPr>
        <w:numPr>
          <w:ilvl w:val="0"/>
          <w:numId w:val="22"/>
        </w:numPr>
        <w:spacing w:after="0" w:line="360" w:lineRule="auto"/>
        <w:jc w:val="both"/>
        <w:textAlignment w:val="baseline"/>
        <w:rPr>
          <w:rFonts w:ascii="Arial" w:eastAsia="Times New Roman" w:hAnsi="Arial" w:cs="Arial"/>
          <w:color w:val="000000"/>
          <w:kern w:val="0"/>
          <w:lang w:eastAsia="es-AR"/>
          <w14:ligatures w14:val="none"/>
        </w:rPr>
      </w:pPr>
      <w:r w:rsidRPr="0088589B">
        <w:rPr>
          <w:rFonts w:ascii="Times New Roman" w:eastAsia="Times New Roman" w:hAnsi="Times New Roman" w:cs="Times New Roman"/>
          <w:color w:val="000000"/>
          <w:kern w:val="0"/>
          <w:lang w:eastAsia="es-AR"/>
          <w14:ligatures w14:val="none"/>
        </w:rPr>
        <w:t>DNI</w:t>
      </w:r>
    </w:p>
    <w:p w14:paraId="0EF97DC4" w14:textId="77777777" w:rsidR="0088589B" w:rsidRPr="0088589B" w:rsidRDefault="0088589B" w:rsidP="0088589B">
      <w:pPr>
        <w:numPr>
          <w:ilvl w:val="0"/>
          <w:numId w:val="22"/>
        </w:numPr>
        <w:spacing w:after="0" w:line="360" w:lineRule="auto"/>
        <w:jc w:val="both"/>
        <w:textAlignment w:val="baseline"/>
        <w:rPr>
          <w:rFonts w:ascii="Arial" w:eastAsia="Times New Roman" w:hAnsi="Arial" w:cs="Arial"/>
          <w:color w:val="000000"/>
          <w:kern w:val="0"/>
          <w:lang w:eastAsia="es-AR"/>
          <w14:ligatures w14:val="none"/>
        </w:rPr>
      </w:pPr>
      <w:r w:rsidRPr="0088589B">
        <w:rPr>
          <w:rFonts w:ascii="Times New Roman" w:eastAsia="Times New Roman" w:hAnsi="Times New Roman" w:cs="Times New Roman"/>
          <w:color w:val="000000"/>
          <w:kern w:val="0"/>
          <w:lang w:eastAsia="es-AR"/>
          <w14:ligatures w14:val="none"/>
        </w:rPr>
        <w:t>CUIL</w:t>
      </w:r>
    </w:p>
    <w:p w14:paraId="145A8ECA" w14:textId="77777777" w:rsidR="0088589B" w:rsidRPr="0088589B" w:rsidRDefault="0088589B" w:rsidP="0088589B">
      <w:pPr>
        <w:numPr>
          <w:ilvl w:val="0"/>
          <w:numId w:val="22"/>
        </w:numPr>
        <w:spacing w:after="0" w:line="360" w:lineRule="auto"/>
        <w:jc w:val="both"/>
        <w:textAlignment w:val="baseline"/>
        <w:rPr>
          <w:rFonts w:ascii="Arial" w:eastAsia="Times New Roman" w:hAnsi="Arial" w:cs="Arial"/>
          <w:color w:val="000000"/>
          <w:kern w:val="0"/>
          <w:lang w:eastAsia="es-AR"/>
          <w14:ligatures w14:val="none"/>
        </w:rPr>
      </w:pPr>
      <w:r w:rsidRPr="0088589B">
        <w:rPr>
          <w:rFonts w:ascii="Times New Roman" w:eastAsia="Times New Roman" w:hAnsi="Times New Roman" w:cs="Times New Roman"/>
          <w:color w:val="000000"/>
          <w:kern w:val="0"/>
          <w:lang w:eastAsia="es-AR"/>
          <w14:ligatures w14:val="none"/>
        </w:rPr>
        <w:t>Fecha de Nacimiento</w:t>
      </w:r>
    </w:p>
    <w:p w14:paraId="712492E7" w14:textId="77777777" w:rsidR="0088589B" w:rsidRPr="0088589B" w:rsidRDefault="0088589B" w:rsidP="0088589B">
      <w:pPr>
        <w:numPr>
          <w:ilvl w:val="0"/>
          <w:numId w:val="22"/>
        </w:numPr>
        <w:spacing w:after="0" w:line="360" w:lineRule="auto"/>
        <w:jc w:val="both"/>
        <w:textAlignment w:val="baseline"/>
        <w:rPr>
          <w:rFonts w:ascii="Arial" w:eastAsia="Times New Roman" w:hAnsi="Arial" w:cs="Arial"/>
          <w:color w:val="000000"/>
          <w:kern w:val="0"/>
          <w:lang w:eastAsia="es-AR"/>
          <w14:ligatures w14:val="none"/>
        </w:rPr>
      </w:pPr>
      <w:r w:rsidRPr="0088589B">
        <w:rPr>
          <w:rFonts w:ascii="Times New Roman" w:eastAsia="Times New Roman" w:hAnsi="Times New Roman" w:cs="Times New Roman"/>
          <w:color w:val="000000"/>
          <w:kern w:val="0"/>
          <w:lang w:eastAsia="es-AR"/>
          <w14:ligatures w14:val="none"/>
        </w:rPr>
        <w:t>País de residencia</w:t>
      </w:r>
    </w:p>
    <w:p w14:paraId="2324989D" w14:textId="77777777" w:rsidR="0088589B" w:rsidRPr="0088589B" w:rsidRDefault="0088589B" w:rsidP="0088589B">
      <w:pPr>
        <w:numPr>
          <w:ilvl w:val="0"/>
          <w:numId w:val="22"/>
        </w:numPr>
        <w:spacing w:after="0" w:line="360" w:lineRule="auto"/>
        <w:jc w:val="both"/>
        <w:textAlignment w:val="baseline"/>
        <w:rPr>
          <w:rFonts w:ascii="Arial" w:eastAsia="Times New Roman" w:hAnsi="Arial" w:cs="Arial"/>
          <w:color w:val="000000"/>
          <w:kern w:val="0"/>
          <w:lang w:eastAsia="es-AR"/>
          <w14:ligatures w14:val="none"/>
        </w:rPr>
      </w:pPr>
      <w:r w:rsidRPr="0088589B">
        <w:rPr>
          <w:rFonts w:ascii="Times New Roman" w:eastAsia="Times New Roman" w:hAnsi="Times New Roman" w:cs="Times New Roman"/>
          <w:color w:val="000000"/>
          <w:kern w:val="0"/>
          <w:lang w:eastAsia="es-AR"/>
          <w14:ligatures w14:val="none"/>
        </w:rPr>
        <w:t>Provincia</w:t>
      </w:r>
    </w:p>
    <w:p w14:paraId="4DFF79B4" w14:textId="77777777" w:rsidR="0088589B" w:rsidRPr="0088589B" w:rsidRDefault="0088589B" w:rsidP="0088589B">
      <w:pPr>
        <w:numPr>
          <w:ilvl w:val="0"/>
          <w:numId w:val="22"/>
        </w:numPr>
        <w:spacing w:after="0" w:line="360" w:lineRule="auto"/>
        <w:jc w:val="both"/>
        <w:textAlignment w:val="baseline"/>
        <w:rPr>
          <w:rFonts w:ascii="Arial" w:eastAsia="Times New Roman" w:hAnsi="Arial" w:cs="Arial"/>
          <w:color w:val="000000"/>
          <w:kern w:val="0"/>
          <w:lang w:eastAsia="es-AR"/>
          <w14:ligatures w14:val="none"/>
        </w:rPr>
      </w:pPr>
      <w:r w:rsidRPr="0088589B">
        <w:rPr>
          <w:rFonts w:ascii="Times New Roman" w:eastAsia="Times New Roman" w:hAnsi="Times New Roman" w:cs="Times New Roman"/>
          <w:color w:val="000000"/>
          <w:kern w:val="0"/>
          <w:lang w:eastAsia="es-AR"/>
          <w14:ligatures w14:val="none"/>
        </w:rPr>
        <w:t>Municipio</w:t>
      </w:r>
    </w:p>
    <w:p w14:paraId="5CECD0D8" w14:textId="77777777" w:rsidR="0088589B" w:rsidRPr="0088589B" w:rsidRDefault="0088589B" w:rsidP="0088589B">
      <w:pPr>
        <w:numPr>
          <w:ilvl w:val="0"/>
          <w:numId w:val="22"/>
        </w:numPr>
        <w:spacing w:after="0" w:line="360" w:lineRule="auto"/>
        <w:jc w:val="both"/>
        <w:textAlignment w:val="baseline"/>
        <w:rPr>
          <w:rFonts w:ascii="Arial" w:eastAsia="Times New Roman" w:hAnsi="Arial" w:cs="Arial"/>
          <w:color w:val="000000"/>
          <w:kern w:val="0"/>
          <w:lang w:eastAsia="es-AR"/>
          <w14:ligatures w14:val="none"/>
        </w:rPr>
      </w:pPr>
      <w:r w:rsidRPr="0088589B">
        <w:rPr>
          <w:rFonts w:ascii="Times New Roman" w:eastAsia="Times New Roman" w:hAnsi="Times New Roman" w:cs="Times New Roman"/>
          <w:color w:val="000000"/>
          <w:kern w:val="0"/>
          <w:lang w:eastAsia="es-AR"/>
          <w14:ligatures w14:val="none"/>
        </w:rPr>
        <w:t>Domicilio Legal</w:t>
      </w:r>
    </w:p>
    <w:p w14:paraId="0414E23D" w14:textId="77777777" w:rsidR="0088589B" w:rsidRPr="0088589B" w:rsidRDefault="0088589B" w:rsidP="0088589B">
      <w:pPr>
        <w:numPr>
          <w:ilvl w:val="0"/>
          <w:numId w:val="22"/>
        </w:numPr>
        <w:spacing w:after="0" w:line="360" w:lineRule="auto"/>
        <w:jc w:val="both"/>
        <w:textAlignment w:val="baseline"/>
        <w:rPr>
          <w:rFonts w:ascii="Arial" w:eastAsia="Times New Roman" w:hAnsi="Arial" w:cs="Arial"/>
          <w:color w:val="000000"/>
          <w:kern w:val="0"/>
          <w:lang w:eastAsia="es-AR"/>
          <w14:ligatures w14:val="none"/>
        </w:rPr>
      </w:pPr>
      <w:r w:rsidRPr="0088589B">
        <w:rPr>
          <w:rFonts w:ascii="Times New Roman" w:eastAsia="Times New Roman" w:hAnsi="Times New Roman" w:cs="Times New Roman"/>
          <w:color w:val="000000"/>
          <w:kern w:val="0"/>
          <w:lang w:eastAsia="es-AR"/>
          <w14:ligatures w14:val="none"/>
        </w:rPr>
        <w:t>Domicilio Real</w:t>
      </w:r>
    </w:p>
    <w:p w14:paraId="3037E3A0" w14:textId="77777777" w:rsidR="0088589B" w:rsidRPr="0088589B" w:rsidRDefault="0088589B" w:rsidP="0088589B">
      <w:pPr>
        <w:numPr>
          <w:ilvl w:val="0"/>
          <w:numId w:val="22"/>
        </w:numPr>
        <w:spacing w:after="0" w:line="360" w:lineRule="auto"/>
        <w:jc w:val="both"/>
        <w:textAlignment w:val="baseline"/>
        <w:rPr>
          <w:rFonts w:ascii="Arial" w:eastAsia="Times New Roman" w:hAnsi="Arial" w:cs="Arial"/>
          <w:color w:val="000000"/>
          <w:kern w:val="0"/>
          <w:lang w:eastAsia="es-AR"/>
          <w14:ligatures w14:val="none"/>
        </w:rPr>
      </w:pPr>
      <w:r w:rsidRPr="0088589B">
        <w:rPr>
          <w:rFonts w:ascii="Times New Roman" w:eastAsia="Times New Roman" w:hAnsi="Times New Roman" w:cs="Times New Roman"/>
          <w:color w:val="000000"/>
          <w:kern w:val="0"/>
          <w:lang w:eastAsia="es-AR"/>
          <w14:ligatures w14:val="none"/>
        </w:rPr>
        <w:t>Correo Electrónico</w:t>
      </w:r>
    </w:p>
    <w:p w14:paraId="6B244411" w14:textId="77777777" w:rsidR="0088589B" w:rsidRPr="0088589B" w:rsidRDefault="0088589B" w:rsidP="0088589B">
      <w:pPr>
        <w:numPr>
          <w:ilvl w:val="0"/>
          <w:numId w:val="22"/>
        </w:numPr>
        <w:spacing w:after="0" w:line="360" w:lineRule="auto"/>
        <w:jc w:val="both"/>
        <w:textAlignment w:val="baseline"/>
        <w:rPr>
          <w:rFonts w:ascii="Arial" w:eastAsia="Times New Roman" w:hAnsi="Arial" w:cs="Arial"/>
          <w:color w:val="000000"/>
          <w:kern w:val="0"/>
          <w:lang w:eastAsia="es-AR"/>
          <w14:ligatures w14:val="none"/>
        </w:rPr>
      </w:pPr>
      <w:r w:rsidRPr="0088589B">
        <w:rPr>
          <w:rFonts w:ascii="Times New Roman" w:eastAsia="Times New Roman" w:hAnsi="Times New Roman" w:cs="Times New Roman"/>
          <w:color w:val="000000"/>
          <w:kern w:val="0"/>
          <w:lang w:eastAsia="es-AR"/>
          <w14:ligatures w14:val="none"/>
        </w:rPr>
        <w:t>Nombre de usuario</w:t>
      </w:r>
    </w:p>
    <w:p w14:paraId="6954434C" w14:textId="77777777" w:rsidR="0088589B" w:rsidRPr="0088589B" w:rsidRDefault="0088589B" w:rsidP="0088589B">
      <w:pPr>
        <w:numPr>
          <w:ilvl w:val="0"/>
          <w:numId w:val="22"/>
        </w:numPr>
        <w:spacing w:after="240" w:line="360" w:lineRule="auto"/>
        <w:jc w:val="both"/>
        <w:textAlignment w:val="baseline"/>
        <w:rPr>
          <w:rFonts w:ascii="Arial" w:eastAsia="Times New Roman" w:hAnsi="Arial" w:cs="Arial"/>
          <w:color w:val="000000"/>
          <w:kern w:val="0"/>
          <w:lang w:eastAsia="es-AR"/>
          <w14:ligatures w14:val="none"/>
        </w:rPr>
      </w:pPr>
      <w:r w:rsidRPr="0088589B">
        <w:rPr>
          <w:rFonts w:ascii="Times New Roman" w:eastAsia="Times New Roman" w:hAnsi="Times New Roman" w:cs="Times New Roman"/>
          <w:color w:val="000000"/>
          <w:kern w:val="0"/>
          <w:lang w:eastAsia="es-AR"/>
          <w14:ligatures w14:val="none"/>
        </w:rPr>
        <w:lastRenderedPageBreak/>
        <w:t>Contraseña</w:t>
      </w:r>
    </w:p>
    <w:p w14:paraId="60A6B604" w14:textId="77777777" w:rsidR="0088589B" w:rsidRPr="0088589B" w:rsidRDefault="0088589B" w:rsidP="0088589B">
      <w:pPr>
        <w:spacing w:before="240" w:after="240" w:line="360" w:lineRule="auto"/>
        <w:jc w:val="both"/>
        <w:rPr>
          <w:rFonts w:ascii="Times New Roman" w:eastAsia="Times New Roman" w:hAnsi="Times New Roman" w:cs="Times New Roman"/>
          <w:kern w:val="0"/>
          <w:sz w:val="24"/>
          <w:szCs w:val="24"/>
          <w:lang w:eastAsia="es-AR"/>
          <w14:ligatures w14:val="none"/>
        </w:rPr>
      </w:pPr>
      <w:r w:rsidRPr="0088589B">
        <w:rPr>
          <w:rFonts w:ascii="Times New Roman" w:eastAsia="Times New Roman" w:hAnsi="Times New Roman" w:cs="Times New Roman"/>
          <w:color w:val="000000"/>
          <w:kern w:val="0"/>
          <w:lang w:eastAsia="es-AR"/>
          <w14:ligatures w14:val="none"/>
        </w:rPr>
        <w:t>El futuro USUARIO deberá completar el formulario con su información personal de manera exacta, precisa y verdadera (en adelante, "DATOS PERSONALES") y asume el compromiso de actualizar los mismos conforme resulte necesario. El USUARIO presta expresa conformidad para que DEFENSA MENDOZA utilice diversos medios para identificar sus DATOS PERSONALES, asumiendo el USUARIO la obligación de revisarlos y mantenerlos actualizados.</w:t>
      </w:r>
    </w:p>
    <w:p w14:paraId="76A19782" w14:textId="77777777" w:rsidR="0088589B" w:rsidRPr="0088589B" w:rsidRDefault="0088589B" w:rsidP="0088589B">
      <w:pPr>
        <w:spacing w:before="240" w:after="240" w:line="360" w:lineRule="auto"/>
        <w:jc w:val="both"/>
        <w:rPr>
          <w:rFonts w:ascii="Times New Roman" w:eastAsia="Times New Roman" w:hAnsi="Times New Roman" w:cs="Times New Roman"/>
          <w:kern w:val="0"/>
          <w:sz w:val="24"/>
          <w:szCs w:val="24"/>
          <w:lang w:eastAsia="es-AR"/>
          <w14:ligatures w14:val="none"/>
        </w:rPr>
      </w:pPr>
      <w:r w:rsidRPr="0088589B">
        <w:rPr>
          <w:rFonts w:ascii="Times New Roman" w:eastAsia="Times New Roman" w:hAnsi="Times New Roman" w:cs="Times New Roman"/>
          <w:color w:val="000000"/>
          <w:kern w:val="0"/>
          <w:lang w:eastAsia="es-AR"/>
          <w14:ligatures w14:val="none"/>
        </w:rPr>
        <w:t> Para terminar el proceso de creación y activación de la CUENTA en DEFENSA MENDOZA, el USUARIO dispone de SIETE (7) días; si no lo hace, su CUENTA será eliminada.</w:t>
      </w:r>
    </w:p>
    <w:p w14:paraId="303E512F" w14:textId="77777777" w:rsidR="0088589B" w:rsidRPr="0088589B" w:rsidRDefault="0088589B" w:rsidP="0088589B">
      <w:pPr>
        <w:spacing w:before="240" w:after="240" w:line="360" w:lineRule="auto"/>
        <w:jc w:val="both"/>
        <w:rPr>
          <w:rFonts w:ascii="Times New Roman" w:eastAsia="Times New Roman" w:hAnsi="Times New Roman" w:cs="Times New Roman"/>
          <w:kern w:val="0"/>
          <w:sz w:val="24"/>
          <w:szCs w:val="24"/>
          <w:lang w:eastAsia="es-AR"/>
          <w14:ligatures w14:val="none"/>
        </w:rPr>
      </w:pPr>
      <w:r w:rsidRPr="0088589B">
        <w:rPr>
          <w:rFonts w:ascii="Times New Roman" w:eastAsia="Times New Roman" w:hAnsi="Times New Roman" w:cs="Times New Roman"/>
          <w:color w:val="000000"/>
          <w:kern w:val="0"/>
          <w:lang w:eastAsia="es-AR"/>
          <w14:ligatures w14:val="none"/>
        </w:rPr>
        <w:t>Una vez realizada la creación y activación de la CUENTA, el USUARIO accederá a la misma mediante el ingreso de su usuario y contraseña (de 8 caracteres como mínimo) elegida al momento de la registración, la cual deberá mantener bajo absoluta confidencialidad y evitar revelarla o compartirla con otras personas.</w:t>
      </w:r>
    </w:p>
    <w:p w14:paraId="61BD54C2" w14:textId="77777777" w:rsidR="0088589B" w:rsidRPr="0088589B" w:rsidRDefault="0088589B" w:rsidP="0088589B">
      <w:pPr>
        <w:spacing w:before="240" w:after="240" w:line="360" w:lineRule="auto"/>
        <w:jc w:val="both"/>
        <w:rPr>
          <w:rFonts w:ascii="Times New Roman" w:eastAsia="Times New Roman" w:hAnsi="Times New Roman" w:cs="Times New Roman"/>
          <w:kern w:val="0"/>
          <w:sz w:val="24"/>
          <w:szCs w:val="24"/>
          <w:lang w:eastAsia="es-AR"/>
          <w14:ligatures w14:val="none"/>
        </w:rPr>
      </w:pPr>
      <w:r w:rsidRPr="0088589B">
        <w:rPr>
          <w:rFonts w:ascii="Times New Roman" w:eastAsia="Times New Roman" w:hAnsi="Times New Roman" w:cs="Times New Roman"/>
          <w:color w:val="000000"/>
          <w:kern w:val="0"/>
          <w:lang w:eastAsia="es-AR"/>
          <w14:ligatures w14:val="none"/>
        </w:rPr>
        <w:t>El USUARIO podrá validar su identidad a través de la cuenta de correo electrónico ingresada en el formulario de DATOS PERSONALES.</w:t>
      </w:r>
    </w:p>
    <w:p w14:paraId="37698AC4" w14:textId="77777777" w:rsidR="0088589B" w:rsidRPr="0088589B" w:rsidRDefault="0088589B" w:rsidP="0088589B">
      <w:pPr>
        <w:spacing w:before="240" w:after="240" w:line="360" w:lineRule="auto"/>
        <w:jc w:val="both"/>
        <w:rPr>
          <w:rFonts w:ascii="Times New Roman" w:eastAsia="Times New Roman" w:hAnsi="Times New Roman" w:cs="Times New Roman"/>
          <w:kern w:val="0"/>
          <w:sz w:val="24"/>
          <w:szCs w:val="24"/>
          <w:lang w:eastAsia="es-AR"/>
          <w14:ligatures w14:val="none"/>
        </w:rPr>
      </w:pPr>
      <w:r w:rsidRPr="0088589B">
        <w:rPr>
          <w:rFonts w:ascii="Times New Roman" w:eastAsia="Times New Roman" w:hAnsi="Times New Roman" w:cs="Times New Roman"/>
          <w:color w:val="000000"/>
          <w:kern w:val="0"/>
          <w:lang w:eastAsia="es-AR"/>
          <w14:ligatures w14:val="none"/>
        </w:rPr>
        <w:t>El USUARIO es responsable por todas las operaciones efectuadas en su CUENTA, pues el acceso se encuentra restringido por el uso de su contraseña, de conocimiento exclusivo del USUARIO.</w:t>
      </w:r>
    </w:p>
    <w:p w14:paraId="66FD5772" w14:textId="77777777" w:rsidR="0088589B" w:rsidRPr="0088589B" w:rsidRDefault="0088589B" w:rsidP="0088589B">
      <w:pPr>
        <w:spacing w:before="240" w:after="240" w:line="360" w:lineRule="auto"/>
        <w:jc w:val="both"/>
        <w:rPr>
          <w:rFonts w:ascii="Times New Roman" w:eastAsia="Times New Roman" w:hAnsi="Times New Roman" w:cs="Times New Roman"/>
          <w:kern w:val="0"/>
          <w:sz w:val="24"/>
          <w:szCs w:val="24"/>
          <w:lang w:eastAsia="es-AR"/>
          <w14:ligatures w14:val="none"/>
        </w:rPr>
      </w:pPr>
      <w:r w:rsidRPr="0088589B">
        <w:rPr>
          <w:rFonts w:ascii="Times New Roman" w:eastAsia="Times New Roman" w:hAnsi="Times New Roman" w:cs="Times New Roman"/>
          <w:color w:val="000000"/>
          <w:kern w:val="0"/>
          <w:lang w:eastAsia="es-AR"/>
          <w14:ligatures w14:val="none"/>
        </w:rPr>
        <w:t>DEFENSA MENDOZA no se responsabiliza por la certeza de los DATOS PERSONALES brindados por los USUARIOS. Los USUARIOS garantizan y responden, en cualquier caso, de la veracidad, exactitud, vigencia y autenticidad de sus DATOS PERSONALES.</w:t>
      </w:r>
    </w:p>
    <w:p w14:paraId="20108CE1" w14:textId="77777777" w:rsidR="0088589B" w:rsidRPr="0088589B" w:rsidRDefault="0088589B" w:rsidP="0088589B">
      <w:pPr>
        <w:spacing w:before="240" w:after="240" w:line="360" w:lineRule="auto"/>
        <w:jc w:val="both"/>
        <w:rPr>
          <w:rFonts w:ascii="Times New Roman" w:eastAsia="Times New Roman" w:hAnsi="Times New Roman" w:cs="Times New Roman"/>
          <w:kern w:val="0"/>
          <w:sz w:val="24"/>
          <w:szCs w:val="24"/>
          <w:lang w:eastAsia="es-AR"/>
          <w14:ligatures w14:val="none"/>
        </w:rPr>
      </w:pPr>
      <w:r w:rsidRPr="0088589B">
        <w:rPr>
          <w:rFonts w:ascii="Times New Roman" w:eastAsia="Times New Roman" w:hAnsi="Times New Roman" w:cs="Times New Roman"/>
          <w:color w:val="000000"/>
          <w:kern w:val="0"/>
          <w:lang w:eastAsia="es-AR"/>
          <w14:ligatures w14:val="none"/>
        </w:rPr>
        <w:t>La CUENTA es personal, única e intransferible, y está prohibido que un mismo USUARIO registre o posea más de una CUENTA. En caso de que EL ADMINISTRADOR detecte la existencia de distintas CUENTAS que contengan datos coincidentes o relacionados, podrá cancelarlas o inhabilitarlas.</w:t>
      </w:r>
    </w:p>
    <w:p w14:paraId="35F94CC2" w14:textId="77777777" w:rsidR="0088589B" w:rsidRPr="0088589B" w:rsidRDefault="0088589B" w:rsidP="0088589B">
      <w:pPr>
        <w:spacing w:before="240" w:after="240" w:line="360" w:lineRule="auto"/>
        <w:jc w:val="both"/>
        <w:rPr>
          <w:rFonts w:ascii="Times New Roman" w:eastAsia="Times New Roman" w:hAnsi="Times New Roman" w:cs="Times New Roman"/>
          <w:kern w:val="0"/>
          <w:sz w:val="24"/>
          <w:szCs w:val="24"/>
          <w:lang w:eastAsia="es-AR"/>
          <w14:ligatures w14:val="none"/>
        </w:rPr>
      </w:pPr>
      <w:r w:rsidRPr="0088589B">
        <w:rPr>
          <w:rFonts w:ascii="Times New Roman" w:eastAsia="Times New Roman" w:hAnsi="Times New Roman" w:cs="Times New Roman"/>
          <w:color w:val="000000"/>
          <w:kern w:val="0"/>
          <w:lang w:eastAsia="es-AR"/>
          <w14:ligatures w14:val="none"/>
        </w:rPr>
        <w:t>La adecuada utilización de todos los recursos de Internet es, sin excepción, de entera responsabilidad del USUARIO de DEFENSA MENDOZA.</w:t>
      </w:r>
    </w:p>
    <w:p w14:paraId="38029115" w14:textId="77777777" w:rsidR="0088589B" w:rsidRPr="0088589B" w:rsidRDefault="0088589B" w:rsidP="0088589B">
      <w:pPr>
        <w:spacing w:before="240" w:after="240" w:line="360" w:lineRule="auto"/>
        <w:jc w:val="both"/>
        <w:rPr>
          <w:rFonts w:ascii="Times New Roman" w:eastAsia="Times New Roman" w:hAnsi="Times New Roman" w:cs="Times New Roman"/>
          <w:kern w:val="0"/>
          <w:sz w:val="24"/>
          <w:szCs w:val="24"/>
          <w:lang w:eastAsia="es-AR"/>
          <w14:ligatures w14:val="none"/>
        </w:rPr>
      </w:pPr>
      <w:r w:rsidRPr="0088589B">
        <w:rPr>
          <w:rFonts w:ascii="Times New Roman" w:eastAsia="Times New Roman" w:hAnsi="Times New Roman" w:cs="Times New Roman"/>
          <w:color w:val="000000"/>
          <w:kern w:val="0"/>
          <w:lang w:eastAsia="es-AR"/>
          <w14:ligatures w14:val="none"/>
        </w:rPr>
        <w:t>DEFENSA MENDOZA podrá solicitar datos adicionales, siempre que estos fueren imprescindibles para que el USUARIO pueda utilizar determinados servicios y/o acceder a credenciales y/o instancias específicas.</w:t>
      </w:r>
    </w:p>
    <w:p w14:paraId="5584ADF7" w14:textId="77777777" w:rsidR="0088589B" w:rsidRPr="0088589B" w:rsidRDefault="0088589B" w:rsidP="0088589B">
      <w:pPr>
        <w:spacing w:before="240" w:after="240" w:line="360" w:lineRule="auto"/>
        <w:jc w:val="both"/>
        <w:rPr>
          <w:rFonts w:ascii="Times New Roman" w:eastAsia="Times New Roman" w:hAnsi="Times New Roman" w:cs="Times New Roman"/>
          <w:kern w:val="0"/>
          <w:sz w:val="24"/>
          <w:szCs w:val="24"/>
          <w:lang w:eastAsia="es-AR"/>
          <w14:ligatures w14:val="none"/>
        </w:rPr>
      </w:pPr>
      <w:r w:rsidRPr="0088589B">
        <w:rPr>
          <w:rFonts w:ascii="Times New Roman" w:eastAsia="Times New Roman" w:hAnsi="Times New Roman" w:cs="Times New Roman"/>
          <w:color w:val="000000"/>
          <w:kern w:val="0"/>
          <w:lang w:eastAsia="es-AR"/>
          <w14:ligatures w14:val="none"/>
        </w:rPr>
        <w:lastRenderedPageBreak/>
        <w:t>El USUARIO podrá eliminar su CUENTA y la totalidad de los datos allí contenidos en el momento que lo desee, de forma inmediata e irreversible.</w:t>
      </w:r>
    </w:p>
    <w:p w14:paraId="5E12C6AD" w14:textId="77777777" w:rsidR="0088589B" w:rsidRPr="0088589B" w:rsidRDefault="0088589B" w:rsidP="0088589B">
      <w:pPr>
        <w:spacing w:before="240" w:after="240" w:line="360" w:lineRule="auto"/>
        <w:jc w:val="both"/>
        <w:rPr>
          <w:rFonts w:ascii="Times New Roman" w:eastAsia="Times New Roman" w:hAnsi="Times New Roman" w:cs="Times New Roman"/>
          <w:kern w:val="0"/>
          <w:sz w:val="24"/>
          <w:szCs w:val="24"/>
          <w:lang w:eastAsia="es-AR"/>
          <w14:ligatures w14:val="none"/>
        </w:rPr>
      </w:pPr>
      <w:r w:rsidRPr="0088589B">
        <w:rPr>
          <w:rFonts w:ascii="Times New Roman" w:eastAsia="Times New Roman" w:hAnsi="Times New Roman" w:cs="Times New Roman"/>
          <w:color w:val="000000"/>
          <w:kern w:val="0"/>
          <w:lang w:eastAsia="es-AR"/>
          <w14:ligatures w14:val="none"/>
        </w:rPr>
        <w:t>DEFENSA MENDOZA y su contenido, como así también los programas, procedimientos, algoritmos, operaciones, tecnologías, desarrollos, sistemas informáticos (hardware y software), código fuente, código objeto, métodos de operación, bases de datos, redes y/o archivos que permiten al USUARIO acceder y utilizar su CUENTA, y todo otro material accesible a través de la aplicación, incluyendo, pero no limitándose a, diseños, gráficos, logotipos, imágenes, símbolos, designaciones y/o signos distintivos, son de propiedad exclusiva de EL ADMINISTRADOR, o están licenciados a ella, y se encuentran protegidos por las leyes en materia de propiedad intelectual, marcas, patentes, modelos de utilidad y diseños industriales, de conformidad con lo dispuesto en las Leyes N.° 11.723, N.° 22.362, N.° 24.481 y N.° 27.444, con sus respectivas modificatorias y complementarias.</w:t>
      </w:r>
    </w:p>
    <w:p w14:paraId="115CD4E9" w14:textId="77777777" w:rsidR="0088589B" w:rsidRPr="0088589B" w:rsidRDefault="0088589B" w:rsidP="0088589B">
      <w:pPr>
        <w:spacing w:before="240" w:after="240" w:line="360" w:lineRule="auto"/>
        <w:jc w:val="both"/>
        <w:rPr>
          <w:rFonts w:ascii="Times New Roman" w:eastAsia="Times New Roman" w:hAnsi="Times New Roman" w:cs="Times New Roman"/>
          <w:kern w:val="0"/>
          <w:sz w:val="24"/>
          <w:szCs w:val="24"/>
          <w:lang w:eastAsia="es-AR"/>
          <w14:ligatures w14:val="none"/>
        </w:rPr>
      </w:pPr>
      <w:r w:rsidRPr="0088589B">
        <w:rPr>
          <w:rFonts w:ascii="Times New Roman" w:eastAsia="Times New Roman" w:hAnsi="Times New Roman" w:cs="Times New Roman"/>
          <w:color w:val="000000"/>
          <w:kern w:val="0"/>
          <w:lang w:eastAsia="es-AR"/>
          <w14:ligatures w14:val="none"/>
        </w:rPr>
        <w:t>EL ADMINISTRADOR se reserva todos los derechos sobre la aplicación y su contenido, y no cede ni transfiere a favor del USUARIO ningún derecho sobre su propiedad intelectual.</w:t>
      </w:r>
    </w:p>
    <w:p w14:paraId="31609E00" w14:textId="77777777" w:rsidR="0088589B" w:rsidRPr="0088589B" w:rsidRDefault="0088589B" w:rsidP="0088589B">
      <w:pPr>
        <w:spacing w:before="240" w:after="240" w:line="360" w:lineRule="auto"/>
        <w:jc w:val="both"/>
        <w:rPr>
          <w:rFonts w:ascii="Times New Roman" w:eastAsia="Times New Roman" w:hAnsi="Times New Roman" w:cs="Times New Roman"/>
          <w:kern w:val="0"/>
          <w:sz w:val="24"/>
          <w:szCs w:val="24"/>
          <w:lang w:eastAsia="es-AR"/>
          <w14:ligatures w14:val="none"/>
        </w:rPr>
      </w:pPr>
      <w:r w:rsidRPr="0088589B">
        <w:rPr>
          <w:rFonts w:ascii="Times New Roman" w:eastAsia="Times New Roman" w:hAnsi="Times New Roman" w:cs="Times New Roman"/>
          <w:color w:val="000000"/>
          <w:kern w:val="0"/>
          <w:lang w:eastAsia="es-AR"/>
          <w14:ligatures w14:val="none"/>
        </w:rPr>
        <w:t>El uso indebido y la reproducción total o parcial de los contenidos de DEFENSA MENDOZA quedan prohibidos, salvo autorización expresa y por escrito de EL ADMINISTRADOR, o en el único y excluyente caso en el que DEFENSA MENDOZA permita descargar contenido para su posterior lectura por parte del USUARIO en cuyo caso EL ADMINISTRADOR le otorga, de manera exclusiva y al único efecto, una licencia de uso gratuita, no transferible, no exclusiva y para uso estrictamente personal.</w:t>
      </w:r>
    </w:p>
    <w:p w14:paraId="629A380B" w14:textId="77777777" w:rsidR="0088589B" w:rsidRPr="0088589B" w:rsidRDefault="0088589B" w:rsidP="0088589B">
      <w:pPr>
        <w:pStyle w:val="Prrafodelista"/>
        <w:numPr>
          <w:ilvl w:val="0"/>
          <w:numId w:val="55"/>
        </w:numPr>
        <w:spacing w:before="240" w:after="240" w:line="360" w:lineRule="auto"/>
        <w:rPr>
          <w:rFonts w:ascii="Times New Roman" w:eastAsia="Times New Roman" w:hAnsi="Times New Roman" w:cs="Times New Roman"/>
          <w:b/>
          <w:bCs/>
          <w:color w:val="000000"/>
          <w:kern w:val="0"/>
          <w:lang w:eastAsia="es-AR"/>
          <w14:ligatures w14:val="none"/>
        </w:rPr>
      </w:pPr>
      <w:r w:rsidRPr="0088589B">
        <w:rPr>
          <w:rFonts w:ascii="Times New Roman" w:eastAsia="Times New Roman" w:hAnsi="Times New Roman" w:cs="Times New Roman"/>
          <w:b/>
          <w:bCs/>
          <w:color w:val="000000"/>
          <w:kern w:val="0"/>
          <w:lang w:eastAsia="es-AR"/>
          <w14:ligatures w14:val="none"/>
        </w:rPr>
        <w:t>NOTIFICACIONES</w:t>
      </w:r>
    </w:p>
    <w:p w14:paraId="5164FA3A" w14:textId="77777777" w:rsidR="0088589B" w:rsidRPr="0088589B" w:rsidRDefault="0088589B" w:rsidP="0088589B">
      <w:pPr>
        <w:spacing w:before="240" w:after="240" w:line="360" w:lineRule="auto"/>
        <w:jc w:val="both"/>
        <w:rPr>
          <w:rFonts w:ascii="Times New Roman" w:eastAsia="Times New Roman" w:hAnsi="Times New Roman" w:cs="Times New Roman"/>
          <w:kern w:val="0"/>
          <w:sz w:val="24"/>
          <w:szCs w:val="24"/>
          <w:lang w:eastAsia="es-AR"/>
          <w14:ligatures w14:val="none"/>
        </w:rPr>
      </w:pPr>
      <w:r w:rsidRPr="0088589B">
        <w:rPr>
          <w:rFonts w:ascii="Times New Roman" w:eastAsia="Times New Roman" w:hAnsi="Times New Roman" w:cs="Times New Roman"/>
          <w:color w:val="000000"/>
          <w:kern w:val="0"/>
          <w:lang w:eastAsia="es-AR"/>
          <w14:ligatures w14:val="none"/>
        </w:rPr>
        <w:t xml:space="preserve">El USUARIO acepta recibir notificaciones, avisos y/o recordatorios relacionados con los diferentes concursos e instancias que brinda DEFENSA MENDOZA a través del correo electrónico declarado, notificaciones </w:t>
      </w:r>
      <w:r w:rsidRPr="0088589B">
        <w:rPr>
          <w:rFonts w:ascii="Times New Roman" w:eastAsia="Times New Roman" w:hAnsi="Times New Roman" w:cs="Times New Roman"/>
          <w:i/>
          <w:iCs/>
          <w:color w:val="000000"/>
          <w:kern w:val="0"/>
          <w:lang w:eastAsia="es-AR"/>
          <w14:ligatures w14:val="none"/>
        </w:rPr>
        <w:t xml:space="preserve">push </w:t>
      </w:r>
      <w:r w:rsidRPr="0088589B">
        <w:rPr>
          <w:rFonts w:ascii="Times New Roman" w:eastAsia="Times New Roman" w:hAnsi="Times New Roman" w:cs="Times New Roman"/>
          <w:color w:val="000000"/>
          <w:kern w:val="0"/>
          <w:lang w:eastAsia="es-AR"/>
          <w14:ligatures w14:val="none"/>
        </w:rPr>
        <w:t>y/o a través de cualquier otro medio de comunicación que resulte idóneo a tales fines.</w:t>
      </w:r>
    </w:p>
    <w:p w14:paraId="29E0630E" w14:textId="77777777" w:rsidR="0088589B" w:rsidRPr="0088589B" w:rsidRDefault="0088589B" w:rsidP="0088589B">
      <w:pPr>
        <w:spacing w:before="240" w:after="240" w:line="360" w:lineRule="auto"/>
        <w:jc w:val="both"/>
        <w:rPr>
          <w:rFonts w:ascii="Times New Roman" w:eastAsia="Times New Roman" w:hAnsi="Times New Roman" w:cs="Times New Roman"/>
          <w:kern w:val="0"/>
          <w:sz w:val="24"/>
          <w:szCs w:val="24"/>
          <w:lang w:eastAsia="es-AR"/>
          <w14:ligatures w14:val="none"/>
        </w:rPr>
      </w:pPr>
      <w:r w:rsidRPr="0088589B">
        <w:rPr>
          <w:rFonts w:ascii="Times New Roman" w:eastAsia="Times New Roman" w:hAnsi="Times New Roman" w:cs="Times New Roman"/>
          <w:color w:val="000000"/>
          <w:kern w:val="0"/>
          <w:lang w:eastAsia="es-AR"/>
          <w14:ligatures w14:val="none"/>
        </w:rPr>
        <w:t>Asimismo, el USUARIO podrá recibir determinadas notificaciones y avisos automáticos, como por ejemplo aquellos relacionados con vencimientos de documentos y comunicaciones de relevancia. Tales notificaciones no requieren una configuración previa.</w:t>
      </w:r>
    </w:p>
    <w:p w14:paraId="2044DDB7" w14:textId="77777777" w:rsidR="0088589B" w:rsidRPr="0088589B" w:rsidRDefault="0088589B" w:rsidP="0088589B">
      <w:pPr>
        <w:pStyle w:val="Prrafodelista"/>
        <w:numPr>
          <w:ilvl w:val="0"/>
          <w:numId w:val="55"/>
        </w:numPr>
        <w:spacing w:before="240" w:after="240" w:line="360" w:lineRule="auto"/>
        <w:rPr>
          <w:rFonts w:ascii="Times New Roman" w:eastAsia="Times New Roman" w:hAnsi="Times New Roman" w:cs="Times New Roman"/>
          <w:b/>
          <w:bCs/>
          <w:color w:val="000000"/>
          <w:kern w:val="0"/>
          <w:lang w:eastAsia="es-AR"/>
          <w14:ligatures w14:val="none"/>
        </w:rPr>
      </w:pPr>
      <w:r w:rsidRPr="0088589B">
        <w:rPr>
          <w:rFonts w:ascii="Times New Roman" w:eastAsia="Times New Roman" w:hAnsi="Times New Roman" w:cs="Times New Roman"/>
          <w:b/>
          <w:bCs/>
          <w:color w:val="000000"/>
          <w:kern w:val="0"/>
          <w:lang w:eastAsia="es-AR"/>
          <w14:ligatures w14:val="none"/>
        </w:rPr>
        <w:t>DATOS SOBRE EL DISPOSITIVO</w:t>
      </w:r>
    </w:p>
    <w:p w14:paraId="0CFA6FDA" w14:textId="77777777" w:rsidR="0088589B" w:rsidRPr="0088589B" w:rsidRDefault="0088589B" w:rsidP="0088589B">
      <w:pPr>
        <w:spacing w:before="240" w:after="240" w:line="360" w:lineRule="auto"/>
        <w:jc w:val="both"/>
        <w:rPr>
          <w:rFonts w:ascii="Times New Roman" w:eastAsia="Times New Roman" w:hAnsi="Times New Roman" w:cs="Times New Roman"/>
          <w:kern w:val="0"/>
          <w:sz w:val="24"/>
          <w:szCs w:val="24"/>
          <w:lang w:eastAsia="es-AR"/>
          <w14:ligatures w14:val="none"/>
        </w:rPr>
      </w:pPr>
      <w:r w:rsidRPr="0088589B">
        <w:rPr>
          <w:rFonts w:ascii="Times New Roman" w:eastAsia="Times New Roman" w:hAnsi="Times New Roman" w:cs="Times New Roman"/>
          <w:color w:val="000000"/>
          <w:kern w:val="0"/>
          <w:lang w:eastAsia="es-AR"/>
          <w14:ligatures w14:val="none"/>
        </w:rPr>
        <w:t xml:space="preserve">Con el objeto de poder brindar un servicio completo y de calidad, EL ADMINISTRADOR puede recoger y almacenar datos específicos sobre el dispositivo mediante el cual se utiliza DEFENSA </w:t>
      </w:r>
      <w:r w:rsidRPr="0088589B">
        <w:rPr>
          <w:rFonts w:ascii="Times New Roman" w:eastAsia="Times New Roman" w:hAnsi="Times New Roman" w:cs="Times New Roman"/>
          <w:color w:val="000000"/>
          <w:kern w:val="0"/>
          <w:lang w:eastAsia="es-AR"/>
          <w14:ligatures w14:val="none"/>
        </w:rPr>
        <w:lastRenderedPageBreak/>
        <w:t>MENDOZA. Tales datos pueden incluir: el modelo de equipo, la versión del sistema operativo, los identificadores únicos y la dirección IP.</w:t>
      </w:r>
    </w:p>
    <w:p w14:paraId="7EA1C4C6" w14:textId="77777777" w:rsidR="0088589B" w:rsidRPr="0088589B" w:rsidRDefault="0088589B" w:rsidP="0088589B">
      <w:pPr>
        <w:spacing w:before="240" w:after="240" w:line="360" w:lineRule="auto"/>
        <w:jc w:val="both"/>
        <w:rPr>
          <w:rFonts w:ascii="Times New Roman" w:eastAsia="Times New Roman" w:hAnsi="Times New Roman" w:cs="Times New Roman"/>
          <w:kern w:val="0"/>
          <w:sz w:val="24"/>
          <w:szCs w:val="24"/>
          <w:lang w:eastAsia="es-AR"/>
          <w14:ligatures w14:val="none"/>
        </w:rPr>
      </w:pPr>
      <w:r w:rsidRPr="0088589B">
        <w:rPr>
          <w:rFonts w:ascii="Times New Roman" w:eastAsia="Times New Roman" w:hAnsi="Times New Roman" w:cs="Times New Roman"/>
          <w:color w:val="000000"/>
          <w:kern w:val="0"/>
          <w:lang w:eastAsia="es-AR"/>
          <w14:ligatures w14:val="none"/>
        </w:rPr>
        <w:t>Asimismo, EL ADMINISTRADOR podrá asociar los identificadores del dispositivo o el número de teléfono suministrado por el USUARIO, con su CUENTA de DEFENSA MENDOZA, si en un futuro desarrolla versiones de aplicación para teléfonos móviles.</w:t>
      </w:r>
    </w:p>
    <w:p w14:paraId="1F06E42E" w14:textId="77777777" w:rsidR="0088589B" w:rsidRPr="0088589B" w:rsidRDefault="0088589B" w:rsidP="0088589B">
      <w:pPr>
        <w:pStyle w:val="Prrafodelista"/>
        <w:numPr>
          <w:ilvl w:val="0"/>
          <w:numId w:val="55"/>
        </w:numPr>
        <w:spacing w:before="240" w:after="240" w:line="360" w:lineRule="auto"/>
        <w:rPr>
          <w:rFonts w:ascii="Times New Roman" w:eastAsia="Times New Roman" w:hAnsi="Times New Roman" w:cs="Times New Roman"/>
          <w:b/>
          <w:bCs/>
          <w:color w:val="000000"/>
          <w:kern w:val="0"/>
          <w:lang w:eastAsia="es-AR"/>
          <w14:ligatures w14:val="none"/>
        </w:rPr>
      </w:pPr>
      <w:r w:rsidRPr="0088589B">
        <w:rPr>
          <w:rFonts w:ascii="Times New Roman" w:eastAsia="Times New Roman" w:hAnsi="Times New Roman" w:cs="Times New Roman"/>
          <w:b/>
          <w:bCs/>
          <w:color w:val="000000"/>
          <w:kern w:val="0"/>
          <w:lang w:eastAsia="es-AR"/>
          <w14:ligatures w14:val="none"/>
        </w:rPr>
        <w:t>PROHIBICIONES</w:t>
      </w:r>
    </w:p>
    <w:p w14:paraId="666C831D" w14:textId="77777777" w:rsidR="0088589B" w:rsidRPr="0088589B" w:rsidRDefault="0088589B" w:rsidP="0088589B">
      <w:pPr>
        <w:spacing w:before="240" w:after="240" w:line="360" w:lineRule="auto"/>
        <w:jc w:val="both"/>
        <w:rPr>
          <w:rFonts w:ascii="Times New Roman" w:eastAsia="Times New Roman" w:hAnsi="Times New Roman" w:cs="Times New Roman"/>
          <w:kern w:val="0"/>
          <w:sz w:val="24"/>
          <w:szCs w:val="24"/>
          <w:lang w:eastAsia="es-AR"/>
          <w14:ligatures w14:val="none"/>
        </w:rPr>
      </w:pPr>
      <w:r w:rsidRPr="0088589B">
        <w:rPr>
          <w:rFonts w:ascii="Times New Roman" w:eastAsia="Times New Roman" w:hAnsi="Times New Roman" w:cs="Times New Roman"/>
          <w:color w:val="000000"/>
          <w:kern w:val="0"/>
          <w:lang w:eastAsia="es-AR"/>
          <w14:ligatures w14:val="none"/>
        </w:rPr>
        <w:t>Las siguientes actividades se encuentran expresamente vedadas, sin perjuicio de las prohibiciones generales expuestas anteriormente:</w:t>
      </w:r>
    </w:p>
    <w:p w14:paraId="6BEED789" w14:textId="77777777" w:rsidR="0088589B" w:rsidRPr="0088589B" w:rsidRDefault="0088589B" w:rsidP="0088589B">
      <w:pPr>
        <w:numPr>
          <w:ilvl w:val="0"/>
          <w:numId w:val="26"/>
        </w:numPr>
        <w:spacing w:before="240" w:after="0" w:line="360" w:lineRule="auto"/>
        <w:jc w:val="both"/>
        <w:textAlignment w:val="baseline"/>
        <w:rPr>
          <w:rFonts w:ascii="Arial" w:eastAsia="Times New Roman" w:hAnsi="Arial" w:cs="Arial"/>
          <w:color w:val="000000"/>
          <w:kern w:val="0"/>
          <w:lang w:eastAsia="es-AR"/>
          <w14:ligatures w14:val="none"/>
        </w:rPr>
      </w:pPr>
      <w:r w:rsidRPr="0088589B">
        <w:rPr>
          <w:rFonts w:ascii="Times New Roman" w:eastAsia="Times New Roman" w:hAnsi="Times New Roman" w:cs="Times New Roman"/>
          <w:color w:val="000000"/>
          <w:kern w:val="0"/>
          <w:lang w:eastAsia="es-AR"/>
          <w14:ligatures w14:val="none"/>
        </w:rPr>
        <w:t>Hostigar, acosar, amenazar, acechar, realizar actos de vandalismo hacia otros USUARIOS;</w:t>
      </w:r>
    </w:p>
    <w:p w14:paraId="44CF811B" w14:textId="77777777" w:rsidR="0088589B" w:rsidRPr="0088589B" w:rsidRDefault="0088589B" w:rsidP="0088589B">
      <w:pPr>
        <w:numPr>
          <w:ilvl w:val="0"/>
          <w:numId w:val="26"/>
        </w:numPr>
        <w:spacing w:after="0" w:line="360" w:lineRule="auto"/>
        <w:jc w:val="both"/>
        <w:textAlignment w:val="baseline"/>
        <w:rPr>
          <w:rFonts w:ascii="Arial" w:eastAsia="Times New Roman" w:hAnsi="Arial" w:cs="Arial"/>
          <w:color w:val="000000"/>
          <w:kern w:val="0"/>
          <w:lang w:eastAsia="es-AR"/>
          <w14:ligatures w14:val="none"/>
        </w:rPr>
      </w:pPr>
      <w:r w:rsidRPr="0088589B">
        <w:rPr>
          <w:rFonts w:ascii="Times New Roman" w:eastAsia="Times New Roman" w:hAnsi="Times New Roman" w:cs="Times New Roman"/>
          <w:color w:val="000000"/>
          <w:kern w:val="0"/>
          <w:lang w:eastAsia="es-AR"/>
          <w14:ligatures w14:val="none"/>
        </w:rPr>
        <w:t>Infringir los derechos a la intimidad de otros USUARIOS;</w:t>
      </w:r>
    </w:p>
    <w:p w14:paraId="6798B6A8" w14:textId="77777777" w:rsidR="0088589B" w:rsidRPr="0088589B" w:rsidRDefault="0088589B" w:rsidP="0088589B">
      <w:pPr>
        <w:numPr>
          <w:ilvl w:val="0"/>
          <w:numId w:val="26"/>
        </w:numPr>
        <w:spacing w:after="0" w:line="360" w:lineRule="auto"/>
        <w:jc w:val="both"/>
        <w:textAlignment w:val="baseline"/>
        <w:rPr>
          <w:rFonts w:ascii="Arial" w:eastAsia="Times New Roman" w:hAnsi="Arial" w:cs="Arial"/>
          <w:color w:val="000000"/>
          <w:kern w:val="0"/>
          <w:lang w:eastAsia="es-AR"/>
          <w14:ligatures w14:val="none"/>
        </w:rPr>
      </w:pPr>
      <w:r w:rsidRPr="0088589B">
        <w:rPr>
          <w:rFonts w:ascii="Times New Roman" w:eastAsia="Times New Roman" w:hAnsi="Times New Roman" w:cs="Times New Roman"/>
          <w:color w:val="000000"/>
          <w:kern w:val="0"/>
          <w:lang w:eastAsia="es-AR"/>
          <w14:ligatures w14:val="none"/>
        </w:rPr>
        <w:t>Solicitar información personal identificable de otros USUARIOS con el propósito de hostigar, atacar, explotar, violar la intimidad de los mismos;</w:t>
      </w:r>
    </w:p>
    <w:p w14:paraId="68A440AB" w14:textId="77777777" w:rsidR="0088589B" w:rsidRPr="0088589B" w:rsidRDefault="0088589B" w:rsidP="0088589B">
      <w:pPr>
        <w:numPr>
          <w:ilvl w:val="0"/>
          <w:numId w:val="26"/>
        </w:numPr>
        <w:spacing w:after="0" w:line="360" w:lineRule="auto"/>
        <w:jc w:val="both"/>
        <w:textAlignment w:val="baseline"/>
        <w:rPr>
          <w:rFonts w:ascii="Arial" w:eastAsia="Times New Roman" w:hAnsi="Arial" w:cs="Arial"/>
          <w:color w:val="000000"/>
          <w:kern w:val="0"/>
          <w:lang w:eastAsia="es-AR"/>
          <w14:ligatures w14:val="none"/>
        </w:rPr>
      </w:pPr>
      <w:r w:rsidRPr="0088589B">
        <w:rPr>
          <w:rFonts w:ascii="Times New Roman" w:eastAsia="Times New Roman" w:hAnsi="Times New Roman" w:cs="Times New Roman"/>
          <w:color w:val="000000"/>
          <w:kern w:val="0"/>
          <w:lang w:eastAsia="es-AR"/>
          <w14:ligatures w14:val="none"/>
        </w:rPr>
        <w:t>Publicar de manera intencionada o con conocimiento injurias o calumnias;</w:t>
      </w:r>
    </w:p>
    <w:p w14:paraId="0051C0B5" w14:textId="77777777" w:rsidR="0088589B" w:rsidRPr="0088589B" w:rsidRDefault="0088589B" w:rsidP="0088589B">
      <w:pPr>
        <w:numPr>
          <w:ilvl w:val="0"/>
          <w:numId w:val="26"/>
        </w:numPr>
        <w:spacing w:after="0" w:line="360" w:lineRule="auto"/>
        <w:jc w:val="both"/>
        <w:textAlignment w:val="baseline"/>
        <w:rPr>
          <w:rFonts w:ascii="Arial" w:eastAsia="Times New Roman" w:hAnsi="Arial" w:cs="Arial"/>
          <w:color w:val="000000"/>
          <w:kern w:val="0"/>
          <w:lang w:eastAsia="es-AR"/>
          <w14:ligatures w14:val="none"/>
        </w:rPr>
      </w:pPr>
      <w:r w:rsidRPr="0088589B">
        <w:rPr>
          <w:rFonts w:ascii="Times New Roman" w:eastAsia="Times New Roman" w:hAnsi="Times New Roman" w:cs="Times New Roman"/>
          <w:color w:val="000000"/>
          <w:kern w:val="0"/>
          <w:lang w:eastAsia="es-AR"/>
          <w14:ligatures w14:val="none"/>
        </w:rPr>
        <w:t>Publicar, con el intento de engañar, información y/o contenido que es falso o inexacto;</w:t>
      </w:r>
    </w:p>
    <w:p w14:paraId="5B5A9866" w14:textId="77777777" w:rsidR="0088589B" w:rsidRPr="0088589B" w:rsidRDefault="0088589B" w:rsidP="0088589B">
      <w:pPr>
        <w:numPr>
          <w:ilvl w:val="0"/>
          <w:numId w:val="26"/>
        </w:numPr>
        <w:spacing w:after="0" w:line="360" w:lineRule="auto"/>
        <w:jc w:val="both"/>
        <w:textAlignment w:val="baseline"/>
        <w:rPr>
          <w:rFonts w:ascii="Arial" w:eastAsia="Times New Roman" w:hAnsi="Arial" w:cs="Arial"/>
          <w:color w:val="000000"/>
          <w:kern w:val="0"/>
          <w:lang w:eastAsia="es-AR"/>
          <w14:ligatures w14:val="none"/>
        </w:rPr>
      </w:pPr>
      <w:r w:rsidRPr="0088589B">
        <w:rPr>
          <w:rFonts w:ascii="Times New Roman" w:eastAsia="Times New Roman" w:hAnsi="Times New Roman" w:cs="Times New Roman"/>
          <w:color w:val="000000"/>
          <w:kern w:val="0"/>
          <w:lang w:eastAsia="es-AR"/>
          <w14:ligatures w14:val="none"/>
        </w:rPr>
        <w:t>Falsear o manipular cualquier tipo de información y/o contenido;</w:t>
      </w:r>
    </w:p>
    <w:p w14:paraId="3D95672F" w14:textId="77777777" w:rsidR="0088589B" w:rsidRPr="0088589B" w:rsidRDefault="0088589B" w:rsidP="0088589B">
      <w:pPr>
        <w:numPr>
          <w:ilvl w:val="0"/>
          <w:numId w:val="26"/>
        </w:numPr>
        <w:spacing w:after="0" w:line="360" w:lineRule="auto"/>
        <w:jc w:val="both"/>
        <w:textAlignment w:val="baseline"/>
        <w:rPr>
          <w:rFonts w:ascii="Arial" w:eastAsia="Times New Roman" w:hAnsi="Arial" w:cs="Arial"/>
          <w:color w:val="000000"/>
          <w:kern w:val="0"/>
          <w:lang w:eastAsia="es-AR"/>
          <w14:ligatures w14:val="none"/>
        </w:rPr>
      </w:pPr>
      <w:r w:rsidRPr="0088589B">
        <w:rPr>
          <w:rFonts w:ascii="Times New Roman" w:eastAsia="Times New Roman" w:hAnsi="Times New Roman" w:cs="Times New Roman"/>
          <w:color w:val="000000"/>
          <w:kern w:val="0"/>
          <w:lang w:eastAsia="es-AR"/>
          <w14:ligatures w14:val="none"/>
        </w:rPr>
        <w:t>Intentar usurpar la identidad de otro USUARIO, representando de manera falsa su afiliación con cualquier individuo o entidad, o utilizar el nombre de otro USUARIO con el propósito de engañar;</w:t>
      </w:r>
    </w:p>
    <w:p w14:paraId="27A44E0B" w14:textId="77777777" w:rsidR="0088589B" w:rsidRPr="0088589B" w:rsidRDefault="0088589B" w:rsidP="0088589B">
      <w:pPr>
        <w:numPr>
          <w:ilvl w:val="0"/>
          <w:numId w:val="26"/>
        </w:numPr>
        <w:spacing w:after="0" w:line="360" w:lineRule="auto"/>
        <w:jc w:val="both"/>
        <w:textAlignment w:val="baseline"/>
        <w:rPr>
          <w:rFonts w:ascii="Arial" w:eastAsia="Times New Roman" w:hAnsi="Arial" w:cs="Arial"/>
          <w:color w:val="000000"/>
          <w:kern w:val="0"/>
          <w:lang w:eastAsia="es-AR"/>
          <w14:ligatures w14:val="none"/>
        </w:rPr>
      </w:pPr>
      <w:r w:rsidRPr="0088589B">
        <w:rPr>
          <w:rFonts w:ascii="Times New Roman" w:eastAsia="Times New Roman" w:hAnsi="Times New Roman" w:cs="Times New Roman"/>
          <w:color w:val="000000"/>
          <w:kern w:val="0"/>
          <w:lang w:eastAsia="es-AR"/>
          <w14:ligatures w14:val="none"/>
        </w:rPr>
        <w:t>Promover, defender o mostrar pornografía, obscenidad, vulgaridad, blasfemia, odio, fanatismo, racismo y/o violencia;</w:t>
      </w:r>
    </w:p>
    <w:p w14:paraId="6552B8E9" w14:textId="77777777" w:rsidR="0088589B" w:rsidRPr="0088589B" w:rsidRDefault="0088589B" w:rsidP="0088589B">
      <w:pPr>
        <w:numPr>
          <w:ilvl w:val="0"/>
          <w:numId w:val="26"/>
        </w:numPr>
        <w:spacing w:after="0" w:line="360" w:lineRule="auto"/>
        <w:jc w:val="both"/>
        <w:textAlignment w:val="baseline"/>
        <w:rPr>
          <w:rFonts w:ascii="Arial" w:eastAsia="Times New Roman" w:hAnsi="Arial" w:cs="Arial"/>
          <w:color w:val="000000"/>
          <w:kern w:val="0"/>
          <w:lang w:eastAsia="es-AR"/>
          <w14:ligatures w14:val="none"/>
        </w:rPr>
      </w:pPr>
      <w:r w:rsidRPr="0088589B">
        <w:rPr>
          <w:rFonts w:ascii="Times New Roman" w:eastAsia="Times New Roman" w:hAnsi="Times New Roman" w:cs="Times New Roman"/>
          <w:color w:val="000000"/>
          <w:kern w:val="0"/>
          <w:lang w:eastAsia="es-AR"/>
          <w14:ligatures w14:val="none"/>
        </w:rPr>
        <w:t>Acceder a datos restringidos o a intentar violar las barreras de seguridad para llegar a ellos;</w:t>
      </w:r>
    </w:p>
    <w:p w14:paraId="318CB656" w14:textId="77777777" w:rsidR="0088589B" w:rsidRPr="0088589B" w:rsidRDefault="0088589B" w:rsidP="0088589B">
      <w:pPr>
        <w:numPr>
          <w:ilvl w:val="0"/>
          <w:numId w:val="26"/>
        </w:numPr>
        <w:spacing w:after="0" w:line="360" w:lineRule="auto"/>
        <w:jc w:val="both"/>
        <w:textAlignment w:val="baseline"/>
        <w:rPr>
          <w:rFonts w:ascii="Arial" w:eastAsia="Times New Roman" w:hAnsi="Arial" w:cs="Arial"/>
          <w:color w:val="000000"/>
          <w:kern w:val="0"/>
          <w:lang w:eastAsia="es-AR"/>
          <w14:ligatures w14:val="none"/>
        </w:rPr>
      </w:pPr>
      <w:r w:rsidRPr="0088589B">
        <w:rPr>
          <w:rFonts w:ascii="Times New Roman" w:eastAsia="Times New Roman" w:hAnsi="Times New Roman" w:cs="Times New Roman"/>
          <w:color w:val="000000"/>
          <w:kern w:val="0"/>
          <w:lang w:eastAsia="es-AR"/>
          <w14:ligatures w14:val="none"/>
        </w:rPr>
        <w:t>Realizar búsquedas de vulnerabilidades o explotación de las mismas para cualquier fin y/o divulgar información acerca de la detección de dichas vulnerabilidades;</w:t>
      </w:r>
    </w:p>
    <w:p w14:paraId="7E3BC619" w14:textId="77777777" w:rsidR="0088589B" w:rsidRPr="0088589B" w:rsidRDefault="0088589B" w:rsidP="0088589B">
      <w:pPr>
        <w:numPr>
          <w:ilvl w:val="0"/>
          <w:numId w:val="26"/>
        </w:numPr>
        <w:spacing w:after="240" w:line="360" w:lineRule="auto"/>
        <w:jc w:val="both"/>
        <w:textAlignment w:val="baseline"/>
        <w:rPr>
          <w:rFonts w:ascii="Arial" w:eastAsia="Times New Roman" w:hAnsi="Arial" w:cs="Arial"/>
          <w:color w:val="000000"/>
          <w:kern w:val="0"/>
          <w:lang w:eastAsia="es-AR"/>
          <w14:ligatures w14:val="none"/>
        </w:rPr>
      </w:pPr>
      <w:r w:rsidRPr="0088589B">
        <w:rPr>
          <w:rFonts w:ascii="Times New Roman" w:eastAsia="Times New Roman" w:hAnsi="Times New Roman" w:cs="Times New Roman"/>
          <w:color w:val="000000"/>
          <w:kern w:val="0"/>
          <w:lang w:eastAsia="es-AR"/>
          <w14:ligatures w14:val="none"/>
        </w:rPr>
        <w:t>Vulnerar los derechos establecidos en la Ley N° 25.326 de Protección de Datos Personales.</w:t>
      </w:r>
    </w:p>
    <w:p w14:paraId="562BAA83" w14:textId="77777777" w:rsidR="0088589B" w:rsidRPr="0088589B" w:rsidRDefault="0088589B" w:rsidP="0088589B">
      <w:pPr>
        <w:spacing w:before="240" w:after="240" w:line="360" w:lineRule="auto"/>
        <w:jc w:val="both"/>
        <w:rPr>
          <w:rFonts w:ascii="Times New Roman" w:eastAsia="Times New Roman" w:hAnsi="Times New Roman" w:cs="Times New Roman"/>
          <w:kern w:val="0"/>
          <w:sz w:val="24"/>
          <w:szCs w:val="24"/>
          <w:lang w:eastAsia="es-AR"/>
          <w14:ligatures w14:val="none"/>
        </w:rPr>
      </w:pPr>
      <w:r w:rsidRPr="0088589B">
        <w:rPr>
          <w:rFonts w:ascii="Times New Roman" w:eastAsia="Times New Roman" w:hAnsi="Times New Roman" w:cs="Times New Roman"/>
          <w:color w:val="000000"/>
          <w:kern w:val="0"/>
          <w:lang w:eastAsia="es-AR"/>
          <w14:ligatures w14:val="none"/>
        </w:rPr>
        <w:t>En caso de sufrir alguna de las situaciones referidas precedentemente, el USUARIO se compromete a notificar a EL ADMINISTRADOR en forma inmediata, y por medio idóneo y fehaciente, a través del correo electrónico destecmpd@jus.mendoza.gov.ar.</w:t>
      </w:r>
    </w:p>
    <w:p w14:paraId="64394020" w14:textId="77777777" w:rsidR="0088589B" w:rsidRPr="0088589B" w:rsidRDefault="0088589B" w:rsidP="0088589B">
      <w:pPr>
        <w:spacing w:before="240" w:after="240" w:line="360" w:lineRule="auto"/>
        <w:jc w:val="both"/>
        <w:rPr>
          <w:rFonts w:ascii="Times New Roman" w:eastAsia="Times New Roman" w:hAnsi="Times New Roman" w:cs="Times New Roman"/>
          <w:kern w:val="0"/>
          <w:sz w:val="24"/>
          <w:szCs w:val="24"/>
          <w:lang w:eastAsia="es-AR"/>
          <w14:ligatures w14:val="none"/>
        </w:rPr>
      </w:pPr>
      <w:r w:rsidRPr="0088589B">
        <w:rPr>
          <w:rFonts w:ascii="Times New Roman" w:eastAsia="Times New Roman" w:hAnsi="Times New Roman" w:cs="Times New Roman"/>
          <w:color w:val="000000"/>
          <w:kern w:val="0"/>
          <w:lang w:eastAsia="es-AR"/>
          <w14:ligatures w14:val="none"/>
        </w:rPr>
        <w:lastRenderedPageBreak/>
        <w:t>A su vez, el USUARIO se compromete a comunicar a EL ADMINISTRADOR a través de la casilla electrónica de contacto referida, toda información a la que tenga acceso que pudiera implicar un compromiso a la seguridad de la información o los servicios digitales.</w:t>
      </w:r>
    </w:p>
    <w:p w14:paraId="035DF1FB" w14:textId="77777777" w:rsidR="0088589B" w:rsidRPr="0088589B" w:rsidRDefault="0088589B" w:rsidP="0088589B">
      <w:pPr>
        <w:spacing w:before="240" w:after="240" w:line="360" w:lineRule="auto"/>
        <w:jc w:val="both"/>
        <w:rPr>
          <w:rFonts w:ascii="Times New Roman" w:eastAsia="Times New Roman" w:hAnsi="Times New Roman" w:cs="Times New Roman"/>
          <w:kern w:val="0"/>
          <w:sz w:val="24"/>
          <w:szCs w:val="24"/>
          <w:lang w:eastAsia="es-AR"/>
          <w14:ligatures w14:val="none"/>
        </w:rPr>
      </w:pPr>
      <w:r w:rsidRPr="0088589B">
        <w:rPr>
          <w:rFonts w:ascii="Times New Roman" w:eastAsia="Times New Roman" w:hAnsi="Times New Roman" w:cs="Times New Roman"/>
          <w:color w:val="000000"/>
          <w:kern w:val="0"/>
          <w:lang w:eastAsia="es-AR"/>
          <w14:ligatures w14:val="none"/>
        </w:rPr>
        <w:t>Este tipo de actividades será investigado por EL ADMINISTRADOR y el infractor podrá ser sancionado con la cancelación o inhabilitación de su CUENTA.</w:t>
      </w:r>
    </w:p>
    <w:p w14:paraId="4618E24E" w14:textId="77777777" w:rsidR="0088589B" w:rsidRPr="0088589B" w:rsidRDefault="0088589B" w:rsidP="0088589B">
      <w:pPr>
        <w:pStyle w:val="Prrafodelista"/>
        <w:numPr>
          <w:ilvl w:val="0"/>
          <w:numId w:val="55"/>
        </w:numPr>
        <w:spacing w:before="240" w:after="240" w:line="360" w:lineRule="auto"/>
        <w:rPr>
          <w:rFonts w:ascii="Times New Roman" w:eastAsia="Times New Roman" w:hAnsi="Times New Roman" w:cs="Times New Roman"/>
          <w:b/>
          <w:bCs/>
          <w:color w:val="000000"/>
          <w:kern w:val="0"/>
          <w:lang w:eastAsia="es-AR"/>
          <w14:ligatures w14:val="none"/>
        </w:rPr>
      </w:pPr>
      <w:r w:rsidRPr="0088589B">
        <w:rPr>
          <w:rFonts w:ascii="Times New Roman" w:eastAsia="Times New Roman" w:hAnsi="Times New Roman" w:cs="Times New Roman"/>
          <w:b/>
          <w:bCs/>
          <w:color w:val="000000"/>
          <w:kern w:val="0"/>
          <w:lang w:eastAsia="es-AR"/>
          <w14:ligatures w14:val="none"/>
        </w:rPr>
        <w:t>RESPONSABILIDAD DEL ADMINISTRADOR</w:t>
      </w:r>
    </w:p>
    <w:p w14:paraId="43AEA60C" w14:textId="77777777" w:rsidR="0088589B" w:rsidRPr="0088589B" w:rsidRDefault="0088589B" w:rsidP="0088589B">
      <w:pPr>
        <w:spacing w:before="240" w:after="240" w:line="360" w:lineRule="auto"/>
        <w:jc w:val="both"/>
        <w:rPr>
          <w:rFonts w:ascii="Times New Roman" w:eastAsia="Times New Roman" w:hAnsi="Times New Roman" w:cs="Times New Roman"/>
          <w:kern w:val="0"/>
          <w:sz w:val="24"/>
          <w:szCs w:val="24"/>
          <w:lang w:eastAsia="es-AR"/>
          <w14:ligatures w14:val="none"/>
        </w:rPr>
      </w:pPr>
      <w:r w:rsidRPr="0088589B">
        <w:rPr>
          <w:rFonts w:ascii="Times New Roman" w:eastAsia="Times New Roman" w:hAnsi="Times New Roman" w:cs="Times New Roman"/>
          <w:color w:val="000000"/>
          <w:kern w:val="0"/>
          <w:lang w:eastAsia="es-AR"/>
          <w14:ligatures w14:val="none"/>
        </w:rPr>
        <w:t>EL ADMINISTRADOR no será responsable por los daños, pérdidas y/o gastos directos, indirectos, inherentes y/o consecuentes, que surjan como consecuencia del acceso, uso y/o examen de su sitio web y/o aplicación y/o a raíz de cualquier transferencia de datos, archivos, imágenes y/o textos contenidos en el mismo, ni responderá frente cualquier falla en el vencimiento, error, omisión, interrupción, defecto, demora en la operación o transmisión, virus de computadora o falla del sistema de línea, aún en el caso de que EL ADMINISTRADOR y/o sus representantes fueran informados sobre la posibilidad de dichos daños, pérdidas o gastos.</w:t>
      </w:r>
    </w:p>
    <w:p w14:paraId="1E2500CA" w14:textId="77777777" w:rsidR="0088589B" w:rsidRPr="0088589B" w:rsidRDefault="0088589B" w:rsidP="0088589B">
      <w:pPr>
        <w:spacing w:before="240" w:after="240" w:line="360" w:lineRule="auto"/>
        <w:jc w:val="both"/>
        <w:rPr>
          <w:rFonts w:ascii="Times New Roman" w:eastAsia="Times New Roman" w:hAnsi="Times New Roman" w:cs="Times New Roman"/>
          <w:kern w:val="0"/>
          <w:sz w:val="24"/>
          <w:szCs w:val="24"/>
          <w:lang w:eastAsia="es-AR"/>
          <w14:ligatures w14:val="none"/>
        </w:rPr>
      </w:pPr>
      <w:r w:rsidRPr="0088589B">
        <w:rPr>
          <w:rFonts w:ascii="Times New Roman" w:eastAsia="Times New Roman" w:hAnsi="Times New Roman" w:cs="Times New Roman"/>
          <w:color w:val="000000"/>
          <w:kern w:val="0"/>
          <w:lang w:eastAsia="es-AR"/>
          <w14:ligatures w14:val="none"/>
        </w:rPr>
        <w:t>EL ADMINISTRADOR no controla ni garantiza la ausencia de virus ni de otros elementos en los contenidos que puedan producir alteraciones en su sistema informático (software y hardware) y/o en los documentos electrónicos y ficheros almacenados en su sistema informático.</w:t>
      </w:r>
    </w:p>
    <w:p w14:paraId="0C9C047A" w14:textId="77777777" w:rsidR="0088589B" w:rsidRPr="0088589B" w:rsidRDefault="0088589B" w:rsidP="0088589B">
      <w:pPr>
        <w:spacing w:before="240" w:after="240" w:line="360" w:lineRule="auto"/>
        <w:jc w:val="both"/>
        <w:rPr>
          <w:rFonts w:ascii="Times New Roman" w:eastAsia="Times New Roman" w:hAnsi="Times New Roman" w:cs="Times New Roman"/>
          <w:kern w:val="0"/>
          <w:sz w:val="24"/>
          <w:szCs w:val="24"/>
          <w:lang w:eastAsia="es-AR"/>
          <w14:ligatures w14:val="none"/>
        </w:rPr>
      </w:pPr>
      <w:r w:rsidRPr="0088589B">
        <w:rPr>
          <w:rFonts w:ascii="Times New Roman" w:eastAsia="Times New Roman" w:hAnsi="Times New Roman" w:cs="Times New Roman"/>
          <w:color w:val="000000"/>
          <w:kern w:val="0"/>
          <w:lang w:eastAsia="es-AR"/>
          <w14:ligatures w14:val="none"/>
        </w:rPr>
        <w:t>Se presume que, cuando el USUARIO accede a DEFENSA MENDOZA lo hace bajo su responsabilidad y que, por lo tanto, acepta totalmente el contenido de los TÉRMINOS Y CONDICIONES de uso del portal web.</w:t>
      </w:r>
    </w:p>
    <w:p w14:paraId="58646D8C" w14:textId="77777777" w:rsidR="0088589B" w:rsidRPr="0088589B" w:rsidRDefault="0088589B" w:rsidP="0088589B">
      <w:pPr>
        <w:pStyle w:val="Prrafodelista"/>
        <w:numPr>
          <w:ilvl w:val="0"/>
          <w:numId w:val="55"/>
        </w:numPr>
        <w:spacing w:before="240" w:after="240" w:line="360" w:lineRule="auto"/>
        <w:rPr>
          <w:rFonts w:ascii="Times New Roman" w:eastAsia="Times New Roman" w:hAnsi="Times New Roman" w:cs="Times New Roman"/>
          <w:b/>
          <w:bCs/>
          <w:color w:val="000000"/>
          <w:kern w:val="0"/>
          <w:lang w:eastAsia="es-AR"/>
          <w14:ligatures w14:val="none"/>
        </w:rPr>
      </w:pPr>
      <w:r w:rsidRPr="0088589B">
        <w:rPr>
          <w:rFonts w:ascii="Times New Roman" w:eastAsia="Times New Roman" w:hAnsi="Times New Roman" w:cs="Times New Roman"/>
          <w:b/>
          <w:bCs/>
          <w:color w:val="000000"/>
          <w:kern w:val="0"/>
          <w:lang w:eastAsia="es-AR"/>
          <w14:ligatures w14:val="none"/>
        </w:rPr>
        <w:t>POLÍTICA DE PROTECCIÓN DE DATOS PERSONALES</w:t>
      </w:r>
    </w:p>
    <w:p w14:paraId="1FCB7AAA" w14:textId="77777777" w:rsidR="0088589B" w:rsidRPr="0088589B" w:rsidRDefault="0088589B" w:rsidP="0088589B">
      <w:pPr>
        <w:spacing w:before="240" w:after="240" w:line="360" w:lineRule="auto"/>
        <w:jc w:val="both"/>
        <w:rPr>
          <w:rFonts w:ascii="Times New Roman" w:eastAsia="Times New Roman" w:hAnsi="Times New Roman" w:cs="Times New Roman"/>
          <w:kern w:val="0"/>
          <w:sz w:val="24"/>
          <w:szCs w:val="24"/>
          <w:lang w:eastAsia="es-AR"/>
          <w14:ligatures w14:val="none"/>
        </w:rPr>
      </w:pPr>
      <w:r w:rsidRPr="0088589B">
        <w:rPr>
          <w:rFonts w:ascii="Times New Roman" w:eastAsia="Times New Roman" w:hAnsi="Times New Roman" w:cs="Times New Roman"/>
          <w:color w:val="000000"/>
          <w:kern w:val="0"/>
          <w:lang w:eastAsia="es-AR"/>
          <w14:ligatures w14:val="none"/>
        </w:rPr>
        <w:t>EL ADMINISTRADOR cumple con lo establecido en la Ley N.° 25.326 de Protección de Datos Personales, sus modificatorias y complementarias (en adelante, la “LPDP”).</w:t>
      </w:r>
    </w:p>
    <w:p w14:paraId="5C2D8753" w14:textId="77777777" w:rsidR="0088589B" w:rsidRPr="0088589B" w:rsidRDefault="0088589B" w:rsidP="0088589B">
      <w:pPr>
        <w:spacing w:before="240" w:after="240" w:line="360" w:lineRule="auto"/>
        <w:jc w:val="both"/>
        <w:rPr>
          <w:rFonts w:ascii="Times New Roman" w:eastAsia="Times New Roman" w:hAnsi="Times New Roman" w:cs="Times New Roman"/>
          <w:kern w:val="0"/>
          <w:sz w:val="24"/>
          <w:szCs w:val="24"/>
          <w:lang w:eastAsia="es-AR"/>
          <w14:ligatures w14:val="none"/>
        </w:rPr>
      </w:pPr>
      <w:r w:rsidRPr="0088589B">
        <w:rPr>
          <w:rFonts w:ascii="Times New Roman" w:eastAsia="Times New Roman" w:hAnsi="Times New Roman" w:cs="Times New Roman"/>
          <w:color w:val="000000"/>
          <w:kern w:val="0"/>
          <w:lang w:eastAsia="es-AR"/>
          <w14:ligatures w14:val="none"/>
        </w:rPr>
        <w:t>En particular, EL ADMINISTRADOR recolecta únicamente aquellos datos personales que resulten ciertos, pertinentes, necesarios y adecuados y no excesivos para la prestación de sus servicios y el correcto uso de DEFENSA MENDOZA, siempre a través de medios legales y respetando la intimidad de los titulares de dichos datos personales, y exclusivamente para los fines para los que fueron recolectados.</w:t>
      </w:r>
    </w:p>
    <w:p w14:paraId="59AD6480" w14:textId="77777777" w:rsidR="0088589B" w:rsidRPr="0088589B" w:rsidRDefault="0088589B" w:rsidP="0088589B">
      <w:pPr>
        <w:spacing w:before="240" w:after="240" w:line="360" w:lineRule="auto"/>
        <w:jc w:val="both"/>
        <w:rPr>
          <w:rFonts w:ascii="Times New Roman" w:eastAsia="Times New Roman" w:hAnsi="Times New Roman" w:cs="Times New Roman"/>
          <w:kern w:val="0"/>
          <w:sz w:val="24"/>
          <w:szCs w:val="24"/>
          <w:lang w:eastAsia="es-AR"/>
          <w14:ligatures w14:val="none"/>
        </w:rPr>
      </w:pPr>
      <w:r w:rsidRPr="0088589B">
        <w:rPr>
          <w:rFonts w:ascii="Times New Roman" w:eastAsia="Times New Roman" w:hAnsi="Times New Roman" w:cs="Times New Roman"/>
          <w:color w:val="000000"/>
          <w:kern w:val="0"/>
          <w:lang w:eastAsia="es-AR"/>
          <w14:ligatures w14:val="none"/>
        </w:rPr>
        <w:t xml:space="preserve">EL ADMINISTRADOR recaba el consentimiento de los titulares de los datos personales en la forma prescripta por la LPDP, siempre que ello resulte necesario y no se encuentre previsto en alguna de las excepciones prescriptas en dicha norma, y emplea tecnología que permite resguardar </w:t>
      </w:r>
      <w:r w:rsidRPr="0088589B">
        <w:rPr>
          <w:rFonts w:ascii="Times New Roman" w:eastAsia="Times New Roman" w:hAnsi="Times New Roman" w:cs="Times New Roman"/>
          <w:color w:val="000000"/>
          <w:kern w:val="0"/>
          <w:lang w:eastAsia="es-AR"/>
          <w14:ligatures w14:val="none"/>
        </w:rPr>
        <w:lastRenderedPageBreak/>
        <w:t>adecuadamente –según el estado de la técnica– la confidencialidad y seguridad de la información. Asimismo, para garantizar la seguridad de los datos, EL ADMINISTRADOR aplicará los mismos criterios y el mismo grado de diligencia que aplica para resguardar su propia información.</w:t>
      </w:r>
    </w:p>
    <w:p w14:paraId="6BF56B2C" w14:textId="77777777" w:rsidR="0088589B" w:rsidRPr="0088589B" w:rsidRDefault="0088589B" w:rsidP="0088589B">
      <w:pPr>
        <w:spacing w:before="240" w:after="240" w:line="360" w:lineRule="auto"/>
        <w:jc w:val="both"/>
        <w:rPr>
          <w:rFonts w:ascii="Times New Roman" w:eastAsia="Times New Roman" w:hAnsi="Times New Roman" w:cs="Times New Roman"/>
          <w:kern w:val="0"/>
          <w:sz w:val="24"/>
          <w:szCs w:val="24"/>
          <w:lang w:eastAsia="es-AR"/>
          <w14:ligatures w14:val="none"/>
        </w:rPr>
      </w:pPr>
      <w:r w:rsidRPr="0088589B">
        <w:rPr>
          <w:rFonts w:ascii="Times New Roman" w:eastAsia="Times New Roman" w:hAnsi="Times New Roman" w:cs="Times New Roman"/>
          <w:color w:val="000000"/>
          <w:kern w:val="0"/>
          <w:lang w:eastAsia="es-AR"/>
          <w14:ligatures w14:val="none"/>
        </w:rPr>
        <w:t> El USUARIO, en su carácter de titular del dato, presta su consentimiento libre, expreso e informado para que EL ADMINISTRADOR efectúe el tratamiento de los datos personales que el USUARIO ha consignado al momento de la registración en DEFENSA MENDOZA.</w:t>
      </w:r>
    </w:p>
    <w:p w14:paraId="411D6DAC" w14:textId="77777777" w:rsidR="0088589B" w:rsidRPr="0088589B" w:rsidRDefault="0088589B" w:rsidP="0088589B">
      <w:pPr>
        <w:spacing w:before="240" w:after="240" w:line="360" w:lineRule="auto"/>
        <w:jc w:val="both"/>
        <w:rPr>
          <w:rFonts w:ascii="Times New Roman" w:eastAsia="Times New Roman" w:hAnsi="Times New Roman" w:cs="Times New Roman"/>
          <w:kern w:val="0"/>
          <w:sz w:val="24"/>
          <w:szCs w:val="24"/>
          <w:lang w:eastAsia="es-AR"/>
          <w14:ligatures w14:val="none"/>
        </w:rPr>
      </w:pPr>
      <w:r w:rsidRPr="0088589B">
        <w:rPr>
          <w:rFonts w:ascii="Times New Roman" w:eastAsia="Times New Roman" w:hAnsi="Times New Roman" w:cs="Times New Roman"/>
          <w:color w:val="000000"/>
          <w:kern w:val="0"/>
          <w:lang w:eastAsia="es-AR"/>
          <w14:ligatures w14:val="none"/>
        </w:rPr>
        <w:t>El uso por parte del USUARIO de la función de validación de identidad supone la absoluta aceptación de los TÉRMINOS Y CONDICIONES que aquí se presentan.</w:t>
      </w:r>
    </w:p>
    <w:p w14:paraId="21052E89" w14:textId="77777777" w:rsidR="0088589B" w:rsidRPr="0088589B" w:rsidRDefault="0088589B" w:rsidP="0088589B">
      <w:pPr>
        <w:spacing w:before="240" w:after="240" w:line="360" w:lineRule="auto"/>
        <w:jc w:val="both"/>
        <w:rPr>
          <w:rFonts w:ascii="Times New Roman" w:eastAsia="Times New Roman" w:hAnsi="Times New Roman" w:cs="Times New Roman"/>
          <w:kern w:val="0"/>
          <w:sz w:val="24"/>
          <w:szCs w:val="24"/>
          <w:lang w:eastAsia="es-AR"/>
          <w14:ligatures w14:val="none"/>
        </w:rPr>
      </w:pPr>
      <w:r w:rsidRPr="0088589B">
        <w:rPr>
          <w:rFonts w:ascii="Times New Roman" w:eastAsia="Times New Roman" w:hAnsi="Times New Roman" w:cs="Times New Roman"/>
          <w:color w:val="000000"/>
          <w:kern w:val="0"/>
          <w:lang w:eastAsia="es-AR"/>
          <w14:ligatures w14:val="none"/>
        </w:rPr>
        <w:t>Los datos serán recabados para el ejercicio de las funciones de DEFENSA MENDOZA y en el ámbito de su competencia, velando en forma permanente por la calidad de los mismos, utiliza los datos recolectados con las siguientes finalidades:</w:t>
      </w:r>
    </w:p>
    <w:p w14:paraId="5ED70972" w14:textId="77777777" w:rsidR="0088589B" w:rsidRPr="0088589B" w:rsidRDefault="0088589B" w:rsidP="0088589B">
      <w:pPr>
        <w:numPr>
          <w:ilvl w:val="0"/>
          <w:numId w:val="29"/>
        </w:numPr>
        <w:spacing w:before="240" w:after="0" w:line="360" w:lineRule="auto"/>
        <w:jc w:val="both"/>
        <w:textAlignment w:val="baseline"/>
        <w:rPr>
          <w:rFonts w:ascii="Arial" w:eastAsia="Times New Roman" w:hAnsi="Arial" w:cs="Arial"/>
          <w:color w:val="000000"/>
          <w:kern w:val="0"/>
          <w:lang w:eastAsia="es-AR"/>
          <w14:ligatures w14:val="none"/>
        </w:rPr>
      </w:pPr>
      <w:r w:rsidRPr="0088589B">
        <w:rPr>
          <w:rFonts w:ascii="Times New Roman" w:eastAsia="Times New Roman" w:hAnsi="Times New Roman" w:cs="Times New Roman"/>
          <w:color w:val="000000"/>
          <w:kern w:val="0"/>
          <w:lang w:eastAsia="es-AR"/>
          <w14:ligatures w14:val="none"/>
        </w:rPr>
        <w:t>Ofrecer servicios y funcionalidades personalizados que se adecúen a las necesidades del USUARIO;</w:t>
      </w:r>
    </w:p>
    <w:p w14:paraId="7A9245C8" w14:textId="77777777" w:rsidR="0088589B" w:rsidRPr="0088589B" w:rsidRDefault="0088589B" w:rsidP="0088589B">
      <w:pPr>
        <w:numPr>
          <w:ilvl w:val="0"/>
          <w:numId w:val="29"/>
        </w:numPr>
        <w:spacing w:after="0" w:line="360" w:lineRule="auto"/>
        <w:jc w:val="both"/>
        <w:textAlignment w:val="baseline"/>
        <w:rPr>
          <w:rFonts w:ascii="Arial" w:eastAsia="Times New Roman" w:hAnsi="Arial" w:cs="Arial"/>
          <w:color w:val="000000"/>
          <w:kern w:val="0"/>
          <w:lang w:eastAsia="es-AR"/>
          <w14:ligatures w14:val="none"/>
        </w:rPr>
      </w:pPr>
      <w:r w:rsidRPr="0088589B">
        <w:rPr>
          <w:rFonts w:ascii="Times New Roman" w:eastAsia="Times New Roman" w:hAnsi="Times New Roman" w:cs="Times New Roman"/>
          <w:color w:val="000000"/>
          <w:kern w:val="0"/>
          <w:lang w:eastAsia="es-AR"/>
          <w14:ligatures w14:val="none"/>
        </w:rPr>
        <w:t xml:space="preserve">Interactuar con el USUARIO, a través del envío de alertas y/o notificaciones, ya sea respecto a los servicios utilizados, las credenciales digitales, campañas de interés público y/o acciones de concientización de la ciudadanía, mediante correo electrónico, notificaciones </w:t>
      </w:r>
      <w:r w:rsidRPr="0088589B">
        <w:rPr>
          <w:rFonts w:ascii="Times New Roman" w:eastAsia="Times New Roman" w:hAnsi="Times New Roman" w:cs="Times New Roman"/>
          <w:i/>
          <w:iCs/>
          <w:color w:val="000000"/>
          <w:kern w:val="0"/>
          <w:lang w:eastAsia="es-AR"/>
          <w14:ligatures w14:val="none"/>
        </w:rPr>
        <w:t>push</w:t>
      </w:r>
      <w:r w:rsidRPr="0088589B">
        <w:rPr>
          <w:rFonts w:ascii="Times New Roman" w:eastAsia="Times New Roman" w:hAnsi="Times New Roman" w:cs="Times New Roman"/>
          <w:color w:val="000000"/>
          <w:kern w:val="0"/>
          <w:lang w:eastAsia="es-AR"/>
          <w14:ligatures w14:val="none"/>
        </w:rPr>
        <w:t xml:space="preserve"> y/o a través de cualquier otro medio de comunicación que resulte idóneo a tales efectos;</w:t>
      </w:r>
    </w:p>
    <w:p w14:paraId="588C1506" w14:textId="77777777" w:rsidR="0088589B" w:rsidRPr="0088589B" w:rsidRDefault="0088589B" w:rsidP="0088589B">
      <w:pPr>
        <w:numPr>
          <w:ilvl w:val="0"/>
          <w:numId w:val="29"/>
        </w:numPr>
        <w:spacing w:after="0" w:line="360" w:lineRule="auto"/>
        <w:jc w:val="both"/>
        <w:textAlignment w:val="baseline"/>
        <w:rPr>
          <w:rFonts w:ascii="Arial" w:eastAsia="Times New Roman" w:hAnsi="Arial" w:cs="Arial"/>
          <w:color w:val="000000"/>
          <w:kern w:val="0"/>
          <w:lang w:eastAsia="es-AR"/>
          <w14:ligatures w14:val="none"/>
        </w:rPr>
      </w:pPr>
      <w:r w:rsidRPr="0088589B">
        <w:rPr>
          <w:rFonts w:ascii="Times New Roman" w:eastAsia="Times New Roman" w:hAnsi="Times New Roman" w:cs="Times New Roman"/>
          <w:color w:val="000000"/>
          <w:kern w:val="0"/>
          <w:lang w:eastAsia="es-AR"/>
          <w14:ligatures w14:val="none"/>
        </w:rPr>
        <w:t>Obtener métricas de uso y de niveles de servicio prestados por DEFENSA MENDOZA, desarrollando estudios sobre los comportamientos y demografía de los USUARIOS de forma de comprender mejor sus intereses y necesidades para ofrecer mejores servicios;</w:t>
      </w:r>
    </w:p>
    <w:p w14:paraId="110F5B54" w14:textId="77777777" w:rsidR="0088589B" w:rsidRPr="0088589B" w:rsidRDefault="0088589B" w:rsidP="0088589B">
      <w:pPr>
        <w:numPr>
          <w:ilvl w:val="0"/>
          <w:numId w:val="29"/>
        </w:numPr>
        <w:spacing w:after="0" w:line="360" w:lineRule="auto"/>
        <w:jc w:val="both"/>
        <w:textAlignment w:val="baseline"/>
        <w:rPr>
          <w:rFonts w:ascii="Arial" w:eastAsia="Times New Roman" w:hAnsi="Arial" w:cs="Arial"/>
          <w:color w:val="000000"/>
          <w:kern w:val="0"/>
          <w:lang w:eastAsia="es-AR"/>
          <w14:ligatures w14:val="none"/>
        </w:rPr>
      </w:pPr>
      <w:r w:rsidRPr="0088589B">
        <w:rPr>
          <w:rFonts w:ascii="Times New Roman" w:eastAsia="Times New Roman" w:hAnsi="Times New Roman" w:cs="Times New Roman"/>
          <w:color w:val="000000"/>
          <w:kern w:val="0"/>
          <w:lang w:eastAsia="es-AR"/>
          <w14:ligatures w14:val="none"/>
        </w:rPr>
        <w:t>Al utilizar DEFENSA MENDOZA desde un dispositivo que registre la ubicación física del USUARIO, EL ADMINISTRADOR puede llevar a cabo la recolección de este dato con el fin de ofrecer funciones o servicios que requieran de geolocalización como, por ejemplo, informar un centro de salud más cercano a la ubicación del USUARIO.</w:t>
      </w:r>
    </w:p>
    <w:p w14:paraId="152F5852" w14:textId="77777777" w:rsidR="0088589B" w:rsidRPr="0088589B" w:rsidRDefault="0088589B" w:rsidP="0088589B">
      <w:pPr>
        <w:numPr>
          <w:ilvl w:val="0"/>
          <w:numId w:val="29"/>
        </w:numPr>
        <w:spacing w:after="240" w:line="360" w:lineRule="auto"/>
        <w:jc w:val="both"/>
        <w:textAlignment w:val="baseline"/>
        <w:rPr>
          <w:rFonts w:ascii="Arial" w:eastAsia="Times New Roman" w:hAnsi="Arial" w:cs="Arial"/>
          <w:color w:val="000000"/>
          <w:kern w:val="0"/>
          <w:lang w:eastAsia="es-AR"/>
          <w14:ligatures w14:val="none"/>
        </w:rPr>
      </w:pPr>
      <w:r w:rsidRPr="0088589B">
        <w:rPr>
          <w:rFonts w:ascii="Times New Roman" w:eastAsia="Times New Roman" w:hAnsi="Times New Roman" w:cs="Times New Roman"/>
          <w:color w:val="000000"/>
          <w:kern w:val="0"/>
          <w:lang w:eastAsia="es-AR"/>
          <w14:ligatures w14:val="none"/>
        </w:rPr>
        <w:t>Los datos serán destruidos o archivados cuando hayan dejado de ser estrictamente necesarios o pertinentes a los fines de la competencia de EL ADMINISTRADOR.</w:t>
      </w:r>
    </w:p>
    <w:p w14:paraId="545BFB1C" w14:textId="77777777" w:rsidR="0088589B" w:rsidRPr="0088589B" w:rsidRDefault="0088589B" w:rsidP="0088589B">
      <w:pPr>
        <w:spacing w:before="240" w:after="240" w:line="360" w:lineRule="auto"/>
        <w:jc w:val="both"/>
        <w:rPr>
          <w:rFonts w:ascii="Times New Roman" w:eastAsia="Times New Roman" w:hAnsi="Times New Roman" w:cs="Times New Roman"/>
          <w:kern w:val="0"/>
          <w:sz w:val="24"/>
          <w:szCs w:val="24"/>
          <w:lang w:eastAsia="es-AR"/>
          <w14:ligatures w14:val="none"/>
        </w:rPr>
      </w:pPr>
      <w:r w:rsidRPr="0088589B">
        <w:rPr>
          <w:rFonts w:ascii="Times New Roman" w:eastAsia="Times New Roman" w:hAnsi="Times New Roman" w:cs="Times New Roman"/>
          <w:color w:val="000000"/>
          <w:kern w:val="0"/>
          <w:lang w:eastAsia="es-AR"/>
          <w14:ligatures w14:val="none"/>
        </w:rPr>
        <w:t>EL ADMINISTRADOR adopta las medidas necesarias para garantizar la seguridad y confidencialidad de los DATOS PERSONALES, de modo de evitar su adulteración, pérdida, consulta o tratamiento no autorizado, y que permitan detectar desviaciones, intencionales o no, de información, ya sea que los riesgos provengan de la acción humana o del medio técnico utilizado.</w:t>
      </w:r>
    </w:p>
    <w:p w14:paraId="67BD3949" w14:textId="77777777" w:rsidR="0088589B" w:rsidRPr="0088589B" w:rsidRDefault="0088589B" w:rsidP="0088589B">
      <w:pPr>
        <w:spacing w:before="240" w:after="240" w:line="360" w:lineRule="auto"/>
        <w:jc w:val="both"/>
        <w:rPr>
          <w:rFonts w:ascii="Times New Roman" w:eastAsia="Times New Roman" w:hAnsi="Times New Roman" w:cs="Times New Roman"/>
          <w:kern w:val="0"/>
          <w:sz w:val="24"/>
          <w:szCs w:val="24"/>
          <w:lang w:eastAsia="es-AR"/>
          <w14:ligatures w14:val="none"/>
        </w:rPr>
      </w:pPr>
      <w:r w:rsidRPr="0088589B">
        <w:rPr>
          <w:rFonts w:ascii="Times New Roman" w:eastAsia="Times New Roman" w:hAnsi="Times New Roman" w:cs="Times New Roman"/>
          <w:color w:val="000000"/>
          <w:kern w:val="0"/>
          <w:lang w:eastAsia="es-AR"/>
          <w14:ligatures w14:val="none"/>
        </w:rPr>
        <w:lastRenderedPageBreak/>
        <w:t>Los DATOS PERSONALES del USUARIO sólo podrán ser cedidos a otro organismo, dependencia del Estado y/o jurisdicción competente en forma directa, de conformidad con lo dispuesto en el artículo 11, inciso 3, apartado c) de la LPDP, siempre en la medida en la que el cesionario lo requiera en el marco de su competencia.</w:t>
      </w:r>
    </w:p>
    <w:p w14:paraId="614B96BC" w14:textId="77777777" w:rsidR="0088589B" w:rsidRPr="0088589B" w:rsidRDefault="0088589B" w:rsidP="0088589B">
      <w:pPr>
        <w:spacing w:before="240" w:after="240" w:line="360" w:lineRule="auto"/>
        <w:jc w:val="both"/>
        <w:rPr>
          <w:rFonts w:ascii="Times New Roman" w:eastAsia="Times New Roman" w:hAnsi="Times New Roman" w:cs="Times New Roman"/>
          <w:kern w:val="0"/>
          <w:sz w:val="24"/>
          <w:szCs w:val="24"/>
          <w:lang w:eastAsia="es-AR"/>
          <w14:ligatures w14:val="none"/>
        </w:rPr>
      </w:pPr>
      <w:r w:rsidRPr="0088589B">
        <w:rPr>
          <w:rFonts w:ascii="Times New Roman" w:eastAsia="Times New Roman" w:hAnsi="Times New Roman" w:cs="Times New Roman"/>
          <w:color w:val="000000"/>
          <w:kern w:val="0"/>
          <w:lang w:eastAsia="es-AR"/>
          <w14:ligatures w14:val="none"/>
        </w:rPr>
        <w:t>El USUARIO podrá ejercer sus derechos de acceso, rectificación, supresión y confidencialidad respecto de sus DATOS PERSONALES, de conformidad con lo dispuesto en el artículo 14 y 16 LPDP, y proceder a su actualización o rectificación en su perfil de USUARIO. También podrá eliminar su CUENTA y la totalidad de los datos allí contenidos en el momento que lo desee, de forma inmediata e irreversible.</w:t>
      </w:r>
    </w:p>
    <w:p w14:paraId="2BE295BF" w14:textId="77777777" w:rsidR="0088589B" w:rsidRPr="0088589B" w:rsidRDefault="0088589B" w:rsidP="0088589B">
      <w:pPr>
        <w:spacing w:before="240" w:after="240" w:line="360" w:lineRule="auto"/>
        <w:jc w:val="both"/>
        <w:rPr>
          <w:rFonts w:ascii="Times New Roman" w:eastAsia="Times New Roman" w:hAnsi="Times New Roman" w:cs="Times New Roman"/>
          <w:kern w:val="0"/>
          <w:sz w:val="24"/>
          <w:szCs w:val="24"/>
          <w:lang w:eastAsia="es-AR"/>
          <w14:ligatures w14:val="none"/>
        </w:rPr>
      </w:pPr>
      <w:r w:rsidRPr="0088589B">
        <w:rPr>
          <w:rFonts w:ascii="Times New Roman" w:eastAsia="Times New Roman" w:hAnsi="Times New Roman" w:cs="Times New Roman"/>
          <w:color w:val="000000"/>
          <w:kern w:val="0"/>
          <w:lang w:eastAsia="es-AR"/>
          <w14:ligatures w14:val="none"/>
        </w:rPr>
        <w:t>El USUARIO, previa acreditación de su identidad, tiene la facultad de ejercer el derecho de solicitar y obtener sus DATOS PERSONALES en forma gratuita a intervalos no inferiores a seis (6) meses, salvo que acredite un interés legítimo al efecto, conforme lo establecido en el artículo 14, inciso 3, de la LPDP.</w:t>
      </w:r>
    </w:p>
    <w:p w14:paraId="2E9785FF" w14:textId="69E5F0A0" w:rsidR="0088589B" w:rsidRPr="00143C7D" w:rsidRDefault="0088589B" w:rsidP="0088589B">
      <w:pPr>
        <w:spacing w:before="240" w:after="240" w:line="360" w:lineRule="auto"/>
        <w:jc w:val="both"/>
        <w:rPr>
          <w:rFonts w:ascii="Times New Roman" w:eastAsia="Times New Roman" w:hAnsi="Times New Roman" w:cs="Times New Roman"/>
          <w:color w:val="000000"/>
          <w:kern w:val="0"/>
          <w:lang w:eastAsia="es-AR"/>
          <w14:ligatures w14:val="none"/>
        </w:rPr>
      </w:pPr>
      <w:r w:rsidRPr="0088589B">
        <w:rPr>
          <w:rFonts w:ascii="Times New Roman" w:eastAsia="Times New Roman" w:hAnsi="Times New Roman" w:cs="Times New Roman"/>
          <w:color w:val="000000"/>
          <w:kern w:val="0"/>
          <w:lang w:eastAsia="es-AR"/>
          <w14:ligatures w14:val="none"/>
        </w:rPr>
        <w:t>El USUARIO podrá efectuar denuncias y reclamos ante</w:t>
      </w:r>
      <w:r w:rsidR="00143C7D">
        <w:rPr>
          <w:rFonts w:ascii="Times New Roman" w:eastAsia="Times New Roman" w:hAnsi="Times New Roman" w:cs="Times New Roman"/>
          <w:color w:val="000000"/>
          <w:kern w:val="0"/>
          <w:lang w:eastAsia="es-AR"/>
          <w14:ligatures w14:val="none"/>
        </w:rPr>
        <w:t xml:space="preserve"> la</w:t>
      </w:r>
      <w:r w:rsidRPr="0088589B">
        <w:rPr>
          <w:rFonts w:ascii="Times New Roman" w:eastAsia="Times New Roman" w:hAnsi="Times New Roman" w:cs="Times New Roman"/>
          <w:color w:val="000000"/>
          <w:kern w:val="0"/>
          <w:lang w:eastAsia="es-AR"/>
          <w14:ligatures w14:val="none"/>
        </w:rPr>
        <w:t xml:space="preserve"> autoridad de control de la LPDP</w:t>
      </w:r>
      <w:r w:rsidR="00143C7D">
        <w:rPr>
          <w:rFonts w:ascii="Times New Roman" w:eastAsia="Times New Roman" w:hAnsi="Times New Roman" w:cs="Times New Roman"/>
          <w:color w:val="000000"/>
          <w:kern w:val="0"/>
          <w:lang w:eastAsia="es-AR"/>
          <w14:ligatures w14:val="none"/>
        </w:rPr>
        <w:t xml:space="preserve"> provincial </w:t>
      </w:r>
      <w:r w:rsidRPr="0088589B">
        <w:rPr>
          <w:rFonts w:ascii="Times New Roman" w:eastAsia="Times New Roman" w:hAnsi="Times New Roman" w:cs="Times New Roman"/>
          <w:color w:val="000000"/>
          <w:kern w:val="0"/>
          <w:lang w:eastAsia="es-AR"/>
          <w14:ligatures w14:val="none"/>
        </w:rPr>
        <w:t>si entendiera que algún principio y/o derecho establecido por la LPDP ha sido vulnerado.</w:t>
      </w:r>
    </w:p>
    <w:p w14:paraId="05FC57AA" w14:textId="77777777" w:rsidR="0088589B" w:rsidRPr="0088589B" w:rsidRDefault="0088589B" w:rsidP="0088589B">
      <w:pPr>
        <w:spacing w:before="240" w:after="240" w:line="360" w:lineRule="auto"/>
        <w:jc w:val="both"/>
        <w:rPr>
          <w:rFonts w:ascii="Times New Roman" w:eastAsia="Times New Roman" w:hAnsi="Times New Roman" w:cs="Times New Roman"/>
          <w:kern w:val="0"/>
          <w:sz w:val="24"/>
          <w:szCs w:val="24"/>
          <w:lang w:eastAsia="es-AR"/>
          <w14:ligatures w14:val="none"/>
        </w:rPr>
      </w:pPr>
      <w:r w:rsidRPr="0088589B">
        <w:rPr>
          <w:rFonts w:ascii="Times New Roman" w:eastAsia="Times New Roman" w:hAnsi="Times New Roman" w:cs="Times New Roman"/>
          <w:color w:val="000000"/>
          <w:kern w:val="0"/>
          <w:lang w:eastAsia="es-AR"/>
          <w14:ligatures w14:val="none"/>
        </w:rPr>
        <w:t>EL ADMINISTRADOR se compromete a adoptar todos los recaudos que sean necesarios para garantizar la seguridad de los DATOS PERSONALES del USUARIO, inclusive la prevención de procesamientos no autorizados o ilegítimos, uso, acceso o tratamiento no autorizados, pérdida accidental, destrucción, alteración o daños a dichos datos personales. Asimismo, EL ADMINISTRADOR se compromete a adoptar todas las medidas que sean necesarias para garantizar que toda persona que tenga acceso a los datos personales del USUARIO les dé el tratamiento detallado en esta cláusula.</w:t>
      </w:r>
    </w:p>
    <w:p w14:paraId="3CBBC7EF" w14:textId="77777777" w:rsidR="0088589B" w:rsidRPr="0088589B" w:rsidRDefault="0088589B" w:rsidP="0088589B">
      <w:pPr>
        <w:pStyle w:val="Prrafodelista"/>
        <w:numPr>
          <w:ilvl w:val="0"/>
          <w:numId w:val="55"/>
        </w:numPr>
        <w:spacing w:before="240" w:after="240" w:line="360" w:lineRule="auto"/>
        <w:rPr>
          <w:rFonts w:ascii="Times New Roman" w:eastAsia="Times New Roman" w:hAnsi="Times New Roman" w:cs="Times New Roman"/>
          <w:b/>
          <w:bCs/>
          <w:color w:val="000000"/>
          <w:kern w:val="0"/>
          <w:lang w:eastAsia="es-AR"/>
          <w14:ligatures w14:val="none"/>
        </w:rPr>
      </w:pPr>
      <w:r w:rsidRPr="0088589B">
        <w:rPr>
          <w:rFonts w:ascii="Times New Roman" w:eastAsia="Times New Roman" w:hAnsi="Times New Roman" w:cs="Times New Roman"/>
          <w:b/>
          <w:bCs/>
          <w:color w:val="000000"/>
          <w:kern w:val="0"/>
          <w:lang w:eastAsia="es-AR"/>
          <w14:ligatures w14:val="none"/>
        </w:rPr>
        <w:t>ENLACES CON OTROS SITIOS, PRODUCTOS Y SERVICIOS</w:t>
      </w:r>
    </w:p>
    <w:p w14:paraId="0AF1F7FD" w14:textId="77777777" w:rsidR="0088589B" w:rsidRPr="0088589B" w:rsidRDefault="0088589B" w:rsidP="0088589B">
      <w:pPr>
        <w:spacing w:before="240" w:after="240" w:line="360" w:lineRule="auto"/>
        <w:jc w:val="both"/>
        <w:rPr>
          <w:rFonts w:ascii="Times New Roman" w:eastAsia="Times New Roman" w:hAnsi="Times New Roman" w:cs="Times New Roman"/>
          <w:kern w:val="0"/>
          <w:sz w:val="24"/>
          <w:szCs w:val="24"/>
          <w:lang w:eastAsia="es-AR"/>
          <w14:ligatures w14:val="none"/>
        </w:rPr>
      </w:pPr>
      <w:r w:rsidRPr="0088589B">
        <w:rPr>
          <w:rFonts w:ascii="Times New Roman" w:eastAsia="Times New Roman" w:hAnsi="Times New Roman" w:cs="Times New Roman"/>
          <w:color w:val="000000"/>
          <w:kern w:val="0"/>
          <w:lang w:eastAsia="es-AR"/>
          <w14:ligatures w14:val="none"/>
        </w:rPr>
        <w:t>DEFENSA MENDOZA puede contener enlaces hacia sitios, productos y/o servicios de terceros, no obstante, EL ADMINISTRADOR no administra ni controla esos sitios, productos y/o servicios y no es responsable de sus contenidos ni de cualquier daño o perjuicio que tales contenidos, productos y servicios pudieran causar, por lo que se recomienda la lectura de los TÉRMINOS Y CONDICIONES de cada uno de ellos.</w:t>
      </w:r>
    </w:p>
    <w:p w14:paraId="7FC3686B" w14:textId="77777777" w:rsidR="0088589B" w:rsidRPr="0088589B" w:rsidRDefault="0088589B" w:rsidP="0088589B">
      <w:pPr>
        <w:spacing w:before="240" w:after="240" w:line="360" w:lineRule="auto"/>
        <w:jc w:val="both"/>
        <w:rPr>
          <w:rFonts w:ascii="Times New Roman" w:eastAsia="Times New Roman" w:hAnsi="Times New Roman" w:cs="Times New Roman"/>
          <w:kern w:val="0"/>
          <w:sz w:val="24"/>
          <w:szCs w:val="24"/>
          <w:lang w:eastAsia="es-AR"/>
          <w14:ligatures w14:val="none"/>
        </w:rPr>
      </w:pPr>
      <w:r w:rsidRPr="0088589B">
        <w:rPr>
          <w:rFonts w:ascii="Times New Roman" w:eastAsia="Times New Roman" w:hAnsi="Times New Roman" w:cs="Times New Roman"/>
          <w:color w:val="000000"/>
          <w:kern w:val="0"/>
          <w:lang w:eastAsia="es-AR"/>
          <w14:ligatures w14:val="none"/>
        </w:rPr>
        <w:t xml:space="preserve">Asimismo, DEFENSA MENDOZA utiliza información provista directamente por los USUARIOS, información suministrada por terceros e información cedida a EL </w:t>
      </w:r>
      <w:r w:rsidRPr="0088589B">
        <w:rPr>
          <w:rFonts w:ascii="Times New Roman" w:eastAsia="Times New Roman" w:hAnsi="Times New Roman" w:cs="Times New Roman"/>
          <w:color w:val="000000"/>
          <w:kern w:val="0"/>
          <w:lang w:eastAsia="es-AR"/>
          <w14:ligatures w14:val="none"/>
        </w:rPr>
        <w:lastRenderedPageBreak/>
        <w:t>ADMINISTRADOR por otros Organismos en los términos de lo dispuesto por la LPDP. En este último caso, EL ADMINISTRADOR no es responsable por los daños y/o perjuicios que pudieran generarse por errores en la información cedida por dichos Organismos.</w:t>
      </w:r>
    </w:p>
    <w:p w14:paraId="0689C3F7" w14:textId="77777777" w:rsidR="0088589B" w:rsidRPr="0088589B" w:rsidRDefault="0088589B" w:rsidP="0088589B">
      <w:pPr>
        <w:pStyle w:val="Prrafodelista"/>
        <w:numPr>
          <w:ilvl w:val="0"/>
          <w:numId w:val="55"/>
        </w:numPr>
        <w:spacing w:before="240" w:after="240" w:line="360" w:lineRule="auto"/>
        <w:rPr>
          <w:rFonts w:ascii="Times New Roman" w:eastAsia="Times New Roman" w:hAnsi="Times New Roman" w:cs="Times New Roman"/>
          <w:b/>
          <w:bCs/>
          <w:color w:val="000000"/>
          <w:kern w:val="0"/>
          <w:lang w:eastAsia="es-AR"/>
          <w14:ligatures w14:val="none"/>
        </w:rPr>
      </w:pPr>
      <w:r w:rsidRPr="0088589B">
        <w:rPr>
          <w:rFonts w:ascii="Times New Roman" w:eastAsia="Times New Roman" w:hAnsi="Times New Roman" w:cs="Times New Roman"/>
          <w:b/>
          <w:bCs/>
          <w:color w:val="000000"/>
          <w:kern w:val="0"/>
          <w:lang w:eastAsia="es-AR"/>
          <w14:ligatures w14:val="none"/>
        </w:rPr>
        <w:t>POLÍTICA DE COOKIES Y ALMACENAMIENTO LOCAL</w:t>
      </w:r>
    </w:p>
    <w:p w14:paraId="6E2F8E34" w14:textId="77777777" w:rsidR="0088589B" w:rsidRPr="0088589B" w:rsidRDefault="0088589B" w:rsidP="0088589B">
      <w:pPr>
        <w:spacing w:before="240" w:after="240" w:line="360" w:lineRule="auto"/>
        <w:jc w:val="both"/>
        <w:rPr>
          <w:rFonts w:ascii="Times New Roman" w:eastAsia="Times New Roman" w:hAnsi="Times New Roman" w:cs="Times New Roman"/>
          <w:kern w:val="0"/>
          <w:sz w:val="24"/>
          <w:szCs w:val="24"/>
          <w:lang w:eastAsia="es-AR"/>
          <w14:ligatures w14:val="none"/>
        </w:rPr>
      </w:pPr>
      <w:r w:rsidRPr="0088589B">
        <w:rPr>
          <w:rFonts w:ascii="Times New Roman" w:eastAsia="Times New Roman" w:hAnsi="Times New Roman" w:cs="Times New Roman"/>
          <w:color w:val="000000"/>
          <w:kern w:val="0"/>
          <w:lang w:eastAsia="es-AR"/>
          <w14:ligatures w14:val="none"/>
        </w:rPr>
        <w:t>DEFENSA MENDOZA utiliza tecnologías de almacenamiento en su dispositivo para mejorar su experiencia de usuario y permitir el funcionamiento de ciertas funcionalidades esenciales.</w:t>
      </w:r>
    </w:p>
    <w:p w14:paraId="316F58ED" w14:textId="77777777" w:rsidR="0088589B" w:rsidRPr="0088589B" w:rsidRDefault="0088589B" w:rsidP="0088589B">
      <w:pPr>
        <w:numPr>
          <w:ilvl w:val="0"/>
          <w:numId w:val="32"/>
        </w:numPr>
        <w:spacing w:before="240" w:after="240" w:line="360" w:lineRule="auto"/>
        <w:ind w:left="1440"/>
        <w:jc w:val="both"/>
        <w:textAlignment w:val="baseline"/>
        <w:rPr>
          <w:rFonts w:ascii="Times New Roman" w:eastAsia="Times New Roman" w:hAnsi="Times New Roman" w:cs="Times New Roman"/>
          <w:color w:val="000000"/>
          <w:kern w:val="0"/>
          <w:lang w:eastAsia="es-AR"/>
          <w14:ligatures w14:val="none"/>
        </w:rPr>
      </w:pPr>
      <w:r w:rsidRPr="0088589B">
        <w:rPr>
          <w:rFonts w:ascii="Times New Roman" w:eastAsia="Times New Roman" w:hAnsi="Times New Roman" w:cs="Times New Roman"/>
          <w:color w:val="000000"/>
          <w:kern w:val="0"/>
          <w:lang w:eastAsia="es-AR"/>
          <w14:ligatures w14:val="none"/>
        </w:rPr>
        <w:t>Almacenamiento local (</w:t>
      </w:r>
      <w:r w:rsidRPr="0088589B">
        <w:rPr>
          <w:rFonts w:ascii="Times New Roman" w:eastAsia="Times New Roman" w:hAnsi="Times New Roman" w:cs="Times New Roman"/>
          <w:i/>
          <w:iCs/>
          <w:color w:val="000000"/>
          <w:kern w:val="0"/>
          <w:lang w:eastAsia="es-AR"/>
          <w14:ligatures w14:val="none"/>
        </w:rPr>
        <w:t>localStorage</w:t>
      </w:r>
      <w:r w:rsidRPr="0088589B">
        <w:rPr>
          <w:rFonts w:ascii="Times New Roman" w:eastAsia="Times New Roman" w:hAnsi="Times New Roman" w:cs="Times New Roman"/>
          <w:color w:val="000000"/>
          <w:kern w:val="0"/>
          <w:lang w:eastAsia="es-AR"/>
          <w14:ligatures w14:val="none"/>
        </w:rPr>
        <w:t>)</w:t>
      </w:r>
    </w:p>
    <w:p w14:paraId="17B355A4" w14:textId="77777777" w:rsidR="0088589B" w:rsidRPr="0088589B" w:rsidRDefault="0088589B" w:rsidP="0088589B">
      <w:pPr>
        <w:spacing w:before="240" w:after="240" w:line="360" w:lineRule="auto"/>
        <w:jc w:val="both"/>
        <w:rPr>
          <w:rFonts w:ascii="Times New Roman" w:eastAsia="Times New Roman" w:hAnsi="Times New Roman" w:cs="Times New Roman"/>
          <w:kern w:val="0"/>
          <w:sz w:val="24"/>
          <w:szCs w:val="24"/>
          <w:lang w:eastAsia="es-AR"/>
          <w14:ligatures w14:val="none"/>
        </w:rPr>
      </w:pPr>
      <w:r w:rsidRPr="0088589B">
        <w:rPr>
          <w:rFonts w:ascii="Times New Roman" w:eastAsia="Times New Roman" w:hAnsi="Times New Roman" w:cs="Times New Roman"/>
          <w:color w:val="000000"/>
          <w:kern w:val="0"/>
          <w:lang w:eastAsia="es-AR"/>
          <w14:ligatures w14:val="none"/>
        </w:rPr>
        <w:t>DEFENSA MENDOZA utiliza principalmente el almacenamiento local del navegador (</w:t>
      </w:r>
      <w:r w:rsidRPr="0088589B">
        <w:rPr>
          <w:rFonts w:ascii="Times New Roman" w:eastAsia="Times New Roman" w:hAnsi="Times New Roman" w:cs="Times New Roman"/>
          <w:i/>
          <w:iCs/>
          <w:color w:val="000000"/>
          <w:kern w:val="0"/>
          <w:lang w:eastAsia="es-AR"/>
          <w14:ligatures w14:val="none"/>
        </w:rPr>
        <w:t>localStorage</w:t>
      </w:r>
      <w:r w:rsidRPr="0088589B">
        <w:rPr>
          <w:rFonts w:ascii="Times New Roman" w:eastAsia="Times New Roman" w:hAnsi="Times New Roman" w:cs="Times New Roman"/>
          <w:color w:val="000000"/>
          <w:kern w:val="0"/>
          <w:lang w:eastAsia="es-AR"/>
          <w14:ligatures w14:val="none"/>
        </w:rPr>
        <w:t>) para:</w:t>
      </w:r>
    </w:p>
    <w:p w14:paraId="55E92A60" w14:textId="77777777" w:rsidR="0088589B" w:rsidRPr="0088589B" w:rsidRDefault="0088589B" w:rsidP="0088589B">
      <w:pPr>
        <w:numPr>
          <w:ilvl w:val="0"/>
          <w:numId w:val="33"/>
        </w:numPr>
        <w:spacing w:before="240" w:after="0" w:line="360" w:lineRule="auto"/>
        <w:jc w:val="both"/>
        <w:textAlignment w:val="baseline"/>
        <w:rPr>
          <w:rFonts w:ascii="Times New Roman" w:eastAsia="Times New Roman" w:hAnsi="Times New Roman" w:cs="Times New Roman"/>
          <w:color w:val="000000"/>
          <w:kern w:val="0"/>
          <w:lang w:eastAsia="es-AR"/>
          <w14:ligatures w14:val="none"/>
        </w:rPr>
      </w:pPr>
      <w:r w:rsidRPr="0088589B">
        <w:rPr>
          <w:rFonts w:ascii="Times New Roman" w:eastAsia="Times New Roman" w:hAnsi="Times New Roman" w:cs="Times New Roman"/>
          <w:color w:val="000000"/>
          <w:kern w:val="0"/>
          <w:lang w:eastAsia="es-AR"/>
          <w14:ligatures w14:val="none"/>
        </w:rPr>
        <w:t>Almacenar información de autenticación (token JWT) que permite mantener la sesión activa.</w:t>
      </w:r>
    </w:p>
    <w:p w14:paraId="6D0B8EBF" w14:textId="77777777" w:rsidR="0088589B" w:rsidRPr="0088589B" w:rsidRDefault="0088589B" w:rsidP="0088589B">
      <w:pPr>
        <w:numPr>
          <w:ilvl w:val="0"/>
          <w:numId w:val="33"/>
        </w:numPr>
        <w:spacing w:after="0" w:line="360" w:lineRule="auto"/>
        <w:jc w:val="both"/>
        <w:textAlignment w:val="baseline"/>
        <w:rPr>
          <w:rFonts w:ascii="Times New Roman" w:eastAsia="Times New Roman" w:hAnsi="Times New Roman" w:cs="Times New Roman"/>
          <w:color w:val="000000"/>
          <w:kern w:val="0"/>
          <w:lang w:eastAsia="es-AR"/>
          <w14:ligatures w14:val="none"/>
        </w:rPr>
      </w:pPr>
      <w:r w:rsidRPr="0088589B">
        <w:rPr>
          <w:rFonts w:ascii="Times New Roman" w:eastAsia="Times New Roman" w:hAnsi="Times New Roman" w:cs="Times New Roman"/>
          <w:color w:val="000000"/>
          <w:kern w:val="0"/>
          <w:lang w:eastAsia="es-AR"/>
          <w14:ligatures w14:val="none"/>
        </w:rPr>
        <w:t>Guardar temporalmente información sobre el perfil de usuario.</w:t>
      </w:r>
    </w:p>
    <w:p w14:paraId="6F702879" w14:textId="77777777" w:rsidR="0088589B" w:rsidRPr="0088589B" w:rsidRDefault="0088589B" w:rsidP="0088589B">
      <w:pPr>
        <w:numPr>
          <w:ilvl w:val="0"/>
          <w:numId w:val="33"/>
        </w:numPr>
        <w:spacing w:after="0" w:line="360" w:lineRule="auto"/>
        <w:jc w:val="both"/>
        <w:textAlignment w:val="baseline"/>
        <w:rPr>
          <w:rFonts w:ascii="Times New Roman" w:eastAsia="Times New Roman" w:hAnsi="Times New Roman" w:cs="Times New Roman"/>
          <w:color w:val="000000"/>
          <w:kern w:val="0"/>
          <w:lang w:eastAsia="es-AR"/>
          <w14:ligatures w14:val="none"/>
        </w:rPr>
      </w:pPr>
      <w:r w:rsidRPr="0088589B">
        <w:rPr>
          <w:rFonts w:ascii="Times New Roman" w:eastAsia="Times New Roman" w:hAnsi="Times New Roman" w:cs="Times New Roman"/>
          <w:color w:val="000000"/>
          <w:kern w:val="0"/>
          <w:lang w:eastAsia="es-AR"/>
          <w14:ligatures w14:val="none"/>
        </w:rPr>
        <w:t>Recordar preferencias y configuraciones dentro de la plataforma.</w:t>
      </w:r>
    </w:p>
    <w:p w14:paraId="3CCDAA29" w14:textId="77777777" w:rsidR="0088589B" w:rsidRPr="0088589B" w:rsidRDefault="0088589B" w:rsidP="0088589B">
      <w:pPr>
        <w:numPr>
          <w:ilvl w:val="0"/>
          <w:numId w:val="33"/>
        </w:numPr>
        <w:spacing w:after="240" w:line="360" w:lineRule="auto"/>
        <w:jc w:val="both"/>
        <w:textAlignment w:val="baseline"/>
        <w:rPr>
          <w:rFonts w:ascii="Times New Roman" w:eastAsia="Times New Roman" w:hAnsi="Times New Roman" w:cs="Times New Roman"/>
          <w:color w:val="000000"/>
          <w:kern w:val="0"/>
          <w:lang w:eastAsia="es-AR"/>
          <w14:ligatures w14:val="none"/>
        </w:rPr>
      </w:pPr>
      <w:r w:rsidRPr="0088589B">
        <w:rPr>
          <w:rFonts w:ascii="Times New Roman" w:eastAsia="Times New Roman" w:hAnsi="Times New Roman" w:cs="Times New Roman"/>
          <w:color w:val="000000"/>
          <w:kern w:val="0"/>
          <w:lang w:eastAsia="es-AR"/>
          <w14:ligatures w14:val="none"/>
        </w:rPr>
        <w:t>Facilitar el proceso de participación en concursos y exámenes, permitiendo guardar información de forma temporal para evitar pérdidas de datos.</w:t>
      </w:r>
    </w:p>
    <w:p w14:paraId="3905B8A4" w14:textId="77777777" w:rsidR="0088589B" w:rsidRPr="0088589B" w:rsidRDefault="0088589B" w:rsidP="0088589B">
      <w:pPr>
        <w:spacing w:before="240" w:after="240" w:line="360" w:lineRule="auto"/>
        <w:jc w:val="both"/>
        <w:rPr>
          <w:rFonts w:ascii="Times New Roman" w:eastAsia="Times New Roman" w:hAnsi="Times New Roman" w:cs="Times New Roman"/>
          <w:kern w:val="0"/>
          <w:sz w:val="24"/>
          <w:szCs w:val="24"/>
          <w:lang w:eastAsia="es-AR"/>
          <w14:ligatures w14:val="none"/>
        </w:rPr>
      </w:pPr>
      <w:r w:rsidRPr="0088589B">
        <w:rPr>
          <w:rFonts w:ascii="Times New Roman" w:eastAsia="Times New Roman" w:hAnsi="Times New Roman" w:cs="Times New Roman"/>
          <w:color w:val="000000"/>
          <w:kern w:val="0"/>
          <w:lang w:eastAsia="es-AR"/>
          <w14:ligatures w14:val="none"/>
        </w:rPr>
        <w:t>La información almacenada localmente permanece en el dispositivo y no es accesible por otros sitios web. El USUARIO puede borrar estos datos en cualquier momento a través de la configuración de su navegador.</w:t>
      </w:r>
    </w:p>
    <w:p w14:paraId="2B894BF0" w14:textId="77777777" w:rsidR="0088589B" w:rsidRPr="0088589B" w:rsidRDefault="0088589B" w:rsidP="0088589B">
      <w:pPr>
        <w:numPr>
          <w:ilvl w:val="0"/>
          <w:numId w:val="34"/>
        </w:numPr>
        <w:spacing w:before="240" w:after="240" w:line="360" w:lineRule="auto"/>
        <w:ind w:left="1440"/>
        <w:jc w:val="both"/>
        <w:textAlignment w:val="baseline"/>
        <w:rPr>
          <w:rFonts w:ascii="Times New Roman" w:eastAsia="Times New Roman" w:hAnsi="Times New Roman" w:cs="Times New Roman"/>
          <w:color w:val="000000"/>
          <w:kern w:val="0"/>
          <w:lang w:eastAsia="es-AR"/>
          <w14:ligatures w14:val="none"/>
        </w:rPr>
      </w:pPr>
      <w:r w:rsidRPr="0088589B">
        <w:rPr>
          <w:rFonts w:ascii="Times New Roman" w:eastAsia="Times New Roman" w:hAnsi="Times New Roman" w:cs="Times New Roman"/>
          <w:i/>
          <w:iCs/>
          <w:color w:val="000000"/>
          <w:kern w:val="0"/>
          <w:lang w:eastAsia="es-AR"/>
          <w14:ligatures w14:val="none"/>
        </w:rPr>
        <w:t xml:space="preserve">Cookies </w:t>
      </w:r>
      <w:r w:rsidRPr="0088589B">
        <w:rPr>
          <w:rFonts w:ascii="Times New Roman" w:eastAsia="Times New Roman" w:hAnsi="Times New Roman" w:cs="Times New Roman"/>
          <w:color w:val="000000"/>
          <w:kern w:val="0"/>
          <w:lang w:eastAsia="es-AR"/>
          <w14:ligatures w14:val="none"/>
        </w:rPr>
        <w:t>técnicas</w:t>
      </w:r>
    </w:p>
    <w:p w14:paraId="4D33004B" w14:textId="77777777" w:rsidR="0088589B" w:rsidRPr="0088589B" w:rsidRDefault="0088589B" w:rsidP="0088589B">
      <w:pPr>
        <w:spacing w:before="240" w:after="240" w:line="360" w:lineRule="auto"/>
        <w:jc w:val="both"/>
        <w:rPr>
          <w:rFonts w:ascii="Times New Roman" w:eastAsia="Times New Roman" w:hAnsi="Times New Roman" w:cs="Times New Roman"/>
          <w:kern w:val="0"/>
          <w:sz w:val="24"/>
          <w:szCs w:val="24"/>
          <w:lang w:eastAsia="es-AR"/>
          <w14:ligatures w14:val="none"/>
        </w:rPr>
      </w:pPr>
      <w:r w:rsidRPr="0088589B">
        <w:rPr>
          <w:rFonts w:ascii="Times New Roman" w:eastAsia="Times New Roman" w:hAnsi="Times New Roman" w:cs="Times New Roman"/>
          <w:color w:val="000000"/>
          <w:kern w:val="0"/>
          <w:lang w:eastAsia="es-AR"/>
          <w14:ligatures w14:val="none"/>
        </w:rPr>
        <w:t xml:space="preserve">DEFENSA MENDOZA puede utilizar </w:t>
      </w:r>
      <w:r w:rsidRPr="0088589B">
        <w:rPr>
          <w:rFonts w:ascii="Times New Roman" w:eastAsia="Times New Roman" w:hAnsi="Times New Roman" w:cs="Times New Roman"/>
          <w:i/>
          <w:iCs/>
          <w:color w:val="000000"/>
          <w:kern w:val="0"/>
          <w:lang w:eastAsia="es-AR"/>
          <w14:ligatures w14:val="none"/>
        </w:rPr>
        <w:t xml:space="preserve">cookies </w:t>
      </w:r>
      <w:r w:rsidRPr="0088589B">
        <w:rPr>
          <w:rFonts w:ascii="Times New Roman" w:eastAsia="Times New Roman" w:hAnsi="Times New Roman" w:cs="Times New Roman"/>
          <w:color w:val="000000"/>
          <w:kern w:val="0"/>
          <w:lang w:eastAsia="es-AR"/>
          <w14:ligatures w14:val="none"/>
        </w:rPr>
        <w:t xml:space="preserve">técnicas necesarias para su correcto funcionamiento. Estas </w:t>
      </w:r>
      <w:r w:rsidRPr="0088589B">
        <w:rPr>
          <w:rFonts w:ascii="Times New Roman" w:eastAsia="Times New Roman" w:hAnsi="Times New Roman" w:cs="Times New Roman"/>
          <w:i/>
          <w:iCs/>
          <w:color w:val="000000"/>
          <w:kern w:val="0"/>
          <w:lang w:eastAsia="es-AR"/>
          <w14:ligatures w14:val="none"/>
        </w:rPr>
        <w:t xml:space="preserve">cookies </w:t>
      </w:r>
      <w:r w:rsidRPr="0088589B">
        <w:rPr>
          <w:rFonts w:ascii="Times New Roman" w:eastAsia="Times New Roman" w:hAnsi="Times New Roman" w:cs="Times New Roman"/>
          <w:color w:val="000000"/>
          <w:kern w:val="0"/>
          <w:lang w:eastAsia="es-AR"/>
          <w14:ligatures w14:val="none"/>
        </w:rPr>
        <w:t xml:space="preserve">son esenciales para navegar por el sitio web y utilizar sus funcionalidades, como el acceso a áreas seguras. Sin estas </w:t>
      </w:r>
      <w:r w:rsidRPr="0088589B">
        <w:rPr>
          <w:rFonts w:ascii="Times New Roman" w:eastAsia="Times New Roman" w:hAnsi="Times New Roman" w:cs="Times New Roman"/>
          <w:i/>
          <w:iCs/>
          <w:color w:val="000000"/>
          <w:kern w:val="0"/>
          <w:lang w:eastAsia="es-AR"/>
          <w14:ligatures w14:val="none"/>
        </w:rPr>
        <w:t>cookies</w:t>
      </w:r>
      <w:r w:rsidRPr="0088589B">
        <w:rPr>
          <w:rFonts w:ascii="Times New Roman" w:eastAsia="Times New Roman" w:hAnsi="Times New Roman" w:cs="Times New Roman"/>
          <w:color w:val="000000"/>
          <w:kern w:val="0"/>
          <w:lang w:eastAsia="es-AR"/>
          <w14:ligatures w14:val="none"/>
        </w:rPr>
        <w:t>, ciertos servicios necesarios no pueden ser proporcionados.</w:t>
      </w:r>
    </w:p>
    <w:p w14:paraId="389F0960" w14:textId="77777777" w:rsidR="0088589B" w:rsidRPr="0088589B" w:rsidRDefault="0088589B" w:rsidP="0088589B">
      <w:pPr>
        <w:numPr>
          <w:ilvl w:val="0"/>
          <w:numId w:val="35"/>
        </w:numPr>
        <w:spacing w:before="240" w:after="240" w:line="360" w:lineRule="auto"/>
        <w:ind w:left="1440"/>
        <w:jc w:val="both"/>
        <w:textAlignment w:val="baseline"/>
        <w:rPr>
          <w:rFonts w:ascii="Times New Roman" w:eastAsia="Times New Roman" w:hAnsi="Times New Roman" w:cs="Times New Roman"/>
          <w:color w:val="000000"/>
          <w:kern w:val="0"/>
          <w:lang w:eastAsia="es-AR"/>
          <w14:ligatures w14:val="none"/>
        </w:rPr>
      </w:pPr>
      <w:r w:rsidRPr="0088589B">
        <w:rPr>
          <w:rFonts w:ascii="Times New Roman" w:eastAsia="Times New Roman" w:hAnsi="Times New Roman" w:cs="Times New Roman"/>
          <w:color w:val="000000"/>
          <w:kern w:val="0"/>
          <w:lang w:eastAsia="es-AR"/>
          <w14:ligatures w14:val="none"/>
        </w:rPr>
        <w:t>Control y configuración</w:t>
      </w:r>
    </w:p>
    <w:p w14:paraId="48377055" w14:textId="77777777" w:rsidR="0088589B" w:rsidRPr="0088589B" w:rsidRDefault="0088589B" w:rsidP="0088589B">
      <w:pPr>
        <w:spacing w:before="240" w:after="240" w:line="360" w:lineRule="auto"/>
        <w:jc w:val="both"/>
        <w:rPr>
          <w:rFonts w:ascii="Times New Roman" w:eastAsia="Times New Roman" w:hAnsi="Times New Roman" w:cs="Times New Roman"/>
          <w:kern w:val="0"/>
          <w:sz w:val="24"/>
          <w:szCs w:val="24"/>
          <w:lang w:eastAsia="es-AR"/>
          <w14:ligatures w14:val="none"/>
        </w:rPr>
      </w:pPr>
      <w:r w:rsidRPr="0088589B">
        <w:rPr>
          <w:rFonts w:ascii="Times New Roman" w:eastAsia="Times New Roman" w:hAnsi="Times New Roman" w:cs="Times New Roman"/>
          <w:color w:val="000000"/>
          <w:kern w:val="0"/>
          <w:lang w:eastAsia="es-AR"/>
          <w14:ligatures w14:val="none"/>
        </w:rPr>
        <w:t>Es posible configurar el navegador para bloquear o alertar sobre estas tecnologías de almacenamiento, pero esto puede hacer que algunas partes del sitio no funcionen correctamente.</w:t>
      </w:r>
    </w:p>
    <w:p w14:paraId="11DD3929" w14:textId="77777777" w:rsidR="0088589B" w:rsidRPr="0088589B" w:rsidRDefault="0088589B" w:rsidP="0088589B">
      <w:pPr>
        <w:numPr>
          <w:ilvl w:val="0"/>
          <w:numId w:val="36"/>
        </w:numPr>
        <w:spacing w:before="240" w:after="240" w:line="360" w:lineRule="auto"/>
        <w:ind w:left="1440"/>
        <w:jc w:val="both"/>
        <w:textAlignment w:val="baseline"/>
        <w:rPr>
          <w:rFonts w:ascii="Times New Roman" w:eastAsia="Times New Roman" w:hAnsi="Times New Roman" w:cs="Times New Roman"/>
          <w:color w:val="000000"/>
          <w:kern w:val="0"/>
          <w:lang w:eastAsia="es-AR"/>
          <w14:ligatures w14:val="none"/>
        </w:rPr>
      </w:pPr>
      <w:r w:rsidRPr="0088589B">
        <w:rPr>
          <w:rFonts w:ascii="Times New Roman" w:eastAsia="Times New Roman" w:hAnsi="Times New Roman" w:cs="Times New Roman"/>
          <w:color w:val="000000"/>
          <w:kern w:val="0"/>
          <w:lang w:eastAsia="es-AR"/>
          <w14:ligatures w14:val="none"/>
        </w:rPr>
        <w:t>Duración del almacenamiento</w:t>
      </w:r>
    </w:p>
    <w:p w14:paraId="6EE689EC" w14:textId="77777777" w:rsidR="0088589B" w:rsidRPr="0088589B" w:rsidRDefault="0088589B" w:rsidP="0088589B">
      <w:pPr>
        <w:spacing w:before="240" w:after="240" w:line="360" w:lineRule="auto"/>
        <w:jc w:val="both"/>
        <w:rPr>
          <w:rFonts w:ascii="Times New Roman" w:eastAsia="Times New Roman" w:hAnsi="Times New Roman" w:cs="Times New Roman"/>
          <w:kern w:val="0"/>
          <w:sz w:val="24"/>
          <w:szCs w:val="24"/>
          <w:lang w:eastAsia="es-AR"/>
          <w14:ligatures w14:val="none"/>
        </w:rPr>
      </w:pPr>
      <w:r w:rsidRPr="0088589B">
        <w:rPr>
          <w:rFonts w:ascii="Times New Roman" w:eastAsia="Times New Roman" w:hAnsi="Times New Roman" w:cs="Times New Roman"/>
          <w:color w:val="000000"/>
          <w:kern w:val="0"/>
          <w:lang w:eastAsia="es-AR"/>
          <w14:ligatures w14:val="none"/>
        </w:rPr>
        <w:lastRenderedPageBreak/>
        <w:t xml:space="preserve">La información almacenada mediante </w:t>
      </w:r>
      <w:r w:rsidRPr="0088589B">
        <w:rPr>
          <w:rFonts w:ascii="Times New Roman" w:eastAsia="Times New Roman" w:hAnsi="Times New Roman" w:cs="Times New Roman"/>
          <w:i/>
          <w:iCs/>
          <w:color w:val="000000"/>
          <w:kern w:val="0"/>
          <w:lang w:eastAsia="es-AR"/>
          <w14:ligatures w14:val="none"/>
        </w:rPr>
        <w:t xml:space="preserve">tokens </w:t>
      </w:r>
      <w:r w:rsidRPr="0088589B">
        <w:rPr>
          <w:rFonts w:ascii="Times New Roman" w:eastAsia="Times New Roman" w:hAnsi="Times New Roman" w:cs="Times New Roman"/>
          <w:color w:val="000000"/>
          <w:kern w:val="0"/>
          <w:lang w:eastAsia="es-AR"/>
          <w14:ligatures w14:val="none"/>
        </w:rPr>
        <w:t>de autenticación tiene una fecha de caducidad, después de la cual se invalidan automáticamente requiriendo un nuevo inicio de sesión. Otros datos almacenados localmente pueden permanecer hasta que usted los elimine manualmente o hasta que la aplicación los actualice con nueva información.</w:t>
      </w:r>
    </w:p>
    <w:p w14:paraId="1D460D23" w14:textId="77777777" w:rsidR="0088589B" w:rsidRPr="0088589B" w:rsidRDefault="0088589B" w:rsidP="0088589B">
      <w:pPr>
        <w:spacing w:before="240" w:after="240" w:line="360" w:lineRule="auto"/>
        <w:jc w:val="both"/>
        <w:rPr>
          <w:rFonts w:ascii="Times New Roman" w:eastAsia="Times New Roman" w:hAnsi="Times New Roman" w:cs="Times New Roman"/>
          <w:kern w:val="0"/>
          <w:sz w:val="24"/>
          <w:szCs w:val="24"/>
          <w:lang w:eastAsia="es-AR"/>
          <w14:ligatures w14:val="none"/>
        </w:rPr>
      </w:pPr>
      <w:r w:rsidRPr="0088589B">
        <w:rPr>
          <w:rFonts w:ascii="Times New Roman" w:eastAsia="Times New Roman" w:hAnsi="Times New Roman" w:cs="Times New Roman"/>
          <w:color w:val="000000"/>
          <w:kern w:val="0"/>
          <w:lang w:eastAsia="es-AR"/>
          <w14:ligatures w14:val="none"/>
        </w:rPr>
        <w:t>Al utilizar DEFENSA MENDOZA, el USUARIO acepta el uso de estas tecnologías de almacenamiento según lo descrito en esta política.</w:t>
      </w:r>
    </w:p>
    <w:p w14:paraId="2372A87F" w14:textId="77777777" w:rsidR="0088589B" w:rsidRPr="0088589B" w:rsidRDefault="0088589B" w:rsidP="0088589B">
      <w:pPr>
        <w:pStyle w:val="Prrafodelista"/>
        <w:numPr>
          <w:ilvl w:val="0"/>
          <w:numId w:val="55"/>
        </w:numPr>
        <w:spacing w:before="240" w:after="240" w:line="360" w:lineRule="auto"/>
        <w:rPr>
          <w:rFonts w:ascii="Times New Roman" w:eastAsia="Times New Roman" w:hAnsi="Times New Roman" w:cs="Times New Roman"/>
          <w:b/>
          <w:bCs/>
          <w:color w:val="000000"/>
          <w:kern w:val="0"/>
          <w:lang w:eastAsia="es-AR"/>
          <w14:ligatures w14:val="none"/>
        </w:rPr>
      </w:pPr>
      <w:r w:rsidRPr="0088589B">
        <w:rPr>
          <w:rFonts w:ascii="Times New Roman" w:eastAsia="Times New Roman" w:hAnsi="Times New Roman" w:cs="Times New Roman"/>
          <w:b/>
          <w:bCs/>
          <w:color w:val="000000"/>
          <w:kern w:val="0"/>
          <w:lang w:eastAsia="es-AR"/>
          <w14:ligatures w14:val="none"/>
        </w:rPr>
        <w:t>SISTEMAS DE MONITOREO Y VIGILANCIA</w:t>
      </w:r>
    </w:p>
    <w:p w14:paraId="00B6CD22" w14:textId="77777777" w:rsidR="0088589B" w:rsidRPr="0088589B" w:rsidRDefault="0088589B" w:rsidP="0088589B">
      <w:pPr>
        <w:spacing w:before="240" w:after="240" w:line="360" w:lineRule="auto"/>
        <w:jc w:val="both"/>
        <w:rPr>
          <w:rFonts w:ascii="Times New Roman" w:eastAsia="Times New Roman" w:hAnsi="Times New Roman" w:cs="Times New Roman"/>
          <w:kern w:val="0"/>
          <w:sz w:val="24"/>
          <w:szCs w:val="24"/>
          <w:lang w:eastAsia="es-AR"/>
          <w14:ligatures w14:val="none"/>
        </w:rPr>
      </w:pPr>
      <w:r w:rsidRPr="0088589B">
        <w:rPr>
          <w:rFonts w:ascii="Times New Roman" w:eastAsia="Times New Roman" w:hAnsi="Times New Roman" w:cs="Times New Roman"/>
          <w:color w:val="000000"/>
          <w:kern w:val="0"/>
          <w:lang w:eastAsia="es-AR"/>
          <w14:ligatures w14:val="none"/>
        </w:rPr>
        <w:t>Durante su uso de DEFENSA MENDOZA, y especialmente durante la participación en exámenes virtuales, la plataforma implementa diversos sistemas de monitoreo para garantizar la integridad y transparencia de los procesos de selección. Estos sistemas incluyen:</w:t>
      </w:r>
    </w:p>
    <w:p w14:paraId="7FE83F47" w14:textId="77777777" w:rsidR="0088589B" w:rsidRPr="0088589B" w:rsidRDefault="0088589B" w:rsidP="0088589B">
      <w:pPr>
        <w:numPr>
          <w:ilvl w:val="0"/>
          <w:numId w:val="38"/>
        </w:numPr>
        <w:spacing w:before="240" w:after="240" w:line="360" w:lineRule="auto"/>
        <w:ind w:left="1134"/>
        <w:jc w:val="both"/>
        <w:textAlignment w:val="baseline"/>
        <w:rPr>
          <w:rFonts w:ascii="Times New Roman" w:eastAsia="Times New Roman" w:hAnsi="Times New Roman" w:cs="Times New Roman"/>
          <w:color w:val="000000"/>
          <w:kern w:val="0"/>
          <w:lang w:eastAsia="es-AR"/>
          <w14:ligatures w14:val="none"/>
        </w:rPr>
      </w:pPr>
      <w:r w:rsidRPr="0088589B">
        <w:rPr>
          <w:rFonts w:ascii="Times New Roman" w:eastAsia="Times New Roman" w:hAnsi="Times New Roman" w:cs="Times New Roman"/>
          <w:color w:val="000000"/>
          <w:kern w:val="0"/>
          <w:lang w:eastAsia="es-AR"/>
          <w14:ligatures w14:val="none"/>
        </w:rPr>
        <w:t>Registro de actividad durante exámenes</w:t>
      </w:r>
    </w:p>
    <w:p w14:paraId="0BD09443" w14:textId="1DC58510" w:rsidR="0088589B" w:rsidRPr="0088589B" w:rsidRDefault="0088589B" w:rsidP="0088589B">
      <w:pPr>
        <w:spacing w:before="240" w:after="240" w:line="360" w:lineRule="auto"/>
        <w:jc w:val="both"/>
        <w:rPr>
          <w:rFonts w:ascii="Times New Roman" w:eastAsia="Times New Roman" w:hAnsi="Times New Roman" w:cs="Times New Roman"/>
          <w:kern w:val="0"/>
          <w:sz w:val="24"/>
          <w:szCs w:val="24"/>
          <w:lang w:eastAsia="es-AR"/>
          <w14:ligatures w14:val="none"/>
        </w:rPr>
      </w:pPr>
      <w:r w:rsidRPr="0088589B">
        <w:rPr>
          <w:rFonts w:ascii="Times New Roman" w:eastAsia="Times New Roman" w:hAnsi="Times New Roman" w:cs="Times New Roman"/>
          <w:color w:val="000000"/>
          <w:kern w:val="0"/>
          <w:lang w:eastAsia="es-AR"/>
          <w14:ligatures w14:val="none"/>
        </w:rPr>
        <w:t>Durante los exámenes virtuales, el sistema puede registrar y almacenar datos sobre la interacción del USUARIO con la plataforma, incluyendo movimientos del ratón, uso del teclado, cambios en la conexión de red, y recursos del sistema utilizados. Este monitoreo tiene como finalidad prevenir conductas fraudulentas y asegurar la equidad en los procesos de evaluación.</w:t>
      </w:r>
    </w:p>
    <w:p w14:paraId="5BD48AF5" w14:textId="77777777" w:rsidR="0088589B" w:rsidRPr="0088589B" w:rsidRDefault="0088589B" w:rsidP="0088589B">
      <w:pPr>
        <w:numPr>
          <w:ilvl w:val="0"/>
          <w:numId w:val="39"/>
        </w:numPr>
        <w:spacing w:before="240" w:after="240" w:line="360" w:lineRule="auto"/>
        <w:ind w:left="1440"/>
        <w:jc w:val="both"/>
        <w:textAlignment w:val="baseline"/>
        <w:rPr>
          <w:rFonts w:ascii="Times New Roman" w:eastAsia="Times New Roman" w:hAnsi="Times New Roman" w:cs="Times New Roman"/>
          <w:color w:val="000000"/>
          <w:kern w:val="0"/>
          <w:lang w:eastAsia="es-AR"/>
          <w14:ligatures w14:val="none"/>
        </w:rPr>
      </w:pPr>
      <w:r w:rsidRPr="0088589B">
        <w:rPr>
          <w:rFonts w:ascii="Times New Roman" w:eastAsia="Times New Roman" w:hAnsi="Times New Roman" w:cs="Times New Roman"/>
          <w:color w:val="000000"/>
          <w:kern w:val="0"/>
          <w:lang w:eastAsia="es-AR"/>
          <w14:ligatures w14:val="none"/>
        </w:rPr>
        <w:t>Medidas de seguridad y prevención de fraude</w:t>
      </w:r>
    </w:p>
    <w:p w14:paraId="03E3B0D3" w14:textId="77777777" w:rsidR="0088589B" w:rsidRPr="0088589B" w:rsidRDefault="0088589B" w:rsidP="0088589B">
      <w:pPr>
        <w:spacing w:before="240" w:after="240" w:line="360" w:lineRule="auto"/>
        <w:jc w:val="both"/>
        <w:rPr>
          <w:rFonts w:ascii="Times New Roman" w:eastAsia="Times New Roman" w:hAnsi="Times New Roman" w:cs="Times New Roman"/>
          <w:kern w:val="0"/>
          <w:sz w:val="24"/>
          <w:szCs w:val="24"/>
          <w:lang w:eastAsia="es-AR"/>
          <w14:ligatures w14:val="none"/>
        </w:rPr>
      </w:pPr>
      <w:r w:rsidRPr="0088589B">
        <w:rPr>
          <w:rFonts w:ascii="Times New Roman" w:eastAsia="Times New Roman" w:hAnsi="Times New Roman" w:cs="Times New Roman"/>
          <w:color w:val="000000"/>
          <w:kern w:val="0"/>
          <w:lang w:eastAsia="es-AR"/>
          <w14:ligatures w14:val="none"/>
        </w:rPr>
        <w:t>DEFENSA MENDOZA implementa mecanismos de detección que pueden incluir:</w:t>
      </w:r>
    </w:p>
    <w:p w14:paraId="51033DA2" w14:textId="77777777" w:rsidR="0088589B" w:rsidRPr="0088589B" w:rsidRDefault="0088589B" w:rsidP="0088589B">
      <w:pPr>
        <w:numPr>
          <w:ilvl w:val="0"/>
          <w:numId w:val="40"/>
        </w:numPr>
        <w:spacing w:before="240" w:after="0" w:line="360" w:lineRule="auto"/>
        <w:jc w:val="both"/>
        <w:textAlignment w:val="baseline"/>
        <w:rPr>
          <w:rFonts w:ascii="Times New Roman" w:eastAsia="Times New Roman" w:hAnsi="Times New Roman" w:cs="Times New Roman"/>
          <w:color w:val="000000"/>
          <w:kern w:val="0"/>
          <w:lang w:eastAsia="es-AR"/>
          <w14:ligatures w14:val="none"/>
        </w:rPr>
      </w:pPr>
      <w:r w:rsidRPr="0088589B">
        <w:rPr>
          <w:rFonts w:ascii="Times New Roman" w:eastAsia="Times New Roman" w:hAnsi="Times New Roman" w:cs="Times New Roman"/>
          <w:color w:val="000000"/>
          <w:kern w:val="0"/>
          <w:lang w:eastAsia="es-AR"/>
          <w14:ligatures w14:val="none"/>
        </w:rPr>
        <w:t>Control del modo pantalla completa durante exámenes</w:t>
      </w:r>
    </w:p>
    <w:p w14:paraId="0460456C" w14:textId="77777777" w:rsidR="0088589B" w:rsidRPr="0088589B" w:rsidRDefault="0088589B" w:rsidP="0088589B">
      <w:pPr>
        <w:numPr>
          <w:ilvl w:val="0"/>
          <w:numId w:val="40"/>
        </w:numPr>
        <w:spacing w:after="0" w:line="360" w:lineRule="auto"/>
        <w:jc w:val="both"/>
        <w:textAlignment w:val="baseline"/>
        <w:rPr>
          <w:rFonts w:ascii="Times New Roman" w:eastAsia="Times New Roman" w:hAnsi="Times New Roman" w:cs="Times New Roman"/>
          <w:color w:val="000000"/>
          <w:kern w:val="0"/>
          <w:lang w:eastAsia="es-AR"/>
          <w14:ligatures w14:val="none"/>
        </w:rPr>
      </w:pPr>
      <w:r w:rsidRPr="0088589B">
        <w:rPr>
          <w:rFonts w:ascii="Times New Roman" w:eastAsia="Times New Roman" w:hAnsi="Times New Roman" w:cs="Times New Roman"/>
          <w:color w:val="000000"/>
          <w:kern w:val="0"/>
          <w:lang w:eastAsia="es-AR"/>
          <w14:ligatures w14:val="none"/>
        </w:rPr>
        <w:t>Detección de cambio entre pestañas o aplicaciones</w:t>
      </w:r>
    </w:p>
    <w:p w14:paraId="7C540457" w14:textId="77777777" w:rsidR="0088589B" w:rsidRPr="0088589B" w:rsidRDefault="0088589B" w:rsidP="0088589B">
      <w:pPr>
        <w:numPr>
          <w:ilvl w:val="0"/>
          <w:numId w:val="40"/>
        </w:numPr>
        <w:spacing w:after="0" w:line="360" w:lineRule="auto"/>
        <w:jc w:val="both"/>
        <w:textAlignment w:val="baseline"/>
        <w:rPr>
          <w:rFonts w:ascii="Times New Roman" w:eastAsia="Times New Roman" w:hAnsi="Times New Roman" w:cs="Times New Roman"/>
          <w:color w:val="000000"/>
          <w:kern w:val="0"/>
          <w:lang w:eastAsia="es-AR"/>
          <w14:ligatures w14:val="none"/>
        </w:rPr>
      </w:pPr>
      <w:r w:rsidRPr="0088589B">
        <w:rPr>
          <w:rFonts w:ascii="Times New Roman" w:eastAsia="Times New Roman" w:hAnsi="Times New Roman" w:cs="Times New Roman"/>
          <w:color w:val="000000"/>
          <w:kern w:val="0"/>
          <w:lang w:eastAsia="es-AR"/>
          <w14:ligatures w14:val="none"/>
        </w:rPr>
        <w:t>Monitoreo de operaciones de copiar/pegar</w:t>
      </w:r>
    </w:p>
    <w:p w14:paraId="3E378214" w14:textId="77777777" w:rsidR="0088589B" w:rsidRPr="0088589B" w:rsidRDefault="0088589B" w:rsidP="0088589B">
      <w:pPr>
        <w:numPr>
          <w:ilvl w:val="0"/>
          <w:numId w:val="40"/>
        </w:numPr>
        <w:spacing w:after="0" w:line="360" w:lineRule="auto"/>
        <w:jc w:val="both"/>
        <w:textAlignment w:val="baseline"/>
        <w:rPr>
          <w:rFonts w:ascii="Times New Roman" w:eastAsia="Times New Roman" w:hAnsi="Times New Roman" w:cs="Times New Roman"/>
          <w:color w:val="000000"/>
          <w:kern w:val="0"/>
          <w:lang w:eastAsia="es-AR"/>
          <w14:ligatures w14:val="none"/>
        </w:rPr>
      </w:pPr>
      <w:r w:rsidRPr="0088589B">
        <w:rPr>
          <w:rFonts w:ascii="Times New Roman" w:eastAsia="Times New Roman" w:hAnsi="Times New Roman" w:cs="Times New Roman"/>
          <w:color w:val="000000"/>
          <w:kern w:val="0"/>
          <w:lang w:eastAsia="es-AR"/>
          <w14:ligatures w14:val="none"/>
        </w:rPr>
        <w:t>Detección de inactividad prolongada</w:t>
      </w:r>
    </w:p>
    <w:p w14:paraId="7286187F" w14:textId="77777777" w:rsidR="0088589B" w:rsidRPr="0088589B" w:rsidRDefault="0088589B" w:rsidP="0088589B">
      <w:pPr>
        <w:numPr>
          <w:ilvl w:val="0"/>
          <w:numId w:val="40"/>
        </w:numPr>
        <w:spacing w:after="0" w:line="360" w:lineRule="auto"/>
        <w:jc w:val="both"/>
        <w:textAlignment w:val="baseline"/>
        <w:rPr>
          <w:rFonts w:ascii="Times New Roman" w:eastAsia="Times New Roman" w:hAnsi="Times New Roman" w:cs="Times New Roman"/>
          <w:color w:val="000000"/>
          <w:kern w:val="0"/>
          <w:lang w:eastAsia="es-AR"/>
          <w14:ligatures w14:val="none"/>
        </w:rPr>
      </w:pPr>
      <w:r w:rsidRPr="0088589B">
        <w:rPr>
          <w:rFonts w:ascii="Times New Roman" w:eastAsia="Times New Roman" w:hAnsi="Times New Roman" w:cs="Times New Roman"/>
          <w:color w:val="000000"/>
          <w:kern w:val="0"/>
          <w:lang w:eastAsia="es-AR"/>
          <w14:ligatures w14:val="none"/>
        </w:rPr>
        <w:t>Análisis de patrones de respuesta</w:t>
      </w:r>
    </w:p>
    <w:p w14:paraId="1D66BB2C" w14:textId="77777777" w:rsidR="0088589B" w:rsidRPr="0088589B" w:rsidRDefault="0088589B" w:rsidP="0088589B">
      <w:pPr>
        <w:numPr>
          <w:ilvl w:val="0"/>
          <w:numId w:val="40"/>
        </w:numPr>
        <w:spacing w:after="0" w:line="360" w:lineRule="auto"/>
        <w:jc w:val="both"/>
        <w:textAlignment w:val="baseline"/>
        <w:rPr>
          <w:rFonts w:ascii="Times New Roman" w:eastAsia="Times New Roman" w:hAnsi="Times New Roman" w:cs="Times New Roman"/>
          <w:color w:val="000000"/>
          <w:kern w:val="0"/>
          <w:lang w:eastAsia="es-AR"/>
          <w14:ligatures w14:val="none"/>
        </w:rPr>
      </w:pPr>
      <w:r w:rsidRPr="0088589B">
        <w:rPr>
          <w:rFonts w:ascii="Times New Roman" w:eastAsia="Times New Roman" w:hAnsi="Times New Roman" w:cs="Times New Roman"/>
          <w:color w:val="000000"/>
          <w:kern w:val="0"/>
          <w:lang w:eastAsia="es-AR"/>
          <w14:ligatures w14:val="none"/>
        </w:rPr>
        <w:t>Validación de tiempo de respuesta</w:t>
      </w:r>
    </w:p>
    <w:p w14:paraId="0927445B" w14:textId="77777777" w:rsidR="0088589B" w:rsidRPr="0088589B" w:rsidRDefault="0088589B" w:rsidP="0088589B">
      <w:pPr>
        <w:numPr>
          <w:ilvl w:val="0"/>
          <w:numId w:val="40"/>
        </w:numPr>
        <w:spacing w:after="240" w:line="360" w:lineRule="auto"/>
        <w:jc w:val="both"/>
        <w:textAlignment w:val="baseline"/>
        <w:rPr>
          <w:rFonts w:ascii="Times New Roman" w:eastAsia="Times New Roman" w:hAnsi="Times New Roman" w:cs="Times New Roman"/>
          <w:color w:val="000000"/>
          <w:kern w:val="0"/>
          <w:lang w:eastAsia="es-AR"/>
          <w14:ligatures w14:val="none"/>
        </w:rPr>
      </w:pPr>
      <w:r w:rsidRPr="0088589B">
        <w:rPr>
          <w:rFonts w:ascii="Times New Roman" w:eastAsia="Times New Roman" w:hAnsi="Times New Roman" w:cs="Times New Roman"/>
          <w:color w:val="000000"/>
          <w:kern w:val="0"/>
          <w:lang w:eastAsia="es-AR"/>
          <w14:ligatures w14:val="none"/>
        </w:rPr>
        <w:t>Monitoreo de conexión de red</w:t>
      </w:r>
    </w:p>
    <w:p w14:paraId="44232B17" w14:textId="77777777" w:rsidR="0088589B" w:rsidRPr="0088589B" w:rsidRDefault="0088589B" w:rsidP="0088589B">
      <w:pPr>
        <w:numPr>
          <w:ilvl w:val="0"/>
          <w:numId w:val="41"/>
        </w:numPr>
        <w:spacing w:before="240" w:after="240" w:line="360" w:lineRule="auto"/>
        <w:ind w:left="1440"/>
        <w:jc w:val="both"/>
        <w:textAlignment w:val="baseline"/>
        <w:rPr>
          <w:rFonts w:ascii="Times New Roman" w:eastAsia="Times New Roman" w:hAnsi="Times New Roman" w:cs="Times New Roman"/>
          <w:color w:val="000000"/>
          <w:kern w:val="0"/>
          <w:lang w:eastAsia="es-AR"/>
          <w14:ligatures w14:val="none"/>
        </w:rPr>
      </w:pPr>
      <w:r w:rsidRPr="0088589B">
        <w:rPr>
          <w:rFonts w:ascii="Times New Roman" w:eastAsia="Times New Roman" w:hAnsi="Times New Roman" w:cs="Times New Roman"/>
          <w:color w:val="000000"/>
          <w:kern w:val="0"/>
          <w:lang w:eastAsia="es-AR"/>
          <w14:ligatures w14:val="none"/>
        </w:rPr>
        <w:t>Uso y almacenamiento de datos de monitoreo</w:t>
      </w:r>
    </w:p>
    <w:p w14:paraId="1438EAAC" w14:textId="77777777" w:rsidR="0088589B" w:rsidRPr="0088589B" w:rsidRDefault="0088589B" w:rsidP="0088589B">
      <w:pPr>
        <w:spacing w:before="240" w:after="240" w:line="360" w:lineRule="auto"/>
        <w:jc w:val="both"/>
        <w:rPr>
          <w:rFonts w:ascii="Times New Roman" w:eastAsia="Times New Roman" w:hAnsi="Times New Roman" w:cs="Times New Roman"/>
          <w:kern w:val="0"/>
          <w:sz w:val="24"/>
          <w:szCs w:val="24"/>
          <w:lang w:eastAsia="es-AR"/>
          <w14:ligatures w14:val="none"/>
        </w:rPr>
      </w:pPr>
      <w:r w:rsidRPr="0088589B">
        <w:rPr>
          <w:rFonts w:ascii="Times New Roman" w:eastAsia="Times New Roman" w:hAnsi="Times New Roman" w:cs="Times New Roman"/>
          <w:color w:val="000000"/>
          <w:kern w:val="0"/>
          <w:lang w:eastAsia="es-AR"/>
          <w14:ligatures w14:val="none"/>
        </w:rPr>
        <w:t>Los datos recopilados durante el monitoreo se utilizan exclusivamente para verificar el cumplimiento de las normas del examen y se almacenan de forma temporal para posibles revisiones en caso de impugnaciones o reclamos. Los datos son tratados con estricta confidencialidad y en cumplimiento con la Ley 25.326 de Protección de Datos Personales.</w:t>
      </w:r>
    </w:p>
    <w:p w14:paraId="668F8FBD" w14:textId="77777777" w:rsidR="0088589B" w:rsidRPr="0088589B" w:rsidRDefault="0088589B" w:rsidP="0088589B">
      <w:pPr>
        <w:numPr>
          <w:ilvl w:val="0"/>
          <w:numId w:val="42"/>
        </w:numPr>
        <w:spacing w:before="240" w:after="240" w:line="360" w:lineRule="auto"/>
        <w:ind w:left="1440"/>
        <w:jc w:val="both"/>
        <w:textAlignment w:val="baseline"/>
        <w:rPr>
          <w:rFonts w:ascii="Times New Roman" w:eastAsia="Times New Roman" w:hAnsi="Times New Roman" w:cs="Times New Roman"/>
          <w:color w:val="000000"/>
          <w:kern w:val="0"/>
          <w:lang w:eastAsia="es-AR"/>
          <w14:ligatures w14:val="none"/>
        </w:rPr>
      </w:pPr>
      <w:r w:rsidRPr="0088589B">
        <w:rPr>
          <w:rFonts w:ascii="Times New Roman" w:eastAsia="Times New Roman" w:hAnsi="Times New Roman" w:cs="Times New Roman"/>
          <w:color w:val="000000"/>
          <w:kern w:val="0"/>
          <w:lang w:eastAsia="es-AR"/>
          <w14:ligatures w14:val="none"/>
        </w:rPr>
        <w:lastRenderedPageBreak/>
        <w:t>Avisos y advertencias</w:t>
      </w:r>
    </w:p>
    <w:p w14:paraId="2C8A3BE6" w14:textId="77777777" w:rsidR="0088589B" w:rsidRPr="0088589B" w:rsidRDefault="0088589B" w:rsidP="0088589B">
      <w:pPr>
        <w:spacing w:before="240" w:after="240" w:line="360" w:lineRule="auto"/>
        <w:jc w:val="both"/>
        <w:rPr>
          <w:rFonts w:ascii="Times New Roman" w:eastAsia="Times New Roman" w:hAnsi="Times New Roman" w:cs="Times New Roman"/>
          <w:kern w:val="0"/>
          <w:sz w:val="24"/>
          <w:szCs w:val="24"/>
          <w:lang w:eastAsia="es-AR"/>
          <w14:ligatures w14:val="none"/>
        </w:rPr>
      </w:pPr>
      <w:r w:rsidRPr="0088589B">
        <w:rPr>
          <w:rFonts w:ascii="Times New Roman" w:eastAsia="Times New Roman" w:hAnsi="Times New Roman" w:cs="Times New Roman"/>
          <w:color w:val="000000"/>
          <w:kern w:val="0"/>
          <w:lang w:eastAsia="es-AR"/>
          <w14:ligatures w14:val="none"/>
        </w:rPr>
        <w:t>El sistema notificará sobre cualquier actividad que pueda considerarse una infracción a las normas del examen mediante avisos y advertencias. La acumulación de infracciones puede derivar en la anulación del examen rendido. Todas las medidas de vigilancia son aplicadas de manera uniforme a todos los participantes, garantizando la equidad del proceso.</w:t>
      </w:r>
    </w:p>
    <w:p w14:paraId="4E28B228" w14:textId="77777777" w:rsidR="0088589B" w:rsidRPr="0088589B" w:rsidRDefault="0088589B" w:rsidP="0088589B">
      <w:pPr>
        <w:numPr>
          <w:ilvl w:val="0"/>
          <w:numId w:val="43"/>
        </w:numPr>
        <w:spacing w:before="240" w:after="240" w:line="360" w:lineRule="auto"/>
        <w:ind w:left="1440"/>
        <w:jc w:val="both"/>
        <w:textAlignment w:val="baseline"/>
        <w:rPr>
          <w:rFonts w:ascii="Times New Roman" w:eastAsia="Times New Roman" w:hAnsi="Times New Roman" w:cs="Times New Roman"/>
          <w:color w:val="000000"/>
          <w:kern w:val="0"/>
          <w:lang w:eastAsia="es-AR"/>
          <w14:ligatures w14:val="none"/>
        </w:rPr>
      </w:pPr>
      <w:r w:rsidRPr="0088589B">
        <w:rPr>
          <w:rFonts w:ascii="Times New Roman" w:eastAsia="Times New Roman" w:hAnsi="Times New Roman" w:cs="Times New Roman"/>
          <w:color w:val="000000"/>
          <w:kern w:val="0"/>
          <w:lang w:eastAsia="es-AR"/>
          <w14:ligatures w14:val="none"/>
        </w:rPr>
        <w:t>Consentimiento</w:t>
      </w:r>
    </w:p>
    <w:p w14:paraId="0A478CF0" w14:textId="77777777" w:rsidR="0088589B" w:rsidRPr="0088589B" w:rsidRDefault="0088589B" w:rsidP="0088589B">
      <w:pPr>
        <w:spacing w:before="240" w:after="240" w:line="360" w:lineRule="auto"/>
        <w:jc w:val="both"/>
        <w:rPr>
          <w:rFonts w:ascii="Times New Roman" w:eastAsia="Times New Roman" w:hAnsi="Times New Roman" w:cs="Times New Roman"/>
          <w:kern w:val="0"/>
          <w:sz w:val="24"/>
          <w:szCs w:val="24"/>
          <w:lang w:eastAsia="es-AR"/>
          <w14:ligatures w14:val="none"/>
        </w:rPr>
      </w:pPr>
      <w:r w:rsidRPr="0088589B">
        <w:rPr>
          <w:rFonts w:ascii="Times New Roman" w:eastAsia="Times New Roman" w:hAnsi="Times New Roman" w:cs="Times New Roman"/>
          <w:color w:val="000000"/>
          <w:kern w:val="0"/>
          <w:lang w:eastAsia="es-AR"/>
          <w14:ligatures w14:val="none"/>
        </w:rPr>
        <w:t>Al aceptar estos términos y condiciones, el USUARIO consiente expresamente la implementación de estos mecanismos de monitoreo durante su participación en exámenes virtuales. Antes de cada examen, recibirá información detallada sobre las medidas específicas de monitoreo que serán aplicadas.</w:t>
      </w:r>
    </w:p>
    <w:p w14:paraId="75F695F2" w14:textId="77777777" w:rsidR="0088589B" w:rsidRPr="0088589B" w:rsidRDefault="0088589B" w:rsidP="0088589B">
      <w:pPr>
        <w:pStyle w:val="Prrafodelista"/>
        <w:numPr>
          <w:ilvl w:val="0"/>
          <w:numId w:val="55"/>
        </w:numPr>
        <w:spacing w:before="240" w:after="240" w:line="360" w:lineRule="auto"/>
        <w:rPr>
          <w:rFonts w:ascii="Times New Roman" w:eastAsia="Times New Roman" w:hAnsi="Times New Roman" w:cs="Times New Roman"/>
          <w:b/>
          <w:bCs/>
          <w:color w:val="000000"/>
          <w:kern w:val="0"/>
          <w:lang w:eastAsia="es-AR"/>
          <w14:ligatures w14:val="none"/>
        </w:rPr>
      </w:pPr>
      <w:r w:rsidRPr="0088589B">
        <w:rPr>
          <w:rFonts w:ascii="Times New Roman" w:eastAsia="Times New Roman" w:hAnsi="Times New Roman" w:cs="Times New Roman"/>
          <w:b/>
          <w:bCs/>
          <w:color w:val="000000"/>
          <w:kern w:val="0"/>
          <w:lang w:eastAsia="es-AR"/>
          <w14:ligatures w14:val="none"/>
        </w:rPr>
        <w:t>CANCELACIÓN Y DESACTIVACIÓN DE CUENTAS</w:t>
      </w:r>
    </w:p>
    <w:p w14:paraId="0FE35F0D" w14:textId="77777777" w:rsidR="0088589B" w:rsidRPr="0088589B" w:rsidRDefault="0088589B" w:rsidP="0088589B">
      <w:pPr>
        <w:spacing w:before="240" w:after="240" w:line="360" w:lineRule="auto"/>
        <w:jc w:val="both"/>
        <w:rPr>
          <w:rFonts w:ascii="Times New Roman" w:eastAsia="Times New Roman" w:hAnsi="Times New Roman" w:cs="Times New Roman"/>
          <w:kern w:val="0"/>
          <w:sz w:val="24"/>
          <w:szCs w:val="24"/>
          <w:lang w:eastAsia="es-AR"/>
          <w14:ligatures w14:val="none"/>
        </w:rPr>
      </w:pPr>
      <w:r w:rsidRPr="0088589B">
        <w:rPr>
          <w:rFonts w:ascii="Times New Roman" w:eastAsia="Times New Roman" w:hAnsi="Times New Roman" w:cs="Times New Roman"/>
          <w:color w:val="000000"/>
          <w:kern w:val="0"/>
          <w:lang w:eastAsia="es-AR"/>
          <w14:ligatures w14:val="none"/>
        </w:rPr>
        <w:t>DEFENSA MENDOZA establece los siguientes procedimientos y consideraciones respecto a la gestión, suspensión, desactivación y cancelación de cuentas de usuario:</w:t>
      </w:r>
    </w:p>
    <w:p w14:paraId="20C22C33" w14:textId="77777777" w:rsidR="0088589B" w:rsidRPr="0088589B" w:rsidRDefault="0088589B" w:rsidP="0088589B">
      <w:pPr>
        <w:pStyle w:val="Prrafodelista"/>
        <w:numPr>
          <w:ilvl w:val="0"/>
          <w:numId w:val="56"/>
        </w:numPr>
        <w:spacing w:before="240" w:after="240" w:line="360" w:lineRule="auto"/>
        <w:ind w:left="1418"/>
        <w:jc w:val="both"/>
        <w:textAlignment w:val="baseline"/>
        <w:rPr>
          <w:rFonts w:ascii="Times New Roman" w:eastAsia="Times New Roman" w:hAnsi="Times New Roman" w:cs="Times New Roman"/>
          <w:color w:val="000000"/>
          <w:kern w:val="0"/>
          <w:lang w:eastAsia="es-AR"/>
          <w14:ligatures w14:val="none"/>
        </w:rPr>
      </w:pPr>
      <w:r w:rsidRPr="0088589B">
        <w:rPr>
          <w:rFonts w:ascii="Times New Roman" w:eastAsia="Times New Roman" w:hAnsi="Times New Roman" w:cs="Times New Roman"/>
          <w:color w:val="000000"/>
          <w:kern w:val="0"/>
          <w:lang w:eastAsia="es-AR"/>
          <w14:ligatures w14:val="none"/>
        </w:rPr>
        <w:t>Desactivación temporal de cuentas</w:t>
      </w:r>
    </w:p>
    <w:p w14:paraId="54265606" w14:textId="77777777" w:rsidR="0088589B" w:rsidRPr="0088589B" w:rsidRDefault="0088589B" w:rsidP="0088589B">
      <w:pPr>
        <w:spacing w:before="240" w:after="240" w:line="360" w:lineRule="auto"/>
        <w:jc w:val="both"/>
        <w:rPr>
          <w:rFonts w:ascii="Times New Roman" w:eastAsia="Times New Roman" w:hAnsi="Times New Roman" w:cs="Times New Roman"/>
          <w:kern w:val="0"/>
          <w:sz w:val="24"/>
          <w:szCs w:val="24"/>
          <w:lang w:eastAsia="es-AR"/>
          <w14:ligatures w14:val="none"/>
        </w:rPr>
      </w:pPr>
      <w:r w:rsidRPr="0088589B">
        <w:rPr>
          <w:rFonts w:ascii="Times New Roman" w:eastAsia="Times New Roman" w:hAnsi="Times New Roman" w:cs="Times New Roman"/>
          <w:color w:val="000000"/>
          <w:kern w:val="0"/>
          <w:lang w:eastAsia="es-AR"/>
          <w14:ligatures w14:val="none"/>
        </w:rPr>
        <w:t>La cuenta del USUARIO puede ser desactivada temporalmente en los siguientes casos:</w:t>
      </w:r>
    </w:p>
    <w:p w14:paraId="5DBF188B" w14:textId="77777777" w:rsidR="0088589B" w:rsidRPr="0088589B" w:rsidRDefault="0088589B" w:rsidP="0088589B">
      <w:pPr>
        <w:numPr>
          <w:ilvl w:val="0"/>
          <w:numId w:val="46"/>
        </w:numPr>
        <w:spacing w:before="240" w:after="0" w:line="360" w:lineRule="auto"/>
        <w:jc w:val="both"/>
        <w:textAlignment w:val="baseline"/>
        <w:rPr>
          <w:rFonts w:ascii="Times New Roman" w:eastAsia="Times New Roman" w:hAnsi="Times New Roman" w:cs="Times New Roman"/>
          <w:color w:val="000000"/>
          <w:kern w:val="0"/>
          <w:lang w:eastAsia="es-AR"/>
          <w14:ligatures w14:val="none"/>
        </w:rPr>
      </w:pPr>
      <w:r w:rsidRPr="0088589B">
        <w:rPr>
          <w:rFonts w:ascii="Times New Roman" w:eastAsia="Times New Roman" w:hAnsi="Times New Roman" w:cs="Times New Roman"/>
          <w:color w:val="000000"/>
          <w:kern w:val="0"/>
          <w:lang w:eastAsia="es-AR"/>
          <w14:ligatures w14:val="none"/>
        </w:rPr>
        <w:t>A solicitud expresa del usuario titular de la cuenta.</w:t>
      </w:r>
    </w:p>
    <w:p w14:paraId="071D69B6" w14:textId="77777777" w:rsidR="0088589B" w:rsidRPr="0088589B" w:rsidRDefault="0088589B" w:rsidP="0088589B">
      <w:pPr>
        <w:numPr>
          <w:ilvl w:val="0"/>
          <w:numId w:val="46"/>
        </w:numPr>
        <w:spacing w:after="0" w:line="360" w:lineRule="auto"/>
        <w:jc w:val="both"/>
        <w:textAlignment w:val="baseline"/>
        <w:rPr>
          <w:rFonts w:ascii="Times New Roman" w:eastAsia="Times New Roman" w:hAnsi="Times New Roman" w:cs="Times New Roman"/>
          <w:color w:val="000000"/>
          <w:kern w:val="0"/>
          <w:lang w:eastAsia="es-AR"/>
          <w14:ligatures w14:val="none"/>
        </w:rPr>
      </w:pPr>
      <w:r w:rsidRPr="0088589B">
        <w:rPr>
          <w:rFonts w:ascii="Times New Roman" w:eastAsia="Times New Roman" w:hAnsi="Times New Roman" w:cs="Times New Roman"/>
          <w:color w:val="000000"/>
          <w:kern w:val="0"/>
          <w:lang w:eastAsia="es-AR"/>
          <w14:ligatures w14:val="none"/>
        </w:rPr>
        <w:t>Por inactividad prolongada (superior a 12 meses consecutivos).</w:t>
      </w:r>
    </w:p>
    <w:p w14:paraId="0E6D1D19" w14:textId="77777777" w:rsidR="0088589B" w:rsidRPr="0088589B" w:rsidRDefault="0088589B" w:rsidP="0088589B">
      <w:pPr>
        <w:numPr>
          <w:ilvl w:val="0"/>
          <w:numId w:val="46"/>
        </w:numPr>
        <w:spacing w:after="0" w:line="360" w:lineRule="auto"/>
        <w:jc w:val="both"/>
        <w:textAlignment w:val="baseline"/>
        <w:rPr>
          <w:rFonts w:ascii="Times New Roman" w:eastAsia="Times New Roman" w:hAnsi="Times New Roman" w:cs="Times New Roman"/>
          <w:color w:val="000000"/>
          <w:kern w:val="0"/>
          <w:lang w:eastAsia="es-AR"/>
          <w14:ligatures w14:val="none"/>
        </w:rPr>
      </w:pPr>
      <w:r w:rsidRPr="0088589B">
        <w:rPr>
          <w:rFonts w:ascii="Times New Roman" w:eastAsia="Times New Roman" w:hAnsi="Times New Roman" w:cs="Times New Roman"/>
          <w:color w:val="000000"/>
          <w:kern w:val="0"/>
          <w:lang w:eastAsia="es-AR"/>
          <w14:ligatures w14:val="none"/>
        </w:rPr>
        <w:t>Durante investigaciones sobre posibles incumplimientos de los términos y condiciones.</w:t>
      </w:r>
    </w:p>
    <w:p w14:paraId="0B02017B" w14:textId="77777777" w:rsidR="0088589B" w:rsidRPr="0088589B" w:rsidRDefault="0088589B" w:rsidP="0088589B">
      <w:pPr>
        <w:numPr>
          <w:ilvl w:val="0"/>
          <w:numId w:val="46"/>
        </w:numPr>
        <w:spacing w:after="240" w:line="360" w:lineRule="auto"/>
        <w:jc w:val="both"/>
        <w:textAlignment w:val="baseline"/>
        <w:rPr>
          <w:rFonts w:ascii="Times New Roman" w:eastAsia="Times New Roman" w:hAnsi="Times New Roman" w:cs="Times New Roman"/>
          <w:color w:val="000000"/>
          <w:kern w:val="0"/>
          <w:lang w:eastAsia="es-AR"/>
          <w14:ligatures w14:val="none"/>
        </w:rPr>
      </w:pPr>
      <w:r w:rsidRPr="0088589B">
        <w:rPr>
          <w:rFonts w:ascii="Times New Roman" w:eastAsia="Times New Roman" w:hAnsi="Times New Roman" w:cs="Times New Roman"/>
          <w:color w:val="000000"/>
          <w:kern w:val="0"/>
          <w:lang w:eastAsia="es-AR"/>
          <w14:ligatures w14:val="none"/>
        </w:rPr>
        <w:t>Por razones de seguridad detectadas por los sistemas de monitoreo.</w:t>
      </w:r>
    </w:p>
    <w:p w14:paraId="66FF8467" w14:textId="77777777" w:rsidR="0088589B" w:rsidRPr="0088589B" w:rsidRDefault="0088589B" w:rsidP="0088589B">
      <w:pPr>
        <w:spacing w:before="240" w:after="240" w:line="360" w:lineRule="auto"/>
        <w:jc w:val="both"/>
        <w:rPr>
          <w:rFonts w:ascii="Times New Roman" w:eastAsia="Times New Roman" w:hAnsi="Times New Roman" w:cs="Times New Roman"/>
          <w:kern w:val="0"/>
          <w:sz w:val="24"/>
          <w:szCs w:val="24"/>
          <w:lang w:eastAsia="es-AR"/>
          <w14:ligatures w14:val="none"/>
        </w:rPr>
      </w:pPr>
      <w:r w:rsidRPr="0088589B">
        <w:rPr>
          <w:rFonts w:ascii="Times New Roman" w:eastAsia="Times New Roman" w:hAnsi="Times New Roman" w:cs="Times New Roman"/>
          <w:color w:val="000000"/>
          <w:kern w:val="0"/>
          <w:lang w:eastAsia="es-AR"/>
          <w14:ligatures w14:val="none"/>
        </w:rPr>
        <w:t>Las cuentas desactivadas pueden ser reactivadas mediante solicitud expresa a la autoridad competente del Ministerio Público de la Defensa y Pupilar de Mendoza, quien evaluará cada caso particular.</w:t>
      </w:r>
    </w:p>
    <w:p w14:paraId="73875083" w14:textId="77777777" w:rsidR="0088589B" w:rsidRPr="0088589B" w:rsidRDefault="0088589B" w:rsidP="0088589B">
      <w:pPr>
        <w:numPr>
          <w:ilvl w:val="0"/>
          <w:numId w:val="47"/>
        </w:numPr>
        <w:spacing w:before="240" w:after="240" w:line="360" w:lineRule="auto"/>
        <w:ind w:left="1440"/>
        <w:jc w:val="both"/>
        <w:textAlignment w:val="baseline"/>
        <w:rPr>
          <w:rFonts w:ascii="Times New Roman" w:eastAsia="Times New Roman" w:hAnsi="Times New Roman" w:cs="Times New Roman"/>
          <w:color w:val="000000"/>
          <w:kern w:val="0"/>
          <w:lang w:eastAsia="es-AR"/>
          <w14:ligatures w14:val="none"/>
        </w:rPr>
      </w:pPr>
      <w:r w:rsidRPr="0088589B">
        <w:rPr>
          <w:rFonts w:ascii="Times New Roman" w:eastAsia="Times New Roman" w:hAnsi="Times New Roman" w:cs="Times New Roman"/>
          <w:color w:val="000000"/>
          <w:kern w:val="0"/>
          <w:lang w:eastAsia="es-AR"/>
          <w14:ligatures w14:val="none"/>
        </w:rPr>
        <w:t>Bloqueo y suspensión de cuentas</w:t>
      </w:r>
    </w:p>
    <w:p w14:paraId="29289D6A" w14:textId="77777777" w:rsidR="0088589B" w:rsidRPr="0088589B" w:rsidRDefault="0088589B" w:rsidP="0088589B">
      <w:pPr>
        <w:spacing w:before="240" w:after="240" w:line="360" w:lineRule="auto"/>
        <w:jc w:val="both"/>
        <w:rPr>
          <w:rFonts w:ascii="Times New Roman" w:eastAsia="Times New Roman" w:hAnsi="Times New Roman" w:cs="Times New Roman"/>
          <w:kern w:val="0"/>
          <w:sz w:val="24"/>
          <w:szCs w:val="24"/>
          <w:lang w:eastAsia="es-AR"/>
          <w14:ligatures w14:val="none"/>
        </w:rPr>
      </w:pPr>
      <w:r w:rsidRPr="0088589B">
        <w:rPr>
          <w:rFonts w:ascii="Times New Roman" w:eastAsia="Times New Roman" w:hAnsi="Times New Roman" w:cs="Times New Roman"/>
          <w:color w:val="000000"/>
          <w:kern w:val="0"/>
          <w:lang w:eastAsia="es-AR"/>
          <w14:ligatures w14:val="none"/>
        </w:rPr>
        <w:t>El ADMINISTRADOR se reserva el derecho de bloquear o suspender cuentas en los siguientes casos:</w:t>
      </w:r>
    </w:p>
    <w:p w14:paraId="162BADAC" w14:textId="77777777" w:rsidR="0088589B" w:rsidRPr="0088589B" w:rsidRDefault="0088589B" w:rsidP="0088589B">
      <w:pPr>
        <w:numPr>
          <w:ilvl w:val="0"/>
          <w:numId w:val="48"/>
        </w:numPr>
        <w:spacing w:before="240" w:after="0" w:line="360" w:lineRule="auto"/>
        <w:jc w:val="both"/>
        <w:textAlignment w:val="baseline"/>
        <w:rPr>
          <w:rFonts w:ascii="Times New Roman" w:eastAsia="Times New Roman" w:hAnsi="Times New Roman" w:cs="Times New Roman"/>
          <w:color w:val="000000"/>
          <w:kern w:val="0"/>
          <w:lang w:eastAsia="es-AR"/>
          <w14:ligatures w14:val="none"/>
        </w:rPr>
      </w:pPr>
      <w:r w:rsidRPr="0088589B">
        <w:rPr>
          <w:rFonts w:ascii="Times New Roman" w:eastAsia="Times New Roman" w:hAnsi="Times New Roman" w:cs="Times New Roman"/>
          <w:color w:val="000000"/>
          <w:kern w:val="0"/>
          <w:lang w:eastAsia="es-AR"/>
          <w14:ligatures w14:val="none"/>
        </w:rPr>
        <w:t>Violaciones graves o reiteradas de los términos y condiciones.</w:t>
      </w:r>
    </w:p>
    <w:p w14:paraId="24B261DF" w14:textId="77777777" w:rsidR="0088589B" w:rsidRPr="0088589B" w:rsidRDefault="0088589B" w:rsidP="0088589B">
      <w:pPr>
        <w:numPr>
          <w:ilvl w:val="0"/>
          <w:numId w:val="48"/>
        </w:numPr>
        <w:spacing w:after="0" w:line="360" w:lineRule="auto"/>
        <w:jc w:val="both"/>
        <w:textAlignment w:val="baseline"/>
        <w:rPr>
          <w:rFonts w:ascii="Times New Roman" w:eastAsia="Times New Roman" w:hAnsi="Times New Roman" w:cs="Times New Roman"/>
          <w:color w:val="000000"/>
          <w:kern w:val="0"/>
          <w:lang w:eastAsia="es-AR"/>
          <w14:ligatures w14:val="none"/>
        </w:rPr>
      </w:pPr>
      <w:r w:rsidRPr="0088589B">
        <w:rPr>
          <w:rFonts w:ascii="Times New Roman" w:eastAsia="Times New Roman" w:hAnsi="Times New Roman" w:cs="Times New Roman"/>
          <w:color w:val="000000"/>
          <w:kern w:val="0"/>
          <w:lang w:eastAsia="es-AR"/>
          <w14:ligatures w14:val="none"/>
        </w:rPr>
        <w:t>Detección de actividades fraudulentas o conductas inapropiadas durante los exámenes.</w:t>
      </w:r>
    </w:p>
    <w:p w14:paraId="6A617F4D" w14:textId="77777777" w:rsidR="0088589B" w:rsidRPr="0088589B" w:rsidRDefault="0088589B" w:rsidP="0088589B">
      <w:pPr>
        <w:numPr>
          <w:ilvl w:val="0"/>
          <w:numId w:val="48"/>
        </w:numPr>
        <w:spacing w:after="0" w:line="360" w:lineRule="auto"/>
        <w:jc w:val="both"/>
        <w:textAlignment w:val="baseline"/>
        <w:rPr>
          <w:rFonts w:ascii="Times New Roman" w:eastAsia="Times New Roman" w:hAnsi="Times New Roman" w:cs="Times New Roman"/>
          <w:color w:val="000000"/>
          <w:kern w:val="0"/>
          <w:lang w:eastAsia="es-AR"/>
          <w14:ligatures w14:val="none"/>
        </w:rPr>
      </w:pPr>
      <w:r w:rsidRPr="0088589B">
        <w:rPr>
          <w:rFonts w:ascii="Times New Roman" w:eastAsia="Times New Roman" w:hAnsi="Times New Roman" w:cs="Times New Roman"/>
          <w:color w:val="000000"/>
          <w:kern w:val="0"/>
          <w:lang w:eastAsia="es-AR"/>
          <w14:ligatures w14:val="none"/>
        </w:rPr>
        <w:t>Uso indebido de la plataforma que afecte su normal funcionamiento.</w:t>
      </w:r>
    </w:p>
    <w:p w14:paraId="395D9E44" w14:textId="77777777" w:rsidR="0088589B" w:rsidRPr="0088589B" w:rsidRDefault="0088589B" w:rsidP="0088589B">
      <w:pPr>
        <w:numPr>
          <w:ilvl w:val="0"/>
          <w:numId w:val="48"/>
        </w:numPr>
        <w:spacing w:after="0" w:line="360" w:lineRule="auto"/>
        <w:jc w:val="both"/>
        <w:textAlignment w:val="baseline"/>
        <w:rPr>
          <w:rFonts w:ascii="Times New Roman" w:eastAsia="Times New Roman" w:hAnsi="Times New Roman" w:cs="Times New Roman"/>
          <w:color w:val="000000"/>
          <w:kern w:val="0"/>
          <w:lang w:eastAsia="es-AR"/>
          <w14:ligatures w14:val="none"/>
        </w:rPr>
      </w:pPr>
      <w:r w:rsidRPr="0088589B">
        <w:rPr>
          <w:rFonts w:ascii="Times New Roman" w:eastAsia="Times New Roman" w:hAnsi="Times New Roman" w:cs="Times New Roman"/>
          <w:color w:val="000000"/>
          <w:kern w:val="0"/>
          <w:lang w:eastAsia="es-AR"/>
          <w14:ligatures w14:val="none"/>
        </w:rPr>
        <w:lastRenderedPageBreak/>
        <w:t>Por cumplimiento de disposiciones legales o requerimientos judiciales.</w:t>
      </w:r>
    </w:p>
    <w:p w14:paraId="578D62C1" w14:textId="77777777" w:rsidR="0088589B" w:rsidRPr="0088589B" w:rsidRDefault="0088589B" w:rsidP="0088589B">
      <w:pPr>
        <w:numPr>
          <w:ilvl w:val="0"/>
          <w:numId w:val="48"/>
        </w:numPr>
        <w:spacing w:after="240" w:line="360" w:lineRule="auto"/>
        <w:jc w:val="both"/>
        <w:textAlignment w:val="baseline"/>
        <w:rPr>
          <w:rFonts w:ascii="Times New Roman" w:eastAsia="Times New Roman" w:hAnsi="Times New Roman" w:cs="Times New Roman"/>
          <w:color w:val="000000"/>
          <w:kern w:val="0"/>
          <w:lang w:eastAsia="es-AR"/>
          <w14:ligatures w14:val="none"/>
        </w:rPr>
      </w:pPr>
      <w:r w:rsidRPr="0088589B">
        <w:rPr>
          <w:rFonts w:ascii="Times New Roman" w:eastAsia="Times New Roman" w:hAnsi="Times New Roman" w:cs="Times New Roman"/>
          <w:color w:val="000000"/>
          <w:kern w:val="0"/>
          <w:lang w:eastAsia="es-AR"/>
          <w14:ligatures w14:val="none"/>
        </w:rPr>
        <w:t>Cuando se detecte que la información proporcionada es falsa, incompleta o inexacta.</w:t>
      </w:r>
    </w:p>
    <w:p w14:paraId="66126DF6" w14:textId="77777777" w:rsidR="0088589B" w:rsidRPr="0088589B" w:rsidRDefault="0088589B" w:rsidP="0088589B">
      <w:pPr>
        <w:spacing w:before="240" w:after="240" w:line="360" w:lineRule="auto"/>
        <w:jc w:val="both"/>
        <w:rPr>
          <w:rFonts w:ascii="Times New Roman" w:eastAsia="Times New Roman" w:hAnsi="Times New Roman" w:cs="Times New Roman"/>
          <w:kern w:val="0"/>
          <w:sz w:val="24"/>
          <w:szCs w:val="24"/>
          <w:lang w:eastAsia="es-AR"/>
          <w14:ligatures w14:val="none"/>
        </w:rPr>
      </w:pPr>
      <w:r w:rsidRPr="0088589B">
        <w:rPr>
          <w:rFonts w:ascii="Times New Roman" w:eastAsia="Times New Roman" w:hAnsi="Times New Roman" w:cs="Times New Roman"/>
          <w:color w:val="000000"/>
          <w:kern w:val="0"/>
          <w:lang w:eastAsia="es-AR"/>
          <w14:ligatures w14:val="none"/>
        </w:rPr>
        <w:t>El bloqueo puede ser temporal o permanente, dependiendo de la gravedad de la infracción. En caso de bloqueo temporal, el USUARIO recibirá una notificación con los motivos y, cuando corresponda, las acciones requeridas para el desbloqueo.</w:t>
      </w:r>
    </w:p>
    <w:p w14:paraId="6C116D20" w14:textId="77777777" w:rsidR="0088589B" w:rsidRPr="0088589B" w:rsidRDefault="0088589B" w:rsidP="0088589B">
      <w:pPr>
        <w:numPr>
          <w:ilvl w:val="0"/>
          <w:numId w:val="49"/>
        </w:numPr>
        <w:spacing w:before="240" w:after="240" w:line="360" w:lineRule="auto"/>
        <w:ind w:left="1440"/>
        <w:jc w:val="both"/>
        <w:textAlignment w:val="baseline"/>
        <w:rPr>
          <w:rFonts w:ascii="Times New Roman" w:eastAsia="Times New Roman" w:hAnsi="Times New Roman" w:cs="Times New Roman"/>
          <w:color w:val="000000"/>
          <w:kern w:val="0"/>
          <w:lang w:eastAsia="es-AR"/>
          <w14:ligatures w14:val="none"/>
        </w:rPr>
      </w:pPr>
      <w:r w:rsidRPr="0088589B">
        <w:rPr>
          <w:rFonts w:ascii="Times New Roman" w:eastAsia="Times New Roman" w:hAnsi="Times New Roman" w:cs="Times New Roman"/>
          <w:color w:val="000000"/>
          <w:kern w:val="0"/>
          <w:lang w:eastAsia="es-AR"/>
          <w14:ligatures w14:val="none"/>
        </w:rPr>
        <w:t>Eliminación definitiva de cuentas</w:t>
      </w:r>
    </w:p>
    <w:p w14:paraId="73946101" w14:textId="77777777" w:rsidR="0088589B" w:rsidRPr="0088589B" w:rsidRDefault="0088589B" w:rsidP="0088589B">
      <w:pPr>
        <w:spacing w:before="240" w:after="240" w:line="360" w:lineRule="auto"/>
        <w:jc w:val="both"/>
        <w:rPr>
          <w:rFonts w:ascii="Times New Roman" w:eastAsia="Times New Roman" w:hAnsi="Times New Roman" w:cs="Times New Roman"/>
          <w:kern w:val="0"/>
          <w:sz w:val="24"/>
          <w:szCs w:val="24"/>
          <w:lang w:eastAsia="es-AR"/>
          <w14:ligatures w14:val="none"/>
        </w:rPr>
      </w:pPr>
      <w:r w:rsidRPr="0088589B">
        <w:rPr>
          <w:rFonts w:ascii="Times New Roman" w:eastAsia="Times New Roman" w:hAnsi="Times New Roman" w:cs="Times New Roman"/>
          <w:color w:val="000000"/>
          <w:kern w:val="0"/>
          <w:lang w:eastAsia="es-AR"/>
          <w14:ligatures w14:val="none"/>
        </w:rPr>
        <w:t>La eliminación definitiva de una cuenta puede ocurrir en las siguientes circunstancias:</w:t>
      </w:r>
    </w:p>
    <w:p w14:paraId="1E5A5149" w14:textId="77777777" w:rsidR="0088589B" w:rsidRPr="0088589B" w:rsidRDefault="0088589B" w:rsidP="0088589B">
      <w:pPr>
        <w:numPr>
          <w:ilvl w:val="0"/>
          <w:numId w:val="50"/>
        </w:numPr>
        <w:spacing w:before="240" w:after="0" w:line="360" w:lineRule="auto"/>
        <w:jc w:val="both"/>
        <w:textAlignment w:val="baseline"/>
        <w:rPr>
          <w:rFonts w:ascii="Times New Roman" w:eastAsia="Times New Roman" w:hAnsi="Times New Roman" w:cs="Times New Roman"/>
          <w:color w:val="000000"/>
          <w:kern w:val="0"/>
          <w:lang w:eastAsia="es-AR"/>
          <w14:ligatures w14:val="none"/>
        </w:rPr>
      </w:pPr>
      <w:r w:rsidRPr="0088589B">
        <w:rPr>
          <w:rFonts w:ascii="Times New Roman" w:eastAsia="Times New Roman" w:hAnsi="Times New Roman" w:cs="Times New Roman"/>
          <w:color w:val="000000"/>
          <w:kern w:val="0"/>
          <w:lang w:eastAsia="es-AR"/>
          <w14:ligatures w14:val="none"/>
        </w:rPr>
        <w:t>A solicitud expresa del usuario titular, previa verificación de identidad.</w:t>
      </w:r>
    </w:p>
    <w:p w14:paraId="09ED22FB" w14:textId="7960FC9F" w:rsidR="0088589B" w:rsidRPr="0088589B" w:rsidRDefault="0088589B" w:rsidP="0088589B">
      <w:pPr>
        <w:numPr>
          <w:ilvl w:val="0"/>
          <w:numId w:val="50"/>
        </w:numPr>
        <w:spacing w:after="0" w:line="360" w:lineRule="auto"/>
        <w:jc w:val="both"/>
        <w:textAlignment w:val="baseline"/>
        <w:rPr>
          <w:rFonts w:ascii="Times New Roman" w:eastAsia="Times New Roman" w:hAnsi="Times New Roman" w:cs="Times New Roman"/>
          <w:color w:val="000000"/>
          <w:kern w:val="0"/>
          <w:lang w:eastAsia="es-AR"/>
          <w14:ligatures w14:val="none"/>
        </w:rPr>
      </w:pPr>
      <w:r w:rsidRPr="0088589B">
        <w:rPr>
          <w:rFonts w:ascii="Times New Roman" w:eastAsia="Times New Roman" w:hAnsi="Times New Roman" w:cs="Times New Roman"/>
          <w:color w:val="000000"/>
          <w:kern w:val="0"/>
          <w:lang w:eastAsia="es-AR"/>
          <w14:ligatures w14:val="none"/>
        </w:rPr>
        <w:t>Por decisión administrativa del Ministerio Público de la Defensa y Pupilar de Mendoza ante infracciones graves o reiteradas.</w:t>
      </w:r>
    </w:p>
    <w:p w14:paraId="6963B945" w14:textId="77777777" w:rsidR="0088589B" w:rsidRPr="0088589B" w:rsidRDefault="0088589B" w:rsidP="0088589B">
      <w:pPr>
        <w:numPr>
          <w:ilvl w:val="0"/>
          <w:numId w:val="50"/>
        </w:numPr>
        <w:spacing w:after="240" w:line="360" w:lineRule="auto"/>
        <w:jc w:val="both"/>
        <w:textAlignment w:val="baseline"/>
        <w:rPr>
          <w:rFonts w:ascii="Times New Roman" w:eastAsia="Times New Roman" w:hAnsi="Times New Roman" w:cs="Times New Roman"/>
          <w:color w:val="000000"/>
          <w:kern w:val="0"/>
          <w:lang w:eastAsia="es-AR"/>
          <w14:ligatures w14:val="none"/>
        </w:rPr>
      </w:pPr>
      <w:r w:rsidRPr="0088589B">
        <w:rPr>
          <w:rFonts w:ascii="Times New Roman" w:eastAsia="Times New Roman" w:hAnsi="Times New Roman" w:cs="Times New Roman"/>
          <w:color w:val="000000"/>
          <w:kern w:val="0"/>
          <w:lang w:eastAsia="es-AR"/>
          <w14:ligatures w14:val="none"/>
        </w:rPr>
        <w:t>Por cumplimiento de disposiciones legales o resoluciones judiciales.</w:t>
      </w:r>
    </w:p>
    <w:p w14:paraId="31C76DD9" w14:textId="77777777" w:rsidR="0088589B" w:rsidRPr="0088589B" w:rsidRDefault="0088589B" w:rsidP="0088589B">
      <w:pPr>
        <w:spacing w:before="240" w:after="240" w:line="360" w:lineRule="auto"/>
        <w:jc w:val="both"/>
        <w:rPr>
          <w:rFonts w:ascii="Times New Roman" w:eastAsia="Times New Roman" w:hAnsi="Times New Roman" w:cs="Times New Roman"/>
          <w:kern w:val="0"/>
          <w:sz w:val="24"/>
          <w:szCs w:val="24"/>
          <w:lang w:eastAsia="es-AR"/>
          <w14:ligatures w14:val="none"/>
        </w:rPr>
      </w:pPr>
      <w:r w:rsidRPr="0088589B">
        <w:rPr>
          <w:rFonts w:ascii="Times New Roman" w:eastAsia="Times New Roman" w:hAnsi="Times New Roman" w:cs="Times New Roman"/>
          <w:color w:val="000000"/>
          <w:kern w:val="0"/>
          <w:lang w:eastAsia="es-AR"/>
          <w14:ligatures w14:val="none"/>
        </w:rPr>
        <w:t>La eliminación definitiva implica la supresión de todos los datos personales del USUARIO conforme a la Ley 25.326, exceptuando aquellos que deban conservarse por obligaciones legales o para la protección de derechos del Ministerio Público de la Defensa y Pupilar de Mendoza o terceros, los cuales serán debidamente anonimizados.</w:t>
      </w:r>
    </w:p>
    <w:p w14:paraId="4ACDF93F" w14:textId="77777777" w:rsidR="0088589B" w:rsidRPr="0088589B" w:rsidRDefault="0088589B" w:rsidP="0088589B">
      <w:pPr>
        <w:numPr>
          <w:ilvl w:val="0"/>
          <w:numId w:val="51"/>
        </w:numPr>
        <w:spacing w:before="240" w:after="240" w:line="360" w:lineRule="auto"/>
        <w:ind w:left="1440"/>
        <w:jc w:val="both"/>
        <w:textAlignment w:val="baseline"/>
        <w:rPr>
          <w:rFonts w:ascii="Times New Roman" w:eastAsia="Times New Roman" w:hAnsi="Times New Roman" w:cs="Times New Roman"/>
          <w:color w:val="000000"/>
          <w:kern w:val="0"/>
          <w:lang w:eastAsia="es-AR"/>
          <w14:ligatures w14:val="none"/>
        </w:rPr>
      </w:pPr>
      <w:r w:rsidRPr="0088589B">
        <w:rPr>
          <w:rFonts w:ascii="Times New Roman" w:eastAsia="Times New Roman" w:hAnsi="Times New Roman" w:cs="Times New Roman"/>
          <w:color w:val="000000"/>
          <w:kern w:val="0"/>
          <w:lang w:eastAsia="es-AR"/>
          <w14:ligatures w14:val="none"/>
        </w:rPr>
        <w:t>Consecuencias de la desactivación o eliminación</w:t>
      </w:r>
    </w:p>
    <w:p w14:paraId="5ADFB070" w14:textId="77777777" w:rsidR="0088589B" w:rsidRPr="0088589B" w:rsidRDefault="0088589B" w:rsidP="0088589B">
      <w:pPr>
        <w:spacing w:before="240" w:after="240" w:line="360" w:lineRule="auto"/>
        <w:jc w:val="both"/>
        <w:rPr>
          <w:rFonts w:ascii="Times New Roman" w:eastAsia="Times New Roman" w:hAnsi="Times New Roman" w:cs="Times New Roman"/>
          <w:kern w:val="0"/>
          <w:sz w:val="24"/>
          <w:szCs w:val="24"/>
          <w:lang w:eastAsia="es-AR"/>
          <w14:ligatures w14:val="none"/>
        </w:rPr>
      </w:pPr>
      <w:r w:rsidRPr="0088589B">
        <w:rPr>
          <w:rFonts w:ascii="Times New Roman" w:eastAsia="Times New Roman" w:hAnsi="Times New Roman" w:cs="Times New Roman"/>
          <w:color w:val="000000"/>
          <w:kern w:val="0"/>
          <w:lang w:eastAsia="es-AR"/>
          <w14:ligatures w14:val="none"/>
        </w:rPr>
        <w:t>La desactivación, bloqueo o eliminación de la cuenta conlleva la imposibilidad de acceder a la plataforma y/o participar en los procesos de concursos activos. En el caso de eliminación definitiva, todos los procesos de concursos en curso en los que el usuario estuviera participando quedarán sin efecto en lo que respecta a dicho usuario, sin posibilidad de reintegración.</w:t>
      </w:r>
    </w:p>
    <w:p w14:paraId="5280AEA0" w14:textId="77777777" w:rsidR="0088589B" w:rsidRPr="0088589B" w:rsidRDefault="0088589B" w:rsidP="0088589B">
      <w:pPr>
        <w:numPr>
          <w:ilvl w:val="0"/>
          <w:numId w:val="52"/>
        </w:numPr>
        <w:spacing w:before="240" w:after="240" w:line="360" w:lineRule="auto"/>
        <w:ind w:left="1440"/>
        <w:jc w:val="both"/>
        <w:textAlignment w:val="baseline"/>
        <w:rPr>
          <w:rFonts w:ascii="Times New Roman" w:eastAsia="Times New Roman" w:hAnsi="Times New Roman" w:cs="Times New Roman"/>
          <w:color w:val="000000"/>
          <w:kern w:val="0"/>
          <w:lang w:eastAsia="es-AR"/>
          <w14:ligatures w14:val="none"/>
        </w:rPr>
      </w:pPr>
      <w:r w:rsidRPr="0088589B">
        <w:rPr>
          <w:rFonts w:ascii="Times New Roman" w:eastAsia="Times New Roman" w:hAnsi="Times New Roman" w:cs="Times New Roman"/>
          <w:color w:val="000000"/>
          <w:kern w:val="0"/>
          <w:lang w:eastAsia="es-AR"/>
          <w14:ligatures w14:val="none"/>
        </w:rPr>
        <w:t>Procedimiento para solicitar la eliminación de cuenta</w:t>
      </w:r>
    </w:p>
    <w:p w14:paraId="2DB80638" w14:textId="77777777" w:rsidR="0088589B" w:rsidRPr="0088589B" w:rsidRDefault="0088589B" w:rsidP="0088589B">
      <w:pPr>
        <w:spacing w:before="240" w:after="240" w:line="360" w:lineRule="auto"/>
        <w:jc w:val="both"/>
        <w:rPr>
          <w:rFonts w:ascii="Times New Roman" w:eastAsia="Times New Roman" w:hAnsi="Times New Roman" w:cs="Times New Roman"/>
          <w:kern w:val="0"/>
          <w:sz w:val="24"/>
          <w:szCs w:val="24"/>
          <w:lang w:eastAsia="es-AR"/>
          <w14:ligatures w14:val="none"/>
        </w:rPr>
      </w:pPr>
      <w:r w:rsidRPr="0088589B">
        <w:rPr>
          <w:rFonts w:ascii="Times New Roman" w:eastAsia="Times New Roman" w:hAnsi="Times New Roman" w:cs="Times New Roman"/>
          <w:color w:val="000000"/>
          <w:kern w:val="0"/>
          <w:lang w:eastAsia="es-AR"/>
          <w14:ligatures w14:val="none"/>
        </w:rPr>
        <w:t>Para solicitar la eliminación de la cuenta, el USUARIO deberá presentar una solicitud formal por escrito al correo electrónico destecmpd@jus.mendoza.gov.ar, acreditando debidamente su identidad. El área correspondiente del Ministerio Público de la Defensa y Pupilar de Mendoza procesará su solicitud dentro de los plazos establecidos por la Ley 25.326 de Protección de Datos Personales.</w:t>
      </w:r>
    </w:p>
    <w:p w14:paraId="07D360DF" w14:textId="77777777" w:rsidR="0088589B" w:rsidRPr="0088589B" w:rsidRDefault="0088589B" w:rsidP="0088589B">
      <w:pPr>
        <w:pStyle w:val="Prrafodelista"/>
        <w:numPr>
          <w:ilvl w:val="0"/>
          <w:numId w:val="55"/>
        </w:numPr>
        <w:spacing w:before="240" w:after="240" w:line="360" w:lineRule="auto"/>
        <w:rPr>
          <w:rFonts w:ascii="Times New Roman" w:eastAsia="Times New Roman" w:hAnsi="Times New Roman" w:cs="Times New Roman"/>
          <w:b/>
          <w:bCs/>
          <w:color w:val="000000"/>
          <w:kern w:val="0"/>
          <w:lang w:eastAsia="es-AR"/>
          <w14:ligatures w14:val="none"/>
        </w:rPr>
      </w:pPr>
      <w:r w:rsidRPr="0088589B">
        <w:rPr>
          <w:rFonts w:ascii="Times New Roman" w:eastAsia="Times New Roman" w:hAnsi="Times New Roman" w:cs="Times New Roman"/>
          <w:b/>
          <w:bCs/>
          <w:color w:val="000000"/>
          <w:kern w:val="0"/>
          <w:lang w:eastAsia="es-AR"/>
          <w14:ligatures w14:val="none"/>
        </w:rPr>
        <w:t>CLÁUSULA DE NULIDAD PARCIAL</w:t>
      </w:r>
    </w:p>
    <w:p w14:paraId="53380C46" w14:textId="77777777" w:rsidR="0088589B" w:rsidRPr="0088589B" w:rsidRDefault="0088589B" w:rsidP="0088589B">
      <w:pPr>
        <w:spacing w:before="240" w:after="240" w:line="360" w:lineRule="auto"/>
        <w:jc w:val="both"/>
        <w:rPr>
          <w:rFonts w:ascii="Times New Roman" w:eastAsia="Times New Roman" w:hAnsi="Times New Roman" w:cs="Times New Roman"/>
          <w:kern w:val="0"/>
          <w:sz w:val="24"/>
          <w:szCs w:val="24"/>
          <w:lang w:eastAsia="es-AR"/>
          <w14:ligatures w14:val="none"/>
        </w:rPr>
      </w:pPr>
      <w:r w:rsidRPr="0088589B">
        <w:rPr>
          <w:rFonts w:ascii="Times New Roman" w:eastAsia="Times New Roman" w:hAnsi="Times New Roman" w:cs="Times New Roman"/>
          <w:color w:val="000000"/>
          <w:kern w:val="0"/>
          <w:lang w:eastAsia="es-AR"/>
          <w14:ligatures w14:val="none"/>
        </w:rPr>
        <w:t xml:space="preserve">Si alguna disposición de estos términos y condiciones fuera declarada nula, inválida o inaplicable, total o parcialmente, por cualquier tribunal o autoridad competente, las restantes disposiciones </w:t>
      </w:r>
      <w:r w:rsidRPr="0088589B">
        <w:rPr>
          <w:rFonts w:ascii="Times New Roman" w:eastAsia="Times New Roman" w:hAnsi="Times New Roman" w:cs="Times New Roman"/>
          <w:color w:val="000000"/>
          <w:kern w:val="0"/>
          <w:lang w:eastAsia="es-AR"/>
          <w14:ligatures w14:val="none"/>
        </w:rPr>
        <w:lastRenderedPageBreak/>
        <w:t>conservarán su validez. Las partes acuerdan sustituir cualquier cláusula declarada nula por otra válida que tenga, en la medida de lo posible, efectos jurídicos y económicos similares a los pretendidos por la cláusula anulada. La nulidad o invalidez de cualquier disposición del presente documento no afectará la validez o aplicabilidad de las demás disposiciones que permanecerán en pleno vigor y efecto.</w:t>
      </w:r>
    </w:p>
    <w:p w14:paraId="283BBB4A" w14:textId="77777777" w:rsidR="0088589B" w:rsidRPr="0088589B" w:rsidRDefault="0088589B" w:rsidP="0088589B">
      <w:pPr>
        <w:pStyle w:val="Prrafodelista"/>
        <w:numPr>
          <w:ilvl w:val="0"/>
          <w:numId w:val="55"/>
        </w:numPr>
        <w:spacing w:before="240" w:after="240" w:line="360" w:lineRule="auto"/>
        <w:rPr>
          <w:rFonts w:ascii="Times New Roman" w:eastAsia="Times New Roman" w:hAnsi="Times New Roman" w:cs="Times New Roman"/>
          <w:b/>
          <w:bCs/>
          <w:color w:val="000000"/>
          <w:kern w:val="0"/>
          <w:lang w:eastAsia="es-AR"/>
          <w14:ligatures w14:val="none"/>
        </w:rPr>
      </w:pPr>
      <w:r w:rsidRPr="0088589B">
        <w:rPr>
          <w:rFonts w:ascii="Times New Roman" w:eastAsia="Times New Roman" w:hAnsi="Times New Roman" w:cs="Times New Roman"/>
          <w:b/>
          <w:bCs/>
          <w:color w:val="000000"/>
          <w:kern w:val="0"/>
          <w:lang w:eastAsia="es-AR"/>
          <w14:ligatures w14:val="none"/>
        </w:rPr>
        <w:t>LEY APLICABLE Y JURISDICCIÓN DEL SITIO WEB</w:t>
      </w:r>
    </w:p>
    <w:p w14:paraId="168CC1E7" w14:textId="621975EB" w:rsidR="0088589B" w:rsidRPr="0088589B" w:rsidRDefault="0088589B" w:rsidP="0088589B">
      <w:pPr>
        <w:spacing w:before="240" w:after="240" w:line="360" w:lineRule="auto"/>
        <w:jc w:val="both"/>
        <w:rPr>
          <w:rFonts w:ascii="Times New Roman" w:eastAsia="Times New Roman" w:hAnsi="Times New Roman" w:cs="Times New Roman"/>
          <w:kern w:val="0"/>
          <w:sz w:val="24"/>
          <w:szCs w:val="24"/>
          <w:lang w:eastAsia="es-AR"/>
          <w14:ligatures w14:val="none"/>
        </w:rPr>
      </w:pPr>
      <w:r w:rsidRPr="0088589B">
        <w:rPr>
          <w:rFonts w:ascii="Times New Roman" w:eastAsia="Times New Roman" w:hAnsi="Times New Roman" w:cs="Times New Roman"/>
          <w:color w:val="000000"/>
          <w:kern w:val="0"/>
          <w:lang w:eastAsia="es-AR"/>
          <w14:ligatures w14:val="none"/>
        </w:rPr>
        <w:t>Los TÉRMINOS Y CONDICIONES aquí presentado</w:t>
      </w:r>
      <w:r w:rsidR="005F181F">
        <w:rPr>
          <w:rFonts w:ascii="Times New Roman" w:eastAsia="Times New Roman" w:hAnsi="Times New Roman" w:cs="Times New Roman"/>
          <w:color w:val="000000"/>
          <w:kern w:val="0"/>
          <w:lang w:eastAsia="es-AR"/>
          <w14:ligatures w14:val="none"/>
        </w:rPr>
        <w:t xml:space="preserve">s </w:t>
      </w:r>
      <w:r w:rsidRPr="0088589B">
        <w:rPr>
          <w:rFonts w:ascii="Times New Roman" w:eastAsia="Times New Roman" w:hAnsi="Times New Roman" w:cs="Times New Roman"/>
          <w:color w:val="000000"/>
          <w:kern w:val="0"/>
          <w:lang w:eastAsia="es-AR"/>
          <w14:ligatures w14:val="none"/>
        </w:rPr>
        <w:t>se rigen por las leyes de la República Argentina</w:t>
      </w:r>
      <w:r w:rsidR="005F181F">
        <w:rPr>
          <w:rFonts w:ascii="Times New Roman" w:eastAsia="Times New Roman" w:hAnsi="Times New Roman" w:cs="Times New Roman"/>
          <w:color w:val="000000"/>
          <w:kern w:val="0"/>
          <w:lang w:eastAsia="es-AR"/>
          <w14:ligatures w14:val="none"/>
        </w:rPr>
        <w:t xml:space="preserve">, y ante </w:t>
      </w:r>
      <w:r w:rsidRPr="0088589B">
        <w:rPr>
          <w:rFonts w:ascii="Times New Roman" w:eastAsia="Times New Roman" w:hAnsi="Times New Roman" w:cs="Times New Roman"/>
          <w:color w:val="000000"/>
          <w:kern w:val="0"/>
          <w:lang w:eastAsia="es-AR"/>
          <w14:ligatures w14:val="none"/>
        </w:rPr>
        <w:t>cualquier controversia respecto de la interpretación o cumplimiento de los presentes, EL ADMINISTRADOR y el USUARIO se someten</w:t>
      </w:r>
      <w:r w:rsidR="005F181F">
        <w:rPr>
          <w:rFonts w:ascii="Times New Roman" w:eastAsia="Times New Roman" w:hAnsi="Times New Roman" w:cs="Times New Roman"/>
          <w:color w:val="000000"/>
          <w:kern w:val="0"/>
          <w:lang w:eastAsia="es-AR"/>
          <w14:ligatures w14:val="none"/>
        </w:rPr>
        <w:t xml:space="preserve"> a la Jurisdicción de los Tribunales ordinarios con competencia civil y comercial de la Provincia de Mendoza renunciando el usuario expresamente al Fuero Federal o cualquier otro fuero o jurisdicción que pudiera corresponder.</w:t>
      </w:r>
    </w:p>
    <w:p w14:paraId="57DEB29F" w14:textId="77777777" w:rsidR="008B3CEF" w:rsidRPr="0088589B" w:rsidRDefault="008B3CEF" w:rsidP="0088589B">
      <w:pPr>
        <w:spacing w:line="360" w:lineRule="auto"/>
      </w:pPr>
    </w:p>
    <w:sectPr w:rsidR="008B3CEF" w:rsidRPr="0088589B" w:rsidSect="00A16399">
      <w:headerReference w:type="default" r:id="rId7"/>
      <w:pgSz w:w="11906" w:h="16838"/>
      <w:pgMar w:top="172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1396F97" w14:textId="77777777" w:rsidR="002152E3" w:rsidRDefault="002152E3" w:rsidP="003F10E3">
      <w:pPr>
        <w:spacing w:after="0" w:line="240" w:lineRule="auto"/>
      </w:pPr>
      <w:r>
        <w:separator/>
      </w:r>
    </w:p>
  </w:endnote>
  <w:endnote w:type="continuationSeparator" w:id="0">
    <w:p w14:paraId="648BECE0" w14:textId="77777777" w:rsidR="002152E3" w:rsidRDefault="002152E3" w:rsidP="003F10E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23458E8" w14:textId="77777777" w:rsidR="002152E3" w:rsidRDefault="002152E3" w:rsidP="003F10E3">
      <w:pPr>
        <w:spacing w:after="0" w:line="240" w:lineRule="auto"/>
      </w:pPr>
      <w:r>
        <w:separator/>
      </w:r>
    </w:p>
  </w:footnote>
  <w:footnote w:type="continuationSeparator" w:id="0">
    <w:p w14:paraId="1E8DBDE0" w14:textId="77777777" w:rsidR="002152E3" w:rsidRDefault="002152E3" w:rsidP="003F10E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2E95DF" w14:textId="0DA7F6F4" w:rsidR="003F10E3" w:rsidRDefault="003F10E3" w:rsidP="003F10E3">
    <w:pPr>
      <w:pStyle w:val="Encabezado"/>
      <w:jc w:val="center"/>
    </w:pPr>
    <w:r>
      <w:rPr>
        <w:noProof/>
      </w:rPr>
      <w:drawing>
        <wp:inline distT="0" distB="0" distL="0" distR="0" wp14:anchorId="7FB9A2DD" wp14:editId="45017A23">
          <wp:extent cx="2901840" cy="682806"/>
          <wp:effectExtent l="0" t="0" r="0" b="3175"/>
          <wp:docPr id="955380440" name="Picture 1" descr="A black text on a white backgroun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2635974" name="Picture 1" descr="A black text on a white background&#10;&#10;Description automatically generated"/>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909318" cy="684565"/>
                  </a:xfrm>
                  <a:prstGeom prst="rect">
                    <a:avLst/>
                  </a:prstGeom>
                  <a:noFill/>
                  <a:ln>
                    <a:noFill/>
                  </a:ln>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136378"/>
    <w:multiLevelType w:val="hybridMultilevel"/>
    <w:tmpl w:val="5BAA1AAE"/>
    <w:lvl w:ilvl="0" w:tplc="CFB034F0">
      <w:start w:val="3"/>
      <w:numFmt w:val="lowerLetter"/>
      <w:lvlText w:val="%1."/>
      <w:lvlJc w:val="left"/>
      <w:pPr>
        <w:tabs>
          <w:tab w:val="num" w:pos="720"/>
        </w:tabs>
        <w:ind w:left="720" w:hanging="360"/>
      </w:pPr>
    </w:lvl>
    <w:lvl w:ilvl="1" w:tplc="4DE018FA" w:tentative="1">
      <w:start w:val="1"/>
      <w:numFmt w:val="decimal"/>
      <w:lvlText w:val="%2."/>
      <w:lvlJc w:val="left"/>
      <w:pPr>
        <w:tabs>
          <w:tab w:val="num" w:pos="1440"/>
        </w:tabs>
        <w:ind w:left="1440" w:hanging="360"/>
      </w:pPr>
    </w:lvl>
    <w:lvl w:ilvl="2" w:tplc="7A4426B8" w:tentative="1">
      <w:start w:val="1"/>
      <w:numFmt w:val="decimal"/>
      <w:lvlText w:val="%3."/>
      <w:lvlJc w:val="left"/>
      <w:pPr>
        <w:tabs>
          <w:tab w:val="num" w:pos="2160"/>
        </w:tabs>
        <w:ind w:left="2160" w:hanging="360"/>
      </w:pPr>
    </w:lvl>
    <w:lvl w:ilvl="3" w:tplc="A7E6BE8E" w:tentative="1">
      <w:start w:val="1"/>
      <w:numFmt w:val="decimal"/>
      <w:lvlText w:val="%4."/>
      <w:lvlJc w:val="left"/>
      <w:pPr>
        <w:tabs>
          <w:tab w:val="num" w:pos="2880"/>
        </w:tabs>
        <w:ind w:left="2880" w:hanging="360"/>
      </w:pPr>
    </w:lvl>
    <w:lvl w:ilvl="4" w:tplc="DCBA678A" w:tentative="1">
      <w:start w:val="1"/>
      <w:numFmt w:val="decimal"/>
      <w:lvlText w:val="%5."/>
      <w:lvlJc w:val="left"/>
      <w:pPr>
        <w:tabs>
          <w:tab w:val="num" w:pos="3600"/>
        </w:tabs>
        <w:ind w:left="3600" w:hanging="360"/>
      </w:pPr>
    </w:lvl>
    <w:lvl w:ilvl="5" w:tplc="A7A85A92" w:tentative="1">
      <w:start w:val="1"/>
      <w:numFmt w:val="decimal"/>
      <w:lvlText w:val="%6."/>
      <w:lvlJc w:val="left"/>
      <w:pPr>
        <w:tabs>
          <w:tab w:val="num" w:pos="4320"/>
        </w:tabs>
        <w:ind w:left="4320" w:hanging="360"/>
      </w:pPr>
    </w:lvl>
    <w:lvl w:ilvl="6" w:tplc="F580E07A" w:tentative="1">
      <w:start w:val="1"/>
      <w:numFmt w:val="decimal"/>
      <w:lvlText w:val="%7."/>
      <w:lvlJc w:val="left"/>
      <w:pPr>
        <w:tabs>
          <w:tab w:val="num" w:pos="5040"/>
        </w:tabs>
        <w:ind w:left="5040" w:hanging="360"/>
      </w:pPr>
    </w:lvl>
    <w:lvl w:ilvl="7" w:tplc="2342F648" w:tentative="1">
      <w:start w:val="1"/>
      <w:numFmt w:val="decimal"/>
      <w:lvlText w:val="%8."/>
      <w:lvlJc w:val="left"/>
      <w:pPr>
        <w:tabs>
          <w:tab w:val="num" w:pos="5760"/>
        </w:tabs>
        <w:ind w:left="5760" w:hanging="360"/>
      </w:pPr>
    </w:lvl>
    <w:lvl w:ilvl="8" w:tplc="AD621666" w:tentative="1">
      <w:start w:val="1"/>
      <w:numFmt w:val="decimal"/>
      <w:lvlText w:val="%9."/>
      <w:lvlJc w:val="left"/>
      <w:pPr>
        <w:tabs>
          <w:tab w:val="num" w:pos="6480"/>
        </w:tabs>
        <w:ind w:left="6480" w:hanging="360"/>
      </w:pPr>
    </w:lvl>
  </w:abstractNum>
  <w:abstractNum w:abstractNumId="1" w15:restartNumberingAfterBreak="0">
    <w:nsid w:val="01BD6DA2"/>
    <w:multiLevelType w:val="multilevel"/>
    <w:tmpl w:val="717AF9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3F505D6"/>
    <w:multiLevelType w:val="multilevel"/>
    <w:tmpl w:val="241474F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5705C07"/>
    <w:multiLevelType w:val="hybridMultilevel"/>
    <w:tmpl w:val="0BC4DB80"/>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 w15:restartNumberingAfterBreak="0">
    <w:nsid w:val="0CBD5B4B"/>
    <w:multiLevelType w:val="hybridMultilevel"/>
    <w:tmpl w:val="A44A56CC"/>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 w15:restartNumberingAfterBreak="0">
    <w:nsid w:val="13BD5F4A"/>
    <w:multiLevelType w:val="hybridMultilevel"/>
    <w:tmpl w:val="EC88C110"/>
    <w:lvl w:ilvl="0" w:tplc="18F0FDE2">
      <w:start w:val="3"/>
      <w:numFmt w:val="lowerLetter"/>
      <w:lvlText w:val="%1."/>
      <w:lvlJc w:val="left"/>
      <w:pPr>
        <w:tabs>
          <w:tab w:val="num" w:pos="720"/>
        </w:tabs>
        <w:ind w:left="720" w:hanging="360"/>
      </w:pPr>
    </w:lvl>
    <w:lvl w:ilvl="1" w:tplc="8B36FB82" w:tentative="1">
      <w:start w:val="1"/>
      <w:numFmt w:val="decimal"/>
      <w:lvlText w:val="%2."/>
      <w:lvlJc w:val="left"/>
      <w:pPr>
        <w:tabs>
          <w:tab w:val="num" w:pos="1440"/>
        </w:tabs>
        <w:ind w:left="1440" w:hanging="360"/>
      </w:pPr>
    </w:lvl>
    <w:lvl w:ilvl="2" w:tplc="719A85C2" w:tentative="1">
      <w:start w:val="1"/>
      <w:numFmt w:val="decimal"/>
      <w:lvlText w:val="%3."/>
      <w:lvlJc w:val="left"/>
      <w:pPr>
        <w:tabs>
          <w:tab w:val="num" w:pos="2160"/>
        </w:tabs>
        <w:ind w:left="2160" w:hanging="360"/>
      </w:pPr>
    </w:lvl>
    <w:lvl w:ilvl="3" w:tplc="C416FD7A" w:tentative="1">
      <w:start w:val="1"/>
      <w:numFmt w:val="decimal"/>
      <w:lvlText w:val="%4."/>
      <w:lvlJc w:val="left"/>
      <w:pPr>
        <w:tabs>
          <w:tab w:val="num" w:pos="2880"/>
        </w:tabs>
        <w:ind w:left="2880" w:hanging="360"/>
      </w:pPr>
    </w:lvl>
    <w:lvl w:ilvl="4" w:tplc="D9D685EC" w:tentative="1">
      <w:start w:val="1"/>
      <w:numFmt w:val="decimal"/>
      <w:lvlText w:val="%5."/>
      <w:lvlJc w:val="left"/>
      <w:pPr>
        <w:tabs>
          <w:tab w:val="num" w:pos="3600"/>
        </w:tabs>
        <w:ind w:left="3600" w:hanging="360"/>
      </w:pPr>
    </w:lvl>
    <w:lvl w:ilvl="5" w:tplc="51F81B88" w:tentative="1">
      <w:start w:val="1"/>
      <w:numFmt w:val="decimal"/>
      <w:lvlText w:val="%6."/>
      <w:lvlJc w:val="left"/>
      <w:pPr>
        <w:tabs>
          <w:tab w:val="num" w:pos="4320"/>
        </w:tabs>
        <w:ind w:left="4320" w:hanging="360"/>
      </w:pPr>
    </w:lvl>
    <w:lvl w:ilvl="6" w:tplc="86E20B6E" w:tentative="1">
      <w:start w:val="1"/>
      <w:numFmt w:val="decimal"/>
      <w:lvlText w:val="%7."/>
      <w:lvlJc w:val="left"/>
      <w:pPr>
        <w:tabs>
          <w:tab w:val="num" w:pos="5040"/>
        </w:tabs>
        <w:ind w:left="5040" w:hanging="360"/>
      </w:pPr>
    </w:lvl>
    <w:lvl w:ilvl="7" w:tplc="BFB62496" w:tentative="1">
      <w:start w:val="1"/>
      <w:numFmt w:val="decimal"/>
      <w:lvlText w:val="%8."/>
      <w:lvlJc w:val="left"/>
      <w:pPr>
        <w:tabs>
          <w:tab w:val="num" w:pos="5760"/>
        </w:tabs>
        <w:ind w:left="5760" w:hanging="360"/>
      </w:pPr>
    </w:lvl>
    <w:lvl w:ilvl="8" w:tplc="DC762478" w:tentative="1">
      <w:start w:val="1"/>
      <w:numFmt w:val="decimal"/>
      <w:lvlText w:val="%9."/>
      <w:lvlJc w:val="left"/>
      <w:pPr>
        <w:tabs>
          <w:tab w:val="num" w:pos="6480"/>
        </w:tabs>
        <w:ind w:left="6480" w:hanging="360"/>
      </w:pPr>
    </w:lvl>
  </w:abstractNum>
  <w:abstractNum w:abstractNumId="6" w15:restartNumberingAfterBreak="0">
    <w:nsid w:val="142510E3"/>
    <w:multiLevelType w:val="multilevel"/>
    <w:tmpl w:val="095A42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8011A03"/>
    <w:multiLevelType w:val="multilevel"/>
    <w:tmpl w:val="1DD86B94"/>
    <w:lvl w:ilvl="0">
      <w:start w:val="1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199359B5"/>
    <w:multiLevelType w:val="multilevel"/>
    <w:tmpl w:val="6D72133C"/>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231104A5"/>
    <w:multiLevelType w:val="multilevel"/>
    <w:tmpl w:val="9D42586A"/>
    <w:lvl w:ilvl="0">
      <w:start w:val="1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232F00DD"/>
    <w:multiLevelType w:val="hybridMultilevel"/>
    <w:tmpl w:val="A25E58C8"/>
    <w:lvl w:ilvl="0" w:tplc="2C0A000F">
      <w:start w:val="1"/>
      <w:numFmt w:val="decimal"/>
      <w:lvlText w:val="%1."/>
      <w:lvlJc w:val="left"/>
      <w:pPr>
        <w:ind w:left="720" w:hanging="360"/>
      </w:p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11" w15:restartNumberingAfterBreak="0">
    <w:nsid w:val="256A0A12"/>
    <w:multiLevelType w:val="multilevel"/>
    <w:tmpl w:val="F2FC555C"/>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25FF6540"/>
    <w:multiLevelType w:val="hybridMultilevel"/>
    <w:tmpl w:val="077ED662"/>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13" w15:restartNumberingAfterBreak="0">
    <w:nsid w:val="278A0F68"/>
    <w:multiLevelType w:val="multilevel"/>
    <w:tmpl w:val="58622C5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27FA5F61"/>
    <w:multiLevelType w:val="hybridMultilevel"/>
    <w:tmpl w:val="9282FFC2"/>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15" w15:restartNumberingAfterBreak="0">
    <w:nsid w:val="28BD03BA"/>
    <w:multiLevelType w:val="multilevel"/>
    <w:tmpl w:val="364096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9F007E0"/>
    <w:multiLevelType w:val="hybridMultilevel"/>
    <w:tmpl w:val="D6A6373A"/>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7" w15:restartNumberingAfterBreak="0">
    <w:nsid w:val="2BAB693C"/>
    <w:multiLevelType w:val="hybridMultilevel"/>
    <w:tmpl w:val="3F62DC5A"/>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8" w15:restartNumberingAfterBreak="0">
    <w:nsid w:val="2C0D3490"/>
    <w:multiLevelType w:val="hybridMultilevel"/>
    <w:tmpl w:val="606C8966"/>
    <w:lvl w:ilvl="0" w:tplc="85D83CF2">
      <w:start w:val="4"/>
      <w:numFmt w:val="lowerLetter"/>
      <w:lvlText w:val="%1."/>
      <w:lvlJc w:val="left"/>
      <w:pPr>
        <w:tabs>
          <w:tab w:val="num" w:pos="720"/>
        </w:tabs>
        <w:ind w:left="720" w:hanging="360"/>
      </w:pPr>
    </w:lvl>
    <w:lvl w:ilvl="1" w:tplc="6ABC27EC" w:tentative="1">
      <w:start w:val="1"/>
      <w:numFmt w:val="decimal"/>
      <w:lvlText w:val="%2."/>
      <w:lvlJc w:val="left"/>
      <w:pPr>
        <w:tabs>
          <w:tab w:val="num" w:pos="1440"/>
        </w:tabs>
        <w:ind w:left="1440" w:hanging="360"/>
      </w:pPr>
    </w:lvl>
    <w:lvl w:ilvl="2" w:tplc="F1EA2586" w:tentative="1">
      <w:start w:val="1"/>
      <w:numFmt w:val="decimal"/>
      <w:lvlText w:val="%3."/>
      <w:lvlJc w:val="left"/>
      <w:pPr>
        <w:tabs>
          <w:tab w:val="num" w:pos="2160"/>
        </w:tabs>
        <w:ind w:left="2160" w:hanging="360"/>
      </w:pPr>
    </w:lvl>
    <w:lvl w:ilvl="3" w:tplc="F3500B4E" w:tentative="1">
      <w:start w:val="1"/>
      <w:numFmt w:val="decimal"/>
      <w:lvlText w:val="%4."/>
      <w:lvlJc w:val="left"/>
      <w:pPr>
        <w:tabs>
          <w:tab w:val="num" w:pos="2880"/>
        </w:tabs>
        <w:ind w:left="2880" w:hanging="360"/>
      </w:pPr>
    </w:lvl>
    <w:lvl w:ilvl="4" w:tplc="30164034" w:tentative="1">
      <w:start w:val="1"/>
      <w:numFmt w:val="decimal"/>
      <w:lvlText w:val="%5."/>
      <w:lvlJc w:val="left"/>
      <w:pPr>
        <w:tabs>
          <w:tab w:val="num" w:pos="3600"/>
        </w:tabs>
        <w:ind w:left="3600" w:hanging="360"/>
      </w:pPr>
    </w:lvl>
    <w:lvl w:ilvl="5" w:tplc="651653AC" w:tentative="1">
      <w:start w:val="1"/>
      <w:numFmt w:val="decimal"/>
      <w:lvlText w:val="%6."/>
      <w:lvlJc w:val="left"/>
      <w:pPr>
        <w:tabs>
          <w:tab w:val="num" w:pos="4320"/>
        </w:tabs>
        <w:ind w:left="4320" w:hanging="360"/>
      </w:pPr>
    </w:lvl>
    <w:lvl w:ilvl="6" w:tplc="72B8973A" w:tentative="1">
      <w:start w:val="1"/>
      <w:numFmt w:val="decimal"/>
      <w:lvlText w:val="%7."/>
      <w:lvlJc w:val="left"/>
      <w:pPr>
        <w:tabs>
          <w:tab w:val="num" w:pos="5040"/>
        </w:tabs>
        <w:ind w:left="5040" w:hanging="360"/>
      </w:pPr>
    </w:lvl>
    <w:lvl w:ilvl="7" w:tplc="FBBCE340" w:tentative="1">
      <w:start w:val="1"/>
      <w:numFmt w:val="decimal"/>
      <w:lvlText w:val="%8."/>
      <w:lvlJc w:val="left"/>
      <w:pPr>
        <w:tabs>
          <w:tab w:val="num" w:pos="5760"/>
        </w:tabs>
        <w:ind w:left="5760" w:hanging="360"/>
      </w:pPr>
    </w:lvl>
    <w:lvl w:ilvl="8" w:tplc="AED497E2" w:tentative="1">
      <w:start w:val="1"/>
      <w:numFmt w:val="decimal"/>
      <w:lvlText w:val="%9."/>
      <w:lvlJc w:val="left"/>
      <w:pPr>
        <w:tabs>
          <w:tab w:val="num" w:pos="6480"/>
        </w:tabs>
        <w:ind w:left="6480" w:hanging="360"/>
      </w:pPr>
    </w:lvl>
  </w:abstractNum>
  <w:abstractNum w:abstractNumId="19" w15:restartNumberingAfterBreak="0">
    <w:nsid w:val="330F0A16"/>
    <w:multiLevelType w:val="multilevel"/>
    <w:tmpl w:val="58425A6A"/>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33267FC0"/>
    <w:multiLevelType w:val="multilevel"/>
    <w:tmpl w:val="5A1E8D24"/>
    <w:lvl w:ilvl="0">
      <w:start w:val="1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38677369"/>
    <w:multiLevelType w:val="multilevel"/>
    <w:tmpl w:val="9B8839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8F60322"/>
    <w:multiLevelType w:val="multilevel"/>
    <w:tmpl w:val="DE1A2A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40FA762F"/>
    <w:multiLevelType w:val="multilevel"/>
    <w:tmpl w:val="7F42A3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2A45A1D"/>
    <w:multiLevelType w:val="hybridMultilevel"/>
    <w:tmpl w:val="FD044900"/>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5" w15:restartNumberingAfterBreak="0">
    <w:nsid w:val="44AD6732"/>
    <w:multiLevelType w:val="hybridMultilevel"/>
    <w:tmpl w:val="68808DFE"/>
    <w:lvl w:ilvl="0" w:tplc="DDEC616C">
      <w:start w:val="2"/>
      <w:numFmt w:val="lowerLetter"/>
      <w:lvlText w:val="%1."/>
      <w:lvlJc w:val="left"/>
      <w:pPr>
        <w:tabs>
          <w:tab w:val="num" w:pos="720"/>
        </w:tabs>
        <w:ind w:left="720" w:hanging="360"/>
      </w:pPr>
    </w:lvl>
    <w:lvl w:ilvl="1" w:tplc="DCA09D84" w:tentative="1">
      <w:start w:val="1"/>
      <w:numFmt w:val="decimal"/>
      <w:lvlText w:val="%2."/>
      <w:lvlJc w:val="left"/>
      <w:pPr>
        <w:tabs>
          <w:tab w:val="num" w:pos="1440"/>
        </w:tabs>
        <w:ind w:left="1440" w:hanging="360"/>
      </w:pPr>
    </w:lvl>
    <w:lvl w:ilvl="2" w:tplc="44AE5216" w:tentative="1">
      <w:start w:val="1"/>
      <w:numFmt w:val="decimal"/>
      <w:lvlText w:val="%3."/>
      <w:lvlJc w:val="left"/>
      <w:pPr>
        <w:tabs>
          <w:tab w:val="num" w:pos="2160"/>
        </w:tabs>
        <w:ind w:left="2160" w:hanging="360"/>
      </w:pPr>
    </w:lvl>
    <w:lvl w:ilvl="3" w:tplc="76A64188" w:tentative="1">
      <w:start w:val="1"/>
      <w:numFmt w:val="decimal"/>
      <w:lvlText w:val="%4."/>
      <w:lvlJc w:val="left"/>
      <w:pPr>
        <w:tabs>
          <w:tab w:val="num" w:pos="2880"/>
        </w:tabs>
        <w:ind w:left="2880" w:hanging="360"/>
      </w:pPr>
    </w:lvl>
    <w:lvl w:ilvl="4" w:tplc="64F0EA94" w:tentative="1">
      <w:start w:val="1"/>
      <w:numFmt w:val="decimal"/>
      <w:lvlText w:val="%5."/>
      <w:lvlJc w:val="left"/>
      <w:pPr>
        <w:tabs>
          <w:tab w:val="num" w:pos="3600"/>
        </w:tabs>
        <w:ind w:left="3600" w:hanging="360"/>
      </w:pPr>
    </w:lvl>
    <w:lvl w:ilvl="5" w:tplc="EFE4C53A" w:tentative="1">
      <w:start w:val="1"/>
      <w:numFmt w:val="decimal"/>
      <w:lvlText w:val="%6."/>
      <w:lvlJc w:val="left"/>
      <w:pPr>
        <w:tabs>
          <w:tab w:val="num" w:pos="4320"/>
        </w:tabs>
        <w:ind w:left="4320" w:hanging="360"/>
      </w:pPr>
    </w:lvl>
    <w:lvl w:ilvl="6" w:tplc="BFEC51FC" w:tentative="1">
      <w:start w:val="1"/>
      <w:numFmt w:val="decimal"/>
      <w:lvlText w:val="%7."/>
      <w:lvlJc w:val="left"/>
      <w:pPr>
        <w:tabs>
          <w:tab w:val="num" w:pos="5040"/>
        </w:tabs>
        <w:ind w:left="5040" w:hanging="360"/>
      </w:pPr>
    </w:lvl>
    <w:lvl w:ilvl="7" w:tplc="A1D29C1C" w:tentative="1">
      <w:start w:val="1"/>
      <w:numFmt w:val="decimal"/>
      <w:lvlText w:val="%8."/>
      <w:lvlJc w:val="left"/>
      <w:pPr>
        <w:tabs>
          <w:tab w:val="num" w:pos="5760"/>
        </w:tabs>
        <w:ind w:left="5760" w:hanging="360"/>
      </w:pPr>
    </w:lvl>
    <w:lvl w:ilvl="8" w:tplc="58726D3C" w:tentative="1">
      <w:start w:val="1"/>
      <w:numFmt w:val="decimal"/>
      <w:lvlText w:val="%9."/>
      <w:lvlJc w:val="left"/>
      <w:pPr>
        <w:tabs>
          <w:tab w:val="num" w:pos="6480"/>
        </w:tabs>
        <w:ind w:left="6480" w:hanging="360"/>
      </w:pPr>
    </w:lvl>
  </w:abstractNum>
  <w:abstractNum w:abstractNumId="26" w15:restartNumberingAfterBreak="0">
    <w:nsid w:val="44CB5051"/>
    <w:multiLevelType w:val="hybridMultilevel"/>
    <w:tmpl w:val="6A3AD55C"/>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7" w15:restartNumberingAfterBreak="0">
    <w:nsid w:val="4BC6383D"/>
    <w:multiLevelType w:val="multilevel"/>
    <w:tmpl w:val="6864361E"/>
    <w:lvl w:ilvl="0">
      <w:start w:val="1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4E9568DD"/>
    <w:multiLevelType w:val="hybridMultilevel"/>
    <w:tmpl w:val="669CE99E"/>
    <w:lvl w:ilvl="0" w:tplc="E8EE865E">
      <w:start w:val="2"/>
      <w:numFmt w:val="lowerLetter"/>
      <w:lvlText w:val="%1."/>
      <w:lvlJc w:val="left"/>
      <w:pPr>
        <w:tabs>
          <w:tab w:val="num" w:pos="720"/>
        </w:tabs>
        <w:ind w:left="720" w:hanging="360"/>
      </w:pPr>
    </w:lvl>
    <w:lvl w:ilvl="1" w:tplc="66FC5F34" w:tentative="1">
      <w:start w:val="1"/>
      <w:numFmt w:val="decimal"/>
      <w:lvlText w:val="%2."/>
      <w:lvlJc w:val="left"/>
      <w:pPr>
        <w:tabs>
          <w:tab w:val="num" w:pos="1440"/>
        </w:tabs>
        <w:ind w:left="1440" w:hanging="360"/>
      </w:pPr>
    </w:lvl>
    <w:lvl w:ilvl="2" w:tplc="BCCA25E4" w:tentative="1">
      <w:start w:val="1"/>
      <w:numFmt w:val="decimal"/>
      <w:lvlText w:val="%3."/>
      <w:lvlJc w:val="left"/>
      <w:pPr>
        <w:tabs>
          <w:tab w:val="num" w:pos="2160"/>
        </w:tabs>
        <w:ind w:left="2160" w:hanging="360"/>
      </w:pPr>
    </w:lvl>
    <w:lvl w:ilvl="3" w:tplc="0BB68F36" w:tentative="1">
      <w:start w:val="1"/>
      <w:numFmt w:val="decimal"/>
      <w:lvlText w:val="%4."/>
      <w:lvlJc w:val="left"/>
      <w:pPr>
        <w:tabs>
          <w:tab w:val="num" w:pos="2880"/>
        </w:tabs>
        <w:ind w:left="2880" w:hanging="360"/>
      </w:pPr>
    </w:lvl>
    <w:lvl w:ilvl="4" w:tplc="768C6B64" w:tentative="1">
      <w:start w:val="1"/>
      <w:numFmt w:val="decimal"/>
      <w:lvlText w:val="%5."/>
      <w:lvlJc w:val="left"/>
      <w:pPr>
        <w:tabs>
          <w:tab w:val="num" w:pos="3600"/>
        </w:tabs>
        <w:ind w:left="3600" w:hanging="360"/>
      </w:pPr>
    </w:lvl>
    <w:lvl w:ilvl="5" w:tplc="6BA29244" w:tentative="1">
      <w:start w:val="1"/>
      <w:numFmt w:val="decimal"/>
      <w:lvlText w:val="%6."/>
      <w:lvlJc w:val="left"/>
      <w:pPr>
        <w:tabs>
          <w:tab w:val="num" w:pos="4320"/>
        </w:tabs>
        <w:ind w:left="4320" w:hanging="360"/>
      </w:pPr>
    </w:lvl>
    <w:lvl w:ilvl="6" w:tplc="E7A4FD2E" w:tentative="1">
      <w:start w:val="1"/>
      <w:numFmt w:val="decimal"/>
      <w:lvlText w:val="%7."/>
      <w:lvlJc w:val="left"/>
      <w:pPr>
        <w:tabs>
          <w:tab w:val="num" w:pos="5040"/>
        </w:tabs>
        <w:ind w:left="5040" w:hanging="360"/>
      </w:pPr>
    </w:lvl>
    <w:lvl w:ilvl="7" w:tplc="59826BDC" w:tentative="1">
      <w:start w:val="1"/>
      <w:numFmt w:val="decimal"/>
      <w:lvlText w:val="%8."/>
      <w:lvlJc w:val="left"/>
      <w:pPr>
        <w:tabs>
          <w:tab w:val="num" w:pos="5760"/>
        </w:tabs>
        <w:ind w:left="5760" w:hanging="360"/>
      </w:pPr>
    </w:lvl>
    <w:lvl w:ilvl="8" w:tplc="5108000A" w:tentative="1">
      <w:start w:val="1"/>
      <w:numFmt w:val="decimal"/>
      <w:lvlText w:val="%9."/>
      <w:lvlJc w:val="left"/>
      <w:pPr>
        <w:tabs>
          <w:tab w:val="num" w:pos="6480"/>
        </w:tabs>
        <w:ind w:left="6480" w:hanging="360"/>
      </w:pPr>
    </w:lvl>
  </w:abstractNum>
  <w:abstractNum w:abstractNumId="29" w15:restartNumberingAfterBreak="0">
    <w:nsid w:val="4F0E01BF"/>
    <w:multiLevelType w:val="multilevel"/>
    <w:tmpl w:val="5186E6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4F5A78D3"/>
    <w:multiLevelType w:val="hybridMultilevel"/>
    <w:tmpl w:val="F294B6A8"/>
    <w:lvl w:ilvl="0" w:tplc="F5AEA79A">
      <w:start w:val="2"/>
      <w:numFmt w:val="lowerLetter"/>
      <w:lvlText w:val="%1."/>
      <w:lvlJc w:val="left"/>
      <w:pPr>
        <w:tabs>
          <w:tab w:val="num" w:pos="720"/>
        </w:tabs>
        <w:ind w:left="720" w:hanging="360"/>
      </w:pPr>
    </w:lvl>
    <w:lvl w:ilvl="1" w:tplc="710669AC" w:tentative="1">
      <w:start w:val="1"/>
      <w:numFmt w:val="decimal"/>
      <w:lvlText w:val="%2."/>
      <w:lvlJc w:val="left"/>
      <w:pPr>
        <w:tabs>
          <w:tab w:val="num" w:pos="1440"/>
        </w:tabs>
        <w:ind w:left="1440" w:hanging="360"/>
      </w:pPr>
    </w:lvl>
    <w:lvl w:ilvl="2" w:tplc="88BC2B5E" w:tentative="1">
      <w:start w:val="1"/>
      <w:numFmt w:val="decimal"/>
      <w:lvlText w:val="%3."/>
      <w:lvlJc w:val="left"/>
      <w:pPr>
        <w:tabs>
          <w:tab w:val="num" w:pos="2160"/>
        </w:tabs>
        <w:ind w:left="2160" w:hanging="360"/>
      </w:pPr>
    </w:lvl>
    <w:lvl w:ilvl="3" w:tplc="2DA2F7C0" w:tentative="1">
      <w:start w:val="1"/>
      <w:numFmt w:val="decimal"/>
      <w:lvlText w:val="%4."/>
      <w:lvlJc w:val="left"/>
      <w:pPr>
        <w:tabs>
          <w:tab w:val="num" w:pos="2880"/>
        </w:tabs>
        <w:ind w:left="2880" w:hanging="360"/>
      </w:pPr>
    </w:lvl>
    <w:lvl w:ilvl="4" w:tplc="2F52AF6E" w:tentative="1">
      <w:start w:val="1"/>
      <w:numFmt w:val="decimal"/>
      <w:lvlText w:val="%5."/>
      <w:lvlJc w:val="left"/>
      <w:pPr>
        <w:tabs>
          <w:tab w:val="num" w:pos="3600"/>
        </w:tabs>
        <w:ind w:left="3600" w:hanging="360"/>
      </w:pPr>
    </w:lvl>
    <w:lvl w:ilvl="5" w:tplc="AE6A961A" w:tentative="1">
      <w:start w:val="1"/>
      <w:numFmt w:val="decimal"/>
      <w:lvlText w:val="%6."/>
      <w:lvlJc w:val="left"/>
      <w:pPr>
        <w:tabs>
          <w:tab w:val="num" w:pos="4320"/>
        </w:tabs>
        <w:ind w:left="4320" w:hanging="360"/>
      </w:pPr>
    </w:lvl>
    <w:lvl w:ilvl="6" w:tplc="FFC8301C" w:tentative="1">
      <w:start w:val="1"/>
      <w:numFmt w:val="decimal"/>
      <w:lvlText w:val="%7."/>
      <w:lvlJc w:val="left"/>
      <w:pPr>
        <w:tabs>
          <w:tab w:val="num" w:pos="5040"/>
        </w:tabs>
        <w:ind w:left="5040" w:hanging="360"/>
      </w:pPr>
    </w:lvl>
    <w:lvl w:ilvl="7" w:tplc="EABA929C" w:tentative="1">
      <w:start w:val="1"/>
      <w:numFmt w:val="decimal"/>
      <w:lvlText w:val="%8."/>
      <w:lvlJc w:val="left"/>
      <w:pPr>
        <w:tabs>
          <w:tab w:val="num" w:pos="5760"/>
        </w:tabs>
        <w:ind w:left="5760" w:hanging="360"/>
      </w:pPr>
    </w:lvl>
    <w:lvl w:ilvl="8" w:tplc="DDDCDEB0" w:tentative="1">
      <w:start w:val="1"/>
      <w:numFmt w:val="decimal"/>
      <w:lvlText w:val="%9."/>
      <w:lvlJc w:val="left"/>
      <w:pPr>
        <w:tabs>
          <w:tab w:val="num" w:pos="6480"/>
        </w:tabs>
        <w:ind w:left="6480" w:hanging="360"/>
      </w:pPr>
    </w:lvl>
  </w:abstractNum>
  <w:abstractNum w:abstractNumId="31" w15:restartNumberingAfterBreak="0">
    <w:nsid w:val="5493554E"/>
    <w:multiLevelType w:val="multilevel"/>
    <w:tmpl w:val="B036B53E"/>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54BD0D97"/>
    <w:multiLevelType w:val="multilevel"/>
    <w:tmpl w:val="1070D3CC"/>
    <w:lvl w:ilvl="0">
      <w:start w:val="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572B4F60"/>
    <w:multiLevelType w:val="hybridMultilevel"/>
    <w:tmpl w:val="9A7E827C"/>
    <w:lvl w:ilvl="0" w:tplc="698A2AE6">
      <w:start w:val="5"/>
      <w:numFmt w:val="lowerLetter"/>
      <w:lvlText w:val="%1."/>
      <w:lvlJc w:val="left"/>
      <w:pPr>
        <w:tabs>
          <w:tab w:val="num" w:pos="720"/>
        </w:tabs>
        <w:ind w:left="720" w:hanging="360"/>
      </w:pPr>
    </w:lvl>
    <w:lvl w:ilvl="1" w:tplc="117874D0" w:tentative="1">
      <w:start w:val="1"/>
      <w:numFmt w:val="decimal"/>
      <w:lvlText w:val="%2."/>
      <w:lvlJc w:val="left"/>
      <w:pPr>
        <w:tabs>
          <w:tab w:val="num" w:pos="1440"/>
        </w:tabs>
        <w:ind w:left="1440" w:hanging="360"/>
      </w:pPr>
    </w:lvl>
    <w:lvl w:ilvl="2" w:tplc="EFB809FA" w:tentative="1">
      <w:start w:val="1"/>
      <w:numFmt w:val="decimal"/>
      <w:lvlText w:val="%3."/>
      <w:lvlJc w:val="left"/>
      <w:pPr>
        <w:tabs>
          <w:tab w:val="num" w:pos="2160"/>
        </w:tabs>
        <w:ind w:left="2160" w:hanging="360"/>
      </w:pPr>
    </w:lvl>
    <w:lvl w:ilvl="3" w:tplc="3524FD64" w:tentative="1">
      <w:start w:val="1"/>
      <w:numFmt w:val="decimal"/>
      <w:lvlText w:val="%4."/>
      <w:lvlJc w:val="left"/>
      <w:pPr>
        <w:tabs>
          <w:tab w:val="num" w:pos="2880"/>
        </w:tabs>
        <w:ind w:left="2880" w:hanging="360"/>
      </w:pPr>
    </w:lvl>
    <w:lvl w:ilvl="4" w:tplc="73CE18D4" w:tentative="1">
      <w:start w:val="1"/>
      <w:numFmt w:val="decimal"/>
      <w:lvlText w:val="%5."/>
      <w:lvlJc w:val="left"/>
      <w:pPr>
        <w:tabs>
          <w:tab w:val="num" w:pos="3600"/>
        </w:tabs>
        <w:ind w:left="3600" w:hanging="360"/>
      </w:pPr>
    </w:lvl>
    <w:lvl w:ilvl="5" w:tplc="C8ECBF62" w:tentative="1">
      <w:start w:val="1"/>
      <w:numFmt w:val="decimal"/>
      <w:lvlText w:val="%6."/>
      <w:lvlJc w:val="left"/>
      <w:pPr>
        <w:tabs>
          <w:tab w:val="num" w:pos="4320"/>
        </w:tabs>
        <w:ind w:left="4320" w:hanging="360"/>
      </w:pPr>
    </w:lvl>
    <w:lvl w:ilvl="6" w:tplc="97622330" w:tentative="1">
      <w:start w:val="1"/>
      <w:numFmt w:val="decimal"/>
      <w:lvlText w:val="%7."/>
      <w:lvlJc w:val="left"/>
      <w:pPr>
        <w:tabs>
          <w:tab w:val="num" w:pos="5040"/>
        </w:tabs>
        <w:ind w:left="5040" w:hanging="360"/>
      </w:pPr>
    </w:lvl>
    <w:lvl w:ilvl="7" w:tplc="33860AD8" w:tentative="1">
      <w:start w:val="1"/>
      <w:numFmt w:val="decimal"/>
      <w:lvlText w:val="%8."/>
      <w:lvlJc w:val="left"/>
      <w:pPr>
        <w:tabs>
          <w:tab w:val="num" w:pos="5760"/>
        </w:tabs>
        <w:ind w:left="5760" w:hanging="360"/>
      </w:pPr>
    </w:lvl>
    <w:lvl w:ilvl="8" w:tplc="579EA0FE" w:tentative="1">
      <w:start w:val="1"/>
      <w:numFmt w:val="decimal"/>
      <w:lvlText w:val="%9."/>
      <w:lvlJc w:val="left"/>
      <w:pPr>
        <w:tabs>
          <w:tab w:val="num" w:pos="6480"/>
        </w:tabs>
        <w:ind w:left="6480" w:hanging="360"/>
      </w:pPr>
    </w:lvl>
  </w:abstractNum>
  <w:abstractNum w:abstractNumId="34" w15:restartNumberingAfterBreak="0">
    <w:nsid w:val="57C023F3"/>
    <w:multiLevelType w:val="multilevel"/>
    <w:tmpl w:val="97C84D7A"/>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57CD1FBE"/>
    <w:multiLevelType w:val="hybridMultilevel"/>
    <w:tmpl w:val="F95A9EB2"/>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36" w15:restartNumberingAfterBreak="0">
    <w:nsid w:val="58F60B8E"/>
    <w:multiLevelType w:val="hybridMultilevel"/>
    <w:tmpl w:val="E880FC10"/>
    <w:lvl w:ilvl="0" w:tplc="B48009FA">
      <w:start w:val="3"/>
      <w:numFmt w:val="lowerLetter"/>
      <w:lvlText w:val="%1."/>
      <w:lvlJc w:val="left"/>
      <w:pPr>
        <w:tabs>
          <w:tab w:val="num" w:pos="720"/>
        </w:tabs>
        <w:ind w:left="720" w:hanging="360"/>
      </w:pPr>
    </w:lvl>
    <w:lvl w:ilvl="1" w:tplc="33A6C42E" w:tentative="1">
      <w:start w:val="1"/>
      <w:numFmt w:val="decimal"/>
      <w:lvlText w:val="%2."/>
      <w:lvlJc w:val="left"/>
      <w:pPr>
        <w:tabs>
          <w:tab w:val="num" w:pos="1440"/>
        </w:tabs>
        <w:ind w:left="1440" w:hanging="360"/>
      </w:pPr>
    </w:lvl>
    <w:lvl w:ilvl="2" w:tplc="A0AA156C" w:tentative="1">
      <w:start w:val="1"/>
      <w:numFmt w:val="decimal"/>
      <w:lvlText w:val="%3."/>
      <w:lvlJc w:val="left"/>
      <w:pPr>
        <w:tabs>
          <w:tab w:val="num" w:pos="2160"/>
        </w:tabs>
        <w:ind w:left="2160" w:hanging="360"/>
      </w:pPr>
    </w:lvl>
    <w:lvl w:ilvl="3" w:tplc="39BC7304" w:tentative="1">
      <w:start w:val="1"/>
      <w:numFmt w:val="decimal"/>
      <w:lvlText w:val="%4."/>
      <w:lvlJc w:val="left"/>
      <w:pPr>
        <w:tabs>
          <w:tab w:val="num" w:pos="2880"/>
        </w:tabs>
        <w:ind w:left="2880" w:hanging="360"/>
      </w:pPr>
    </w:lvl>
    <w:lvl w:ilvl="4" w:tplc="D80A8564" w:tentative="1">
      <w:start w:val="1"/>
      <w:numFmt w:val="decimal"/>
      <w:lvlText w:val="%5."/>
      <w:lvlJc w:val="left"/>
      <w:pPr>
        <w:tabs>
          <w:tab w:val="num" w:pos="3600"/>
        </w:tabs>
        <w:ind w:left="3600" w:hanging="360"/>
      </w:pPr>
    </w:lvl>
    <w:lvl w:ilvl="5" w:tplc="BAE8E842" w:tentative="1">
      <w:start w:val="1"/>
      <w:numFmt w:val="decimal"/>
      <w:lvlText w:val="%6."/>
      <w:lvlJc w:val="left"/>
      <w:pPr>
        <w:tabs>
          <w:tab w:val="num" w:pos="4320"/>
        </w:tabs>
        <w:ind w:left="4320" w:hanging="360"/>
      </w:pPr>
    </w:lvl>
    <w:lvl w:ilvl="6" w:tplc="C2387D8E" w:tentative="1">
      <w:start w:val="1"/>
      <w:numFmt w:val="decimal"/>
      <w:lvlText w:val="%7."/>
      <w:lvlJc w:val="left"/>
      <w:pPr>
        <w:tabs>
          <w:tab w:val="num" w:pos="5040"/>
        </w:tabs>
        <w:ind w:left="5040" w:hanging="360"/>
      </w:pPr>
    </w:lvl>
    <w:lvl w:ilvl="7" w:tplc="2BC0D5C8" w:tentative="1">
      <w:start w:val="1"/>
      <w:numFmt w:val="decimal"/>
      <w:lvlText w:val="%8."/>
      <w:lvlJc w:val="left"/>
      <w:pPr>
        <w:tabs>
          <w:tab w:val="num" w:pos="5760"/>
        </w:tabs>
        <w:ind w:left="5760" w:hanging="360"/>
      </w:pPr>
    </w:lvl>
    <w:lvl w:ilvl="8" w:tplc="F85C6A26" w:tentative="1">
      <w:start w:val="1"/>
      <w:numFmt w:val="decimal"/>
      <w:lvlText w:val="%9."/>
      <w:lvlJc w:val="left"/>
      <w:pPr>
        <w:tabs>
          <w:tab w:val="num" w:pos="6480"/>
        </w:tabs>
        <w:ind w:left="6480" w:hanging="360"/>
      </w:pPr>
    </w:lvl>
  </w:abstractNum>
  <w:abstractNum w:abstractNumId="37" w15:restartNumberingAfterBreak="0">
    <w:nsid w:val="5C294E5A"/>
    <w:multiLevelType w:val="hybridMultilevel"/>
    <w:tmpl w:val="2536DC76"/>
    <w:lvl w:ilvl="0" w:tplc="239698B2">
      <w:start w:val="4"/>
      <w:numFmt w:val="lowerLetter"/>
      <w:lvlText w:val="%1."/>
      <w:lvlJc w:val="left"/>
      <w:pPr>
        <w:tabs>
          <w:tab w:val="num" w:pos="720"/>
        </w:tabs>
        <w:ind w:left="720" w:hanging="360"/>
      </w:pPr>
    </w:lvl>
    <w:lvl w:ilvl="1" w:tplc="8C840DB8" w:tentative="1">
      <w:start w:val="1"/>
      <w:numFmt w:val="decimal"/>
      <w:lvlText w:val="%2."/>
      <w:lvlJc w:val="left"/>
      <w:pPr>
        <w:tabs>
          <w:tab w:val="num" w:pos="1440"/>
        </w:tabs>
        <w:ind w:left="1440" w:hanging="360"/>
      </w:pPr>
    </w:lvl>
    <w:lvl w:ilvl="2" w:tplc="88603788" w:tentative="1">
      <w:start w:val="1"/>
      <w:numFmt w:val="decimal"/>
      <w:lvlText w:val="%3."/>
      <w:lvlJc w:val="left"/>
      <w:pPr>
        <w:tabs>
          <w:tab w:val="num" w:pos="2160"/>
        </w:tabs>
        <w:ind w:left="2160" w:hanging="360"/>
      </w:pPr>
    </w:lvl>
    <w:lvl w:ilvl="3" w:tplc="CD4C9270" w:tentative="1">
      <w:start w:val="1"/>
      <w:numFmt w:val="decimal"/>
      <w:lvlText w:val="%4."/>
      <w:lvlJc w:val="left"/>
      <w:pPr>
        <w:tabs>
          <w:tab w:val="num" w:pos="2880"/>
        </w:tabs>
        <w:ind w:left="2880" w:hanging="360"/>
      </w:pPr>
    </w:lvl>
    <w:lvl w:ilvl="4" w:tplc="68AABD90" w:tentative="1">
      <w:start w:val="1"/>
      <w:numFmt w:val="decimal"/>
      <w:lvlText w:val="%5."/>
      <w:lvlJc w:val="left"/>
      <w:pPr>
        <w:tabs>
          <w:tab w:val="num" w:pos="3600"/>
        </w:tabs>
        <w:ind w:left="3600" w:hanging="360"/>
      </w:pPr>
    </w:lvl>
    <w:lvl w:ilvl="5" w:tplc="C088A7E2" w:tentative="1">
      <w:start w:val="1"/>
      <w:numFmt w:val="decimal"/>
      <w:lvlText w:val="%6."/>
      <w:lvlJc w:val="left"/>
      <w:pPr>
        <w:tabs>
          <w:tab w:val="num" w:pos="4320"/>
        </w:tabs>
        <w:ind w:left="4320" w:hanging="360"/>
      </w:pPr>
    </w:lvl>
    <w:lvl w:ilvl="6" w:tplc="3C3E9A1E" w:tentative="1">
      <w:start w:val="1"/>
      <w:numFmt w:val="decimal"/>
      <w:lvlText w:val="%7."/>
      <w:lvlJc w:val="left"/>
      <w:pPr>
        <w:tabs>
          <w:tab w:val="num" w:pos="5040"/>
        </w:tabs>
        <w:ind w:left="5040" w:hanging="360"/>
      </w:pPr>
    </w:lvl>
    <w:lvl w:ilvl="7" w:tplc="0242F3B6" w:tentative="1">
      <w:start w:val="1"/>
      <w:numFmt w:val="decimal"/>
      <w:lvlText w:val="%8."/>
      <w:lvlJc w:val="left"/>
      <w:pPr>
        <w:tabs>
          <w:tab w:val="num" w:pos="5760"/>
        </w:tabs>
        <w:ind w:left="5760" w:hanging="360"/>
      </w:pPr>
    </w:lvl>
    <w:lvl w:ilvl="8" w:tplc="1D5A77A6" w:tentative="1">
      <w:start w:val="1"/>
      <w:numFmt w:val="decimal"/>
      <w:lvlText w:val="%9."/>
      <w:lvlJc w:val="left"/>
      <w:pPr>
        <w:tabs>
          <w:tab w:val="num" w:pos="6480"/>
        </w:tabs>
        <w:ind w:left="6480" w:hanging="360"/>
      </w:pPr>
    </w:lvl>
  </w:abstractNum>
  <w:abstractNum w:abstractNumId="38" w15:restartNumberingAfterBreak="0">
    <w:nsid w:val="5DF4172F"/>
    <w:multiLevelType w:val="multilevel"/>
    <w:tmpl w:val="53263F30"/>
    <w:lvl w:ilvl="0">
      <w:start w:val="1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60266A29"/>
    <w:multiLevelType w:val="hybridMultilevel"/>
    <w:tmpl w:val="018808EA"/>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40" w15:restartNumberingAfterBreak="0">
    <w:nsid w:val="62162BBB"/>
    <w:multiLevelType w:val="hybridMultilevel"/>
    <w:tmpl w:val="2E280078"/>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1" w15:restartNumberingAfterBreak="0">
    <w:nsid w:val="628006F8"/>
    <w:multiLevelType w:val="multilevel"/>
    <w:tmpl w:val="0BD2BA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647D639E"/>
    <w:multiLevelType w:val="hybridMultilevel"/>
    <w:tmpl w:val="F982B392"/>
    <w:lvl w:ilvl="0" w:tplc="2C0A0019">
      <w:start w:val="1"/>
      <w:numFmt w:val="lowerLetter"/>
      <w:lvlText w:val="%1."/>
      <w:lvlJc w:val="left"/>
      <w:pPr>
        <w:ind w:left="2160" w:hanging="360"/>
      </w:pPr>
    </w:lvl>
    <w:lvl w:ilvl="1" w:tplc="2C0A0019" w:tentative="1">
      <w:start w:val="1"/>
      <w:numFmt w:val="lowerLetter"/>
      <w:lvlText w:val="%2."/>
      <w:lvlJc w:val="left"/>
      <w:pPr>
        <w:ind w:left="2880" w:hanging="360"/>
      </w:pPr>
    </w:lvl>
    <w:lvl w:ilvl="2" w:tplc="2C0A001B" w:tentative="1">
      <w:start w:val="1"/>
      <w:numFmt w:val="lowerRoman"/>
      <w:lvlText w:val="%3."/>
      <w:lvlJc w:val="right"/>
      <w:pPr>
        <w:ind w:left="3600" w:hanging="180"/>
      </w:pPr>
    </w:lvl>
    <w:lvl w:ilvl="3" w:tplc="2C0A000F" w:tentative="1">
      <w:start w:val="1"/>
      <w:numFmt w:val="decimal"/>
      <w:lvlText w:val="%4."/>
      <w:lvlJc w:val="left"/>
      <w:pPr>
        <w:ind w:left="4320" w:hanging="360"/>
      </w:pPr>
    </w:lvl>
    <w:lvl w:ilvl="4" w:tplc="2C0A0019" w:tentative="1">
      <w:start w:val="1"/>
      <w:numFmt w:val="lowerLetter"/>
      <w:lvlText w:val="%5."/>
      <w:lvlJc w:val="left"/>
      <w:pPr>
        <w:ind w:left="5040" w:hanging="360"/>
      </w:pPr>
    </w:lvl>
    <w:lvl w:ilvl="5" w:tplc="2C0A001B" w:tentative="1">
      <w:start w:val="1"/>
      <w:numFmt w:val="lowerRoman"/>
      <w:lvlText w:val="%6."/>
      <w:lvlJc w:val="right"/>
      <w:pPr>
        <w:ind w:left="5760" w:hanging="180"/>
      </w:pPr>
    </w:lvl>
    <w:lvl w:ilvl="6" w:tplc="2C0A000F" w:tentative="1">
      <w:start w:val="1"/>
      <w:numFmt w:val="decimal"/>
      <w:lvlText w:val="%7."/>
      <w:lvlJc w:val="left"/>
      <w:pPr>
        <w:ind w:left="6480" w:hanging="360"/>
      </w:pPr>
    </w:lvl>
    <w:lvl w:ilvl="7" w:tplc="2C0A0019" w:tentative="1">
      <w:start w:val="1"/>
      <w:numFmt w:val="lowerLetter"/>
      <w:lvlText w:val="%8."/>
      <w:lvlJc w:val="left"/>
      <w:pPr>
        <w:ind w:left="7200" w:hanging="360"/>
      </w:pPr>
    </w:lvl>
    <w:lvl w:ilvl="8" w:tplc="2C0A001B" w:tentative="1">
      <w:start w:val="1"/>
      <w:numFmt w:val="lowerRoman"/>
      <w:lvlText w:val="%9."/>
      <w:lvlJc w:val="right"/>
      <w:pPr>
        <w:ind w:left="7920" w:hanging="180"/>
      </w:pPr>
    </w:lvl>
  </w:abstractNum>
  <w:abstractNum w:abstractNumId="43" w15:restartNumberingAfterBreak="0">
    <w:nsid w:val="65C87AFB"/>
    <w:multiLevelType w:val="multilevel"/>
    <w:tmpl w:val="9BC684A8"/>
    <w:lvl w:ilvl="0">
      <w:start w:val="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 w15:restartNumberingAfterBreak="0">
    <w:nsid w:val="66B2756D"/>
    <w:multiLevelType w:val="hybridMultilevel"/>
    <w:tmpl w:val="E102C36E"/>
    <w:lvl w:ilvl="0" w:tplc="2C0A000F">
      <w:start w:val="1"/>
      <w:numFmt w:val="decimal"/>
      <w:lvlText w:val="%1."/>
      <w:lvlJc w:val="left"/>
      <w:pPr>
        <w:ind w:left="720" w:hanging="360"/>
      </w:pPr>
      <w:rPr>
        <w:rFonts w:hint="default"/>
      </w:r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45" w15:restartNumberingAfterBreak="0">
    <w:nsid w:val="6A547840"/>
    <w:multiLevelType w:val="hybridMultilevel"/>
    <w:tmpl w:val="E8A48854"/>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46" w15:restartNumberingAfterBreak="0">
    <w:nsid w:val="6CEC59C0"/>
    <w:multiLevelType w:val="hybridMultilevel"/>
    <w:tmpl w:val="21D44EE8"/>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7" w15:restartNumberingAfterBreak="0">
    <w:nsid w:val="6E644022"/>
    <w:multiLevelType w:val="hybridMultilevel"/>
    <w:tmpl w:val="2BEEB556"/>
    <w:lvl w:ilvl="0" w:tplc="1774337A">
      <w:start w:val="5"/>
      <w:numFmt w:val="lowerLetter"/>
      <w:lvlText w:val="%1."/>
      <w:lvlJc w:val="left"/>
      <w:pPr>
        <w:tabs>
          <w:tab w:val="num" w:pos="720"/>
        </w:tabs>
        <w:ind w:left="720" w:hanging="360"/>
      </w:pPr>
    </w:lvl>
    <w:lvl w:ilvl="1" w:tplc="60226CE0" w:tentative="1">
      <w:start w:val="1"/>
      <w:numFmt w:val="decimal"/>
      <w:lvlText w:val="%2."/>
      <w:lvlJc w:val="left"/>
      <w:pPr>
        <w:tabs>
          <w:tab w:val="num" w:pos="1440"/>
        </w:tabs>
        <w:ind w:left="1440" w:hanging="360"/>
      </w:pPr>
    </w:lvl>
    <w:lvl w:ilvl="2" w:tplc="5DC4AB56" w:tentative="1">
      <w:start w:val="1"/>
      <w:numFmt w:val="decimal"/>
      <w:lvlText w:val="%3."/>
      <w:lvlJc w:val="left"/>
      <w:pPr>
        <w:tabs>
          <w:tab w:val="num" w:pos="2160"/>
        </w:tabs>
        <w:ind w:left="2160" w:hanging="360"/>
      </w:pPr>
    </w:lvl>
    <w:lvl w:ilvl="3" w:tplc="75E08510" w:tentative="1">
      <w:start w:val="1"/>
      <w:numFmt w:val="decimal"/>
      <w:lvlText w:val="%4."/>
      <w:lvlJc w:val="left"/>
      <w:pPr>
        <w:tabs>
          <w:tab w:val="num" w:pos="2880"/>
        </w:tabs>
        <w:ind w:left="2880" w:hanging="360"/>
      </w:pPr>
    </w:lvl>
    <w:lvl w:ilvl="4" w:tplc="5178E25C" w:tentative="1">
      <w:start w:val="1"/>
      <w:numFmt w:val="decimal"/>
      <w:lvlText w:val="%5."/>
      <w:lvlJc w:val="left"/>
      <w:pPr>
        <w:tabs>
          <w:tab w:val="num" w:pos="3600"/>
        </w:tabs>
        <w:ind w:left="3600" w:hanging="360"/>
      </w:pPr>
    </w:lvl>
    <w:lvl w:ilvl="5" w:tplc="90CED4DE" w:tentative="1">
      <w:start w:val="1"/>
      <w:numFmt w:val="decimal"/>
      <w:lvlText w:val="%6."/>
      <w:lvlJc w:val="left"/>
      <w:pPr>
        <w:tabs>
          <w:tab w:val="num" w:pos="4320"/>
        </w:tabs>
        <w:ind w:left="4320" w:hanging="360"/>
      </w:pPr>
    </w:lvl>
    <w:lvl w:ilvl="6" w:tplc="D3087A06" w:tentative="1">
      <w:start w:val="1"/>
      <w:numFmt w:val="decimal"/>
      <w:lvlText w:val="%7."/>
      <w:lvlJc w:val="left"/>
      <w:pPr>
        <w:tabs>
          <w:tab w:val="num" w:pos="5040"/>
        </w:tabs>
        <w:ind w:left="5040" w:hanging="360"/>
      </w:pPr>
    </w:lvl>
    <w:lvl w:ilvl="7" w:tplc="ACD61FD6" w:tentative="1">
      <w:start w:val="1"/>
      <w:numFmt w:val="decimal"/>
      <w:lvlText w:val="%8."/>
      <w:lvlJc w:val="left"/>
      <w:pPr>
        <w:tabs>
          <w:tab w:val="num" w:pos="5760"/>
        </w:tabs>
        <w:ind w:left="5760" w:hanging="360"/>
      </w:pPr>
    </w:lvl>
    <w:lvl w:ilvl="8" w:tplc="CDE2DAAC" w:tentative="1">
      <w:start w:val="1"/>
      <w:numFmt w:val="decimal"/>
      <w:lvlText w:val="%9."/>
      <w:lvlJc w:val="left"/>
      <w:pPr>
        <w:tabs>
          <w:tab w:val="num" w:pos="6480"/>
        </w:tabs>
        <w:ind w:left="6480" w:hanging="360"/>
      </w:pPr>
    </w:lvl>
  </w:abstractNum>
  <w:abstractNum w:abstractNumId="48" w15:restartNumberingAfterBreak="0">
    <w:nsid w:val="6ECE1655"/>
    <w:multiLevelType w:val="hybridMultilevel"/>
    <w:tmpl w:val="90F6A8A4"/>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9" w15:restartNumberingAfterBreak="0">
    <w:nsid w:val="7006692E"/>
    <w:multiLevelType w:val="hybridMultilevel"/>
    <w:tmpl w:val="5ECADD18"/>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0" w15:restartNumberingAfterBreak="0">
    <w:nsid w:val="70C8094E"/>
    <w:multiLevelType w:val="multilevel"/>
    <w:tmpl w:val="26642148"/>
    <w:lvl w:ilvl="0">
      <w:start w:val="1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1" w15:restartNumberingAfterBreak="0">
    <w:nsid w:val="71C57178"/>
    <w:multiLevelType w:val="multilevel"/>
    <w:tmpl w:val="A1C0DBC4"/>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2" w15:restartNumberingAfterBreak="0">
    <w:nsid w:val="78D844B3"/>
    <w:multiLevelType w:val="hybridMultilevel"/>
    <w:tmpl w:val="97B69034"/>
    <w:lvl w:ilvl="0" w:tplc="B590DD28">
      <w:start w:val="4"/>
      <w:numFmt w:val="lowerLetter"/>
      <w:lvlText w:val="%1."/>
      <w:lvlJc w:val="left"/>
      <w:pPr>
        <w:tabs>
          <w:tab w:val="num" w:pos="720"/>
        </w:tabs>
        <w:ind w:left="720" w:hanging="360"/>
      </w:pPr>
    </w:lvl>
    <w:lvl w:ilvl="1" w:tplc="E04EA0E4" w:tentative="1">
      <w:start w:val="1"/>
      <w:numFmt w:val="decimal"/>
      <w:lvlText w:val="%2."/>
      <w:lvlJc w:val="left"/>
      <w:pPr>
        <w:tabs>
          <w:tab w:val="num" w:pos="1440"/>
        </w:tabs>
        <w:ind w:left="1440" w:hanging="360"/>
      </w:pPr>
    </w:lvl>
    <w:lvl w:ilvl="2" w:tplc="E164587C" w:tentative="1">
      <w:start w:val="1"/>
      <w:numFmt w:val="decimal"/>
      <w:lvlText w:val="%3."/>
      <w:lvlJc w:val="left"/>
      <w:pPr>
        <w:tabs>
          <w:tab w:val="num" w:pos="2160"/>
        </w:tabs>
        <w:ind w:left="2160" w:hanging="360"/>
      </w:pPr>
    </w:lvl>
    <w:lvl w:ilvl="3" w:tplc="E0B631B4" w:tentative="1">
      <w:start w:val="1"/>
      <w:numFmt w:val="decimal"/>
      <w:lvlText w:val="%4."/>
      <w:lvlJc w:val="left"/>
      <w:pPr>
        <w:tabs>
          <w:tab w:val="num" w:pos="2880"/>
        </w:tabs>
        <w:ind w:left="2880" w:hanging="360"/>
      </w:pPr>
    </w:lvl>
    <w:lvl w:ilvl="4" w:tplc="4B0218A0" w:tentative="1">
      <w:start w:val="1"/>
      <w:numFmt w:val="decimal"/>
      <w:lvlText w:val="%5."/>
      <w:lvlJc w:val="left"/>
      <w:pPr>
        <w:tabs>
          <w:tab w:val="num" w:pos="3600"/>
        </w:tabs>
        <w:ind w:left="3600" w:hanging="360"/>
      </w:pPr>
    </w:lvl>
    <w:lvl w:ilvl="5" w:tplc="077A412E" w:tentative="1">
      <w:start w:val="1"/>
      <w:numFmt w:val="decimal"/>
      <w:lvlText w:val="%6."/>
      <w:lvlJc w:val="left"/>
      <w:pPr>
        <w:tabs>
          <w:tab w:val="num" w:pos="4320"/>
        </w:tabs>
        <w:ind w:left="4320" w:hanging="360"/>
      </w:pPr>
    </w:lvl>
    <w:lvl w:ilvl="6" w:tplc="0E4A9214" w:tentative="1">
      <w:start w:val="1"/>
      <w:numFmt w:val="decimal"/>
      <w:lvlText w:val="%7."/>
      <w:lvlJc w:val="left"/>
      <w:pPr>
        <w:tabs>
          <w:tab w:val="num" w:pos="5040"/>
        </w:tabs>
        <w:ind w:left="5040" w:hanging="360"/>
      </w:pPr>
    </w:lvl>
    <w:lvl w:ilvl="7" w:tplc="8CF28B2A" w:tentative="1">
      <w:start w:val="1"/>
      <w:numFmt w:val="decimal"/>
      <w:lvlText w:val="%8."/>
      <w:lvlJc w:val="left"/>
      <w:pPr>
        <w:tabs>
          <w:tab w:val="num" w:pos="5760"/>
        </w:tabs>
        <w:ind w:left="5760" w:hanging="360"/>
      </w:pPr>
    </w:lvl>
    <w:lvl w:ilvl="8" w:tplc="7604F234" w:tentative="1">
      <w:start w:val="1"/>
      <w:numFmt w:val="decimal"/>
      <w:lvlText w:val="%9."/>
      <w:lvlJc w:val="left"/>
      <w:pPr>
        <w:tabs>
          <w:tab w:val="num" w:pos="6480"/>
        </w:tabs>
        <w:ind w:left="6480" w:hanging="360"/>
      </w:pPr>
    </w:lvl>
  </w:abstractNum>
  <w:abstractNum w:abstractNumId="53" w15:restartNumberingAfterBreak="0">
    <w:nsid w:val="7AFE4387"/>
    <w:multiLevelType w:val="multilevel"/>
    <w:tmpl w:val="9B7E9B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7C10563B"/>
    <w:multiLevelType w:val="multilevel"/>
    <w:tmpl w:val="D6806B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7D6B5171"/>
    <w:multiLevelType w:val="multilevel"/>
    <w:tmpl w:val="380EFE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04490017">
    <w:abstractNumId w:val="44"/>
  </w:num>
  <w:num w:numId="2" w16cid:durableId="1023366440">
    <w:abstractNumId w:val="12"/>
  </w:num>
  <w:num w:numId="3" w16cid:durableId="114954384">
    <w:abstractNumId w:val="4"/>
  </w:num>
  <w:num w:numId="4" w16cid:durableId="1140655897">
    <w:abstractNumId w:val="3"/>
  </w:num>
  <w:num w:numId="5" w16cid:durableId="73093132">
    <w:abstractNumId w:val="14"/>
  </w:num>
  <w:num w:numId="6" w16cid:durableId="1531840958">
    <w:abstractNumId w:val="16"/>
  </w:num>
  <w:num w:numId="7" w16cid:durableId="1987783926">
    <w:abstractNumId w:val="26"/>
  </w:num>
  <w:num w:numId="8" w16cid:durableId="1438790017">
    <w:abstractNumId w:val="24"/>
  </w:num>
  <w:num w:numId="9" w16cid:durableId="1660421065">
    <w:abstractNumId w:val="39"/>
  </w:num>
  <w:num w:numId="10" w16cid:durableId="1379550641">
    <w:abstractNumId w:val="40"/>
  </w:num>
  <w:num w:numId="11" w16cid:durableId="1684822433">
    <w:abstractNumId w:val="46"/>
  </w:num>
  <w:num w:numId="12" w16cid:durableId="1635286466">
    <w:abstractNumId w:val="48"/>
  </w:num>
  <w:num w:numId="13" w16cid:durableId="2094661780">
    <w:abstractNumId w:val="35"/>
  </w:num>
  <w:num w:numId="14" w16cid:durableId="540049185">
    <w:abstractNumId w:val="45"/>
  </w:num>
  <w:num w:numId="15" w16cid:durableId="1255669935">
    <w:abstractNumId w:val="49"/>
  </w:num>
  <w:num w:numId="16" w16cid:durableId="2092461448">
    <w:abstractNumId w:val="17"/>
  </w:num>
  <w:num w:numId="17" w16cid:durableId="662927233">
    <w:abstractNumId w:val="13"/>
  </w:num>
  <w:num w:numId="18" w16cid:durableId="1007635086">
    <w:abstractNumId w:val="31"/>
    <w:lvlOverride w:ilvl="0">
      <w:lvl w:ilvl="0">
        <w:numFmt w:val="decimal"/>
        <w:lvlText w:val="%1."/>
        <w:lvlJc w:val="left"/>
      </w:lvl>
    </w:lvlOverride>
  </w:num>
  <w:num w:numId="19" w16cid:durableId="1391029405">
    <w:abstractNumId w:val="41"/>
  </w:num>
  <w:num w:numId="20" w16cid:durableId="1745299985">
    <w:abstractNumId w:val="8"/>
    <w:lvlOverride w:ilvl="0">
      <w:lvl w:ilvl="0">
        <w:numFmt w:val="decimal"/>
        <w:lvlText w:val="%1."/>
        <w:lvlJc w:val="left"/>
      </w:lvl>
    </w:lvlOverride>
  </w:num>
  <w:num w:numId="21" w16cid:durableId="743456277">
    <w:abstractNumId w:val="11"/>
    <w:lvlOverride w:ilvl="0">
      <w:lvl w:ilvl="0">
        <w:numFmt w:val="decimal"/>
        <w:lvlText w:val="%1."/>
        <w:lvlJc w:val="left"/>
      </w:lvl>
    </w:lvlOverride>
  </w:num>
  <w:num w:numId="22" w16cid:durableId="1064136213">
    <w:abstractNumId w:val="6"/>
  </w:num>
  <w:num w:numId="23" w16cid:durableId="1612980167">
    <w:abstractNumId w:val="51"/>
    <w:lvlOverride w:ilvl="0">
      <w:lvl w:ilvl="0">
        <w:numFmt w:val="decimal"/>
        <w:lvlText w:val="%1."/>
        <w:lvlJc w:val="left"/>
      </w:lvl>
    </w:lvlOverride>
  </w:num>
  <w:num w:numId="24" w16cid:durableId="1065645214">
    <w:abstractNumId w:val="19"/>
    <w:lvlOverride w:ilvl="0">
      <w:lvl w:ilvl="0">
        <w:numFmt w:val="decimal"/>
        <w:lvlText w:val="%1."/>
        <w:lvlJc w:val="left"/>
      </w:lvl>
    </w:lvlOverride>
  </w:num>
  <w:num w:numId="25" w16cid:durableId="495265005">
    <w:abstractNumId w:val="34"/>
    <w:lvlOverride w:ilvl="0">
      <w:lvl w:ilvl="0">
        <w:numFmt w:val="decimal"/>
        <w:lvlText w:val="%1."/>
        <w:lvlJc w:val="left"/>
      </w:lvl>
    </w:lvlOverride>
  </w:num>
  <w:num w:numId="26" w16cid:durableId="521939819">
    <w:abstractNumId w:val="23"/>
  </w:num>
  <w:num w:numId="27" w16cid:durableId="100151454">
    <w:abstractNumId w:val="43"/>
    <w:lvlOverride w:ilvl="0">
      <w:lvl w:ilvl="0">
        <w:numFmt w:val="decimal"/>
        <w:lvlText w:val="%1."/>
        <w:lvlJc w:val="left"/>
      </w:lvl>
    </w:lvlOverride>
  </w:num>
  <w:num w:numId="28" w16cid:durableId="1037704085">
    <w:abstractNumId w:val="32"/>
    <w:lvlOverride w:ilvl="0">
      <w:lvl w:ilvl="0">
        <w:numFmt w:val="decimal"/>
        <w:lvlText w:val="%1."/>
        <w:lvlJc w:val="left"/>
      </w:lvl>
    </w:lvlOverride>
  </w:num>
  <w:num w:numId="29" w16cid:durableId="92366566">
    <w:abstractNumId w:val="54"/>
  </w:num>
  <w:num w:numId="30" w16cid:durableId="2046634564">
    <w:abstractNumId w:val="38"/>
    <w:lvlOverride w:ilvl="0">
      <w:lvl w:ilvl="0">
        <w:numFmt w:val="decimal"/>
        <w:lvlText w:val="%1."/>
        <w:lvlJc w:val="left"/>
      </w:lvl>
    </w:lvlOverride>
  </w:num>
  <w:num w:numId="31" w16cid:durableId="533469100">
    <w:abstractNumId w:val="27"/>
    <w:lvlOverride w:ilvl="0">
      <w:lvl w:ilvl="0">
        <w:numFmt w:val="decimal"/>
        <w:lvlText w:val="%1."/>
        <w:lvlJc w:val="left"/>
      </w:lvl>
    </w:lvlOverride>
  </w:num>
  <w:num w:numId="32" w16cid:durableId="2111657671">
    <w:abstractNumId w:val="2"/>
    <w:lvlOverride w:ilvl="0">
      <w:lvl w:ilvl="0">
        <w:numFmt w:val="lowerLetter"/>
        <w:lvlText w:val="%1."/>
        <w:lvlJc w:val="left"/>
      </w:lvl>
    </w:lvlOverride>
  </w:num>
  <w:num w:numId="33" w16cid:durableId="205526297">
    <w:abstractNumId w:val="55"/>
  </w:num>
  <w:num w:numId="34" w16cid:durableId="1290940540">
    <w:abstractNumId w:val="30"/>
  </w:num>
  <w:num w:numId="35" w16cid:durableId="1619481681">
    <w:abstractNumId w:val="0"/>
  </w:num>
  <w:num w:numId="36" w16cid:durableId="1248231299">
    <w:abstractNumId w:val="37"/>
  </w:num>
  <w:num w:numId="37" w16cid:durableId="739136958">
    <w:abstractNumId w:val="7"/>
    <w:lvlOverride w:ilvl="0">
      <w:lvl w:ilvl="0">
        <w:numFmt w:val="decimal"/>
        <w:lvlText w:val="%1."/>
        <w:lvlJc w:val="left"/>
      </w:lvl>
    </w:lvlOverride>
  </w:num>
  <w:num w:numId="38" w16cid:durableId="1684091498">
    <w:abstractNumId w:val="22"/>
    <w:lvlOverride w:ilvl="0">
      <w:lvl w:ilvl="0">
        <w:numFmt w:val="lowerLetter"/>
        <w:lvlText w:val="%1."/>
        <w:lvlJc w:val="left"/>
      </w:lvl>
    </w:lvlOverride>
  </w:num>
  <w:num w:numId="39" w16cid:durableId="1526478607">
    <w:abstractNumId w:val="28"/>
  </w:num>
  <w:num w:numId="40" w16cid:durableId="1645967230">
    <w:abstractNumId w:val="53"/>
  </w:num>
  <w:num w:numId="41" w16cid:durableId="1272397926">
    <w:abstractNumId w:val="5"/>
  </w:num>
  <w:num w:numId="42" w16cid:durableId="839932054">
    <w:abstractNumId w:val="52"/>
  </w:num>
  <w:num w:numId="43" w16cid:durableId="1342509824">
    <w:abstractNumId w:val="33"/>
  </w:num>
  <w:num w:numId="44" w16cid:durableId="350108170">
    <w:abstractNumId w:val="9"/>
    <w:lvlOverride w:ilvl="0">
      <w:lvl w:ilvl="0">
        <w:numFmt w:val="decimal"/>
        <w:lvlText w:val="%1."/>
        <w:lvlJc w:val="left"/>
      </w:lvl>
    </w:lvlOverride>
  </w:num>
  <w:num w:numId="45" w16cid:durableId="1757895523">
    <w:abstractNumId w:val="1"/>
    <w:lvlOverride w:ilvl="0">
      <w:lvl w:ilvl="0">
        <w:numFmt w:val="lowerLetter"/>
        <w:lvlText w:val="%1."/>
        <w:lvlJc w:val="left"/>
      </w:lvl>
    </w:lvlOverride>
  </w:num>
  <w:num w:numId="46" w16cid:durableId="774712577">
    <w:abstractNumId w:val="29"/>
  </w:num>
  <w:num w:numId="47" w16cid:durableId="143619661">
    <w:abstractNumId w:val="25"/>
  </w:num>
  <w:num w:numId="48" w16cid:durableId="1569457823">
    <w:abstractNumId w:val="15"/>
  </w:num>
  <w:num w:numId="49" w16cid:durableId="1550220951">
    <w:abstractNumId w:val="36"/>
  </w:num>
  <w:num w:numId="50" w16cid:durableId="1155104465">
    <w:abstractNumId w:val="21"/>
  </w:num>
  <w:num w:numId="51" w16cid:durableId="638535278">
    <w:abstractNumId w:val="18"/>
  </w:num>
  <w:num w:numId="52" w16cid:durableId="1181891602">
    <w:abstractNumId w:val="47"/>
  </w:num>
  <w:num w:numId="53" w16cid:durableId="835145801">
    <w:abstractNumId w:val="20"/>
    <w:lvlOverride w:ilvl="0">
      <w:lvl w:ilvl="0">
        <w:numFmt w:val="decimal"/>
        <w:lvlText w:val="%1."/>
        <w:lvlJc w:val="left"/>
      </w:lvl>
    </w:lvlOverride>
  </w:num>
  <w:num w:numId="54" w16cid:durableId="1251085378">
    <w:abstractNumId w:val="50"/>
    <w:lvlOverride w:ilvl="0">
      <w:lvl w:ilvl="0">
        <w:numFmt w:val="decimal"/>
        <w:lvlText w:val="%1."/>
        <w:lvlJc w:val="left"/>
      </w:lvl>
    </w:lvlOverride>
  </w:num>
  <w:num w:numId="55" w16cid:durableId="386607247">
    <w:abstractNumId w:val="10"/>
  </w:num>
  <w:num w:numId="56" w16cid:durableId="1240947957">
    <w:abstractNumId w:val="4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C0942"/>
    <w:rsid w:val="000C7C45"/>
    <w:rsid w:val="00143C7D"/>
    <w:rsid w:val="0019573F"/>
    <w:rsid w:val="002152E3"/>
    <w:rsid w:val="00250CFF"/>
    <w:rsid w:val="002C6999"/>
    <w:rsid w:val="002E7FFE"/>
    <w:rsid w:val="002F1C20"/>
    <w:rsid w:val="003F10E3"/>
    <w:rsid w:val="005A6BB8"/>
    <w:rsid w:val="005F181F"/>
    <w:rsid w:val="006E510C"/>
    <w:rsid w:val="007967EC"/>
    <w:rsid w:val="0086718C"/>
    <w:rsid w:val="0088589B"/>
    <w:rsid w:val="008B3CEF"/>
    <w:rsid w:val="009077E6"/>
    <w:rsid w:val="00912B8D"/>
    <w:rsid w:val="00935A96"/>
    <w:rsid w:val="009459A2"/>
    <w:rsid w:val="00960F5F"/>
    <w:rsid w:val="009F7DFB"/>
    <w:rsid w:val="00A16399"/>
    <w:rsid w:val="00B759C2"/>
    <w:rsid w:val="00BA4C78"/>
    <w:rsid w:val="00CC0942"/>
    <w:rsid w:val="00DD3FA4"/>
    <w:rsid w:val="00E874B8"/>
    <w:rsid w:val="00EC503D"/>
    <w:rsid w:val="00F3456A"/>
    <w:rsid w:val="00F37CC4"/>
    <w:rsid w:val="00FE6387"/>
  </w:rsids>
  <m:mathPr>
    <m:mathFont m:val="Cambria Math"/>
    <m:brkBin m:val="before"/>
    <m:brkBinSub m:val="--"/>
    <m:smallFrac m:val="0"/>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230282E"/>
  <w15:chartTrackingRefBased/>
  <w15:docId w15:val="{2920C3AE-5D39-4CD8-B689-71F0E82A4AF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A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CC0942"/>
    <w:pPr>
      <w:keepNext/>
      <w:keepLines/>
      <w:spacing w:before="360" w:after="80"/>
      <w:outlineLvl w:val="0"/>
    </w:pPr>
    <w:rPr>
      <w:rFonts w:asciiTheme="majorHAnsi" w:eastAsiaTheme="majorEastAsia" w:hAnsiTheme="majorHAnsi" w:cstheme="majorBidi"/>
      <w:color w:val="2E74B5" w:themeColor="accent1" w:themeShade="BF"/>
      <w:sz w:val="40"/>
      <w:szCs w:val="40"/>
    </w:rPr>
  </w:style>
  <w:style w:type="paragraph" w:styleId="Ttulo2">
    <w:name w:val="heading 2"/>
    <w:basedOn w:val="Normal"/>
    <w:next w:val="Normal"/>
    <w:link w:val="Ttulo2Car"/>
    <w:uiPriority w:val="9"/>
    <w:semiHidden/>
    <w:unhideWhenUsed/>
    <w:qFormat/>
    <w:rsid w:val="00CC0942"/>
    <w:pPr>
      <w:keepNext/>
      <w:keepLines/>
      <w:spacing w:before="160" w:after="80"/>
      <w:outlineLvl w:val="1"/>
    </w:pPr>
    <w:rPr>
      <w:rFonts w:asciiTheme="majorHAnsi" w:eastAsiaTheme="majorEastAsia" w:hAnsiTheme="majorHAnsi" w:cstheme="majorBidi"/>
      <w:color w:val="2E74B5" w:themeColor="accent1" w:themeShade="BF"/>
      <w:sz w:val="32"/>
      <w:szCs w:val="32"/>
    </w:rPr>
  </w:style>
  <w:style w:type="paragraph" w:styleId="Ttulo3">
    <w:name w:val="heading 3"/>
    <w:basedOn w:val="Normal"/>
    <w:next w:val="Normal"/>
    <w:link w:val="Ttulo3Car"/>
    <w:uiPriority w:val="9"/>
    <w:unhideWhenUsed/>
    <w:qFormat/>
    <w:rsid w:val="00CC0942"/>
    <w:pPr>
      <w:keepNext/>
      <w:keepLines/>
      <w:spacing w:before="160" w:after="80"/>
      <w:outlineLvl w:val="2"/>
    </w:pPr>
    <w:rPr>
      <w:rFonts w:eastAsiaTheme="majorEastAsia" w:cstheme="majorBidi"/>
      <w:color w:val="2E74B5" w:themeColor="accent1" w:themeShade="BF"/>
      <w:sz w:val="28"/>
      <w:szCs w:val="28"/>
    </w:rPr>
  </w:style>
  <w:style w:type="paragraph" w:styleId="Ttulo4">
    <w:name w:val="heading 4"/>
    <w:basedOn w:val="Normal"/>
    <w:next w:val="Normal"/>
    <w:link w:val="Ttulo4Car"/>
    <w:uiPriority w:val="9"/>
    <w:semiHidden/>
    <w:unhideWhenUsed/>
    <w:qFormat/>
    <w:rsid w:val="00CC0942"/>
    <w:pPr>
      <w:keepNext/>
      <w:keepLines/>
      <w:spacing w:before="80" w:after="40"/>
      <w:outlineLvl w:val="3"/>
    </w:pPr>
    <w:rPr>
      <w:rFonts w:eastAsiaTheme="majorEastAsia" w:cstheme="majorBidi"/>
      <w:i/>
      <w:iCs/>
      <w:color w:val="2E74B5" w:themeColor="accent1" w:themeShade="BF"/>
    </w:rPr>
  </w:style>
  <w:style w:type="paragraph" w:styleId="Ttulo5">
    <w:name w:val="heading 5"/>
    <w:basedOn w:val="Normal"/>
    <w:next w:val="Normal"/>
    <w:link w:val="Ttulo5Car"/>
    <w:uiPriority w:val="9"/>
    <w:semiHidden/>
    <w:unhideWhenUsed/>
    <w:qFormat/>
    <w:rsid w:val="00CC0942"/>
    <w:pPr>
      <w:keepNext/>
      <w:keepLines/>
      <w:spacing w:before="80" w:after="40"/>
      <w:outlineLvl w:val="4"/>
    </w:pPr>
    <w:rPr>
      <w:rFonts w:eastAsiaTheme="majorEastAsia" w:cstheme="majorBidi"/>
      <w:color w:val="2E74B5" w:themeColor="accent1" w:themeShade="BF"/>
    </w:rPr>
  </w:style>
  <w:style w:type="paragraph" w:styleId="Ttulo6">
    <w:name w:val="heading 6"/>
    <w:basedOn w:val="Normal"/>
    <w:next w:val="Normal"/>
    <w:link w:val="Ttulo6Car"/>
    <w:uiPriority w:val="9"/>
    <w:semiHidden/>
    <w:unhideWhenUsed/>
    <w:qFormat/>
    <w:rsid w:val="00CC0942"/>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CC0942"/>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CC0942"/>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CC0942"/>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CC0942"/>
    <w:rPr>
      <w:rFonts w:asciiTheme="majorHAnsi" w:eastAsiaTheme="majorEastAsia" w:hAnsiTheme="majorHAnsi" w:cstheme="majorBidi"/>
      <w:color w:val="2E74B5" w:themeColor="accent1" w:themeShade="BF"/>
      <w:sz w:val="40"/>
      <w:szCs w:val="40"/>
    </w:rPr>
  </w:style>
  <w:style w:type="character" w:customStyle="1" w:styleId="Ttulo2Car">
    <w:name w:val="Título 2 Car"/>
    <w:basedOn w:val="Fuentedeprrafopredeter"/>
    <w:link w:val="Ttulo2"/>
    <w:uiPriority w:val="9"/>
    <w:semiHidden/>
    <w:rsid w:val="00CC0942"/>
    <w:rPr>
      <w:rFonts w:asciiTheme="majorHAnsi" w:eastAsiaTheme="majorEastAsia" w:hAnsiTheme="majorHAnsi" w:cstheme="majorBidi"/>
      <w:color w:val="2E74B5" w:themeColor="accent1" w:themeShade="BF"/>
      <w:sz w:val="32"/>
      <w:szCs w:val="32"/>
    </w:rPr>
  </w:style>
  <w:style w:type="character" w:customStyle="1" w:styleId="Ttulo3Car">
    <w:name w:val="Título 3 Car"/>
    <w:basedOn w:val="Fuentedeprrafopredeter"/>
    <w:link w:val="Ttulo3"/>
    <w:uiPriority w:val="9"/>
    <w:rsid w:val="00CC0942"/>
    <w:rPr>
      <w:rFonts w:eastAsiaTheme="majorEastAsia" w:cstheme="majorBidi"/>
      <w:color w:val="2E74B5" w:themeColor="accent1" w:themeShade="BF"/>
      <w:sz w:val="28"/>
      <w:szCs w:val="28"/>
    </w:rPr>
  </w:style>
  <w:style w:type="character" w:customStyle="1" w:styleId="Ttulo4Car">
    <w:name w:val="Título 4 Car"/>
    <w:basedOn w:val="Fuentedeprrafopredeter"/>
    <w:link w:val="Ttulo4"/>
    <w:uiPriority w:val="9"/>
    <w:semiHidden/>
    <w:rsid w:val="00CC0942"/>
    <w:rPr>
      <w:rFonts w:eastAsiaTheme="majorEastAsia" w:cstheme="majorBidi"/>
      <w:i/>
      <w:iCs/>
      <w:color w:val="2E74B5" w:themeColor="accent1" w:themeShade="BF"/>
    </w:rPr>
  </w:style>
  <w:style w:type="character" w:customStyle="1" w:styleId="Ttulo5Car">
    <w:name w:val="Título 5 Car"/>
    <w:basedOn w:val="Fuentedeprrafopredeter"/>
    <w:link w:val="Ttulo5"/>
    <w:uiPriority w:val="9"/>
    <w:semiHidden/>
    <w:rsid w:val="00CC0942"/>
    <w:rPr>
      <w:rFonts w:eastAsiaTheme="majorEastAsia" w:cstheme="majorBidi"/>
      <w:color w:val="2E74B5" w:themeColor="accent1" w:themeShade="BF"/>
    </w:rPr>
  </w:style>
  <w:style w:type="character" w:customStyle="1" w:styleId="Ttulo6Car">
    <w:name w:val="Título 6 Car"/>
    <w:basedOn w:val="Fuentedeprrafopredeter"/>
    <w:link w:val="Ttulo6"/>
    <w:uiPriority w:val="9"/>
    <w:semiHidden/>
    <w:rsid w:val="00CC0942"/>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CC0942"/>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CC0942"/>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CC0942"/>
    <w:rPr>
      <w:rFonts w:eastAsiaTheme="majorEastAsia" w:cstheme="majorBidi"/>
      <w:color w:val="272727" w:themeColor="text1" w:themeTint="D8"/>
    </w:rPr>
  </w:style>
  <w:style w:type="paragraph" w:styleId="Ttulo">
    <w:name w:val="Title"/>
    <w:basedOn w:val="Normal"/>
    <w:next w:val="Normal"/>
    <w:link w:val="TtuloCar"/>
    <w:uiPriority w:val="10"/>
    <w:qFormat/>
    <w:rsid w:val="00CC094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CC0942"/>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CC0942"/>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CC0942"/>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CC0942"/>
    <w:pPr>
      <w:spacing w:before="160"/>
      <w:jc w:val="center"/>
    </w:pPr>
    <w:rPr>
      <w:i/>
      <w:iCs/>
      <w:color w:val="404040" w:themeColor="text1" w:themeTint="BF"/>
    </w:rPr>
  </w:style>
  <w:style w:type="character" w:customStyle="1" w:styleId="CitaCar">
    <w:name w:val="Cita Car"/>
    <w:basedOn w:val="Fuentedeprrafopredeter"/>
    <w:link w:val="Cita"/>
    <w:uiPriority w:val="29"/>
    <w:rsid w:val="00CC0942"/>
    <w:rPr>
      <w:i/>
      <w:iCs/>
      <w:color w:val="404040" w:themeColor="text1" w:themeTint="BF"/>
    </w:rPr>
  </w:style>
  <w:style w:type="paragraph" w:styleId="Prrafodelista">
    <w:name w:val="List Paragraph"/>
    <w:basedOn w:val="Normal"/>
    <w:uiPriority w:val="34"/>
    <w:qFormat/>
    <w:rsid w:val="00CC0942"/>
    <w:pPr>
      <w:ind w:left="720"/>
      <w:contextualSpacing/>
    </w:pPr>
  </w:style>
  <w:style w:type="character" w:styleId="nfasisintenso">
    <w:name w:val="Intense Emphasis"/>
    <w:basedOn w:val="Fuentedeprrafopredeter"/>
    <w:uiPriority w:val="21"/>
    <w:qFormat/>
    <w:rsid w:val="00CC0942"/>
    <w:rPr>
      <w:i/>
      <w:iCs/>
      <w:color w:val="2E74B5" w:themeColor="accent1" w:themeShade="BF"/>
    </w:rPr>
  </w:style>
  <w:style w:type="paragraph" w:styleId="Citadestacada">
    <w:name w:val="Intense Quote"/>
    <w:basedOn w:val="Normal"/>
    <w:next w:val="Normal"/>
    <w:link w:val="CitadestacadaCar"/>
    <w:uiPriority w:val="30"/>
    <w:qFormat/>
    <w:rsid w:val="00CC0942"/>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CitadestacadaCar">
    <w:name w:val="Cita destacada Car"/>
    <w:basedOn w:val="Fuentedeprrafopredeter"/>
    <w:link w:val="Citadestacada"/>
    <w:uiPriority w:val="30"/>
    <w:rsid w:val="00CC0942"/>
    <w:rPr>
      <w:i/>
      <w:iCs/>
      <w:color w:val="2E74B5" w:themeColor="accent1" w:themeShade="BF"/>
    </w:rPr>
  </w:style>
  <w:style w:type="character" w:styleId="Referenciaintensa">
    <w:name w:val="Intense Reference"/>
    <w:basedOn w:val="Fuentedeprrafopredeter"/>
    <w:uiPriority w:val="32"/>
    <w:qFormat/>
    <w:rsid w:val="00CC0942"/>
    <w:rPr>
      <w:b/>
      <w:bCs/>
      <w:smallCaps/>
      <w:color w:val="2E74B5" w:themeColor="accent1" w:themeShade="BF"/>
      <w:spacing w:val="5"/>
    </w:rPr>
  </w:style>
  <w:style w:type="paragraph" w:styleId="Encabezado">
    <w:name w:val="header"/>
    <w:basedOn w:val="Normal"/>
    <w:link w:val="EncabezadoCar"/>
    <w:uiPriority w:val="99"/>
    <w:unhideWhenUsed/>
    <w:rsid w:val="003F10E3"/>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3F10E3"/>
  </w:style>
  <w:style w:type="paragraph" w:styleId="Piedepgina">
    <w:name w:val="footer"/>
    <w:basedOn w:val="Normal"/>
    <w:link w:val="PiedepginaCar"/>
    <w:uiPriority w:val="99"/>
    <w:unhideWhenUsed/>
    <w:rsid w:val="003F10E3"/>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3F10E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4496459">
      <w:bodyDiv w:val="1"/>
      <w:marLeft w:val="0"/>
      <w:marRight w:val="0"/>
      <w:marTop w:val="0"/>
      <w:marBottom w:val="0"/>
      <w:divBdr>
        <w:top w:val="none" w:sz="0" w:space="0" w:color="auto"/>
        <w:left w:val="none" w:sz="0" w:space="0" w:color="auto"/>
        <w:bottom w:val="none" w:sz="0" w:space="0" w:color="auto"/>
        <w:right w:val="none" w:sz="0" w:space="0" w:color="auto"/>
      </w:divBdr>
    </w:div>
    <w:div w:id="329329005">
      <w:bodyDiv w:val="1"/>
      <w:marLeft w:val="0"/>
      <w:marRight w:val="0"/>
      <w:marTop w:val="0"/>
      <w:marBottom w:val="0"/>
      <w:divBdr>
        <w:top w:val="none" w:sz="0" w:space="0" w:color="auto"/>
        <w:left w:val="none" w:sz="0" w:space="0" w:color="auto"/>
        <w:bottom w:val="none" w:sz="0" w:space="0" w:color="auto"/>
        <w:right w:val="none" w:sz="0" w:space="0" w:color="auto"/>
      </w:divBdr>
    </w:div>
    <w:div w:id="391778900">
      <w:bodyDiv w:val="1"/>
      <w:marLeft w:val="0"/>
      <w:marRight w:val="0"/>
      <w:marTop w:val="0"/>
      <w:marBottom w:val="0"/>
      <w:divBdr>
        <w:top w:val="none" w:sz="0" w:space="0" w:color="auto"/>
        <w:left w:val="none" w:sz="0" w:space="0" w:color="auto"/>
        <w:bottom w:val="none" w:sz="0" w:space="0" w:color="auto"/>
        <w:right w:val="none" w:sz="0" w:space="0" w:color="auto"/>
      </w:divBdr>
    </w:div>
    <w:div w:id="470442179">
      <w:bodyDiv w:val="1"/>
      <w:marLeft w:val="0"/>
      <w:marRight w:val="0"/>
      <w:marTop w:val="0"/>
      <w:marBottom w:val="0"/>
      <w:divBdr>
        <w:top w:val="none" w:sz="0" w:space="0" w:color="auto"/>
        <w:left w:val="none" w:sz="0" w:space="0" w:color="auto"/>
        <w:bottom w:val="none" w:sz="0" w:space="0" w:color="auto"/>
        <w:right w:val="none" w:sz="0" w:space="0" w:color="auto"/>
      </w:divBdr>
    </w:div>
    <w:div w:id="564877401">
      <w:bodyDiv w:val="1"/>
      <w:marLeft w:val="0"/>
      <w:marRight w:val="0"/>
      <w:marTop w:val="0"/>
      <w:marBottom w:val="0"/>
      <w:divBdr>
        <w:top w:val="none" w:sz="0" w:space="0" w:color="auto"/>
        <w:left w:val="none" w:sz="0" w:space="0" w:color="auto"/>
        <w:bottom w:val="none" w:sz="0" w:space="0" w:color="auto"/>
        <w:right w:val="none" w:sz="0" w:space="0" w:color="auto"/>
      </w:divBdr>
    </w:div>
    <w:div w:id="574248126">
      <w:bodyDiv w:val="1"/>
      <w:marLeft w:val="0"/>
      <w:marRight w:val="0"/>
      <w:marTop w:val="0"/>
      <w:marBottom w:val="0"/>
      <w:divBdr>
        <w:top w:val="none" w:sz="0" w:space="0" w:color="auto"/>
        <w:left w:val="none" w:sz="0" w:space="0" w:color="auto"/>
        <w:bottom w:val="none" w:sz="0" w:space="0" w:color="auto"/>
        <w:right w:val="none" w:sz="0" w:space="0" w:color="auto"/>
      </w:divBdr>
    </w:div>
    <w:div w:id="662050278">
      <w:bodyDiv w:val="1"/>
      <w:marLeft w:val="0"/>
      <w:marRight w:val="0"/>
      <w:marTop w:val="0"/>
      <w:marBottom w:val="0"/>
      <w:divBdr>
        <w:top w:val="none" w:sz="0" w:space="0" w:color="auto"/>
        <w:left w:val="none" w:sz="0" w:space="0" w:color="auto"/>
        <w:bottom w:val="none" w:sz="0" w:space="0" w:color="auto"/>
        <w:right w:val="none" w:sz="0" w:space="0" w:color="auto"/>
      </w:divBdr>
    </w:div>
    <w:div w:id="782113176">
      <w:bodyDiv w:val="1"/>
      <w:marLeft w:val="0"/>
      <w:marRight w:val="0"/>
      <w:marTop w:val="0"/>
      <w:marBottom w:val="0"/>
      <w:divBdr>
        <w:top w:val="none" w:sz="0" w:space="0" w:color="auto"/>
        <w:left w:val="none" w:sz="0" w:space="0" w:color="auto"/>
        <w:bottom w:val="none" w:sz="0" w:space="0" w:color="auto"/>
        <w:right w:val="none" w:sz="0" w:space="0" w:color="auto"/>
      </w:divBdr>
    </w:div>
    <w:div w:id="815336693">
      <w:bodyDiv w:val="1"/>
      <w:marLeft w:val="0"/>
      <w:marRight w:val="0"/>
      <w:marTop w:val="0"/>
      <w:marBottom w:val="0"/>
      <w:divBdr>
        <w:top w:val="none" w:sz="0" w:space="0" w:color="auto"/>
        <w:left w:val="none" w:sz="0" w:space="0" w:color="auto"/>
        <w:bottom w:val="none" w:sz="0" w:space="0" w:color="auto"/>
        <w:right w:val="none" w:sz="0" w:space="0" w:color="auto"/>
      </w:divBdr>
    </w:div>
    <w:div w:id="918369834">
      <w:bodyDiv w:val="1"/>
      <w:marLeft w:val="0"/>
      <w:marRight w:val="0"/>
      <w:marTop w:val="0"/>
      <w:marBottom w:val="0"/>
      <w:divBdr>
        <w:top w:val="none" w:sz="0" w:space="0" w:color="auto"/>
        <w:left w:val="none" w:sz="0" w:space="0" w:color="auto"/>
        <w:bottom w:val="none" w:sz="0" w:space="0" w:color="auto"/>
        <w:right w:val="none" w:sz="0" w:space="0" w:color="auto"/>
      </w:divBdr>
    </w:div>
    <w:div w:id="971640606">
      <w:bodyDiv w:val="1"/>
      <w:marLeft w:val="0"/>
      <w:marRight w:val="0"/>
      <w:marTop w:val="0"/>
      <w:marBottom w:val="0"/>
      <w:divBdr>
        <w:top w:val="none" w:sz="0" w:space="0" w:color="auto"/>
        <w:left w:val="none" w:sz="0" w:space="0" w:color="auto"/>
        <w:bottom w:val="none" w:sz="0" w:space="0" w:color="auto"/>
        <w:right w:val="none" w:sz="0" w:space="0" w:color="auto"/>
      </w:divBdr>
    </w:div>
    <w:div w:id="996764677">
      <w:bodyDiv w:val="1"/>
      <w:marLeft w:val="0"/>
      <w:marRight w:val="0"/>
      <w:marTop w:val="0"/>
      <w:marBottom w:val="0"/>
      <w:divBdr>
        <w:top w:val="none" w:sz="0" w:space="0" w:color="auto"/>
        <w:left w:val="none" w:sz="0" w:space="0" w:color="auto"/>
        <w:bottom w:val="none" w:sz="0" w:space="0" w:color="auto"/>
        <w:right w:val="none" w:sz="0" w:space="0" w:color="auto"/>
      </w:divBdr>
    </w:div>
    <w:div w:id="999502200">
      <w:bodyDiv w:val="1"/>
      <w:marLeft w:val="0"/>
      <w:marRight w:val="0"/>
      <w:marTop w:val="0"/>
      <w:marBottom w:val="0"/>
      <w:divBdr>
        <w:top w:val="none" w:sz="0" w:space="0" w:color="auto"/>
        <w:left w:val="none" w:sz="0" w:space="0" w:color="auto"/>
        <w:bottom w:val="none" w:sz="0" w:space="0" w:color="auto"/>
        <w:right w:val="none" w:sz="0" w:space="0" w:color="auto"/>
      </w:divBdr>
    </w:div>
    <w:div w:id="1056276365">
      <w:bodyDiv w:val="1"/>
      <w:marLeft w:val="0"/>
      <w:marRight w:val="0"/>
      <w:marTop w:val="0"/>
      <w:marBottom w:val="0"/>
      <w:divBdr>
        <w:top w:val="none" w:sz="0" w:space="0" w:color="auto"/>
        <w:left w:val="none" w:sz="0" w:space="0" w:color="auto"/>
        <w:bottom w:val="none" w:sz="0" w:space="0" w:color="auto"/>
        <w:right w:val="none" w:sz="0" w:space="0" w:color="auto"/>
      </w:divBdr>
    </w:div>
    <w:div w:id="1144195698">
      <w:bodyDiv w:val="1"/>
      <w:marLeft w:val="0"/>
      <w:marRight w:val="0"/>
      <w:marTop w:val="0"/>
      <w:marBottom w:val="0"/>
      <w:divBdr>
        <w:top w:val="none" w:sz="0" w:space="0" w:color="auto"/>
        <w:left w:val="none" w:sz="0" w:space="0" w:color="auto"/>
        <w:bottom w:val="none" w:sz="0" w:space="0" w:color="auto"/>
        <w:right w:val="none" w:sz="0" w:space="0" w:color="auto"/>
      </w:divBdr>
    </w:div>
    <w:div w:id="1187017393">
      <w:bodyDiv w:val="1"/>
      <w:marLeft w:val="0"/>
      <w:marRight w:val="0"/>
      <w:marTop w:val="0"/>
      <w:marBottom w:val="0"/>
      <w:divBdr>
        <w:top w:val="none" w:sz="0" w:space="0" w:color="auto"/>
        <w:left w:val="none" w:sz="0" w:space="0" w:color="auto"/>
        <w:bottom w:val="none" w:sz="0" w:space="0" w:color="auto"/>
        <w:right w:val="none" w:sz="0" w:space="0" w:color="auto"/>
      </w:divBdr>
    </w:div>
    <w:div w:id="1310864525">
      <w:bodyDiv w:val="1"/>
      <w:marLeft w:val="0"/>
      <w:marRight w:val="0"/>
      <w:marTop w:val="0"/>
      <w:marBottom w:val="0"/>
      <w:divBdr>
        <w:top w:val="none" w:sz="0" w:space="0" w:color="auto"/>
        <w:left w:val="none" w:sz="0" w:space="0" w:color="auto"/>
        <w:bottom w:val="none" w:sz="0" w:space="0" w:color="auto"/>
        <w:right w:val="none" w:sz="0" w:space="0" w:color="auto"/>
      </w:divBdr>
    </w:div>
    <w:div w:id="1323191853">
      <w:bodyDiv w:val="1"/>
      <w:marLeft w:val="0"/>
      <w:marRight w:val="0"/>
      <w:marTop w:val="0"/>
      <w:marBottom w:val="0"/>
      <w:divBdr>
        <w:top w:val="none" w:sz="0" w:space="0" w:color="auto"/>
        <w:left w:val="none" w:sz="0" w:space="0" w:color="auto"/>
        <w:bottom w:val="none" w:sz="0" w:space="0" w:color="auto"/>
        <w:right w:val="none" w:sz="0" w:space="0" w:color="auto"/>
      </w:divBdr>
    </w:div>
    <w:div w:id="1445616141">
      <w:bodyDiv w:val="1"/>
      <w:marLeft w:val="0"/>
      <w:marRight w:val="0"/>
      <w:marTop w:val="0"/>
      <w:marBottom w:val="0"/>
      <w:divBdr>
        <w:top w:val="none" w:sz="0" w:space="0" w:color="auto"/>
        <w:left w:val="none" w:sz="0" w:space="0" w:color="auto"/>
        <w:bottom w:val="none" w:sz="0" w:space="0" w:color="auto"/>
        <w:right w:val="none" w:sz="0" w:space="0" w:color="auto"/>
      </w:divBdr>
    </w:div>
    <w:div w:id="1650940616">
      <w:bodyDiv w:val="1"/>
      <w:marLeft w:val="0"/>
      <w:marRight w:val="0"/>
      <w:marTop w:val="0"/>
      <w:marBottom w:val="0"/>
      <w:divBdr>
        <w:top w:val="none" w:sz="0" w:space="0" w:color="auto"/>
        <w:left w:val="none" w:sz="0" w:space="0" w:color="auto"/>
        <w:bottom w:val="none" w:sz="0" w:space="0" w:color="auto"/>
        <w:right w:val="none" w:sz="0" w:space="0" w:color="auto"/>
      </w:divBdr>
    </w:div>
    <w:div w:id="1784962971">
      <w:bodyDiv w:val="1"/>
      <w:marLeft w:val="0"/>
      <w:marRight w:val="0"/>
      <w:marTop w:val="0"/>
      <w:marBottom w:val="0"/>
      <w:divBdr>
        <w:top w:val="none" w:sz="0" w:space="0" w:color="auto"/>
        <w:left w:val="none" w:sz="0" w:space="0" w:color="auto"/>
        <w:bottom w:val="none" w:sz="0" w:space="0" w:color="auto"/>
        <w:right w:val="none" w:sz="0" w:space="0" w:color="auto"/>
      </w:divBdr>
    </w:div>
    <w:div w:id="201649455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1423</TotalTime>
  <Pages>14</Pages>
  <Words>4276</Words>
  <Characters>23519</Characters>
  <Application>Microsoft Office Word</Application>
  <DocSecurity>0</DocSecurity>
  <Lines>195</Lines>
  <Paragraphs>55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27740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Matías Verdini</dc:creator>
  <cp:keywords/>
  <dc:description/>
  <cp:lastModifiedBy>Cecilia Demonte</cp:lastModifiedBy>
  <cp:revision>12</cp:revision>
  <cp:lastPrinted>2024-12-18T13:24:00Z</cp:lastPrinted>
  <dcterms:created xsi:type="dcterms:W3CDTF">2025-03-17T11:45:00Z</dcterms:created>
  <dcterms:modified xsi:type="dcterms:W3CDTF">2025-04-14T13:41:00Z</dcterms:modified>
</cp:coreProperties>
</file>